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C91AC" w14:textId="77777777" w:rsidR="003B5968" w:rsidRPr="003B5968" w:rsidRDefault="003B5968" w:rsidP="003B5968">
      <w:pPr>
        <w:autoSpaceDE w:val="0"/>
        <w:autoSpaceDN w:val="0"/>
        <w:adjustRightInd w:val="0"/>
        <w:spacing w:after="0" w:line="240" w:lineRule="auto"/>
        <w:ind w:left="-284" w:right="-424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B59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Комитет физической культуры, спорта и туризма </w:t>
      </w:r>
    </w:p>
    <w:p w14:paraId="4DDD5F15" w14:textId="77777777" w:rsidR="003B5968" w:rsidRPr="003B5968" w:rsidRDefault="003B5968" w:rsidP="003B5968">
      <w:pPr>
        <w:autoSpaceDE w:val="0"/>
        <w:autoSpaceDN w:val="0"/>
        <w:adjustRightInd w:val="0"/>
        <w:spacing w:after="0" w:line="240" w:lineRule="auto"/>
        <w:ind w:left="-284" w:right="-424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B59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мэрии города Магадана</w:t>
      </w:r>
    </w:p>
    <w:p w14:paraId="40957C2D" w14:textId="77777777" w:rsidR="003B5968" w:rsidRPr="003B5968" w:rsidRDefault="003B5968" w:rsidP="003B5968">
      <w:pPr>
        <w:autoSpaceDE w:val="0"/>
        <w:autoSpaceDN w:val="0"/>
        <w:adjustRightInd w:val="0"/>
        <w:spacing w:after="0" w:line="240" w:lineRule="auto"/>
        <w:ind w:left="-284" w:right="-424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1C99221" w14:textId="77777777" w:rsidR="003B5968" w:rsidRPr="003B5968" w:rsidRDefault="003B5968" w:rsidP="003B5968">
      <w:pPr>
        <w:autoSpaceDE w:val="0"/>
        <w:autoSpaceDN w:val="0"/>
        <w:adjustRightInd w:val="0"/>
        <w:spacing w:after="0" w:line="240" w:lineRule="auto"/>
        <w:ind w:left="-284" w:right="-424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B59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автономное учреждение </w:t>
      </w:r>
    </w:p>
    <w:p w14:paraId="6CF7D646" w14:textId="77777777" w:rsidR="003B5968" w:rsidRPr="003B5968" w:rsidRDefault="003B5968" w:rsidP="003B5968">
      <w:pPr>
        <w:autoSpaceDE w:val="0"/>
        <w:autoSpaceDN w:val="0"/>
        <w:adjustRightInd w:val="0"/>
        <w:spacing w:after="0" w:line="240" w:lineRule="auto"/>
        <w:ind w:left="-284" w:right="-424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B59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дополнительного образования</w:t>
      </w:r>
    </w:p>
    <w:p w14:paraId="7AE436E9" w14:textId="77777777" w:rsidR="003B5968" w:rsidRPr="003B5968" w:rsidRDefault="003B5968" w:rsidP="003B5968">
      <w:pPr>
        <w:autoSpaceDE w:val="0"/>
        <w:autoSpaceDN w:val="0"/>
        <w:adjustRightInd w:val="0"/>
        <w:spacing w:after="0" w:line="240" w:lineRule="auto"/>
        <w:ind w:left="-142" w:right="-284" w:hanging="42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B59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города Магадана «Спортивная школа № 5»</w:t>
      </w:r>
    </w:p>
    <w:p w14:paraId="201B6FAC" w14:textId="77777777" w:rsidR="003B5968" w:rsidRPr="003B5968" w:rsidRDefault="003B5968" w:rsidP="003B5968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Times New Roman" w:hAnsi="Calibri" w:cs="Times New Roman"/>
          <w:sz w:val="10"/>
          <w:szCs w:val="10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3B5968" w:rsidRPr="003B5968" w14:paraId="56757E13" w14:textId="77777777" w:rsidTr="003B5968">
        <w:trPr>
          <w:trHeight w:val="142"/>
        </w:trPr>
        <w:tc>
          <w:tcPr>
            <w:tcW w:w="4537" w:type="dxa"/>
          </w:tcPr>
          <w:p w14:paraId="5797EA08" w14:textId="77777777" w:rsidR="003B5968" w:rsidRPr="003B5968" w:rsidRDefault="003B5968" w:rsidP="003B59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6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14:paraId="79FA18DB" w14:textId="77777777" w:rsidR="003B5968" w:rsidRPr="003B5968" w:rsidRDefault="003B5968" w:rsidP="003B59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A98959A" w14:textId="77777777" w:rsidR="003B5968" w:rsidRPr="003B5968" w:rsidRDefault="003B5968" w:rsidP="003B59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6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  <w:p w14:paraId="1AAFFB28" w14:textId="77777777" w:rsidR="003B5968" w:rsidRPr="003B5968" w:rsidRDefault="003B5968" w:rsidP="003B59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6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 № ____</w:t>
            </w:r>
          </w:p>
          <w:p w14:paraId="6C42E893" w14:textId="77777777" w:rsidR="003B5968" w:rsidRPr="003B5968" w:rsidRDefault="003B5968" w:rsidP="003B59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68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«____»  _________  2023г.</w:t>
            </w:r>
          </w:p>
        </w:tc>
        <w:tc>
          <w:tcPr>
            <w:tcW w:w="5670" w:type="dxa"/>
          </w:tcPr>
          <w:p w14:paraId="5DE12E56" w14:textId="77777777" w:rsidR="003B5968" w:rsidRPr="003B5968" w:rsidRDefault="003B5968" w:rsidP="003B5968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968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22BB787A" w14:textId="77777777" w:rsidR="003B5968" w:rsidRPr="003B5968" w:rsidRDefault="003B5968" w:rsidP="003B5968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Calibri"/>
                <w:sz w:val="10"/>
                <w:szCs w:val="10"/>
              </w:rPr>
            </w:pPr>
          </w:p>
          <w:p w14:paraId="0D09B4FE" w14:textId="77777777" w:rsidR="003B5968" w:rsidRPr="003B5968" w:rsidRDefault="003B5968" w:rsidP="003B5968">
            <w:pPr>
              <w:spacing w:after="0" w:line="276" w:lineRule="auto"/>
              <w:ind w:left="176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B5968">
              <w:rPr>
                <w:rFonts w:ascii="Times New Roman" w:eastAsia="Calibri" w:hAnsi="Times New Roman" w:cs="Calibri"/>
                <w:sz w:val="28"/>
                <w:szCs w:val="28"/>
              </w:rPr>
              <w:t>Директор</w:t>
            </w:r>
          </w:p>
          <w:p w14:paraId="4871317D" w14:textId="77777777" w:rsidR="003B5968" w:rsidRPr="003B5968" w:rsidRDefault="003B5968" w:rsidP="003B5968">
            <w:pPr>
              <w:spacing w:after="0" w:line="276" w:lineRule="auto"/>
              <w:ind w:left="176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3B5968">
              <w:rPr>
                <w:rFonts w:ascii="Times New Roman" w:eastAsia="Calibri" w:hAnsi="Times New Roman" w:cs="Calibri"/>
                <w:sz w:val="28"/>
                <w:szCs w:val="28"/>
              </w:rPr>
              <w:t>МАУ ДО г. Магадана «СШ № 5»</w:t>
            </w:r>
          </w:p>
          <w:p w14:paraId="3984719C" w14:textId="77777777" w:rsidR="003B5968" w:rsidRPr="003B5968" w:rsidRDefault="003B5968" w:rsidP="003B5968">
            <w:pPr>
              <w:spacing w:after="0" w:line="276" w:lineRule="auto"/>
              <w:ind w:left="176"/>
              <w:contextualSpacing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3B5968">
              <w:rPr>
                <w:rFonts w:ascii="Times New Roman" w:eastAsia="Calibri" w:hAnsi="Times New Roman" w:cs="Calibri"/>
                <w:sz w:val="28"/>
                <w:szCs w:val="28"/>
              </w:rPr>
              <w:t xml:space="preserve">___________ </w:t>
            </w:r>
            <w:proofErr w:type="spellStart"/>
            <w:r w:rsidRPr="003B5968">
              <w:rPr>
                <w:rFonts w:ascii="Times New Roman" w:eastAsia="Calibri" w:hAnsi="Times New Roman" w:cs="Times New Roman"/>
                <w:sz w:val="28"/>
                <w:szCs w:val="28"/>
              </w:rPr>
              <w:t>Царьбина</w:t>
            </w:r>
            <w:proofErr w:type="spellEnd"/>
            <w:r w:rsidRPr="003B5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Г.В. </w:t>
            </w:r>
          </w:p>
          <w:p w14:paraId="29074869" w14:textId="77777777" w:rsidR="003B5968" w:rsidRPr="003B5968" w:rsidRDefault="003B5968" w:rsidP="003B5968">
            <w:pPr>
              <w:spacing w:after="0" w:line="276" w:lineRule="auto"/>
              <w:ind w:left="176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968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 20___г.</w:t>
            </w:r>
          </w:p>
          <w:p w14:paraId="1771BCB6" w14:textId="77777777" w:rsidR="003B5968" w:rsidRPr="003B5968" w:rsidRDefault="003B5968" w:rsidP="003B5968">
            <w:pPr>
              <w:suppressAutoHyphens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61606C" w14:textId="77777777" w:rsidR="003B5968" w:rsidRPr="003B5968" w:rsidRDefault="003B5968" w:rsidP="003B59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968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____  от «____»  _________  2023г.</w:t>
            </w:r>
          </w:p>
          <w:p w14:paraId="0FBCBB98" w14:textId="77777777" w:rsidR="003B5968" w:rsidRPr="003B5968" w:rsidRDefault="003B5968" w:rsidP="003B5968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14:paraId="4F1B9862" w14:textId="77777777" w:rsidR="003B5968" w:rsidRDefault="003B5968" w:rsidP="00B20805">
      <w:pPr>
        <w:spacing w:after="0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B1D718" w14:textId="77777777" w:rsidR="003B5968" w:rsidRDefault="003B5968" w:rsidP="00B20805">
      <w:pPr>
        <w:spacing w:after="0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EA1E5B" w14:textId="77777777" w:rsidR="00B20805" w:rsidRPr="003B5968" w:rsidRDefault="00B20805" w:rsidP="00B20805">
      <w:pPr>
        <w:spacing w:after="0"/>
        <w:ind w:firstLine="720"/>
        <w:jc w:val="center"/>
        <w:outlineLvl w:val="0"/>
        <w:rPr>
          <w:b/>
          <w:bCs/>
          <w:sz w:val="36"/>
          <w:szCs w:val="36"/>
        </w:rPr>
      </w:pPr>
      <w:r w:rsidRPr="003B59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ДОПОЛНИТЕЛЬНАЯ ОБРАЗОВАТЕЛЬНАЯ </w:t>
      </w:r>
      <w:r w:rsidRPr="003B5968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14:paraId="0E9B787B" w14:textId="77777777" w:rsidR="00C041DD" w:rsidRPr="003B5968" w:rsidRDefault="00C041DD" w:rsidP="00B2080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3B5968">
        <w:rPr>
          <w:rFonts w:ascii="Times New Roman" w:hAnsi="Times New Roman" w:cs="Times New Roman"/>
          <w:b/>
          <w:sz w:val="36"/>
          <w:szCs w:val="36"/>
        </w:rPr>
        <w:t xml:space="preserve">СПОРТИВНОЙ ПОДГОТОВКИ ПО ВИДУ </w:t>
      </w:r>
    </w:p>
    <w:p w14:paraId="7D69BE0D" w14:textId="77777777" w:rsidR="00B20805" w:rsidRPr="003B5968" w:rsidRDefault="00C041DD" w:rsidP="00B2080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3B5968">
        <w:rPr>
          <w:rFonts w:ascii="Times New Roman" w:hAnsi="Times New Roman" w:cs="Times New Roman"/>
          <w:b/>
          <w:sz w:val="36"/>
          <w:szCs w:val="36"/>
        </w:rPr>
        <w:t>СПОРТА «ЛЫЖНЫЕ ГОНКИ»</w:t>
      </w:r>
    </w:p>
    <w:p w14:paraId="5CAD01D7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42C7E87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FEF0AF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4645C49" w14:textId="77777777" w:rsidR="00B20805" w:rsidRDefault="00B20805" w:rsidP="00B20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69D07E" w14:textId="77777777" w:rsidR="003B5968" w:rsidRPr="002E45B0" w:rsidRDefault="003B5968" w:rsidP="00B20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35603E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E45B0">
        <w:rPr>
          <w:rFonts w:ascii="Times New Roman" w:hAnsi="Times New Roman"/>
          <w:color w:val="000000"/>
          <w:sz w:val="24"/>
          <w:szCs w:val="24"/>
        </w:rPr>
        <w:t>Разработана</w:t>
      </w:r>
      <w:proofErr w:type="gramEnd"/>
      <w:r w:rsidRPr="002E45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5B0">
        <w:rPr>
          <w:rFonts w:ascii="Times New Roman" w:hAnsi="Times New Roman"/>
          <w:sz w:val="24"/>
          <w:szCs w:val="24"/>
        </w:rPr>
        <w:t xml:space="preserve">в соответствии </w:t>
      </w:r>
      <w:r w:rsidRPr="002E45B0">
        <w:rPr>
          <w:rFonts w:ascii="Times New Roman" w:hAnsi="Times New Roman"/>
          <w:color w:val="000000"/>
          <w:sz w:val="24"/>
          <w:szCs w:val="24"/>
        </w:rPr>
        <w:t xml:space="preserve">Федерального стандарта </w:t>
      </w:r>
    </w:p>
    <w:p w14:paraId="1FBA10F4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2E45B0">
        <w:rPr>
          <w:rFonts w:ascii="Times New Roman" w:hAnsi="Times New Roman"/>
          <w:color w:val="000000"/>
          <w:sz w:val="24"/>
          <w:szCs w:val="24"/>
        </w:rPr>
        <w:t xml:space="preserve">спортивной подготовки по виду спорта «Лыжные гонки», </w:t>
      </w:r>
    </w:p>
    <w:p w14:paraId="40291FBB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2E45B0">
        <w:rPr>
          <w:rFonts w:ascii="Times New Roman" w:hAnsi="Times New Roman"/>
          <w:color w:val="000000"/>
          <w:sz w:val="24"/>
          <w:szCs w:val="24"/>
        </w:rPr>
        <w:t xml:space="preserve">утвержденного приказом Минспорта России </w:t>
      </w:r>
    </w:p>
    <w:p w14:paraId="04B32087" w14:textId="77777777" w:rsidR="00D927CC" w:rsidRPr="002E45B0" w:rsidRDefault="00D927CC" w:rsidP="00D927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сентября 2022 г. N 733</w:t>
      </w:r>
    </w:p>
    <w:p w14:paraId="66F39B7B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2AA09F9E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6F183362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0E781F48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154B731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1A04A8D2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FCD47D9" w14:textId="77777777" w:rsidR="00B20805" w:rsidRPr="002E45B0" w:rsidRDefault="00B20805" w:rsidP="00B20805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14:paraId="341054C5" w14:textId="77777777" w:rsidR="00B20805" w:rsidRDefault="00B20805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D48AD" w14:textId="77777777" w:rsidR="003B5968" w:rsidRPr="002E45B0" w:rsidRDefault="003B5968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797FEF" w14:textId="77777777" w:rsidR="00B20805" w:rsidRPr="002E45B0" w:rsidRDefault="00B20805" w:rsidP="003B5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DAF9E" w14:textId="77777777" w:rsidR="00B20805" w:rsidRPr="002E45B0" w:rsidRDefault="00B20805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B7184A" w14:textId="77777777" w:rsidR="00B20805" w:rsidRPr="002E45B0" w:rsidRDefault="00B20805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2BAB31" w14:textId="77777777" w:rsidR="00B20805" w:rsidRPr="002E45B0" w:rsidRDefault="00B20805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85354F" w14:textId="77777777" w:rsidR="00696D24" w:rsidRPr="002E45B0" w:rsidRDefault="00696D24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5681D3" w14:textId="77777777" w:rsidR="00696D24" w:rsidRPr="002E45B0" w:rsidRDefault="00696D24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7DA9F3" w14:textId="77777777" w:rsidR="00B20805" w:rsidRPr="002E45B0" w:rsidRDefault="00B20805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DB421" w14:textId="77777777" w:rsidR="00B20805" w:rsidRPr="002E45B0" w:rsidRDefault="00B20805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44290" w14:textId="77777777" w:rsidR="00B20805" w:rsidRPr="002E45B0" w:rsidRDefault="00B20805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Магадан</w:t>
      </w:r>
      <w:r w:rsidR="00C041DD" w:rsidRPr="002E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</w:p>
    <w:p w14:paraId="411A496E" w14:textId="77777777" w:rsidR="00A36C0B" w:rsidRPr="002E45B0" w:rsidRDefault="00A36C0B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7FE6DD" w14:textId="77777777" w:rsidR="00CA0003" w:rsidRPr="002E45B0" w:rsidRDefault="00CA0003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88753" w14:textId="77777777" w:rsidR="00D819F4" w:rsidRDefault="00D819F4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4C0F840D" w14:textId="77777777" w:rsidR="00566425" w:rsidRPr="002E45B0" w:rsidRDefault="00566425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FC493B" w14:textId="77777777" w:rsidR="00A36C0B" w:rsidRPr="002E45B0" w:rsidRDefault="00A36C0B" w:rsidP="00D8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2"/>
        <w:gridCol w:w="729"/>
      </w:tblGrid>
      <w:tr w:rsidR="00B725B2" w:rsidRPr="003B5968" w14:paraId="0D0E24BB" w14:textId="77777777" w:rsidTr="00453FD2">
        <w:tc>
          <w:tcPr>
            <w:tcW w:w="9180" w:type="dxa"/>
          </w:tcPr>
          <w:p w14:paraId="09921A41" w14:textId="77777777" w:rsidR="00B725B2" w:rsidRPr="003B5968" w:rsidRDefault="00B725B2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4F3A23"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957" w:type="dxa"/>
          </w:tcPr>
          <w:p w14:paraId="4505DD78" w14:textId="77777777" w:rsidR="00B725B2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5B2" w:rsidRPr="003B5968" w14:paraId="7DC1DCDF" w14:textId="77777777" w:rsidTr="00453FD2">
        <w:tc>
          <w:tcPr>
            <w:tcW w:w="9180" w:type="dxa"/>
          </w:tcPr>
          <w:p w14:paraId="72A3CF21" w14:textId="77777777" w:rsidR="00B725B2" w:rsidRPr="003B5968" w:rsidRDefault="00B725B2" w:rsidP="006545B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4F3A23"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дополнительной образовательной программы спортивной подготовки</w:t>
            </w:r>
            <w:r w:rsidRPr="003B5968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14:paraId="114E23D8" w14:textId="77777777" w:rsidR="00B725B2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5B2" w:rsidRPr="003B5968" w14:paraId="6DC2826B" w14:textId="77777777" w:rsidTr="00453FD2">
        <w:trPr>
          <w:trHeight w:val="334"/>
        </w:trPr>
        <w:tc>
          <w:tcPr>
            <w:tcW w:w="9180" w:type="dxa"/>
          </w:tcPr>
          <w:p w14:paraId="11435B30" w14:textId="77777777" w:rsidR="00453FD2" w:rsidRPr="003B5968" w:rsidRDefault="00453FD2" w:rsidP="00B725B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0E03CC" w14:textId="77777777" w:rsidR="00B725B2" w:rsidRPr="003B5968" w:rsidRDefault="0050510B" w:rsidP="00B725B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Pr="003B596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Сроки реализации этапов спортивной подготовки</w:t>
            </w:r>
          </w:p>
        </w:tc>
        <w:tc>
          <w:tcPr>
            <w:tcW w:w="957" w:type="dxa"/>
          </w:tcPr>
          <w:p w14:paraId="14B48E44" w14:textId="77777777" w:rsidR="00B725B2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10B" w:rsidRPr="003B5968" w14:paraId="312204CE" w14:textId="77777777" w:rsidTr="00453FD2">
        <w:tc>
          <w:tcPr>
            <w:tcW w:w="9180" w:type="dxa"/>
          </w:tcPr>
          <w:p w14:paraId="5A123A28" w14:textId="77777777" w:rsidR="0050510B" w:rsidRPr="003B5968" w:rsidRDefault="0050510B" w:rsidP="00B725B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Объем </w:t>
            </w: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образовательной программы</w:t>
            </w:r>
          </w:p>
        </w:tc>
        <w:tc>
          <w:tcPr>
            <w:tcW w:w="957" w:type="dxa"/>
          </w:tcPr>
          <w:p w14:paraId="084DF0F8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10B" w:rsidRPr="003B5968" w14:paraId="6BE6E7BA" w14:textId="77777777" w:rsidTr="00453FD2">
        <w:tc>
          <w:tcPr>
            <w:tcW w:w="9180" w:type="dxa"/>
          </w:tcPr>
          <w:p w14:paraId="011F1AD9" w14:textId="77777777" w:rsidR="0050510B" w:rsidRPr="003B5968" w:rsidRDefault="0050510B" w:rsidP="00B725B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Виды (формы) обучения</w:t>
            </w:r>
          </w:p>
        </w:tc>
        <w:tc>
          <w:tcPr>
            <w:tcW w:w="957" w:type="dxa"/>
          </w:tcPr>
          <w:p w14:paraId="2155994D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10B" w:rsidRPr="003B5968" w14:paraId="66C51795" w14:textId="77777777" w:rsidTr="00453FD2">
        <w:tc>
          <w:tcPr>
            <w:tcW w:w="9180" w:type="dxa"/>
          </w:tcPr>
          <w:p w14:paraId="1454BE3A" w14:textId="67B48A08" w:rsidR="0050510B" w:rsidRPr="003B5968" w:rsidRDefault="0050510B" w:rsidP="0050510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566425" w:rsidRPr="003B5968">
              <w:rPr>
                <w:rFonts w:ascii="Times New Roman" w:hAnsi="Times New Roman" w:cs="Times New Roman"/>
                <w:bCs/>
                <w:sz w:val="24"/>
                <w:szCs w:val="24"/>
              </w:rPr>
              <w:t>4. Годовой</w:t>
            </w:r>
            <w:r w:rsidRPr="003B5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учебно-тренировочный план </w:t>
            </w:r>
          </w:p>
        </w:tc>
        <w:tc>
          <w:tcPr>
            <w:tcW w:w="957" w:type="dxa"/>
          </w:tcPr>
          <w:p w14:paraId="1212654E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10B" w:rsidRPr="003B5968" w14:paraId="31C0BB2B" w14:textId="77777777" w:rsidTr="00453FD2">
        <w:tc>
          <w:tcPr>
            <w:tcW w:w="9180" w:type="dxa"/>
          </w:tcPr>
          <w:p w14:paraId="32269C73" w14:textId="08B8D419" w:rsidR="0050510B" w:rsidRPr="003B5968" w:rsidRDefault="0050510B" w:rsidP="0050510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6425" w:rsidRPr="003B5968">
              <w:rPr>
                <w:rFonts w:ascii="Times New Roman" w:hAnsi="Times New Roman" w:cs="Times New Roman"/>
                <w:sz w:val="24"/>
                <w:szCs w:val="24"/>
              </w:rPr>
              <w:t>5. Календарный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 план воспитательной работы</w:t>
            </w:r>
          </w:p>
        </w:tc>
        <w:tc>
          <w:tcPr>
            <w:tcW w:w="957" w:type="dxa"/>
          </w:tcPr>
          <w:p w14:paraId="0E4CC225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10B" w:rsidRPr="003B5968" w14:paraId="300AD646" w14:textId="77777777" w:rsidTr="00453FD2">
        <w:tc>
          <w:tcPr>
            <w:tcW w:w="9180" w:type="dxa"/>
          </w:tcPr>
          <w:p w14:paraId="49D91D2A" w14:textId="1FD3225C" w:rsidR="0050510B" w:rsidRPr="003B5968" w:rsidRDefault="0050510B" w:rsidP="0050510B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66425"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Планы</w:t>
            </w: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инструкторской и судейской практики</w:t>
            </w:r>
          </w:p>
        </w:tc>
        <w:tc>
          <w:tcPr>
            <w:tcW w:w="957" w:type="dxa"/>
          </w:tcPr>
          <w:p w14:paraId="2940A51B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0510B" w:rsidRPr="003B5968" w14:paraId="60698BD4" w14:textId="77777777" w:rsidTr="00453FD2">
        <w:tc>
          <w:tcPr>
            <w:tcW w:w="9180" w:type="dxa"/>
          </w:tcPr>
          <w:p w14:paraId="2ACB10A0" w14:textId="5361956F" w:rsidR="0050510B" w:rsidRPr="003B5968" w:rsidRDefault="0050510B" w:rsidP="0050510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66425"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Планы</w:t>
            </w: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медицинских, медико-биологических мероприятий и применения восстановительных средств</w:t>
            </w:r>
          </w:p>
        </w:tc>
        <w:tc>
          <w:tcPr>
            <w:tcW w:w="957" w:type="dxa"/>
          </w:tcPr>
          <w:p w14:paraId="4B4991C2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25B2" w:rsidRPr="003B5968" w14:paraId="14C2A269" w14:textId="77777777" w:rsidTr="00453FD2">
        <w:tc>
          <w:tcPr>
            <w:tcW w:w="9180" w:type="dxa"/>
          </w:tcPr>
          <w:p w14:paraId="4C262160" w14:textId="77777777" w:rsidR="00453FD2" w:rsidRPr="003B5968" w:rsidRDefault="00453FD2" w:rsidP="00453FD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B4626" w14:textId="77777777" w:rsidR="00453FD2" w:rsidRPr="003B5968" w:rsidRDefault="00B725B2" w:rsidP="00453FD2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F3A23"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</w:t>
            </w: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957" w:type="dxa"/>
          </w:tcPr>
          <w:p w14:paraId="101F1DB0" w14:textId="77777777" w:rsidR="00B725B2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0510B" w:rsidRPr="003B5968" w14:paraId="336429E5" w14:textId="77777777" w:rsidTr="00453FD2">
        <w:tc>
          <w:tcPr>
            <w:tcW w:w="9180" w:type="dxa"/>
          </w:tcPr>
          <w:p w14:paraId="09DD55D6" w14:textId="77777777" w:rsidR="0050510B" w:rsidRPr="003B5968" w:rsidRDefault="0050510B" w:rsidP="0050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/>
                <w:sz w:val="24"/>
                <w:szCs w:val="24"/>
              </w:rPr>
              <w:t>3.1. Критерии подготовки лиц, проходящих спортивную подготовку по виду спорта «лыжные гонки»</w:t>
            </w:r>
          </w:p>
        </w:tc>
        <w:tc>
          <w:tcPr>
            <w:tcW w:w="957" w:type="dxa"/>
          </w:tcPr>
          <w:p w14:paraId="0B32B55B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0510B" w:rsidRPr="003B5968" w14:paraId="03787AF5" w14:textId="77777777" w:rsidTr="00453FD2">
        <w:tc>
          <w:tcPr>
            <w:tcW w:w="9180" w:type="dxa"/>
          </w:tcPr>
          <w:p w14:paraId="24A7F4C2" w14:textId="77777777" w:rsidR="0050510B" w:rsidRPr="003B5968" w:rsidRDefault="0050510B" w:rsidP="0050510B">
            <w:pPr>
              <w:rPr>
                <w:rFonts w:ascii="Times New Roman" w:hAnsi="Times New Roman"/>
                <w:sz w:val="24"/>
                <w:szCs w:val="24"/>
              </w:rPr>
            </w:pPr>
            <w:r w:rsidRPr="003B5968">
              <w:rPr>
                <w:rFonts w:ascii="Times New Roman" w:hAnsi="Times New Roman"/>
                <w:sz w:val="24"/>
                <w:szCs w:val="24"/>
              </w:rPr>
              <w:t>3.2. Требования к результатам реализации Программы</w:t>
            </w:r>
          </w:p>
        </w:tc>
        <w:tc>
          <w:tcPr>
            <w:tcW w:w="957" w:type="dxa"/>
          </w:tcPr>
          <w:p w14:paraId="5A6583A7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0510B" w:rsidRPr="003B5968" w14:paraId="34C18A78" w14:textId="77777777" w:rsidTr="00453FD2">
        <w:tc>
          <w:tcPr>
            <w:tcW w:w="9180" w:type="dxa"/>
          </w:tcPr>
          <w:p w14:paraId="4011C1F3" w14:textId="77777777" w:rsidR="0050510B" w:rsidRPr="003B5968" w:rsidRDefault="0050510B" w:rsidP="0050510B">
            <w:pPr>
              <w:rPr>
                <w:rFonts w:ascii="Times New Roman" w:hAnsi="Times New Roman"/>
                <w:sz w:val="24"/>
                <w:szCs w:val="24"/>
              </w:rPr>
            </w:pPr>
            <w:r w:rsidRPr="003B5968">
              <w:rPr>
                <w:rFonts w:ascii="Times New Roman" w:hAnsi="Times New Roman"/>
                <w:sz w:val="24"/>
                <w:szCs w:val="24"/>
              </w:rPr>
              <w:t>3.3. Виды контроля общей и специальной физической, спортивн</w:t>
            </w:r>
            <w:proofErr w:type="gramStart"/>
            <w:r w:rsidRPr="003B596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B5968">
              <w:rPr>
                <w:rFonts w:ascii="Times New Roman" w:hAnsi="Times New Roman"/>
                <w:sz w:val="24"/>
                <w:szCs w:val="24"/>
              </w:rPr>
              <w:t xml:space="preserve"> технической и тактической подготовки</w:t>
            </w:r>
          </w:p>
        </w:tc>
        <w:tc>
          <w:tcPr>
            <w:tcW w:w="957" w:type="dxa"/>
          </w:tcPr>
          <w:p w14:paraId="044A62EB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0510B" w:rsidRPr="003B5968" w14:paraId="2FF4DB0C" w14:textId="77777777" w:rsidTr="00453FD2">
        <w:tc>
          <w:tcPr>
            <w:tcW w:w="9180" w:type="dxa"/>
          </w:tcPr>
          <w:p w14:paraId="7FE9E0CD" w14:textId="77777777" w:rsidR="0050510B" w:rsidRPr="003B5968" w:rsidRDefault="0050510B" w:rsidP="0050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3.4. Комплексы контрольных упражнений для оценки</w:t>
            </w:r>
          </w:p>
        </w:tc>
        <w:tc>
          <w:tcPr>
            <w:tcW w:w="957" w:type="dxa"/>
          </w:tcPr>
          <w:p w14:paraId="4A62160D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0510B" w:rsidRPr="003B5968" w14:paraId="0E7A9D06" w14:textId="77777777" w:rsidTr="00453FD2">
        <w:tc>
          <w:tcPr>
            <w:tcW w:w="9180" w:type="dxa"/>
          </w:tcPr>
          <w:p w14:paraId="5F842B88" w14:textId="77777777" w:rsidR="0050510B" w:rsidRPr="003B5968" w:rsidRDefault="0050510B" w:rsidP="0050510B">
            <w:pPr>
              <w:pStyle w:val="ConsPlusNormal"/>
              <w:tabs>
                <w:tab w:val="left" w:pos="284"/>
                <w:tab w:val="left" w:pos="1152"/>
                <w:tab w:val="center" w:pos="4960"/>
              </w:tabs>
              <w:rPr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3.5. Методические указания по организации тестирования.</w:t>
            </w:r>
          </w:p>
        </w:tc>
        <w:tc>
          <w:tcPr>
            <w:tcW w:w="957" w:type="dxa"/>
          </w:tcPr>
          <w:p w14:paraId="6C86E7E1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0510B" w:rsidRPr="003B5968" w14:paraId="01F4F24B" w14:textId="77777777" w:rsidTr="00453FD2">
        <w:tc>
          <w:tcPr>
            <w:tcW w:w="9180" w:type="dxa"/>
          </w:tcPr>
          <w:p w14:paraId="10E6B371" w14:textId="77777777" w:rsidR="0050510B" w:rsidRPr="003B5968" w:rsidRDefault="0050510B" w:rsidP="0050510B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3.6. Методические указания по организации медико-биологического сопровождения тренировочного процесса.</w:t>
            </w:r>
          </w:p>
        </w:tc>
        <w:tc>
          <w:tcPr>
            <w:tcW w:w="957" w:type="dxa"/>
          </w:tcPr>
          <w:p w14:paraId="7D7EBBBB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0510B" w:rsidRPr="003B5968" w14:paraId="50B055E6" w14:textId="77777777" w:rsidTr="00453FD2">
        <w:tc>
          <w:tcPr>
            <w:tcW w:w="9180" w:type="dxa"/>
          </w:tcPr>
          <w:p w14:paraId="2CFFD661" w14:textId="77777777" w:rsidR="00453FD2" w:rsidRPr="003B5968" w:rsidRDefault="00453FD2" w:rsidP="0050510B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00461" w14:textId="77777777" w:rsidR="0050510B" w:rsidRPr="003B5968" w:rsidRDefault="0050510B" w:rsidP="0050510B">
            <w:pPr>
              <w:pStyle w:val="ConsPlusNormal"/>
              <w:tabs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абочая программа по виду спорта «лыжные гонки».</w:t>
            </w:r>
          </w:p>
        </w:tc>
        <w:tc>
          <w:tcPr>
            <w:tcW w:w="957" w:type="dxa"/>
          </w:tcPr>
          <w:p w14:paraId="6044F678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25B2" w:rsidRPr="003B5968" w14:paraId="176A120B" w14:textId="77777777" w:rsidTr="00453FD2">
        <w:tc>
          <w:tcPr>
            <w:tcW w:w="9180" w:type="dxa"/>
          </w:tcPr>
          <w:p w14:paraId="17DC3F82" w14:textId="77777777" w:rsidR="00B725B2" w:rsidRPr="003B5968" w:rsidRDefault="0050510B" w:rsidP="0050510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Программный материал</w:t>
            </w:r>
            <w:r w:rsidRPr="003B5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учебно-тренировочных занятий по каждому этапу спортивной подготовки</w:t>
            </w:r>
          </w:p>
        </w:tc>
        <w:tc>
          <w:tcPr>
            <w:tcW w:w="957" w:type="dxa"/>
          </w:tcPr>
          <w:p w14:paraId="777D27BA" w14:textId="77777777" w:rsidR="00B725B2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0510B" w:rsidRPr="003B5968" w14:paraId="0CC68524" w14:textId="77777777" w:rsidTr="00453FD2">
        <w:tc>
          <w:tcPr>
            <w:tcW w:w="9180" w:type="dxa"/>
          </w:tcPr>
          <w:p w14:paraId="5B42F30E" w14:textId="1DA0A3F3" w:rsidR="0050510B" w:rsidRPr="003B5968" w:rsidRDefault="0050510B" w:rsidP="0050510B">
            <w:pPr>
              <w:pStyle w:val="a8"/>
              <w:tabs>
                <w:tab w:val="left" w:pos="0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66425" w:rsidRPr="003B5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66425"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-тематический план</w:t>
            </w:r>
          </w:p>
        </w:tc>
        <w:tc>
          <w:tcPr>
            <w:tcW w:w="957" w:type="dxa"/>
          </w:tcPr>
          <w:p w14:paraId="32734FBB" w14:textId="77777777" w:rsidR="0050510B" w:rsidRPr="003B5968" w:rsidRDefault="0050510B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0510B" w:rsidRPr="003B5968" w14:paraId="21A9C491" w14:textId="77777777" w:rsidTr="00453FD2">
        <w:tc>
          <w:tcPr>
            <w:tcW w:w="9180" w:type="dxa"/>
          </w:tcPr>
          <w:p w14:paraId="36EE5F24" w14:textId="77777777" w:rsidR="00C97F04" w:rsidRPr="003B5968" w:rsidRDefault="006545B6" w:rsidP="00C97F04">
            <w:pPr>
              <w:ind w:left="-108" w:firstLine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.Особенности осуществления спортивной подготовки по отдельным спортивным дисциплина</w:t>
            </w:r>
          </w:p>
        </w:tc>
        <w:tc>
          <w:tcPr>
            <w:tcW w:w="957" w:type="dxa"/>
          </w:tcPr>
          <w:p w14:paraId="71C4B03B" w14:textId="77777777" w:rsidR="0050510B" w:rsidRPr="003B5968" w:rsidRDefault="006545B6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725B2" w:rsidRPr="003B5968" w14:paraId="5DC4B6B8" w14:textId="77777777" w:rsidTr="00453FD2">
        <w:tc>
          <w:tcPr>
            <w:tcW w:w="9180" w:type="dxa"/>
          </w:tcPr>
          <w:p w14:paraId="08E6AF58" w14:textId="77777777" w:rsidR="00453FD2" w:rsidRPr="003B5968" w:rsidRDefault="00453FD2">
            <w:pPr>
              <w:rPr>
                <w:sz w:val="24"/>
                <w:szCs w:val="24"/>
              </w:rPr>
            </w:pPr>
          </w:p>
          <w:tbl>
            <w:tblPr>
              <w:tblStyle w:val="aa"/>
              <w:tblW w:w="8221" w:type="dxa"/>
              <w:tblLook w:val="04A0" w:firstRow="1" w:lastRow="0" w:firstColumn="1" w:lastColumn="0" w:noHBand="0" w:noVBand="1"/>
            </w:tblPr>
            <w:tblGrid>
              <w:gridCol w:w="8221"/>
            </w:tblGrid>
            <w:tr w:rsidR="004F3A23" w:rsidRPr="003B5968" w14:paraId="27227541" w14:textId="77777777" w:rsidTr="00C97F04">
              <w:tc>
                <w:tcPr>
                  <w:tcW w:w="82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16D15" w14:textId="77777777" w:rsidR="00C97F04" w:rsidRPr="003B5968" w:rsidRDefault="006545B6" w:rsidP="00C97F04">
                  <w:pPr>
                    <w:tabs>
                      <w:tab w:val="left" w:pos="-250"/>
                    </w:tabs>
                    <w:ind w:left="-10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B596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VI</w:t>
                  </w:r>
                  <w:r w:rsidRPr="003B59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.Условия реализации </w:t>
                  </w:r>
                  <w:r w:rsidRPr="003B59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дополнительной образовательной программы спортивной подготовки</w:t>
                  </w:r>
                </w:p>
              </w:tc>
            </w:tr>
          </w:tbl>
          <w:p w14:paraId="6FF9020C" w14:textId="77777777" w:rsidR="00B725B2" w:rsidRPr="003B5968" w:rsidRDefault="00B725B2" w:rsidP="006545B6">
            <w:pPr>
              <w:spacing w:line="360" w:lineRule="auto"/>
              <w:ind w:firstLine="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3ED0727B" w14:textId="77777777" w:rsidR="00B725B2" w:rsidRPr="003B5968" w:rsidRDefault="006545B6" w:rsidP="00CA000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0003" w:rsidRPr="003B5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25B2" w:rsidRPr="003B5968" w14:paraId="68AD14C2" w14:textId="77777777" w:rsidTr="00453FD2">
        <w:tc>
          <w:tcPr>
            <w:tcW w:w="9180" w:type="dxa"/>
          </w:tcPr>
          <w:p w14:paraId="5EA2891C" w14:textId="77777777" w:rsidR="00807288" w:rsidRPr="003B5968" w:rsidRDefault="00807288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1C72CFF7" w14:textId="44655F3E" w:rsidR="00B725B2" w:rsidRPr="003B5968" w:rsidRDefault="006545B6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6.</w:t>
            </w:r>
            <w:r w:rsidR="00566425" w:rsidRPr="003B59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="00566425"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-технические условия реализации Программы</w:t>
            </w:r>
          </w:p>
        </w:tc>
        <w:tc>
          <w:tcPr>
            <w:tcW w:w="957" w:type="dxa"/>
          </w:tcPr>
          <w:p w14:paraId="7BA0F392" w14:textId="77777777" w:rsidR="00B725B2" w:rsidRPr="003B5968" w:rsidRDefault="006545B6" w:rsidP="00CA000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0003" w:rsidRPr="003B5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45B6" w:rsidRPr="003B5968" w14:paraId="50DE69FB" w14:textId="77777777" w:rsidTr="00453FD2">
        <w:tc>
          <w:tcPr>
            <w:tcW w:w="9180" w:type="dxa"/>
          </w:tcPr>
          <w:p w14:paraId="530245E5" w14:textId="1B7CAE3C" w:rsidR="006545B6" w:rsidRPr="003B5968" w:rsidRDefault="006545B6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6.</w:t>
            </w:r>
            <w:r w:rsidR="00566425" w:rsidRPr="003B59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2. Кадровые</w:t>
            </w:r>
            <w:r w:rsidRPr="003B59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условия реализации Программы</w:t>
            </w:r>
          </w:p>
        </w:tc>
        <w:tc>
          <w:tcPr>
            <w:tcW w:w="957" w:type="dxa"/>
          </w:tcPr>
          <w:p w14:paraId="19403FDB" w14:textId="77777777" w:rsidR="006545B6" w:rsidRPr="003B5968" w:rsidRDefault="00CA0003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545B6" w:rsidRPr="003B5968" w14:paraId="2CF77120" w14:textId="77777777" w:rsidTr="00453FD2">
        <w:tc>
          <w:tcPr>
            <w:tcW w:w="9180" w:type="dxa"/>
          </w:tcPr>
          <w:p w14:paraId="7F94AF93" w14:textId="77777777" w:rsidR="006545B6" w:rsidRPr="003B5968" w:rsidRDefault="006545B6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6.3. Информационное обеспечение Программы</w:t>
            </w:r>
          </w:p>
        </w:tc>
        <w:tc>
          <w:tcPr>
            <w:tcW w:w="957" w:type="dxa"/>
          </w:tcPr>
          <w:p w14:paraId="0620A21A" w14:textId="77777777" w:rsidR="006545B6" w:rsidRPr="003B5968" w:rsidRDefault="00CA0003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545B6" w:rsidRPr="003B5968" w14:paraId="02275559" w14:textId="77777777" w:rsidTr="00453FD2">
        <w:tc>
          <w:tcPr>
            <w:tcW w:w="9180" w:type="dxa"/>
          </w:tcPr>
          <w:p w14:paraId="2BBB9C83" w14:textId="491CD51E" w:rsidR="006545B6" w:rsidRPr="003B5968" w:rsidRDefault="006545B6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6.</w:t>
            </w:r>
            <w:r w:rsidR="00566425" w:rsidRPr="003B596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4. Интернет-ресурсы</w:t>
            </w:r>
          </w:p>
        </w:tc>
        <w:tc>
          <w:tcPr>
            <w:tcW w:w="957" w:type="dxa"/>
          </w:tcPr>
          <w:p w14:paraId="577016CB" w14:textId="77777777" w:rsidR="006545B6" w:rsidRPr="003B5968" w:rsidRDefault="00CA0003" w:rsidP="00CA000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97F04" w:rsidRPr="003B5968" w14:paraId="66695FD7" w14:textId="77777777" w:rsidTr="00453FD2">
        <w:tc>
          <w:tcPr>
            <w:tcW w:w="9180" w:type="dxa"/>
          </w:tcPr>
          <w:p w14:paraId="3A01E484" w14:textId="77777777" w:rsidR="00C97F04" w:rsidRPr="003B5968" w:rsidRDefault="00C97F04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75A863BC" w14:textId="77777777" w:rsidR="00C97F04" w:rsidRPr="003B5968" w:rsidRDefault="00C97F04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58071496" w14:textId="77777777" w:rsidR="00C97F04" w:rsidRPr="003B5968" w:rsidRDefault="00C97F04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22ADB0E9" w14:textId="77777777" w:rsidR="00453FD2" w:rsidRPr="003B5968" w:rsidRDefault="00453FD2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21766705" w14:textId="77777777" w:rsidR="00453FD2" w:rsidRPr="003B5968" w:rsidRDefault="00453FD2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7B758238" w14:textId="77777777" w:rsidR="002E45B0" w:rsidRPr="003B5968" w:rsidRDefault="002E45B0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4C49FAA0" w14:textId="77777777" w:rsidR="002E45B0" w:rsidRPr="003B5968" w:rsidRDefault="002E45B0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7791B1A7" w14:textId="77777777" w:rsidR="002E45B0" w:rsidRPr="003B5968" w:rsidRDefault="002E45B0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7C689C21" w14:textId="77777777" w:rsidR="002E45B0" w:rsidRPr="003B5968" w:rsidRDefault="002E45B0" w:rsidP="006545B6">
            <w:pPr>
              <w:pStyle w:val="a4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57" w:type="dxa"/>
          </w:tcPr>
          <w:p w14:paraId="543A94C0" w14:textId="77777777" w:rsidR="00C97F04" w:rsidRPr="003B5968" w:rsidRDefault="00CA0003" w:rsidP="00A36C0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</w:tr>
    </w:tbl>
    <w:p w14:paraId="738EAFFE" w14:textId="77777777" w:rsidR="00924A7C" w:rsidRPr="003B5968" w:rsidRDefault="0015643D" w:rsidP="00BE54AB">
      <w:pPr>
        <w:pStyle w:val="a4"/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4028AE6" w14:textId="77777777" w:rsidR="00BE54AB" w:rsidRPr="003B5968" w:rsidRDefault="00BE54AB" w:rsidP="00BE54AB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0977B7D" w14:textId="77777777" w:rsidR="00A36C0B" w:rsidRPr="003B5968" w:rsidRDefault="00994255" w:rsidP="001C7393">
      <w:pPr>
        <w:pStyle w:val="a4"/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747C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="0084747C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3B5968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84747C" w:rsidRPr="003B5968">
        <w:rPr>
          <w:rFonts w:ascii="Times New Roman" w:hAnsi="Times New Roman" w:cs="Times New Roman"/>
          <w:sz w:val="28"/>
          <w:szCs w:val="28"/>
        </w:rPr>
        <w:t>«</w:t>
      </w:r>
      <w:r w:rsidR="004801ED" w:rsidRPr="003B5968">
        <w:rPr>
          <w:rFonts w:ascii="Times New Roman" w:hAnsi="Times New Roman" w:cs="Times New Roman"/>
          <w:sz w:val="28"/>
          <w:szCs w:val="28"/>
        </w:rPr>
        <w:t>лыжные гонки</w:t>
      </w:r>
      <w:r w:rsidR="0084747C" w:rsidRPr="003B5968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A36C0B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3B5968">
        <w:rPr>
          <w:rFonts w:ascii="Times New Roman" w:hAnsi="Times New Roman" w:cs="Times New Roman"/>
          <w:sz w:val="28"/>
          <w:szCs w:val="28"/>
        </w:rPr>
        <w:t>п</w:t>
      </w:r>
      <w:r w:rsidR="0084747C" w:rsidRPr="003B5968">
        <w:rPr>
          <w:rFonts w:ascii="Times New Roman" w:hAnsi="Times New Roman" w:cs="Times New Roman"/>
          <w:sz w:val="28"/>
          <w:szCs w:val="28"/>
        </w:rPr>
        <w:t>редназначена</w:t>
      </w:r>
      <w:r w:rsidR="00FA07F5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3B5968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3B5968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3B5968">
        <w:rPr>
          <w:rFonts w:ascii="Times New Roman" w:hAnsi="Times New Roman" w:cs="Times New Roman"/>
          <w:sz w:val="28"/>
          <w:szCs w:val="28"/>
        </w:rPr>
        <w:t>по</w:t>
      </w:r>
      <w:r w:rsidR="001B4850" w:rsidRPr="003B5968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7260A7" w:rsidRPr="003B5968">
        <w:rPr>
          <w:rFonts w:ascii="Times New Roman" w:hAnsi="Times New Roman" w:cs="Times New Roman"/>
          <w:sz w:val="28"/>
          <w:szCs w:val="28"/>
        </w:rPr>
        <w:t>е</w:t>
      </w:r>
      <w:r w:rsidR="00AD34CF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862D47" w:rsidRPr="003B5968">
        <w:rPr>
          <w:rFonts w:ascii="Times New Roman" w:hAnsi="Times New Roman" w:cs="Times New Roman"/>
          <w:sz w:val="28"/>
          <w:szCs w:val="28"/>
        </w:rPr>
        <w:t>с учетом совокупности</w:t>
      </w:r>
      <w:r w:rsidR="001D1317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862D47" w:rsidRPr="003B5968">
        <w:rPr>
          <w:rFonts w:ascii="Times New Roman" w:hAnsi="Times New Roman" w:cs="Times New Roman"/>
          <w:sz w:val="28"/>
          <w:szCs w:val="28"/>
        </w:rPr>
        <w:t xml:space="preserve">минимальных требований к спортивной подготовке, определенных федеральным стандартом спортивной подготовки по виду спорта </w:t>
      </w:r>
      <w:r w:rsidR="004801ED" w:rsidRPr="003B5968">
        <w:rPr>
          <w:rFonts w:ascii="Times New Roman" w:hAnsi="Times New Roman" w:cs="Times New Roman"/>
          <w:sz w:val="28"/>
          <w:szCs w:val="28"/>
        </w:rPr>
        <w:t>«лыжные гонки»</w:t>
      </w:r>
      <w:r w:rsidR="00862D47" w:rsidRPr="003B5968">
        <w:rPr>
          <w:rFonts w:ascii="Times New Roman" w:hAnsi="Times New Roman" w:cs="Times New Roman"/>
          <w:sz w:val="28"/>
          <w:szCs w:val="28"/>
        </w:rPr>
        <w:t xml:space="preserve">, утвержденным приказом Минспорта России </w:t>
      </w:r>
      <w:r w:rsidR="0061332D" w:rsidRPr="003B5968">
        <w:rPr>
          <w:rFonts w:ascii="Times New Roman" w:hAnsi="Times New Roman" w:cs="Times New Roman"/>
          <w:sz w:val="28"/>
          <w:szCs w:val="28"/>
        </w:rPr>
        <w:t>от</w:t>
      </w:r>
      <w:r w:rsidR="00D927CC" w:rsidRPr="003B5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CC" w:rsidRPr="003B5968">
        <w:rPr>
          <w:rFonts w:ascii="Times New Roman" w:hAnsi="Times New Roman" w:cs="Times New Roman"/>
          <w:sz w:val="28"/>
          <w:szCs w:val="28"/>
        </w:rPr>
        <w:t>17 сентября</w:t>
      </w:r>
      <w:r w:rsidR="0061332D" w:rsidRPr="003B5968">
        <w:rPr>
          <w:rFonts w:ascii="Times New Roman" w:hAnsi="Times New Roman" w:cs="Times New Roman"/>
          <w:sz w:val="28"/>
          <w:szCs w:val="28"/>
        </w:rPr>
        <w:t xml:space="preserve"> 2022г.</w:t>
      </w:r>
      <w:r w:rsidR="00862D47" w:rsidRPr="003B5968">
        <w:rPr>
          <w:rFonts w:ascii="Times New Roman" w:hAnsi="Times New Roman" w:cs="Times New Roman"/>
          <w:sz w:val="28"/>
          <w:szCs w:val="28"/>
        </w:rPr>
        <w:t xml:space="preserve"> № </w:t>
      </w:r>
      <w:r w:rsidR="00D927CC" w:rsidRPr="003B5968">
        <w:rPr>
          <w:rFonts w:ascii="Times New Roman" w:hAnsi="Times New Roman" w:cs="Times New Roman"/>
          <w:sz w:val="28"/>
          <w:szCs w:val="28"/>
        </w:rPr>
        <w:t>773</w:t>
      </w:r>
      <w:r w:rsidR="007B3035" w:rsidRPr="003B5968">
        <w:rPr>
          <w:rFonts w:ascii="Times New Roman" w:hAnsi="Times New Roman" w:cs="Times New Roman"/>
          <w:sz w:val="28"/>
          <w:szCs w:val="28"/>
        </w:rPr>
        <w:t>.</w:t>
      </w:r>
    </w:p>
    <w:p w14:paraId="3E692D65" w14:textId="77777777" w:rsidR="00DD5158" w:rsidRPr="003B5968" w:rsidRDefault="00994255" w:rsidP="00994255">
      <w:pPr>
        <w:pStyle w:val="a4"/>
        <w:shd w:val="clear" w:color="auto" w:fill="FFFFFF" w:themeFill="background1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1.2.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53176C" w:rsidRPr="003B5968">
        <w:rPr>
          <w:rFonts w:ascii="Times New Roman" w:hAnsi="Times New Roman" w:cs="Times New Roman"/>
          <w:sz w:val="28"/>
          <w:szCs w:val="28"/>
        </w:rPr>
        <w:t>Целью</w:t>
      </w:r>
      <w:r w:rsidR="0053176C" w:rsidRPr="003B596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3B5968">
        <w:rPr>
          <w:rFonts w:ascii="Times New Roman" w:hAnsi="Times New Roman" w:cs="Times New Roman"/>
          <w:sz w:val="28"/>
          <w:szCs w:val="28"/>
        </w:rPr>
        <w:t>Программы</w:t>
      </w:r>
      <w:r w:rsidR="0053176C" w:rsidRPr="003B5968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0A7B5A" w:rsidRPr="003B596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E6595" w:rsidRPr="003B5968">
        <w:rPr>
          <w:rFonts w:ascii="Times New Roman" w:hAnsi="Times New Roman" w:cs="Times New Roman"/>
          <w:sz w:val="28"/>
          <w:szCs w:val="28"/>
        </w:rPr>
        <w:t>подготовка физически крепких, с гармоничным развитием физических и духовных сил спортсменов высокой квалификации.</w:t>
      </w:r>
    </w:p>
    <w:p w14:paraId="63FF645D" w14:textId="77777777" w:rsidR="000A7B5A" w:rsidRPr="003B5968" w:rsidRDefault="000A7B5A" w:rsidP="000A7B5A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A3A78" w14:textId="77777777" w:rsidR="0084747C" w:rsidRPr="003B5968" w:rsidRDefault="007941C0" w:rsidP="00B3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3B596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B59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B5968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3B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3B5968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1E620302" w14:textId="77777777" w:rsidR="007941C0" w:rsidRPr="003B5968" w:rsidRDefault="007941C0" w:rsidP="00DD515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11A2F68" w14:textId="77777777" w:rsidR="002D621B" w:rsidRPr="003B5968" w:rsidRDefault="00994255" w:rsidP="00994255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3B59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3F7D" w:rsidRPr="003B5968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этапов спортивной подготовки и возрастные границы лиц, </w:t>
      </w:r>
      <w:r w:rsidR="00043F7D" w:rsidRPr="003B5968">
        <w:rPr>
          <w:rFonts w:ascii="Times New Roman" w:hAnsi="Times New Roman" w:cs="Times New Roman"/>
          <w:bCs/>
          <w:sz w:val="28"/>
          <w:szCs w:val="28"/>
        </w:rPr>
        <w:t xml:space="preserve">проходящих спортивную подготовку, </w:t>
      </w:r>
      <w:r w:rsidR="00043F7D" w:rsidRPr="003B5968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AB0069" w:rsidRPr="003B596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996DCA" w14:textId="77777777" w:rsidR="00CE2274" w:rsidRPr="003B5968" w:rsidRDefault="00CE2274" w:rsidP="00994255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560"/>
        <w:gridCol w:w="1842"/>
        <w:gridCol w:w="1985"/>
      </w:tblGrid>
      <w:tr w:rsidR="009436B0" w:rsidRPr="003B5968" w14:paraId="736BFE49" w14:textId="77777777" w:rsidTr="00161401">
        <w:trPr>
          <w:trHeight w:val="362"/>
        </w:trPr>
        <w:tc>
          <w:tcPr>
            <w:tcW w:w="2694" w:type="dxa"/>
            <w:vMerge w:val="restart"/>
            <w:vAlign w:val="center"/>
          </w:tcPr>
          <w:p w14:paraId="1D15C363" w14:textId="77777777" w:rsidR="00A36C0B" w:rsidRPr="003B5968" w:rsidRDefault="00A36C0B" w:rsidP="00994255">
            <w:pPr>
              <w:pStyle w:val="a8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842" w:type="dxa"/>
            <w:vMerge w:val="restart"/>
            <w:vAlign w:val="center"/>
          </w:tcPr>
          <w:p w14:paraId="66F5811B" w14:textId="77777777" w:rsidR="00A36C0B" w:rsidRPr="003B5968" w:rsidRDefault="00A36C0B" w:rsidP="00A36C0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этапов спортивной подготовки (лет)</w:t>
            </w:r>
          </w:p>
        </w:tc>
        <w:tc>
          <w:tcPr>
            <w:tcW w:w="1560" w:type="dxa"/>
            <w:vMerge w:val="restart"/>
            <w:vAlign w:val="center"/>
          </w:tcPr>
          <w:p w14:paraId="7366E855" w14:textId="77777777" w:rsidR="00A36C0B" w:rsidRPr="003B5968" w:rsidRDefault="00A36C0B" w:rsidP="00A36C0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границы лиц, проходящих спортивную подготовку (лет)</w:t>
            </w:r>
          </w:p>
        </w:tc>
        <w:tc>
          <w:tcPr>
            <w:tcW w:w="3827" w:type="dxa"/>
            <w:gridSpan w:val="2"/>
            <w:vAlign w:val="center"/>
          </w:tcPr>
          <w:p w14:paraId="4DEC0AED" w14:textId="77777777" w:rsidR="00A36C0B" w:rsidRPr="003B5968" w:rsidRDefault="00A36C0B" w:rsidP="00A36C0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(человек)</w:t>
            </w:r>
          </w:p>
        </w:tc>
      </w:tr>
      <w:tr w:rsidR="009436B0" w:rsidRPr="003B5968" w14:paraId="55398349" w14:textId="77777777" w:rsidTr="00CE2274">
        <w:trPr>
          <w:trHeight w:val="904"/>
        </w:trPr>
        <w:tc>
          <w:tcPr>
            <w:tcW w:w="2694" w:type="dxa"/>
            <w:vMerge/>
            <w:vAlign w:val="center"/>
          </w:tcPr>
          <w:p w14:paraId="11072EB5" w14:textId="77777777" w:rsidR="00A36C0B" w:rsidRPr="003B5968" w:rsidRDefault="00A36C0B" w:rsidP="00A36C0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B9796B7" w14:textId="77777777" w:rsidR="00A36C0B" w:rsidRPr="003B5968" w:rsidRDefault="00A36C0B" w:rsidP="00A36C0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17DD6D3" w14:textId="77777777" w:rsidR="00A36C0B" w:rsidRPr="003B5968" w:rsidRDefault="00A36C0B" w:rsidP="00A36C0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3A74F85" w14:textId="77777777" w:rsidR="00A36C0B" w:rsidRPr="003B5968" w:rsidRDefault="003675ED" w:rsidP="00A36C0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Минимальная наполняе</w:t>
            </w:r>
            <w:r w:rsidR="00A36C0B"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мость группы </w:t>
            </w:r>
          </w:p>
        </w:tc>
        <w:tc>
          <w:tcPr>
            <w:tcW w:w="1985" w:type="dxa"/>
            <w:vAlign w:val="center"/>
          </w:tcPr>
          <w:p w14:paraId="34A26640" w14:textId="77777777" w:rsidR="00A36C0B" w:rsidRPr="003B5968" w:rsidRDefault="00A36C0B" w:rsidP="00A36C0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количественный состав группы </w:t>
            </w:r>
          </w:p>
        </w:tc>
      </w:tr>
      <w:tr w:rsidR="00CE2274" w:rsidRPr="003B5968" w14:paraId="7D330A02" w14:textId="77777777" w:rsidTr="00CE2274">
        <w:trPr>
          <w:trHeight w:val="1114"/>
        </w:trPr>
        <w:tc>
          <w:tcPr>
            <w:tcW w:w="2694" w:type="dxa"/>
            <w:vAlign w:val="center"/>
          </w:tcPr>
          <w:p w14:paraId="1A6E5FCA" w14:textId="77777777" w:rsidR="00CE2274" w:rsidRPr="003B5968" w:rsidRDefault="00CE2274" w:rsidP="00A36C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42" w:type="dxa"/>
            <w:vAlign w:val="center"/>
          </w:tcPr>
          <w:p w14:paraId="175D7AD0" w14:textId="77777777" w:rsidR="00CE2274" w:rsidRPr="003B5968" w:rsidRDefault="00CE2274" w:rsidP="00A36C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783D3A67" w14:textId="77777777" w:rsidR="00CE2274" w:rsidRPr="003B5968" w:rsidRDefault="00AB223B" w:rsidP="00AB223B">
            <w:pPr>
              <w:pStyle w:val="TableParagraph"/>
              <w:ind w:right="81"/>
              <w:jc w:val="center"/>
              <w:rPr>
                <w:bCs/>
                <w:sz w:val="24"/>
                <w:szCs w:val="24"/>
              </w:rPr>
            </w:pPr>
            <w:r w:rsidRPr="003B596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14:paraId="5FF66E23" w14:textId="77777777" w:rsidR="00CE2274" w:rsidRPr="003B5968" w:rsidRDefault="00CE2274" w:rsidP="007B3035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0BEC2423" w14:textId="77777777" w:rsidR="00CE2274" w:rsidRPr="003B5968" w:rsidRDefault="00CE2274" w:rsidP="00CE227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2274" w:rsidRPr="003B5968" w14:paraId="2A0E9247" w14:textId="77777777" w:rsidTr="00CE2274">
        <w:trPr>
          <w:trHeight w:val="1114"/>
        </w:trPr>
        <w:tc>
          <w:tcPr>
            <w:tcW w:w="2694" w:type="dxa"/>
            <w:vAlign w:val="center"/>
          </w:tcPr>
          <w:p w14:paraId="2A13F0E1" w14:textId="77777777" w:rsidR="00CE2274" w:rsidRPr="003B5968" w:rsidRDefault="00CE2274" w:rsidP="00A36C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ренировочный этап (спортивной специализации)</w:t>
            </w:r>
          </w:p>
        </w:tc>
        <w:tc>
          <w:tcPr>
            <w:tcW w:w="1842" w:type="dxa"/>
            <w:vAlign w:val="center"/>
          </w:tcPr>
          <w:p w14:paraId="5A0CAED8" w14:textId="77777777" w:rsidR="00CE2274" w:rsidRPr="003B5968" w:rsidRDefault="00CE2274" w:rsidP="00A36C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339C7CC5" w14:textId="77777777" w:rsidR="00CE2274" w:rsidRPr="003B5968" w:rsidRDefault="00AB223B" w:rsidP="007B3035">
            <w:pPr>
              <w:pStyle w:val="TableParagraph"/>
              <w:ind w:right="81"/>
              <w:jc w:val="center"/>
              <w:rPr>
                <w:bCs/>
                <w:sz w:val="24"/>
                <w:szCs w:val="24"/>
              </w:rPr>
            </w:pPr>
            <w:r w:rsidRPr="003B596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14:paraId="156B656A" w14:textId="77777777" w:rsidR="00CE2274" w:rsidRPr="003B5968" w:rsidRDefault="00CE2274" w:rsidP="007B3035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541E50CC" w14:textId="77777777" w:rsidR="00CE2274" w:rsidRPr="003B5968" w:rsidRDefault="00CE2274" w:rsidP="00AB22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23B" w:rsidRPr="003B5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274" w:rsidRPr="003B5968" w14:paraId="5B594101" w14:textId="77777777" w:rsidTr="00CE2274">
        <w:trPr>
          <w:trHeight w:val="714"/>
        </w:trPr>
        <w:tc>
          <w:tcPr>
            <w:tcW w:w="2694" w:type="dxa"/>
            <w:vAlign w:val="center"/>
          </w:tcPr>
          <w:p w14:paraId="0C0E846A" w14:textId="77777777" w:rsidR="00CE2274" w:rsidRPr="003B5968" w:rsidRDefault="00CE2274" w:rsidP="00A36C0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842" w:type="dxa"/>
            <w:vAlign w:val="center"/>
          </w:tcPr>
          <w:p w14:paraId="23FA8916" w14:textId="77777777" w:rsidR="00CE2274" w:rsidRPr="003B5968" w:rsidRDefault="00CE2274" w:rsidP="00A36C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560" w:type="dxa"/>
            <w:vAlign w:val="center"/>
          </w:tcPr>
          <w:p w14:paraId="5D69DBC5" w14:textId="77777777" w:rsidR="00CE2274" w:rsidRPr="003B5968" w:rsidRDefault="00AB223B" w:rsidP="007B3035">
            <w:pPr>
              <w:pStyle w:val="TableParagraph"/>
              <w:ind w:right="81"/>
              <w:jc w:val="center"/>
              <w:rPr>
                <w:bCs/>
                <w:sz w:val="24"/>
                <w:szCs w:val="24"/>
              </w:rPr>
            </w:pPr>
            <w:r w:rsidRPr="003B596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14:paraId="4120F90C" w14:textId="77777777" w:rsidR="00CE2274" w:rsidRPr="003B5968" w:rsidRDefault="00CE2274" w:rsidP="007B3035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28FF0B17" w14:textId="77777777" w:rsidR="00CE2274" w:rsidRPr="003B5968" w:rsidRDefault="00AB223B" w:rsidP="00A36C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2274" w:rsidRPr="003B5968" w14:paraId="2A9ACAFF" w14:textId="77777777" w:rsidTr="00CE2274">
        <w:trPr>
          <w:trHeight w:val="795"/>
        </w:trPr>
        <w:tc>
          <w:tcPr>
            <w:tcW w:w="2694" w:type="dxa"/>
            <w:vAlign w:val="center"/>
          </w:tcPr>
          <w:p w14:paraId="0A1FA06E" w14:textId="77777777" w:rsidR="00CE2274" w:rsidRPr="003B5968" w:rsidRDefault="00CE2274" w:rsidP="00A36C0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1842" w:type="dxa"/>
            <w:vAlign w:val="center"/>
          </w:tcPr>
          <w:p w14:paraId="7A5A4000" w14:textId="77777777" w:rsidR="00CE2274" w:rsidRPr="003B5968" w:rsidRDefault="00CE2274" w:rsidP="00A36C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560" w:type="dxa"/>
            <w:vAlign w:val="center"/>
          </w:tcPr>
          <w:p w14:paraId="735627FF" w14:textId="77777777" w:rsidR="00CE2274" w:rsidRPr="003B5968" w:rsidRDefault="00AB223B" w:rsidP="00AB223B">
            <w:pPr>
              <w:pStyle w:val="TableParagraph"/>
              <w:ind w:right="81"/>
              <w:jc w:val="center"/>
              <w:rPr>
                <w:bCs/>
                <w:sz w:val="24"/>
                <w:szCs w:val="24"/>
              </w:rPr>
            </w:pPr>
            <w:r w:rsidRPr="003B596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42" w:type="dxa"/>
            <w:vAlign w:val="center"/>
          </w:tcPr>
          <w:p w14:paraId="4B496656" w14:textId="77777777" w:rsidR="00CE2274" w:rsidRPr="003B5968" w:rsidRDefault="00CE2274" w:rsidP="007B3035">
            <w:pPr>
              <w:pStyle w:val="TableParagraph"/>
              <w:ind w:right="81"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от 1</w:t>
            </w:r>
          </w:p>
        </w:tc>
        <w:tc>
          <w:tcPr>
            <w:tcW w:w="1985" w:type="dxa"/>
            <w:vAlign w:val="center"/>
          </w:tcPr>
          <w:p w14:paraId="59E7BF17" w14:textId="77777777" w:rsidR="00CE2274" w:rsidRPr="003B5968" w:rsidRDefault="00AB223B" w:rsidP="00A36C0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6A52DC" w14:textId="77777777" w:rsidR="00A36C0B" w:rsidRPr="003B5968" w:rsidRDefault="00A36C0B" w:rsidP="002B00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97A90" w14:textId="77777777" w:rsidR="0044683A" w:rsidRPr="003B5968" w:rsidRDefault="00994255" w:rsidP="00994255">
      <w:pPr>
        <w:tabs>
          <w:tab w:val="left" w:pos="1276"/>
        </w:tabs>
        <w:autoSpaceDE w:val="0"/>
        <w:autoSpaceDN w:val="0"/>
        <w:adjustRightInd w:val="0"/>
        <w:spacing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3B5968">
        <w:rPr>
          <w:rFonts w:ascii="Times New Roman" w:hAnsi="Times New Roman" w:cs="Times New Roman"/>
          <w:b/>
          <w:sz w:val="28"/>
          <w:szCs w:val="28"/>
        </w:rPr>
        <w:tab/>
      </w:r>
      <w:r w:rsidR="00711723" w:rsidRPr="003B5968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711723" w:rsidRPr="003B5968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  <w:r w:rsidR="00B42AC6" w:rsidRPr="003B5968">
        <w:rPr>
          <w:rFonts w:ascii="Times New Roman" w:hAnsi="Times New Roman" w:cs="Times New Roman"/>
          <w:sz w:val="28"/>
          <w:szCs w:val="28"/>
        </w:rPr>
        <w:t>:</w:t>
      </w:r>
    </w:p>
    <w:p w14:paraId="09DFF2CF" w14:textId="77777777" w:rsidR="00994255" w:rsidRPr="003B5968" w:rsidRDefault="00994255" w:rsidP="00994255">
      <w:pPr>
        <w:pStyle w:val="a8"/>
        <w:rPr>
          <w:sz w:val="28"/>
          <w:szCs w:val="28"/>
        </w:rPr>
      </w:pPr>
    </w:p>
    <w:tbl>
      <w:tblPr>
        <w:tblStyle w:val="310"/>
        <w:tblW w:w="10031" w:type="dxa"/>
        <w:tblLayout w:type="fixed"/>
        <w:tblLook w:val="04A0" w:firstRow="1" w:lastRow="0" w:firstColumn="1" w:lastColumn="0" w:noHBand="0" w:noVBand="1"/>
      </w:tblPr>
      <w:tblGrid>
        <w:gridCol w:w="1973"/>
        <w:gridCol w:w="1112"/>
        <w:gridCol w:w="1134"/>
        <w:gridCol w:w="1134"/>
        <w:gridCol w:w="1134"/>
        <w:gridCol w:w="1985"/>
        <w:gridCol w:w="1559"/>
      </w:tblGrid>
      <w:tr w:rsidR="009436B0" w:rsidRPr="003B5968" w14:paraId="2D99A779" w14:textId="77777777" w:rsidTr="00161401">
        <w:tc>
          <w:tcPr>
            <w:tcW w:w="1973" w:type="dxa"/>
            <w:vMerge w:val="restart"/>
            <w:shd w:val="clear" w:color="auto" w:fill="F2F2F2" w:themeFill="background1" w:themeFillShade="F2"/>
            <w:vAlign w:val="center"/>
          </w:tcPr>
          <w:p w14:paraId="6F72927D" w14:textId="77777777" w:rsidR="009600BF" w:rsidRPr="003B5968" w:rsidRDefault="009600B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Этапный норматив</w:t>
            </w:r>
          </w:p>
        </w:tc>
        <w:tc>
          <w:tcPr>
            <w:tcW w:w="8058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6AB475" w14:textId="77777777" w:rsidR="009600BF" w:rsidRPr="003B5968" w:rsidRDefault="009600B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годы спортивной нагрузки</w:t>
            </w:r>
          </w:p>
        </w:tc>
      </w:tr>
      <w:tr w:rsidR="009436B0" w:rsidRPr="003B5968" w14:paraId="651819EE" w14:textId="77777777" w:rsidTr="00161401">
        <w:tc>
          <w:tcPr>
            <w:tcW w:w="1973" w:type="dxa"/>
            <w:vMerge/>
            <w:shd w:val="clear" w:color="auto" w:fill="F2F2F2" w:themeFill="background1" w:themeFillShade="F2"/>
          </w:tcPr>
          <w:p w14:paraId="7ABAA4EB" w14:textId="77777777" w:rsidR="009600BF" w:rsidRPr="003B5968" w:rsidRDefault="009600B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5D503" w14:textId="77777777" w:rsidR="009600BF" w:rsidRPr="003B5968" w:rsidRDefault="009600B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proofErr w:type="gramStart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</w:t>
            </w:r>
            <w:proofErr w:type="gramEnd"/>
          </w:p>
          <w:p w14:paraId="28D9C7DB" w14:textId="77777777" w:rsidR="009600BF" w:rsidRPr="003B5968" w:rsidRDefault="009600B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E863" w14:textId="77777777" w:rsidR="009600BF" w:rsidRPr="003B5968" w:rsidRDefault="009600B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Учебно-тренировочный этап</w:t>
            </w:r>
          </w:p>
          <w:p w14:paraId="13E3F0EA" w14:textId="77777777" w:rsidR="009600BF" w:rsidRPr="003B5968" w:rsidRDefault="009600B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DF768" w14:textId="77777777" w:rsidR="009600BF" w:rsidRPr="003B5968" w:rsidRDefault="009600B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14:paraId="092925AE" w14:textId="4638B8C6" w:rsidR="009600BF" w:rsidRPr="003B5968" w:rsidRDefault="003B5968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совершенствования</w:t>
            </w:r>
            <w:r w:rsidR="009600BF"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72FF9" w14:textId="77777777" w:rsidR="009600BF" w:rsidRPr="003B5968" w:rsidRDefault="009600B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436B0" w:rsidRPr="003B5968" w14:paraId="06C1AFAC" w14:textId="77777777" w:rsidTr="00161401">
        <w:tc>
          <w:tcPr>
            <w:tcW w:w="1973" w:type="dxa"/>
            <w:vMerge/>
          </w:tcPr>
          <w:p w14:paraId="68A79B52" w14:textId="77777777" w:rsidR="009600BF" w:rsidRPr="003B5968" w:rsidRDefault="009600BF" w:rsidP="00796DE2">
            <w:pPr>
              <w:ind w:right="2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E8D28" w14:textId="77777777" w:rsidR="009600BF" w:rsidRPr="003B5968" w:rsidRDefault="009600BF" w:rsidP="00796DE2">
            <w:pPr>
              <w:ind w:right="2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До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9EE61" w14:textId="77777777" w:rsidR="009600BF" w:rsidRPr="003B5968" w:rsidRDefault="009600BF" w:rsidP="00796DE2">
            <w:pPr>
              <w:ind w:right="2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Свыше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AD795" w14:textId="77777777" w:rsidR="009600BF" w:rsidRPr="003B5968" w:rsidRDefault="009600BF" w:rsidP="00AB223B">
            <w:pPr>
              <w:ind w:right="2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AB223B"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двух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D33FD" w14:textId="77777777" w:rsidR="009600BF" w:rsidRPr="003B5968" w:rsidRDefault="009600BF" w:rsidP="00CE2274">
            <w:pPr>
              <w:ind w:right="2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Свыше </w:t>
            </w:r>
            <w:r w:rsidR="00CE2274"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двух 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38F047FA" w14:textId="77777777" w:rsidR="009600BF" w:rsidRPr="003B5968" w:rsidRDefault="009600BF" w:rsidP="00796DE2">
            <w:pPr>
              <w:ind w:right="2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75061E34" w14:textId="77777777" w:rsidR="009600BF" w:rsidRPr="003B5968" w:rsidRDefault="009600BF" w:rsidP="00796DE2">
            <w:pPr>
              <w:ind w:right="2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CE2274" w:rsidRPr="003B5968" w14:paraId="45C0161A" w14:textId="77777777" w:rsidTr="00161401">
        <w:trPr>
          <w:trHeight w:val="627"/>
        </w:trPr>
        <w:tc>
          <w:tcPr>
            <w:tcW w:w="1973" w:type="dxa"/>
            <w:vAlign w:val="center"/>
          </w:tcPr>
          <w:p w14:paraId="4F7D19D9" w14:textId="77777777" w:rsidR="00CE2274" w:rsidRPr="003B5968" w:rsidRDefault="00CE227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12" w:type="dxa"/>
            <w:vAlign w:val="center"/>
          </w:tcPr>
          <w:p w14:paraId="0D5574CC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4,5-6</w:t>
            </w:r>
          </w:p>
        </w:tc>
        <w:tc>
          <w:tcPr>
            <w:tcW w:w="1134" w:type="dxa"/>
            <w:vAlign w:val="center"/>
          </w:tcPr>
          <w:p w14:paraId="226E7D38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6-8</w:t>
            </w:r>
          </w:p>
        </w:tc>
        <w:tc>
          <w:tcPr>
            <w:tcW w:w="1134" w:type="dxa"/>
            <w:vAlign w:val="center"/>
          </w:tcPr>
          <w:p w14:paraId="03C68F49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10-14</w:t>
            </w:r>
          </w:p>
        </w:tc>
        <w:tc>
          <w:tcPr>
            <w:tcW w:w="1134" w:type="dxa"/>
            <w:vAlign w:val="center"/>
          </w:tcPr>
          <w:p w14:paraId="73739100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16-18</w:t>
            </w:r>
          </w:p>
        </w:tc>
        <w:tc>
          <w:tcPr>
            <w:tcW w:w="1985" w:type="dxa"/>
            <w:vAlign w:val="center"/>
          </w:tcPr>
          <w:p w14:paraId="338E90A8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20-24</w:t>
            </w:r>
          </w:p>
        </w:tc>
        <w:tc>
          <w:tcPr>
            <w:tcW w:w="1559" w:type="dxa"/>
            <w:vAlign w:val="center"/>
          </w:tcPr>
          <w:p w14:paraId="7F5046FB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24-32</w:t>
            </w:r>
          </w:p>
        </w:tc>
      </w:tr>
      <w:tr w:rsidR="00CE2274" w:rsidRPr="003B5968" w14:paraId="7F87BCBA" w14:textId="77777777" w:rsidTr="00161401">
        <w:trPr>
          <w:trHeight w:val="778"/>
        </w:trPr>
        <w:tc>
          <w:tcPr>
            <w:tcW w:w="1973" w:type="dxa"/>
            <w:vAlign w:val="center"/>
          </w:tcPr>
          <w:p w14:paraId="751CB44A" w14:textId="77777777" w:rsidR="00CE2274" w:rsidRPr="003B5968" w:rsidRDefault="00CE227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112" w:type="dxa"/>
            <w:vAlign w:val="center"/>
          </w:tcPr>
          <w:p w14:paraId="693D7AB5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234-312</w:t>
            </w:r>
          </w:p>
        </w:tc>
        <w:tc>
          <w:tcPr>
            <w:tcW w:w="1134" w:type="dxa"/>
            <w:vAlign w:val="center"/>
          </w:tcPr>
          <w:p w14:paraId="76996D75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312-416</w:t>
            </w:r>
          </w:p>
        </w:tc>
        <w:tc>
          <w:tcPr>
            <w:tcW w:w="1134" w:type="dxa"/>
            <w:vAlign w:val="center"/>
          </w:tcPr>
          <w:p w14:paraId="77091D6F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520-728</w:t>
            </w:r>
          </w:p>
        </w:tc>
        <w:tc>
          <w:tcPr>
            <w:tcW w:w="1134" w:type="dxa"/>
            <w:vAlign w:val="center"/>
          </w:tcPr>
          <w:p w14:paraId="33BB15F3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832-936</w:t>
            </w:r>
          </w:p>
        </w:tc>
        <w:tc>
          <w:tcPr>
            <w:tcW w:w="1985" w:type="dxa"/>
            <w:vAlign w:val="center"/>
          </w:tcPr>
          <w:p w14:paraId="2B45D10A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1040-1248</w:t>
            </w:r>
          </w:p>
        </w:tc>
        <w:tc>
          <w:tcPr>
            <w:tcW w:w="1559" w:type="dxa"/>
            <w:vAlign w:val="center"/>
          </w:tcPr>
          <w:p w14:paraId="3071243B" w14:textId="77777777" w:rsidR="00CE2274" w:rsidRPr="003B5968" w:rsidRDefault="00CE2274" w:rsidP="007B30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1248-1664</w:t>
            </w:r>
          </w:p>
        </w:tc>
      </w:tr>
    </w:tbl>
    <w:p w14:paraId="15602ED9" w14:textId="77777777" w:rsidR="00994255" w:rsidRPr="003B5968" w:rsidRDefault="00994255" w:rsidP="00994255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1F74D" w14:textId="77777777" w:rsidR="00994255" w:rsidRPr="003B5968" w:rsidRDefault="00994255" w:rsidP="00994255">
      <w:pPr>
        <w:pStyle w:val="a4"/>
        <w:tabs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Виды (формы) обучения,</w:t>
      </w:r>
      <w:r w:rsidRPr="003B5968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EA90EDA" w14:textId="77777777" w:rsidR="00994255" w:rsidRPr="003B5968" w:rsidRDefault="00994255" w:rsidP="00994255">
      <w:pPr>
        <w:pStyle w:val="a8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>учебно-тренировочные занятия осуществляются в следующих формах:</w:t>
      </w:r>
    </w:p>
    <w:p w14:paraId="46AB9EC8" w14:textId="77777777" w:rsidR="00994255" w:rsidRPr="003B5968" w:rsidRDefault="00994255" w:rsidP="00161401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968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, индивидуальные и смешанные, в том числе с использованием дистанционных технологий, </w:t>
      </w:r>
      <w:r w:rsidRPr="003B5968">
        <w:rPr>
          <w:rFonts w:ascii="Times New Roman" w:eastAsia="Calibri" w:hAnsi="Times New Roman" w:cs="Times New Roman"/>
          <w:sz w:val="28"/>
          <w:szCs w:val="28"/>
        </w:rPr>
        <w:t>самоподготовка.</w:t>
      </w:r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7337A" w14:textId="77777777" w:rsidR="004A5497" w:rsidRPr="003B5968" w:rsidRDefault="00711723" w:rsidP="00FD4C51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У</w:t>
      </w:r>
      <w:r w:rsidR="00994255" w:rsidRPr="003B5968">
        <w:rPr>
          <w:rFonts w:ascii="Times New Roman" w:hAnsi="Times New Roman" w:cs="Times New Roman"/>
          <w:b/>
          <w:sz w:val="28"/>
          <w:szCs w:val="28"/>
        </w:rPr>
        <w:t>чебно-тренировочные мероприятия</w:t>
      </w:r>
      <w:r w:rsidR="00994255" w:rsidRPr="003B596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41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142"/>
        <w:gridCol w:w="1561"/>
        <w:gridCol w:w="2125"/>
        <w:gridCol w:w="1700"/>
      </w:tblGrid>
      <w:tr w:rsidR="009436B0" w:rsidRPr="003B5968" w14:paraId="424703D9" w14:textId="77777777" w:rsidTr="00161401">
        <w:trPr>
          <w:trHeight w:val="984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667E9A79" w14:textId="77777777" w:rsidR="00F34F9A" w:rsidRPr="003B5968" w:rsidRDefault="00F34F9A" w:rsidP="005444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1F8F4EB" w14:textId="77777777" w:rsidR="00F34F9A" w:rsidRPr="003B5968" w:rsidRDefault="00F34F9A" w:rsidP="005444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66D8907E" w14:textId="77777777" w:rsidR="00F34F9A" w:rsidRPr="003B5968" w:rsidRDefault="00F34F9A" w:rsidP="005444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6946" w:type="dxa"/>
            <w:gridSpan w:val="5"/>
            <w:shd w:val="clear" w:color="auto" w:fill="F2F2F2" w:themeFill="background1" w:themeFillShade="F2"/>
            <w:vAlign w:val="center"/>
          </w:tcPr>
          <w:p w14:paraId="1D2C29A9" w14:textId="77777777" w:rsidR="00F34F9A" w:rsidRPr="003B5968" w:rsidRDefault="00F34F9A" w:rsidP="0099425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</w:t>
            </w:r>
            <w:r w:rsidR="00994255"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9436B0" w:rsidRPr="003B5968" w14:paraId="694F82F9" w14:textId="77777777" w:rsidTr="00161401">
        <w:trPr>
          <w:cantSplit/>
          <w:trHeight w:val="1282"/>
        </w:trPr>
        <w:tc>
          <w:tcPr>
            <w:tcW w:w="709" w:type="dxa"/>
            <w:vMerge/>
            <w:vAlign w:val="center"/>
          </w:tcPr>
          <w:p w14:paraId="396B724D" w14:textId="77777777" w:rsidR="00F34F9A" w:rsidRPr="003B5968" w:rsidRDefault="00F34F9A" w:rsidP="005444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A0CBEF9" w14:textId="77777777" w:rsidR="00F34F9A" w:rsidRPr="003B5968" w:rsidRDefault="00F34F9A" w:rsidP="005444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074FD8" w14:textId="77777777" w:rsidR="00F34F9A" w:rsidRPr="003B5968" w:rsidRDefault="00F34F9A" w:rsidP="005444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3" w:type="dxa"/>
            <w:gridSpan w:val="2"/>
            <w:shd w:val="clear" w:color="auto" w:fill="F2F2F2" w:themeFill="background1" w:themeFillShade="F2"/>
            <w:vAlign w:val="center"/>
          </w:tcPr>
          <w:p w14:paraId="618ECED5" w14:textId="77777777" w:rsidR="00F34F9A" w:rsidRPr="003B5968" w:rsidRDefault="00F34F9A" w:rsidP="005444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3EA1B884" w14:textId="77777777" w:rsidR="00F34F9A" w:rsidRPr="003B5968" w:rsidRDefault="00F34F9A" w:rsidP="005444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14:paraId="5D307273" w14:textId="77777777" w:rsidR="00F34F9A" w:rsidRPr="003B5968" w:rsidRDefault="00F34F9A" w:rsidP="005444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6A37F18" w14:textId="77777777" w:rsidR="00F34F9A" w:rsidRPr="003B5968" w:rsidRDefault="00F34F9A" w:rsidP="0054449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436B0" w:rsidRPr="003B5968" w14:paraId="5335F844" w14:textId="77777777" w:rsidTr="00161401">
        <w:trPr>
          <w:trHeight w:val="278"/>
        </w:trPr>
        <w:tc>
          <w:tcPr>
            <w:tcW w:w="100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080B2" w14:textId="77777777" w:rsidR="00F34F9A" w:rsidRPr="003B5968" w:rsidRDefault="00F34F9A" w:rsidP="00EE6A4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Учебно-тренировочные мероприятия по подготовке к спортивным соревнованиям</w:t>
            </w:r>
          </w:p>
        </w:tc>
      </w:tr>
      <w:tr w:rsidR="009436B0" w:rsidRPr="003B5968" w14:paraId="0D3E2D9A" w14:textId="77777777" w:rsidTr="009B6927">
        <w:trPr>
          <w:trHeight w:val="2009"/>
        </w:trPr>
        <w:tc>
          <w:tcPr>
            <w:tcW w:w="709" w:type="dxa"/>
          </w:tcPr>
          <w:p w14:paraId="58822D1B" w14:textId="77777777" w:rsidR="00F34F9A" w:rsidRPr="003B5968" w:rsidRDefault="00F34F9A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vAlign w:val="center"/>
          </w:tcPr>
          <w:p w14:paraId="15094DF0" w14:textId="77777777" w:rsidR="00F34F9A" w:rsidRPr="003B5968" w:rsidRDefault="00F34F9A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18" w:type="dxa"/>
            <w:vAlign w:val="center"/>
          </w:tcPr>
          <w:p w14:paraId="20FF9D99" w14:textId="77777777" w:rsidR="00F34F9A" w:rsidRPr="003B5968" w:rsidRDefault="00460380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vAlign w:val="center"/>
          </w:tcPr>
          <w:p w14:paraId="094DACE9" w14:textId="77777777" w:rsidR="00F34F9A" w:rsidRPr="003B5968" w:rsidRDefault="00460380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vAlign w:val="center"/>
          </w:tcPr>
          <w:p w14:paraId="03EF0E36" w14:textId="77777777" w:rsidR="00F34F9A" w:rsidRPr="003B5968" w:rsidRDefault="00460380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0500DD80" w14:textId="77777777" w:rsidR="00F34F9A" w:rsidRPr="003B5968" w:rsidRDefault="00460380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1723" w:rsidRPr="003B5968" w14:paraId="42042693" w14:textId="77777777" w:rsidTr="009B6927">
        <w:trPr>
          <w:trHeight w:val="2278"/>
        </w:trPr>
        <w:tc>
          <w:tcPr>
            <w:tcW w:w="709" w:type="dxa"/>
          </w:tcPr>
          <w:p w14:paraId="256825F8" w14:textId="77777777" w:rsidR="00711723" w:rsidRPr="003B5968" w:rsidRDefault="00711723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  <w:vAlign w:val="center"/>
          </w:tcPr>
          <w:p w14:paraId="27855757" w14:textId="77777777" w:rsidR="00711723" w:rsidRPr="003B5968" w:rsidRDefault="00711723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</w:t>
            </w:r>
          </w:p>
          <w:p w14:paraId="41745994" w14:textId="77777777" w:rsidR="00711723" w:rsidRPr="003B5968" w:rsidRDefault="00711723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 чемпионатам России, кубкам России, первенствам России</w:t>
            </w:r>
          </w:p>
        </w:tc>
        <w:tc>
          <w:tcPr>
            <w:tcW w:w="1418" w:type="dxa"/>
            <w:vAlign w:val="center"/>
          </w:tcPr>
          <w:p w14:paraId="279D6CB7" w14:textId="77777777" w:rsidR="00711723" w:rsidRPr="003B5968" w:rsidRDefault="00711723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vAlign w:val="center"/>
          </w:tcPr>
          <w:p w14:paraId="5D607C2D" w14:textId="77777777" w:rsidR="00711723" w:rsidRPr="003B5968" w:rsidRDefault="00711723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vAlign w:val="center"/>
          </w:tcPr>
          <w:p w14:paraId="5988A010" w14:textId="77777777" w:rsidR="00711723" w:rsidRPr="003B5968" w:rsidRDefault="00711723" w:rsidP="007B30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9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69717E38" w14:textId="77777777" w:rsidR="00711723" w:rsidRPr="003B5968" w:rsidRDefault="00711723" w:rsidP="007B303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9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436B0" w:rsidRPr="003B5968" w14:paraId="352A11F7" w14:textId="77777777" w:rsidTr="009B6927">
        <w:trPr>
          <w:trHeight w:val="1814"/>
        </w:trPr>
        <w:tc>
          <w:tcPr>
            <w:tcW w:w="709" w:type="dxa"/>
          </w:tcPr>
          <w:p w14:paraId="3448B563" w14:textId="77777777" w:rsidR="00F34F9A" w:rsidRPr="003B5968" w:rsidRDefault="00F34F9A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10" w:type="dxa"/>
            <w:vAlign w:val="center"/>
          </w:tcPr>
          <w:p w14:paraId="64636497" w14:textId="77777777" w:rsidR="00F34F9A" w:rsidRPr="003B5968" w:rsidRDefault="00F34F9A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</w:t>
            </w:r>
          </w:p>
        </w:tc>
        <w:tc>
          <w:tcPr>
            <w:tcW w:w="1418" w:type="dxa"/>
            <w:vAlign w:val="center"/>
          </w:tcPr>
          <w:p w14:paraId="5416D596" w14:textId="77777777" w:rsidR="00F34F9A" w:rsidRPr="003B5968" w:rsidRDefault="00AA257A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vAlign w:val="center"/>
          </w:tcPr>
          <w:p w14:paraId="0B0CC871" w14:textId="77777777" w:rsidR="00F34F9A" w:rsidRPr="003B5968" w:rsidRDefault="00AA257A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vAlign w:val="center"/>
          </w:tcPr>
          <w:p w14:paraId="04724E94" w14:textId="77777777" w:rsidR="00F34F9A" w:rsidRPr="003B5968" w:rsidRDefault="00AA257A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303D27BC" w14:textId="77777777" w:rsidR="00F34F9A" w:rsidRPr="003B5968" w:rsidRDefault="00AA257A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36B0" w:rsidRPr="003B5968" w14:paraId="6E970243" w14:textId="77777777" w:rsidTr="009B6927">
        <w:trPr>
          <w:trHeight w:val="2406"/>
        </w:trPr>
        <w:tc>
          <w:tcPr>
            <w:tcW w:w="709" w:type="dxa"/>
          </w:tcPr>
          <w:p w14:paraId="2A001330" w14:textId="77777777" w:rsidR="00F34F9A" w:rsidRPr="003B5968" w:rsidRDefault="00F34F9A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10" w:type="dxa"/>
            <w:vAlign w:val="center"/>
          </w:tcPr>
          <w:p w14:paraId="5FECE5D6" w14:textId="77777777" w:rsidR="00F34F9A" w:rsidRPr="003B5968" w:rsidRDefault="00F34F9A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мероприятия по подготовке к </w:t>
            </w:r>
            <w:proofErr w:type="gram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официальным</w:t>
            </w:r>
            <w:proofErr w:type="gram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 соревнования субъекта Российской Федерации</w:t>
            </w:r>
          </w:p>
        </w:tc>
        <w:tc>
          <w:tcPr>
            <w:tcW w:w="1418" w:type="dxa"/>
            <w:vAlign w:val="center"/>
          </w:tcPr>
          <w:p w14:paraId="1E3A34EF" w14:textId="77777777" w:rsidR="00F34F9A" w:rsidRPr="003B5968" w:rsidRDefault="00B06D42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vAlign w:val="center"/>
          </w:tcPr>
          <w:p w14:paraId="3A0D87C5" w14:textId="77777777" w:rsidR="00F34F9A" w:rsidRPr="003B5968" w:rsidRDefault="00B06D42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vAlign w:val="center"/>
          </w:tcPr>
          <w:p w14:paraId="341E6D54" w14:textId="77777777" w:rsidR="00F34F9A" w:rsidRPr="003B5968" w:rsidRDefault="00B06D42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0E55046A" w14:textId="77777777" w:rsidR="00F34F9A" w:rsidRPr="003B5968" w:rsidRDefault="00B06D42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36B0" w:rsidRPr="003B5968" w14:paraId="2D79D512" w14:textId="77777777" w:rsidTr="00161401">
        <w:trPr>
          <w:trHeight w:val="341"/>
        </w:trPr>
        <w:tc>
          <w:tcPr>
            <w:tcW w:w="100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C78A" w14:textId="77777777" w:rsidR="00F34F9A" w:rsidRPr="003B5968" w:rsidRDefault="00F34F9A" w:rsidP="00C97F04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учебно-тренировочные мероприятия</w:t>
            </w:r>
          </w:p>
        </w:tc>
      </w:tr>
      <w:tr w:rsidR="009436B0" w:rsidRPr="003B5968" w14:paraId="40403CC1" w14:textId="77777777" w:rsidTr="009B6927">
        <w:trPr>
          <w:trHeight w:val="2185"/>
        </w:trPr>
        <w:tc>
          <w:tcPr>
            <w:tcW w:w="709" w:type="dxa"/>
          </w:tcPr>
          <w:p w14:paraId="35EFE882" w14:textId="77777777" w:rsidR="00F34F9A" w:rsidRPr="003B5968" w:rsidRDefault="00F34F9A" w:rsidP="00796DE2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  <w:vAlign w:val="center"/>
          </w:tcPr>
          <w:p w14:paraId="4FB79C51" w14:textId="77777777" w:rsidR="00F34F9A" w:rsidRPr="003B5968" w:rsidRDefault="00F34F9A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физической и (или) специальной физической подготовке</w:t>
            </w:r>
          </w:p>
        </w:tc>
        <w:tc>
          <w:tcPr>
            <w:tcW w:w="1418" w:type="dxa"/>
            <w:vAlign w:val="center"/>
          </w:tcPr>
          <w:p w14:paraId="51F4A824" w14:textId="77777777" w:rsidR="00F34F9A" w:rsidRPr="003B5968" w:rsidRDefault="00834BD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vAlign w:val="center"/>
          </w:tcPr>
          <w:p w14:paraId="31E34951" w14:textId="77777777" w:rsidR="00F34F9A" w:rsidRPr="003B5968" w:rsidRDefault="00834BD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vAlign w:val="center"/>
          </w:tcPr>
          <w:p w14:paraId="778072E7" w14:textId="77777777" w:rsidR="00F34F9A" w:rsidRPr="003B5968" w:rsidRDefault="00834BD4" w:rsidP="00C97F0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14:paraId="15C4F6E4" w14:textId="77777777" w:rsidR="00F34F9A" w:rsidRPr="003B5968" w:rsidRDefault="00834BD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36B0" w:rsidRPr="003B5968" w14:paraId="05671CFF" w14:textId="77777777" w:rsidTr="009B6927">
        <w:trPr>
          <w:trHeight w:val="841"/>
        </w:trPr>
        <w:tc>
          <w:tcPr>
            <w:tcW w:w="709" w:type="dxa"/>
            <w:vAlign w:val="center"/>
          </w:tcPr>
          <w:p w14:paraId="7B678D3B" w14:textId="77777777" w:rsidR="00F34F9A" w:rsidRPr="003B5968" w:rsidRDefault="00F34F9A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10" w:type="dxa"/>
            <w:vAlign w:val="center"/>
          </w:tcPr>
          <w:p w14:paraId="4EA1F776" w14:textId="77777777" w:rsidR="00F34F9A" w:rsidRPr="003B5968" w:rsidRDefault="00F34F9A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418" w:type="dxa"/>
            <w:vAlign w:val="center"/>
          </w:tcPr>
          <w:p w14:paraId="369F3A6A" w14:textId="77777777" w:rsidR="00F34F9A" w:rsidRPr="003B5968" w:rsidRDefault="0095484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vAlign w:val="center"/>
          </w:tcPr>
          <w:p w14:paraId="1590D877" w14:textId="77777777" w:rsidR="00F34F9A" w:rsidRPr="003B5968" w:rsidRDefault="0095484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5" w:type="dxa"/>
            <w:gridSpan w:val="2"/>
            <w:vAlign w:val="center"/>
          </w:tcPr>
          <w:p w14:paraId="70CD0C8B" w14:textId="77777777" w:rsidR="00F34F9A" w:rsidRPr="003B5968" w:rsidRDefault="0095484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9436B0" w:rsidRPr="003B5968" w14:paraId="0925D12F" w14:textId="77777777" w:rsidTr="009B6927">
        <w:trPr>
          <w:trHeight w:val="1419"/>
        </w:trPr>
        <w:tc>
          <w:tcPr>
            <w:tcW w:w="709" w:type="dxa"/>
            <w:vAlign w:val="center"/>
          </w:tcPr>
          <w:p w14:paraId="5FD016B6" w14:textId="77777777" w:rsidR="00F34F9A" w:rsidRPr="003B5968" w:rsidRDefault="00F34F9A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10" w:type="dxa"/>
            <w:vAlign w:val="center"/>
          </w:tcPr>
          <w:p w14:paraId="4D04272C" w14:textId="77777777" w:rsidR="00F34F9A" w:rsidRPr="003B5968" w:rsidRDefault="00F34F9A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418" w:type="dxa"/>
            <w:vAlign w:val="center"/>
          </w:tcPr>
          <w:p w14:paraId="335FA1C5" w14:textId="77777777" w:rsidR="00F34F9A" w:rsidRPr="003B5968" w:rsidRDefault="0095484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2"/>
            <w:vAlign w:val="center"/>
          </w:tcPr>
          <w:p w14:paraId="76CDD3C9" w14:textId="77777777" w:rsidR="00F34F9A" w:rsidRPr="003B5968" w:rsidRDefault="0095484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5" w:type="dxa"/>
            <w:gridSpan w:val="2"/>
            <w:vAlign w:val="center"/>
          </w:tcPr>
          <w:p w14:paraId="5142C253" w14:textId="77777777" w:rsidR="00F34F9A" w:rsidRPr="003B5968" w:rsidRDefault="00954844" w:rsidP="009548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До 3 суток, но не более 2 раз в год</w:t>
            </w:r>
          </w:p>
        </w:tc>
      </w:tr>
      <w:tr w:rsidR="009436B0" w:rsidRPr="003B5968" w14:paraId="18FBA73D" w14:textId="77777777" w:rsidTr="009B6927">
        <w:trPr>
          <w:trHeight w:val="1681"/>
        </w:trPr>
        <w:tc>
          <w:tcPr>
            <w:tcW w:w="709" w:type="dxa"/>
            <w:vAlign w:val="center"/>
          </w:tcPr>
          <w:p w14:paraId="0AD6A230" w14:textId="77777777" w:rsidR="00F34F9A" w:rsidRPr="003B5968" w:rsidRDefault="00F34F9A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10" w:type="dxa"/>
            <w:vAlign w:val="center"/>
          </w:tcPr>
          <w:p w14:paraId="6718C20F" w14:textId="77777777" w:rsidR="00F34F9A" w:rsidRPr="003B5968" w:rsidRDefault="00F34F9A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3121" w:type="dxa"/>
            <w:gridSpan w:val="3"/>
            <w:vAlign w:val="center"/>
          </w:tcPr>
          <w:p w14:paraId="3BD9A340" w14:textId="77777777" w:rsidR="00F34F9A" w:rsidRPr="003B5968" w:rsidRDefault="00711723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/>
                <w:sz w:val="24"/>
                <w:szCs w:val="24"/>
              </w:rPr>
              <w:t xml:space="preserve">До 14 суток подряд и не более двух </w:t>
            </w:r>
            <w:proofErr w:type="gramStart"/>
            <w:r w:rsidRPr="003B5968">
              <w:rPr>
                <w:rFonts w:ascii="Times New Roman" w:hAnsi="Times New Roman"/>
                <w:sz w:val="24"/>
                <w:szCs w:val="24"/>
              </w:rPr>
              <w:t>учебно-тренировочного</w:t>
            </w:r>
            <w:proofErr w:type="gramEnd"/>
            <w:r w:rsidRPr="003B5968">
              <w:rPr>
                <w:rFonts w:ascii="Times New Roman" w:hAnsi="Times New Roman"/>
                <w:sz w:val="24"/>
                <w:szCs w:val="24"/>
              </w:rPr>
              <w:t xml:space="preserve"> мероприятий в год</w:t>
            </w:r>
          </w:p>
        </w:tc>
        <w:tc>
          <w:tcPr>
            <w:tcW w:w="2125" w:type="dxa"/>
            <w:vAlign w:val="center"/>
          </w:tcPr>
          <w:p w14:paraId="27589403" w14:textId="77777777" w:rsidR="00F34F9A" w:rsidRPr="003B5968" w:rsidRDefault="00123C3E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14:paraId="0C32EEB1" w14:textId="77777777" w:rsidR="00F34F9A" w:rsidRPr="003B5968" w:rsidRDefault="00123C3E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6B0" w:rsidRPr="003B5968" w14:paraId="162C08E7" w14:textId="77777777" w:rsidTr="009B6927">
        <w:trPr>
          <w:trHeight w:val="1422"/>
        </w:trPr>
        <w:tc>
          <w:tcPr>
            <w:tcW w:w="709" w:type="dxa"/>
            <w:vAlign w:val="center"/>
          </w:tcPr>
          <w:p w14:paraId="094B85B6" w14:textId="77777777" w:rsidR="00F34F9A" w:rsidRPr="003B5968" w:rsidRDefault="00F34F9A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410" w:type="dxa"/>
            <w:vAlign w:val="center"/>
          </w:tcPr>
          <w:p w14:paraId="31555396" w14:textId="77777777" w:rsidR="00F34F9A" w:rsidRPr="003B5968" w:rsidRDefault="00F34F9A" w:rsidP="00796D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560" w:type="dxa"/>
            <w:gridSpan w:val="2"/>
            <w:vAlign w:val="center"/>
          </w:tcPr>
          <w:p w14:paraId="31746B5F" w14:textId="77777777" w:rsidR="00F34F9A" w:rsidRPr="003B5968" w:rsidRDefault="00EB6D8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gridSpan w:val="3"/>
            <w:vAlign w:val="center"/>
          </w:tcPr>
          <w:p w14:paraId="5A47F919" w14:textId="77777777" w:rsidR="00F34F9A" w:rsidRPr="003B5968" w:rsidRDefault="00EB6D8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325E5112" w14:textId="77777777" w:rsidR="004A5497" w:rsidRPr="003B5968" w:rsidRDefault="004A5497" w:rsidP="0010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9007F" w14:textId="77777777" w:rsidR="00161401" w:rsidRPr="003B5968" w:rsidRDefault="00711723" w:rsidP="00FD4C51">
      <w:pPr>
        <w:pStyle w:val="a6"/>
        <w:spacing w:before="5"/>
        <w:ind w:firstLine="708"/>
        <w:rPr>
          <w:sz w:val="28"/>
          <w:szCs w:val="28"/>
        </w:rPr>
      </w:pPr>
      <w:r w:rsidRPr="003B5968">
        <w:rPr>
          <w:b/>
          <w:bCs/>
          <w:sz w:val="28"/>
          <w:szCs w:val="28"/>
        </w:rPr>
        <w:t xml:space="preserve">Объем соревновательной деятельности </w:t>
      </w:r>
    </w:p>
    <w:p w14:paraId="5C74E39F" w14:textId="77777777" w:rsidR="00E66012" w:rsidRPr="003B5968" w:rsidRDefault="00412A22" w:rsidP="009B69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Требования к участию в спортивных соревнованиях обучающихся</w:t>
      </w:r>
      <w:r w:rsidR="005A7F5E" w:rsidRPr="003B5968">
        <w:rPr>
          <w:rFonts w:ascii="Times New Roman" w:hAnsi="Times New Roman" w:cs="Times New Roman"/>
          <w:sz w:val="28"/>
          <w:szCs w:val="28"/>
        </w:rPr>
        <w:t>:</w:t>
      </w:r>
    </w:p>
    <w:p w14:paraId="0B4D42A7" w14:textId="77777777" w:rsidR="005A7F5E" w:rsidRPr="003B5968" w:rsidRDefault="00161401" w:rsidP="009B692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5A7F5E" w:rsidRPr="003B5968">
        <w:rPr>
          <w:rFonts w:ascii="Times New Roman" w:hAnsi="Times New Roman" w:cs="Times New Roman"/>
          <w:sz w:val="28"/>
          <w:szCs w:val="28"/>
        </w:rPr>
        <w:t xml:space="preserve">соответствие возраста, пола и уровня спортивной </w:t>
      </w:r>
      <w:proofErr w:type="gramStart"/>
      <w:r w:rsidR="005A7F5E" w:rsidRPr="003B5968">
        <w:rPr>
          <w:rFonts w:ascii="Times New Roman" w:hAnsi="Times New Roman" w:cs="Times New Roman"/>
          <w:sz w:val="28"/>
          <w:szCs w:val="28"/>
        </w:rPr>
        <w:t>квалификации</w:t>
      </w:r>
      <w:proofErr w:type="gramEnd"/>
      <w:r w:rsidR="005A7F5E" w:rsidRPr="003B5968">
        <w:rPr>
          <w:rFonts w:ascii="Times New Roman" w:hAnsi="Times New Roman" w:cs="Times New Roman"/>
          <w:sz w:val="28"/>
          <w:szCs w:val="28"/>
        </w:rPr>
        <w:t xml:space="preserve"> обучающихся положениям (регламентам) об официальных спортивных соревнованиях согласно Единой всероссийской спортивной классификации и правилам вида спорта </w:t>
      </w:r>
      <w:r w:rsidR="004801ED" w:rsidRPr="003B5968">
        <w:rPr>
          <w:rFonts w:ascii="Times New Roman" w:hAnsi="Times New Roman" w:cs="Times New Roman"/>
          <w:sz w:val="28"/>
          <w:szCs w:val="28"/>
        </w:rPr>
        <w:t>«лыжные гонки»</w:t>
      </w:r>
      <w:r w:rsidR="005A7F5E" w:rsidRPr="003B5968">
        <w:rPr>
          <w:rFonts w:ascii="Times New Roman" w:hAnsi="Times New Roman" w:cs="Times New Roman"/>
          <w:sz w:val="28"/>
          <w:szCs w:val="28"/>
        </w:rPr>
        <w:t>;</w:t>
      </w:r>
    </w:p>
    <w:p w14:paraId="2E02A5C2" w14:textId="77777777" w:rsidR="005A7F5E" w:rsidRPr="003B5968" w:rsidRDefault="00161401" w:rsidP="009B692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5A7F5E" w:rsidRPr="003B5968">
        <w:rPr>
          <w:rFonts w:ascii="Times New Roman" w:hAnsi="Times New Roman" w:cs="Times New Roman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14:paraId="369DD9F2" w14:textId="77777777" w:rsidR="00050EB2" w:rsidRPr="003B5968" w:rsidRDefault="00161401" w:rsidP="009B692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050EB2" w:rsidRPr="003B5968">
        <w:rPr>
          <w:rFonts w:ascii="Times New Roman" w:hAnsi="Times New Roman" w:cs="Times New Roman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14:paraId="60BEE3EA" w14:textId="46715758" w:rsidR="00050EB2" w:rsidRPr="003B5968" w:rsidRDefault="0061071C" w:rsidP="009B692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МБУ ДО г. Магадана «</w:t>
      </w:r>
      <w:r w:rsidR="00151564">
        <w:rPr>
          <w:rFonts w:ascii="Times New Roman" w:hAnsi="Times New Roman" w:cs="Times New Roman"/>
          <w:sz w:val="28"/>
          <w:szCs w:val="28"/>
        </w:rPr>
        <w:t>Спортивная школа №5</w:t>
      </w:r>
      <w:r w:rsidR="005D2634" w:rsidRPr="003B596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204A9F" w:rsidRPr="003B5968">
        <w:rPr>
          <w:rFonts w:ascii="Times New Roman" w:hAnsi="Times New Roman" w:cs="Times New Roman"/>
          <w:sz w:val="28"/>
          <w:szCs w:val="28"/>
        </w:rPr>
        <w:t>учреждение</w:t>
      </w:r>
      <w:r w:rsidR="005D2634" w:rsidRPr="003B5968">
        <w:rPr>
          <w:rFonts w:ascii="Times New Roman" w:hAnsi="Times New Roman" w:cs="Times New Roman"/>
          <w:sz w:val="28"/>
          <w:szCs w:val="28"/>
        </w:rPr>
        <w:t>)</w:t>
      </w:r>
      <w:r w:rsidR="00050EB2" w:rsidRPr="003B5968">
        <w:rPr>
          <w:rFonts w:ascii="Times New Roman" w:hAnsi="Times New Roman" w:cs="Times New Roman"/>
          <w:sz w:val="28"/>
          <w:szCs w:val="28"/>
        </w:rPr>
        <w:t xml:space="preserve">, реализующая дополнительную образовательную программу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</w:t>
      </w:r>
      <w:proofErr w:type="gramStart"/>
      <w:r w:rsidR="00050EB2" w:rsidRPr="003B5968">
        <w:rPr>
          <w:rFonts w:ascii="Times New Roman" w:hAnsi="Times New Roman" w:cs="Times New Roman"/>
          <w:sz w:val="28"/>
          <w:szCs w:val="28"/>
        </w:rPr>
        <w:t>формируемого</w:t>
      </w:r>
      <w:proofErr w:type="gramEnd"/>
      <w:r w:rsidR="00050EB2" w:rsidRPr="003B596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tbl>
      <w:tblPr>
        <w:tblStyle w:val="22"/>
        <w:tblW w:w="10314" w:type="dxa"/>
        <w:tblLayout w:type="fixed"/>
        <w:tblLook w:val="04A0" w:firstRow="1" w:lastRow="0" w:firstColumn="1" w:lastColumn="0" w:noHBand="0" w:noVBand="1"/>
      </w:tblPr>
      <w:tblGrid>
        <w:gridCol w:w="2061"/>
        <w:gridCol w:w="1035"/>
        <w:gridCol w:w="1036"/>
        <w:gridCol w:w="1036"/>
        <w:gridCol w:w="1036"/>
        <w:gridCol w:w="1913"/>
        <w:gridCol w:w="2197"/>
      </w:tblGrid>
      <w:tr w:rsidR="009436B0" w:rsidRPr="003B5968" w14:paraId="7B9BB938" w14:textId="77777777" w:rsidTr="004F3526">
        <w:trPr>
          <w:trHeight w:val="376"/>
        </w:trPr>
        <w:tc>
          <w:tcPr>
            <w:tcW w:w="2061" w:type="dxa"/>
            <w:vMerge w:val="restart"/>
            <w:shd w:val="clear" w:color="auto" w:fill="F2F2F2" w:themeFill="background1" w:themeFillShade="F2"/>
            <w:vAlign w:val="center"/>
          </w:tcPr>
          <w:p w14:paraId="163A8165" w14:textId="77777777" w:rsidR="00A86BAF" w:rsidRPr="003B5968" w:rsidRDefault="00A86BAF" w:rsidP="000556E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спортивных соревнований</w:t>
            </w:r>
          </w:p>
        </w:tc>
        <w:tc>
          <w:tcPr>
            <w:tcW w:w="8253" w:type="dxa"/>
            <w:gridSpan w:val="6"/>
            <w:shd w:val="clear" w:color="auto" w:fill="F2F2F2" w:themeFill="background1" w:themeFillShade="F2"/>
            <w:vAlign w:val="center"/>
          </w:tcPr>
          <w:p w14:paraId="5D82BD0E" w14:textId="77777777" w:rsidR="00A86BAF" w:rsidRPr="003B5968" w:rsidRDefault="00A86BA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Этапы и годы спортивной подготовки</w:t>
            </w:r>
          </w:p>
        </w:tc>
      </w:tr>
      <w:tr w:rsidR="009436B0" w:rsidRPr="003B5968" w14:paraId="0E2C0607" w14:textId="77777777" w:rsidTr="004F3526">
        <w:trPr>
          <w:trHeight w:val="709"/>
        </w:trPr>
        <w:tc>
          <w:tcPr>
            <w:tcW w:w="2061" w:type="dxa"/>
            <w:vMerge/>
            <w:shd w:val="clear" w:color="auto" w:fill="F2F2F2" w:themeFill="background1" w:themeFillShade="F2"/>
          </w:tcPr>
          <w:p w14:paraId="201D9235" w14:textId="77777777" w:rsidR="00A86BAF" w:rsidRPr="003B5968" w:rsidRDefault="00A86BA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shd w:val="clear" w:color="auto" w:fill="F2F2F2" w:themeFill="background1" w:themeFillShade="F2"/>
            <w:vAlign w:val="center"/>
          </w:tcPr>
          <w:p w14:paraId="297EAE48" w14:textId="77777777" w:rsidR="00A86BAF" w:rsidRPr="003B5968" w:rsidRDefault="00A86BA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72" w:type="dxa"/>
            <w:gridSpan w:val="2"/>
            <w:shd w:val="clear" w:color="auto" w:fill="F2F2F2" w:themeFill="background1" w:themeFillShade="F2"/>
            <w:vAlign w:val="center"/>
          </w:tcPr>
          <w:p w14:paraId="7BF0CE61" w14:textId="77777777" w:rsidR="00A86BAF" w:rsidRPr="003B5968" w:rsidRDefault="00A86BA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913" w:type="dxa"/>
            <w:vMerge w:val="restart"/>
            <w:shd w:val="clear" w:color="auto" w:fill="F2F2F2" w:themeFill="background1" w:themeFillShade="F2"/>
            <w:vAlign w:val="center"/>
          </w:tcPr>
          <w:p w14:paraId="602A515A" w14:textId="77777777" w:rsidR="00A86BAF" w:rsidRPr="003B5968" w:rsidRDefault="00A86BA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 </w:t>
            </w:r>
            <w:proofErr w:type="spellStart"/>
            <w:proofErr w:type="gramStart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</w:t>
            </w:r>
            <w:r w:rsidR="00161401"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2197" w:type="dxa"/>
            <w:vMerge w:val="restart"/>
            <w:shd w:val="clear" w:color="auto" w:fill="F2F2F2" w:themeFill="background1" w:themeFillShade="F2"/>
            <w:vAlign w:val="center"/>
          </w:tcPr>
          <w:p w14:paraId="527FDC1C" w14:textId="77777777" w:rsidR="00A86BAF" w:rsidRPr="003B5968" w:rsidRDefault="00A86BA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436B0" w:rsidRPr="003B5968" w14:paraId="597982BA" w14:textId="77777777" w:rsidTr="004F3526">
        <w:trPr>
          <w:trHeight w:val="421"/>
        </w:trPr>
        <w:tc>
          <w:tcPr>
            <w:tcW w:w="2061" w:type="dxa"/>
            <w:vMerge/>
          </w:tcPr>
          <w:p w14:paraId="49EFE494" w14:textId="77777777" w:rsidR="00A86BAF" w:rsidRPr="003B5968" w:rsidRDefault="00A86BAF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1320D7C9" w14:textId="77777777" w:rsidR="00A86BAF" w:rsidRPr="003B5968" w:rsidRDefault="00A86BA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До года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6E030193" w14:textId="77777777" w:rsidR="00A86BAF" w:rsidRPr="003B5968" w:rsidRDefault="00A86BAF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Свыше года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04605027" w14:textId="77777777" w:rsidR="00A86BAF" w:rsidRPr="003B5968" w:rsidRDefault="00A86BAF" w:rsidP="00AB223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AB223B"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двух 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7DEFA36F" w14:textId="77777777" w:rsidR="00A86BAF" w:rsidRPr="003B5968" w:rsidRDefault="00A86BAF" w:rsidP="00AB223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Свыше </w:t>
            </w:r>
            <w:r w:rsidR="00AB223B"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двух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1913" w:type="dxa"/>
            <w:vMerge/>
            <w:shd w:val="clear" w:color="auto" w:fill="E7E6E6" w:themeFill="background2"/>
          </w:tcPr>
          <w:p w14:paraId="6D5DCD29" w14:textId="77777777" w:rsidR="00A86BAF" w:rsidRPr="003B5968" w:rsidRDefault="00A86BAF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shd w:val="clear" w:color="auto" w:fill="E7E6E6" w:themeFill="background2"/>
          </w:tcPr>
          <w:p w14:paraId="42949734" w14:textId="77777777" w:rsidR="00A86BAF" w:rsidRPr="003B5968" w:rsidRDefault="00A86BAF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34" w:rsidRPr="003B5968" w14:paraId="6F4D9CB9" w14:textId="77777777" w:rsidTr="004F3526">
        <w:trPr>
          <w:trHeight w:val="531"/>
        </w:trPr>
        <w:tc>
          <w:tcPr>
            <w:tcW w:w="2061" w:type="dxa"/>
            <w:shd w:val="clear" w:color="auto" w:fill="FFFFFF" w:themeFill="background1"/>
            <w:vAlign w:val="center"/>
          </w:tcPr>
          <w:p w14:paraId="2598F56F" w14:textId="77777777" w:rsidR="005D2634" w:rsidRPr="003B5968" w:rsidRDefault="005D263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035" w:type="dxa"/>
          </w:tcPr>
          <w:p w14:paraId="780C7152" w14:textId="77777777" w:rsidR="005D2634" w:rsidRPr="003B5968" w:rsidRDefault="005D2634" w:rsidP="007B3035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10645A5E" w14:textId="77777777" w:rsidR="005D2634" w:rsidRPr="003B5968" w:rsidRDefault="005D2634" w:rsidP="007B3035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14:paraId="74EB7A1F" w14:textId="77777777" w:rsidR="005D2634" w:rsidRPr="003B5968" w:rsidRDefault="005D2634" w:rsidP="007B3035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14:paraId="08B8FD63" w14:textId="77777777" w:rsidR="005D2634" w:rsidRPr="003B5968" w:rsidRDefault="005D2634" w:rsidP="007B3035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</w:tcPr>
          <w:p w14:paraId="3BDD77D6" w14:textId="77777777" w:rsidR="005D2634" w:rsidRPr="003B5968" w:rsidRDefault="005D2634" w:rsidP="007B3035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7" w:type="dxa"/>
          </w:tcPr>
          <w:p w14:paraId="3A4B2169" w14:textId="77777777" w:rsidR="005D2634" w:rsidRPr="003B5968" w:rsidRDefault="005D2634" w:rsidP="007B3035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2634" w:rsidRPr="003B5968" w14:paraId="5EA186A0" w14:textId="77777777" w:rsidTr="004F3526">
        <w:trPr>
          <w:trHeight w:val="531"/>
        </w:trPr>
        <w:tc>
          <w:tcPr>
            <w:tcW w:w="2061" w:type="dxa"/>
            <w:shd w:val="clear" w:color="auto" w:fill="FFFFFF" w:themeFill="background1"/>
            <w:vAlign w:val="center"/>
          </w:tcPr>
          <w:p w14:paraId="0F824E69" w14:textId="77777777" w:rsidR="005D2634" w:rsidRPr="003B5968" w:rsidRDefault="005D263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1035" w:type="dxa"/>
            <w:vAlign w:val="center"/>
          </w:tcPr>
          <w:p w14:paraId="1506C686" w14:textId="77777777" w:rsidR="005D2634" w:rsidRPr="003B5968" w:rsidRDefault="005D2634" w:rsidP="00796DE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14:paraId="3FFAB4E2" w14:textId="77777777" w:rsidR="005D2634" w:rsidRPr="003B5968" w:rsidRDefault="005D2634" w:rsidP="007B3035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14:paraId="0FFA1068" w14:textId="77777777" w:rsidR="005D2634" w:rsidRPr="003B5968" w:rsidRDefault="005D2634" w:rsidP="007B3035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14:paraId="07541225" w14:textId="77777777" w:rsidR="005D2634" w:rsidRPr="003B5968" w:rsidRDefault="005D2634" w:rsidP="007B3035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</w:tcPr>
          <w:p w14:paraId="3F48B6EF" w14:textId="77777777" w:rsidR="005D2634" w:rsidRPr="003B5968" w:rsidRDefault="005D2634" w:rsidP="007B3035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14:paraId="639ED014" w14:textId="77777777" w:rsidR="005D2634" w:rsidRPr="003B5968" w:rsidRDefault="005D2634" w:rsidP="007B3035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75B68F86" w14:textId="77777777" w:rsidR="005D4ABE" w:rsidRPr="003B5968" w:rsidRDefault="005D4ABE" w:rsidP="005D4AB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ACFAFE" w14:textId="77777777" w:rsidR="005D2634" w:rsidRPr="003B5968" w:rsidRDefault="005D2634" w:rsidP="00C97F0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3B5968">
        <w:rPr>
          <w:rFonts w:ascii="Times New Roman" w:hAnsi="Times New Roman" w:cs="Times New Roman"/>
          <w:b/>
          <w:sz w:val="28"/>
          <w:szCs w:val="28"/>
        </w:rPr>
        <w:t xml:space="preserve">видов спортивной подготовки в структуре учебно-тренировочного процесса на этапах спортивной подготовки </w:t>
      </w:r>
    </w:p>
    <w:tbl>
      <w:tblPr>
        <w:tblW w:w="10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851"/>
        <w:gridCol w:w="992"/>
        <w:gridCol w:w="851"/>
        <w:gridCol w:w="1275"/>
        <w:gridCol w:w="1737"/>
        <w:gridCol w:w="1701"/>
      </w:tblGrid>
      <w:tr w:rsidR="005D2634" w:rsidRPr="003B5968" w14:paraId="0D85B2D6" w14:textId="77777777" w:rsidTr="005D263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118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5212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подготовки 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59E7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5D2634" w:rsidRPr="003B5968" w14:paraId="3FEA1FED" w14:textId="77777777" w:rsidTr="005D263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6CE5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D06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653C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169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8EFA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</w:t>
            </w:r>
            <w:proofErr w:type="gramStart"/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совершенство-</w:t>
            </w:r>
            <w:proofErr w:type="spellStart"/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спортивного мастерства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F1BF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5D2634" w:rsidRPr="003B5968" w14:paraId="3C95A5EF" w14:textId="77777777" w:rsidTr="005D263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A463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22E9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2048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499E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F59C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38E3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46CA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83A1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634" w:rsidRPr="003B5968" w14:paraId="0828D16F" w14:textId="77777777" w:rsidTr="005D26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919F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6BC2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DA01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61-64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1AC1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58-60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0F0B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40-42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E3ED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34-36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727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E4A8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16-18 </w:t>
            </w:r>
          </w:p>
        </w:tc>
      </w:tr>
      <w:tr w:rsidR="005D2634" w:rsidRPr="003B5968" w14:paraId="7BB1B766" w14:textId="77777777" w:rsidTr="005D26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3EFB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EABD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069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744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6B3E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048F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30-32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D663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35-37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784C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38-40 </w:t>
            </w:r>
          </w:p>
        </w:tc>
      </w:tr>
      <w:tr w:rsidR="005D2634" w:rsidRPr="003B5968" w14:paraId="159C3EA0" w14:textId="77777777" w:rsidTr="005D26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24E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D17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</w:t>
            </w:r>
            <w:proofErr w:type="gramStart"/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D7B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C561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815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F269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6561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4620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16-18 </w:t>
            </w:r>
          </w:p>
        </w:tc>
      </w:tr>
      <w:tr w:rsidR="005D2634" w:rsidRPr="003B5968" w14:paraId="648EB865" w14:textId="77777777" w:rsidTr="005D26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37D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D132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</w:t>
            </w:r>
            <w:proofErr w:type="gramStart"/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739C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ind w:left="-1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F8AB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F85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16-18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A4A2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A33B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A1C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</w:tr>
      <w:tr w:rsidR="005D2634" w:rsidRPr="003B5968" w14:paraId="02164D4E" w14:textId="77777777" w:rsidTr="005D26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BAF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F1E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</w:t>
            </w:r>
            <w:proofErr w:type="gramStart"/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3E0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70E9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7EC0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5900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3940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4DF3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</w:p>
        </w:tc>
      </w:tr>
      <w:tr w:rsidR="005D2634" w:rsidRPr="003B5968" w14:paraId="7FC1D83A" w14:textId="77777777" w:rsidTr="005D26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5DB6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E7B0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  <w:proofErr w:type="gramStart"/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09E1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C664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D960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F2B2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0B3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51D4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</w:tr>
      <w:tr w:rsidR="005D2634" w:rsidRPr="003B5968" w14:paraId="256766FD" w14:textId="77777777" w:rsidTr="005D263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3257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0474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Медицинские, медико-биологические, </w:t>
            </w:r>
            <w:proofErr w:type="gramStart"/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восстанови-тельные</w:t>
            </w:r>
            <w:proofErr w:type="gramEnd"/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тестирование </w:t>
            </w: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контроль (%)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AF9B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A281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F67E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327E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C2C5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5D9" w14:textId="77777777" w:rsidR="005D2634" w:rsidRPr="003B5968" w:rsidRDefault="005D2634" w:rsidP="007B30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</w:tr>
    </w:tbl>
    <w:p w14:paraId="3105FCC2" w14:textId="77777777" w:rsidR="00CD44C0" w:rsidRPr="003B5968" w:rsidRDefault="005D4ABE" w:rsidP="005D4ABE">
      <w:pPr>
        <w:tabs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bCs/>
          <w:sz w:val="28"/>
          <w:szCs w:val="28"/>
        </w:rPr>
        <w:t>2.4.</w:t>
      </w:r>
      <w:r w:rsidRPr="003B59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25F2" w:rsidRPr="003B5968">
        <w:rPr>
          <w:rFonts w:ascii="Times New Roman" w:hAnsi="Times New Roman" w:cs="Times New Roman"/>
          <w:b/>
          <w:bCs/>
          <w:sz w:val="28"/>
          <w:szCs w:val="28"/>
        </w:rPr>
        <w:t>Годовой учебно-тренировочный план</w:t>
      </w:r>
      <w:r w:rsidR="00357927" w:rsidRPr="003B5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BE5D0B" w14:textId="191F2FF0" w:rsidR="005D4ABE" w:rsidRPr="003B5968" w:rsidRDefault="005D4ABE" w:rsidP="00B90323">
      <w:pPr>
        <w:pStyle w:val="a8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 рассчитывается на 52 недели в год.</w:t>
      </w:r>
      <w:r w:rsidR="00B9520F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</w:t>
      </w:r>
      <w:r w:rsidR="00EA77E3" w:rsidRPr="003B5968">
        <w:rPr>
          <w:rFonts w:ascii="Times New Roman" w:hAnsi="Times New Roman" w:cs="Times New Roman"/>
          <w:sz w:val="28"/>
          <w:szCs w:val="28"/>
        </w:rPr>
        <w:t>Учреждении</w:t>
      </w:r>
      <w:r w:rsidR="009F68AC" w:rsidRPr="003B5968">
        <w:rPr>
          <w:rFonts w:ascii="Times New Roman" w:hAnsi="Times New Roman" w:cs="Times New Roman"/>
          <w:sz w:val="28"/>
          <w:szCs w:val="28"/>
        </w:rPr>
        <w:t xml:space="preserve">, </w:t>
      </w:r>
      <w:r w:rsidR="009F68AC" w:rsidRPr="003B5968">
        <w:rPr>
          <w:rFonts w:ascii="Times New Roman" w:eastAsia="Calibri" w:hAnsi="Times New Roman" w:cs="Times New Roman"/>
          <w:sz w:val="28"/>
          <w:szCs w:val="28"/>
        </w:rPr>
        <w:t>реализующей дополнительную образовательную программу спортивной подготовки,</w:t>
      </w:r>
      <w:r w:rsidRPr="003B5968">
        <w:rPr>
          <w:rFonts w:ascii="Times New Roman" w:hAnsi="Times New Roman" w:cs="Times New Roman"/>
          <w:sz w:val="28"/>
          <w:szCs w:val="28"/>
        </w:rPr>
        <w:t xml:space="preserve">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</w:t>
      </w:r>
      <w:r w:rsidR="002E45B0" w:rsidRPr="003B5968">
        <w:rPr>
          <w:rFonts w:ascii="Times New Roman" w:hAnsi="Times New Roman" w:cs="Times New Roman"/>
          <w:sz w:val="28"/>
          <w:szCs w:val="28"/>
        </w:rPr>
        <w:t>непрерывности учебно</w:t>
      </w:r>
      <w:r w:rsidRPr="003B5968">
        <w:rPr>
          <w:rFonts w:ascii="Times New Roman" w:hAnsi="Times New Roman" w:cs="Times New Roman"/>
          <w:sz w:val="28"/>
          <w:szCs w:val="28"/>
        </w:rPr>
        <w:t>-тренировочного процесса).</w:t>
      </w:r>
    </w:p>
    <w:p w14:paraId="1B043C2D" w14:textId="77777777" w:rsidR="005D4ABE" w:rsidRPr="003B5968" w:rsidRDefault="005D4ABE" w:rsidP="00B90323">
      <w:pPr>
        <w:pStyle w:val="a8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</w:t>
      </w:r>
      <w:r w:rsidR="00EA77E3" w:rsidRPr="003B5968">
        <w:rPr>
          <w:rFonts w:ascii="Times New Roman" w:hAnsi="Times New Roman" w:cs="Times New Roman"/>
          <w:sz w:val="28"/>
          <w:szCs w:val="28"/>
        </w:rPr>
        <w:t>Учреждения</w:t>
      </w:r>
      <w:r w:rsidRPr="003B5968">
        <w:rPr>
          <w:rFonts w:ascii="Times New Roman" w:hAnsi="Times New Roman" w:cs="Times New Roman"/>
          <w:sz w:val="28"/>
          <w:szCs w:val="28"/>
        </w:rPr>
        <w:t>, реализующей дополнительную образовательную программу спортивной подготовки.</w:t>
      </w:r>
    </w:p>
    <w:p w14:paraId="0C854146" w14:textId="77777777" w:rsidR="005D4ABE" w:rsidRPr="003B5968" w:rsidRDefault="005D4ABE" w:rsidP="00B90323">
      <w:pPr>
        <w:pStyle w:val="a8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6F25D35F" w14:textId="77777777" w:rsidR="005D4ABE" w:rsidRPr="003B5968" w:rsidRDefault="005D4ABE" w:rsidP="00B90323">
      <w:pPr>
        <w:pStyle w:val="a8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>на этапе начальной подготовки – двух часов;</w:t>
      </w:r>
    </w:p>
    <w:p w14:paraId="192AE584" w14:textId="77777777" w:rsidR="005D4ABE" w:rsidRPr="003B5968" w:rsidRDefault="005D4ABE" w:rsidP="00B90323">
      <w:pPr>
        <w:pStyle w:val="a8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>на учебно-тренировочном этапе (этапе спортивной специализации) – трех часов;</w:t>
      </w:r>
    </w:p>
    <w:p w14:paraId="1DB3B220" w14:textId="77777777" w:rsidR="005D4ABE" w:rsidRPr="003B5968" w:rsidRDefault="005D4ABE" w:rsidP="00B90323">
      <w:pPr>
        <w:pStyle w:val="a8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>на этапе совершенствования спортивного мастерства – четырех часов;</w:t>
      </w:r>
    </w:p>
    <w:p w14:paraId="11C53FCF" w14:textId="77777777" w:rsidR="005D4ABE" w:rsidRPr="003B5968" w:rsidRDefault="005D4ABE" w:rsidP="00B90323">
      <w:pPr>
        <w:pStyle w:val="a8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>на этапе высшего спортивного мастерства – четырех часов.</w:t>
      </w:r>
    </w:p>
    <w:p w14:paraId="572D94EE" w14:textId="77777777" w:rsidR="005D4ABE" w:rsidRPr="003B5968" w:rsidRDefault="005D4ABE" w:rsidP="00B90323">
      <w:pPr>
        <w:pStyle w:val="a8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При проведении более одного учебно-тренировочного занятия в день суммарная продолжительность занятий не должна составлять более восьми часов.</w:t>
      </w:r>
    </w:p>
    <w:p w14:paraId="0AB7592A" w14:textId="77777777" w:rsidR="005D4ABE" w:rsidRPr="003B5968" w:rsidRDefault="005D4ABE" w:rsidP="00B90323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В часовой объем учебно-тренировочных занятий входят теоретические, практические, восстановительные, </w:t>
      </w:r>
      <w:r w:rsidRPr="003B5968">
        <w:rPr>
          <w:rFonts w:ascii="Times New Roman" w:hAnsi="Times New Roman" w:cs="Times New Roman"/>
          <w:sz w:val="28"/>
          <w:szCs w:val="28"/>
        </w:rPr>
        <w:tab/>
        <w:t>медико-био</w:t>
      </w:r>
      <w:r w:rsidR="00AE2176" w:rsidRPr="003B5968">
        <w:rPr>
          <w:rFonts w:ascii="Times New Roman" w:hAnsi="Times New Roman" w:cs="Times New Roman"/>
          <w:sz w:val="28"/>
          <w:szCs w:val="28"/>
        </w:rPr>
        <w:t>логические мероприятия; инструк</w:t>
      </w:r>
      <w:r w:rsidRPr="003B5968">
        <w:rPr>
          <w:rFonts w:ascii="Times New Roman" w:hAnsi="Times New Roman" w:cs="Times New Roman"/>
          <w:sz w:val="28"/>
          <w:szCs w:val="28"/>
        </w:rPr>
        <w:t>торская и судейская практика.</w:t>
      </w:r>
    </w:p>
    <w:p w14:paraId="36E4468C" w14:textId="77777777" w:rsidR="005D4ABE" w:rsidRPr="003B5968" w:rsidRDefault="005D4ABE" w:rsidP="005D4ABE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этапах спортивной подготовки в период проведения учебно-тренировочных мероприятий и участия в спортивных соревнованиях.</w:t>
      </w:r>
    </w:p>
    <w:p w14:paraId="6E733BBA" w14:textId="77777777" w:rsidR="009968D9" w:rsidRPr="003B5968" w:rsidRDefault="009968D9" w:rsidP="005D4ABE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10207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134"/>
        <w:gridCol w:w="992"/>
        <w:gridCol w:w="142"/>
        <w:gridCol w:w="1134"/>
        <w:gridCol w:w="142"/>
        <w:gridCol w:w="992"/>
        <w:gridCol w:w="1843"/>
        <w:gridCol w:w="1276"/>
      </w:tblGrid>
      <w:tr w:rsidR="009436B0" w:rsidRPr="003B5968" w14:paraId="29FBF469" w14:textId="77777777" w:rsidTr="00A53E20">
        <w:trPr>
          <w:trHeight w:val="26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5C74ABA" w14:textId="77777777" w:rsidR="00CD44C0" w:rsidRPr="003B5968" w:rsidRDefault="00CD44C0" w:rsidP="00796DE2">
            <w:pPr>
              <w:pStyle w:val="TableParagraph"/>
              <w:ind w:left="40" w:hanging="4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B5968">
              <w:rPr>
                <w:b/>
                <w:bCs/>
                <w:sz w:val="24"/>
                <w:szCs w:val="24"/>
              </w:rPr>
              <w:t>№</w:t>
            </w:r>
            <w:r w:rsidRPr="003B5968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3B596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A9AA9" w14:textId="77777777" w:rsidR="00CD44C0" w:rsidRPr="003B5968" w:rsidRDefault="00CD44C0" w:rsidP="00796DE2">
            <w:pPr>
              <w:pStyle w:val="TableParagraph"/>
              <w:ind w:left="40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B5968">
              <w:rPr>
                <w:rFonts w:eastAsia="Calibri"/>
                <w:b/>
                <w:bCs/>
                <w:spacing w:val="-4"/>
                <w:sz w:val="24"/>
                <w:szCs w:val="24"/>
                <w:lang w:val="ru-RU"/>
              </w:rPr>
              <w:t xml:space="preserve">Виды спортивной </w:t>
            </w:r>
            <w:r w:rsidRPr="003B5968">
              <w:rPr>
                <w:rFonts w:eastAsia="Calibri"/>
                <w:b/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C1E1C" w14:textId="77777777" w:rsidR="00CD44C0" w:rsidRPr="003B5968" w:rsidRDefault="00CD44C0" w:rsidP="00796DE2">
            <w:pPr>
              <w:pStyle w:val="TableParagraph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B5968">
              <w:rPr>
                <w:b/>
                <w:bCs/>
                <w:sz w:val="24"/>
                <w:szCs w:val="24"/>
                <w:lang w:val="ru-RU"/>
              </w:rPr>
              <w:t>Этапы</w:t>
            </w:r>
            <w:r w:rsidRPr="003B5968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и годы спортивной </w:t>
            </w:r>
            <w:r w:rsidRPr="003B5968">
              <w:rPr>
                <w:b/>
                <w:bCs/>
                <w:sz w:val="24"/>
                <w:szCs w:val="24"/>
                <w:lang w:val="ru-RU"/>
              </w:rPr>
              <w:t>подготовки</w:t>
            </w:r>
          </w:p>
        </w:tc>
      </w:tr>
      <w:tr w:rsidR="009436B0" w:rsidRPr="003B5968" w14:paraId="6D320A7C" w14:textId="77777777" w:rsidTr="00EC1CA1">
        <w:trPr>
          <w:trHeight w:val="717"/>
        </w:trPr>
        <w:tc>
          <w:tcPr>
            <w:tcW w:w="426" w:type="dxa"/>
            <w:vMerge/>
            <w:shd w:val="clear" w:color="auto" w:fill="auto"/>
            <w:vAlign w:val="center"/>
          </w:tcPr>
          <w:p w14:paraId="41DC2AA0" w14:textId="77777777" w:rsidR="00CD44C0" w:rsidRPr="003B5968" w:rsidRDefault="00CD44C0" w:rsidP="00796DE2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C04BB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E5427" w14:textId="77777777" w:rsidR="00CD44C0" w:rsidRPr="003B5968" w:rsidRDefault="00CD44C0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</w:t>
            </w:r>
            <w:proofErr w:type="spellEnd"/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  <w:r w:rsidRPr="003B5968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</w:t>
            </w:r>
            <w:proofErr w:type="spellEnd"/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35F03F5" w14:textId="77777777" w:rsidR="00CD44C0" w:rsidRPr="003B5968" w:rsidRDefault="00CD44C0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Учебно-тренировочный этап</w:t>
            </w:r>
            <w:r w:rsidR="00CE77AF"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B5968">
              <w:rPr>
                <w:rFonts w:ascii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(этап спортивной</w:t>
            </w:r>
            <w:r w:rsidRPr="003B596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F2792CB" w14:textId="77777777" w:rsidR="00CD44C0" w:rsidRPr="003B5968" w:rsidRDefault="00CD44C0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</w:t>
            </w:r>
            <w:r w:rsidRPr="003B596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совершенствования</w:t>
            </w:r>
            <w:r w:rsidRPr="003B596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спортивного</w:t>
            </w:r>
            <w:r w:rsidRPr="003B596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C37367B" w14:textId="77777777" w:rsidR="00CD44C0" w:rsidRPr="003B5968" w:rsidRDefault="00CD44C0" w:rsidP="00B62F4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</w:t>
            </w:r>
            <w:r w:rsidRPr="003B596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высшего</w:t>
            </w:r>
            <w:r w:rsidRPr="003B596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спортивного</w:t>
            </w:r>
            <w:r w:rsidRPr="003B5968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  </w:t>
            </w:r>
            <w:r w:rsidRPr="003B5968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br/>
            </w: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мастерства</w:t>
            </w:r>
          </w:p>
        </w:tc>
      </w:tr>
      <w:tr w:rsidR="009436B0" w:rsidRPr="003B5968" w14:paraId="338150EC" w14:textId="77777777" w:rsidTr="00EC1CA1">
        <w:trPr>
          <w:trHeight w:val="829"/>
        </w:trPr>
        <w:tc>
          <w:tcPr>
            <w:tcW w:w="426" w:type="dxa"/>
            <w:vMerge/>
            <w:shd w:val="clear" w:color="auto" w:fill="auto"/>
            <w:vAlign w:val="center"/>
          </w:tcPr>
          <w:p w14:paraId="33C9365A" w14:textId="77777777" w:rsidR="00CD44C0" w:rsidRPr="003B5968" w:rsidRDefault="00CD44C0" w:rsidP="00796DE2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6E58C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1174E" w14:textId="77777777" w:rsidR="00CD44C0" w:rsidRPr="003B5968" w:rsidRDefault="00CD44C0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7F74E" w14:textId="77777777" w:rsidR="00CD44C0" w:rsidRPr="003B5968" w:rsidRDefault="00CD44C0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61BA" w14:textId="77777777" w:rsidR="00CD44C0" w:rsidRPr="003B5968" w:rsidRDefault="00CD44C0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 </w:t>
            </w:r>
            <w:r w:rsidR="00AB223B"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двух</w:t>
            </w:r>
          </w:p>
          <w:p w14:paraId="028CCFC0" w14:textId="77777777" w:rsidR="00CD44C0" w:rsidRPr="003B5968" w:rsidRDefault="00CD44C0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AAE8C" w14:textId="77777777" w:rsidR="00CD44C0" w:rsidRPr="003B5968" w:rsidRDefault="00CD44C0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Свыше </w:t>
            </w:r>
            <w:r w:rsidR="00AB223B"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двух</w:t>
            </w:r>
          </w:p>
          <w:p w14:paraId="07D71ABD" w14:textId="77777777" w:rsidR="00CD44C0" w:rsidRPr="003B5968" w:rsidRDefault="00CD44C0" w:rsidP="00796DE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8206" w14:textId="77777777" w:rsidR="00CD44C0" w:rsidRPr="003B5968" w:rsidRDefault="00CD44C0" w:rsidP="00796DE2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6E1750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36B0" w:rsidRPr="003B5968" w14:paraId="3BAAAF42" w14:textId="77777777" w:rsidTr="005D4ABE">
        <w:trPr>
          <w:trHeight w:val="319"/>
        </w:trPr>
        <w:tc>
          <w:tcPr>
            <w:tcW w:w="426" w:type="dxa"/>
            <w:vMerge/>
            <w:shd w:val="clear" w:color="auto" w:fill="auto"/>
            <w:vAlign w:val="center"/>
          </w:tcPr>
          <w:p w14:paraId="030A4721" w14:textId="77777777" w:rsidR="00CD44C0" w:rsidRPr="003B5968" w:rsidRDefault="00CD44C0" w:rsidP="00796DE2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764DA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4CAF2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9436B0" w:rsidRPr="003B5968" w14:paraId="39F9991F" w14:textId="77777777" w:rsidTr="00EC1CA1">
        <w:trPr>
          <w:trHeight w:val="254"/>
        </w:trPr>
        <w:tc>
          <w:tcPr>
            <w:tcW w:w="426" w:type="dxa"/>
            <w:vMerge/>
            <w:shd w:val="clear" w:color="auto" w:fill="auto"/>
            <w:vAlign w:val="center"/>
          </w:tcPr>
          <w:p w14:paraId="1E124EDF" w14:textId="77777777" w:rsidR="00CD44C0" w:rsidRPr="003B5968" w:rsidRDefault="00CD44C0" w:rsidP="00796DE2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876F6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88CD1" w14:textId="0530E83D" w:rsidR="00CD44C0" w:rsidRPr="003B5968" w:rsidRDefault="0065759E" w:rsidP="00796DE2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4,5</w:t>
            </w:r>
            <w:r w:rsidR="00B60C43" w:rsidRPr="003B5968">
              <w:rPr>
                <w:bCs/>
                <w:sz w:val="24"/>
                <w:szCs w:val="24"/>
                <w:lang w:val="ru-RU"/>
              </w:rPr>
              <w:t>-6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EF269" w14:textId="7505F4E5" w:rsidR="00CD44C0" w:rsidRPr="003B5968" w:rsidRDefault="0065759E" w:rsidP="00796DE2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6</w:t>
            </w:r>
            <w:r w:rsidR="00B60C43" w:rsidRPr="003B5968">
              <w:rPr>
                <w:bCs/>
                <w:sz w:val="24"/>
                <w:szCs w:val="24"/>
                <w:lang w:val="ru-RU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80BB" w14:textId="2F1CCC46" w:rsidR="00CD44C0" w:rsidRPr="003B5968" w:rsidRDefault="0065759E" w:rsidP="00796DE2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10</w:t>
            </w:r>
            <w:r w:rsidR="00B60C43" w:rsidRPr="003B5968">
              <w:rPr>
                <w:bCs/>
                <w:sz w:val="24"/>
                <w:szCs w:val="24"/>
                <w:lang w:val="ru-RU"/>
              </w:rPr>
              <w:t>-14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76ED" w14:textId="479EBF2A" w:rsidR="00CD44C0" w:rsidRPr="003B5968" w:rsidRDefault="003E5947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759E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60C43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038A5" w14:textId="40E78886" w:rsidR="00CD44C0" w:rsidRPr="003B5968" w:rsidRDefault="00161401" w:rsidP="00796DE2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2</w:t>
            </w:r>
            <w:r w:rsidR="0065759E" w:rsidRPr="003B5968">
              <w:rPr>
                <w:bCs/>
                <w:sz w:val="24"/>
                <w:szCs w:val="24"/>
                <w:lang w:val="ru-RU"/>
              </w:rPr>
              <w:t>0</w:t>
            </w:r>
            <w:r w:rsidR="00B60C43" w:rsidRPr="003B5968">
              <w:rPr>
                <w:bCs/>
                <w:sz w:val="24"/>
                <w:szCs w:val="24"/>
                <w:lang w:val="ru-RU"/>
              </w:rPr>
              <w:t>-24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9BD8D" w14:textId="00BC1E56" w:rsidR="00CD44C0" w:rsidRPr="003B5968" w:rsidRDefault="00161401" w:rsidP="00796DE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65759E" w:rsidRPr="003B59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B60C43" w:rsidRPr="003B59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-32</w:t>
            </w:r>
          </w:p>
        </w:tc>
      </w:tr>
      <w:tr w:rsidR="009436B0" w:rsidRPr="003B5968" w14:paraId="26882F38" w14:textId="77777777" w:rsidTr="00A53E20">
        <w:trPr>
          <w:trHeight w:val="390"/>
        </w:trPr>
        <w:tc>
          <w:tcPr>
            <w:tcW w:w="426" w:type="dxa"/>
            <w:vMerge/>
            <w:shd w:val="clear" w:color="auto" w:fill="auto"/>
            <w:vAlign w:val="center"/>
          </w:tcPr>
          <w:p w14:paraId="37741E5E" w14:textId="77777777" w:rsidR="00CD44C0" w:rsidRPr="003B5968" w:rsidRDefault="00CD44C0" w:rsidP="00796DE2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DC965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43250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Максимальная продолжительность одного учебно-тренировочного </w:t>
            </w:r>
          </w:p>
          <w:p w14:paraId="286ADC0A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занятия в часах</w:t>
            </w:r>
          </w:p>
        </w:tc>
      </w:tr>
      <w:tr w:rsidR="009436B0" w:rsidRPr="003B5968" w14:paraId="24D9C2E0" w14:textId="77777777" w:rsidTr="00EC1CA1">
        <w:trPr>
          <w:trHeight w:val="267"/>
        </w:trPr>
        <w:tc>
          <w:tcPr>
            <w:tcW w:w="426" w:type="dxa"/>
            <w:vMerge/>
            <w:shd w:val="clear" w:color="auto" w:fill="auto"/>
            <w:vAlign w:val="center"/>
          </w:tcPr>
          <w:p w14:paraId="51884B0A" w14:textId="77777777" w:rsidR="00CD44C0" w:rsidRPr="003B5968" w:rsidRDefault="00CD44C0" w:rsidP="00796DE2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39459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F12BE" w14:textId="77777777" w:rsidR="00CD44C0" w:rsidRPr="003B5968" w:rsidRDefault="00CD44C0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ED8F6" w14:textId="77777777" w:rsidR="00CD44C0" w:rsidRPr="003B5968" w:rsidRDefault="00CD44C0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62AF" w14:textId="77777777" w:rsidR="00CD44C0" w:rsidRPr="003B5968" w:rsidRDefault="00CD44C0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D3A" w14:textId="77777777" w:rsidR="00CD44C0" w:rsidRPr="003B5968" w:rsidRDefault="00CD44C0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0A91E" w14:textId="77777777" w:rsidR="00CD44C0" w:rsidRPr="003B5968" w:rsidRDefault="00CD44C0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9EB8" w14:textId="77777777" w:rsidR="00CD44C0" w:rsidRPr="003B5968" w:rsidRDefault="00CD44C0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436B0" w:rsidRPr="003B5968" w14:paraId="78BC35B5" w14:textId="77777777" w:rsidTr="005D4ABE">
        <w:trPr>
          <w:trHeight w:val="401"/>
        </w:trPr>
        <w:tc>
          <w:tcPr>
            <w:tcW w:w="426" w:type="dxa"/>
            <w:vMerge/>
            <w:shd w:val="clear" w:color="auto" w:fill="auto"/>
            <w:vAlign w:val="center"/>
          </w:tcPr>
          <w:p w14:paraId="5115D088" w14:textId="77777777" w:rsidR="00CD44C0" w:rsidRPr="003B5968" w:rsidRDefault="00CD44C0" w:rsidP="00796DE2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DE459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DF63C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Наполняемость групп (человек)</w:t>
            </w:r>
          </w:p>
        </w:tc>
      </w:tr>
      <w:tr w:rsidR="009436B0" w:rsidRPr="003B5968" w14:paraId="1250308F" w14:textId="77777777" w:rsidTr="00EC1CA1">
        <w:trPr>
          <w:trHeight w:val="240"/>
        </w:trPr>
        <w:tc>
          <w:tcPr>
            <w:tcW w:w="426" w:type="dxa"/>
            <w:vMerge/>
            <w:shd w:val="clear" w:color="auto" w:fill="auto"/>
            <w:vAlign w:val="center"/>
          </w:tcPr>
          <w:p w14:paraId="67655FC1" w14:textId="77777777" w:rsidR="00CD44C0" w:rsidRPr="003B5968" w:rsidRDefault="00CD44C0" w:rsidP="00796DE2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76AD2" w14:textId="77777777" w:rsidR="00CD44C0" w:rsidRPr="003B5968" w:rsidRDefault="00CD44C0" w:rsidP="00796D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9CFDC" w14:textId="704AC333" w:rsidR="00CD44C0" w:rsidRPr="003B5968" w:rsidRDefault="005D4ABE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759E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="00B60C43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EF08" w14:textId="5BECA3C8" w:rsidR="00CD44C0" w:rsidRPr="003B5968" w:rsidRDefault="005D4ABE" w:rsidP="001C7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C7734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  <w:r w:rsidR="00B60C43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E403" w14:textId="56EF9171" w:rsidR="00CD44C0" w:rsidRPr="003B5968" w:rsidRDefault="005D4ABE" w:rsidP="001C7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759E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C7734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CB0" w14:textId="641A1F51" w:rsidR="00CD44C0" w:rsidRPr="003B5968" w:rsidRDefault="005D4ABE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759E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C7734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5759E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3D0AE" w14:textId="41B579EA" w:rsidR="00CD44C0" w:rsidRPr="003B5968" w:rsidRDefault="0065759E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D4ABE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60C43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98DC3" w14:textId="77777777" w:rsidR="00CD44C0" w:rsidRPr="003B5968" w:rsidRDefault="005D4ABE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436B0" w:rsidRPr="003B5968" w14:paraId="6939FA59" w14:textId="77777777" w:rsidTr="00EC1CA1">
        <w:trPr>
          <w:trHeight w:val="329"/>
        </w:trPr>
        <w:tc>
          <w:tcPr>
            <w:tcW w:w="426" w:type="dxa"/>
            <w:shd w:val="clear" w:color="auto" w:fill="auto"/>
            <w:vAlign w:val="center"/>
          </w:tcPr>
          <w:p w14:paraId="296392B3" w14:textId="77777777" w:rsidR="00CD44C0" w:rsidRPr="003B5968" w:rsidRDefault="00CD44C0" w:rsidP="00796DE2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FFB212" w14:textId="77777777" w:rsidR="00CD44C0" w:rsidRPr="003B5968" w:rsidRDefault="00076362" w:rsidP="005362C8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Общая физическая подготовка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F3C99" w14:textId="62833CC2" w:rsidR="00CD44C0" w:rsidRPr="003B5968" w:rsidRDefault="0065759E" w:rsidP="0069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5CEF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B60C43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-178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A48E54" w14:textId="34CCA9D2" w:rsidR="00CD44C0" w:rsidRPr="003B5968" w:rsidRDefault="00B60C43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178-</w:t>
            </w:r>
            <w:r w:rsidR="006978A7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4F0B4" w14:textId="11D958ED" w:rsidR="00CD44C0" w:rsidRPr="003B5968" w:rsidRDefault="00E02146" w:rsidP="00EC1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228-</w:t>
            </w:r>
            <w:r w:rsidR="00EC1CA1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C2E81A" w14:textId="6E4F3DBD" w:rsidR="00CD44C0" w:rsidRPr="003B5968" w:rsidRDefault="005E3B79" w:rsidP="00EC1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305-</w:t>
            </w:r>
            <w:r w:rsidR="00EC1CA1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F2EEC" w14:textId="190A8ED5" w:rsidR="00CD44C0" w:rsidRPr="003B5968" w:rsidRDefault="00B87D97" w:rsidP="00AD1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270-328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7E8C8" w14:textId="5D4BEBF4" w:rsidR="00CD44C0" w:rsidRPr="003B5968" w:rsidRDefault="007D30D0" w:rsidP="00164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235-</w:t>
            </w:r>
            <w:r w:rsidR="00851BCA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64732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436B0" w:rsidRPr="003B5968" w14:paraId="419804BD" w14:textId="77777777" w:rsidTr="00EC1CA1">
        <w:trPr>
          <w:trHeight w:val="329"/>
        </w:trPr>
        <w:tc>
          <w:tcPr>
            <w:tcW w:w="426" w:type="dxa"/>
            <w:shd w:val="clear" w:color="auto" w:fill="auto"/>
            <w:vAlign w:val="center"/>
          </w:tcPr>
          <w:p w14:paraId="70462349" w14:textId="77777777" w:rsidR="00CD44C0" w:rsidRPr="003B5968" w:rsidRDefault="00CD44C0" w:rsidP="00796DE2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C4AA7E" w14:textId="77777777" w:rsidR="00CD44C0" w:rsidRPr="003B5968" w:rsidRDefault="00076362" w:rsidP="005362C8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Специальная физическая подготовка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D9119" w14:textId="798B6C31" w:rsidR="00CD44C0" w:rsidRPr="003B5968" w:rsidRDefault="00075CEF" w:rsidP="0069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B60C43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442015" w14:textId="5B9CBC18" w:rsidR="00CD44C0" w:rsidRPr="003B5968" w:rsidRDefault="00B60C43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</w:t>
            </w:r>
            <w:r w:rsidR="006978A7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FA1B7" w14:textId="35FAB933" w:rsidR="00CD44C0" w:rsidRPr="003B5968" w:rsidRDefault="00E02146" w:rsidP="00EC1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153-</w:t>
            </w:r>
            <w:r w:rsidR="00EC1CA1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3BCC62" w14:textId="0FB14E10" w:rsidR="00CD44C0" w:rsidRPr="003B5968" w:rsidRDefault="005E3B79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272-</w:t>
            </w:r>
            <w:r w:rsidR="00EC1CA1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1CC2D0" w14:textId="326F04FD" w:rsidR="00CD44C0" w:rsidRPr="003B5968" w:rsidRDefault="00B87D97" w:rsidP="00AD1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386-435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A7F06" w14:textId="7783FBD7" w:rsidR="00CD44C0" w:rsidRPr="003B5968" w:rsidRDefault="00851BCA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484-</w:t>
            </w:r>
            <w:r w:rsidR="00164732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64732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436B0" w:rsidRPr="003B5968" w14:paraId="16BE02F2" w14:textId="77777777" w:rsidTr="00EC1CA1">
        <w:trPr>
          <w:trHeight w:val="329"/>
        </w:trPr>
        <w:tc>
          <w:tcPr>
            <w:tcW w:w="426" w:type="dxa"/>
            <w:shd w:val="clear" w:color="auto" w:fill="auto"/>
            <w:vAlign w:val="center"/>
          </w:tcPr>
          <w:p w14:paraId="7FFA8E4A" w14:textId="77777777" w:rsidR="00CD44C0" w:rsidRPr="003B5968" w:rsidRDefault="00CD44C0" w:rsidP="00796DE2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319F99" w14:textId="77777777" w:rsidR="00CD44C0" w:rsidRPr="003B5968" w:rsidRDefault="00076362" w:rsidP="005362C8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Участие в спортивных соревнованиях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48E04" w14:textId="69164C47" w:rsidR="00CD44C0" w:rsidRPr="003B5968" w:rsidRDefault="00B60C43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978A7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891CB3" w14:textId="4D38FF36" w:rsidR="00CD44C0" w:rsidRPr="003B5968" w:rsidRDefault="00B60C43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 w:rsidR="006978A7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ED292" w14:textId="3F6A483B" w:rsidR="00CD44C0" w:rsidRPr="003B5968" w:rsidRDefault="00E02146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</w:t>
            </w:r>
            <w:r w:rsidR="006978A7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81192F" w14:textId="70869243" w:rsidR="00CD44C0" w:rsidRPr="003B5968" w:rsidRDefault="005E3B79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95-</w:t>
            </w:r>
            <w:r w:rsidR="00EC1CA1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FFA5D" w14:textId="50456561" w:rsidR="00CD44C0" w:rsidRPr="003B5968" w:rsidRDefault="00B87D97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135-150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496E8" w14:textId="39EDD43E" w:rsidR="00CD44C0" w:rsidRPr="003B5968" w:rsidRDefault="00851BCA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210-253</w:t>
            </w:r>
          </w:p>
        </w:tc>
      </w:tr>
      <w:tr w:rsidR="009436B0" w:rsidRPr="003B5968" w14:paraId="77DA2E9F" w14:textId="77777777" w:rsidTr="00EC1CA1">
        <w:trPr>
          <w:trHeight w:val="329"/>
        </w:trPr>
        <w:tc>
          <w:tcPr>
            <w:tcW w:w="426" w:type="dxa"/>
            <w:shd w:val="clear" w:color="auto" w:fill="auto"/>
            <w:vAlign w:val="center"/>
          </w:tcPr>
          <w:p w14:paraId="1283CE64" w14:textId="77777777" w:rsidR="00CD44C0" w:rsidRPr="003B5968" w:rsidRDefault="00CD44C0" w:rsidP="00796DE2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19751" w14:textId="77777777" w:rsidR="00CD44C0" w:rsidRPr="003B5968" w:rsidRDefault="00076362" w:rsidP="005362C8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Техническая подготовка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6EB48" w14:textId="66C43ADE" w:rsidR="00CD44C0" w:rsidRPr="003B5968" w:rsidRDefault="00075CEF" w:rsidP="0069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E76DB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B60C43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5CE195" w14:textId="3AFD4709" w:rsidR="00CD44C0" w:rsidRPr="003B5968" w:rsidRDefault="00B60C43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55-</w:t>
            </w:r>
            <w:r w:rsidR="006978A7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6BBFD" w14:textId="6BDF4ABD" w:rsidR="00CD44C0" w:rsidRPr="003B5968" w:rsidRDefault="00E02146" w:rsidP="00EC1C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93-</w:t>
            </w:r>
            <w:r w:rsidR="00EC1CA1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A6AEDA" w14:textId="69A16B2B" w:rsidR="00CD44C0" w:rsidRPr="003B5968" w:rsidRDefault="005E3B79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87-</w:t>
            </w:r>
            <w:r w:rsidR="00EC1CA1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EC825" w14:textId="5FC16952" w:rsidR="00CD44C0" w:rsidRPr="003B5968" w:rsidRDefault="00B87D97" w:rsidP="00AD1F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114-145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12376" w14:textId="3479E8B1" w:rsidR="00CD44C0" w:rsidRPr="003B5968" w:rsidRDefault="00851BCA" w:rsidP="001647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112-</w:t>
            </w:r>
            <w:r w:rsidR="00164732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</w:t>
            </w:r>
          </w:p>
        </w:tc>
      </w:tr>
      <w:tr w:rsidR="009436B0" w:rsidRPr="003B5968" w14:paraId="5233AB52" w14:textId="77777777" w:rsidTr="00EC1CA1">
        <w:trPr>
          <w:trHeight w:val="329"/>
        </w:trPr>
        <w:tc>
          <w:tcPr>
            <w:tcW w:w="426" w:type="dxa"/>
            <w:shd w:val="clear" w:color="auto" w:fill="auto"/>
            <w:vAlign w:val="center"/>
          </w:tcPr>
          <w:p w14:paraId="083B71EA" w14:textId="77777777" w:rsidR="005362C8" w:rsidRPr="003B5968" w:rsidRDefault="005362C8" w:rsidP="00796DE2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DE410" w14:textId="77777777" w:rsidR="005362C8" w:rsidRPr="003B5968" w:rsidRDefault="00076362" w:rsidP="005362C8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Тактическая, теоретическая, психологическая подготовка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333A5" w14:textId="68B9F390" w:rsidR="005362C8" w:rsidRPr="003B5968" w:rsidRDefault="00AE76DB" w:rsidP="0069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60C43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912845" w14:textId="0FD5A267" w:rsidR="005362C8" w:rsidRPr="003B5968" w:rsidRDefault="00B60C43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</w:t>
            </w:r>
            <w:r w:rsidR="006978A7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2A50C" w14:textId="668DE120" w:rsidR="005362C8" w:rsidRPr="003B5968" w:rsidRDefault="00E02146" w:rsidP="00697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="00EC1CA1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42B039" w14:textId="241B0632" w:rsidR="005362C8" w:rsidRPr="003B5968" w:rsidRDefault="005E3B79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</w:t>
            </w:r>
            <w:r w:rsidR="00EC1CA1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6F6602" w14:textId="2DEAA78F" w:rsidR="005362C8" w:rsidRPr="003B5968" w:rsidRDefault="00B87D97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52-75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91266" w14:textId="711063FB" w:rsidR="005362C8" w:rsidRPr="003B5968" w:rsidRDefault="00851BCA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72-</w:t>
            </w:r>
            <w:r w:rsidR="00164732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9436B0" w:rsidRPr="003B5968" w14:paraId="2C6831DA" w14:textId="77777777" w:rsidTr="00EC1CA1">
        <w:trPr>
          <w:trHeight w:val="329"/>
        </w:trPr>
        <w:tc>
          <w:tcPr>
            <w:tcW w:w="426" w:type="dxa"/>
            <w:shd w:val="clear" w:color="auto" w:fill="auto"/>
            <w:vAlign w:val="center"/>
          </w:tcPr>
          <w:p w14:paraId="23404195" w14:textId="77777777" w:rsidR="005362C8" w:rsidRPr="003B5968" w:rsidRDefault="005362C8" w:rsidP="00796DE2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20ADF8" w14:textId="77777777" w:rsidR="005362C8" w:rsidRPr="003B5968" w:rsidRDefault="00076362" w:rsidP="005362C8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Инструкторская и судейская практика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EEFD1" w14:textId="77777777" w:rsidR="005362C8" w:rsidRPr="003B5968" w:rsidRDefault="006978A7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02EDFC" w14:textId="77777777" w:rsidR="005362C8" w:rsidRPr="003B5968" w:rsidRDefault="006978A7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093D9" w14:textId="7FC22E0A" w:rsidR="005362C8" w:rsidRPr="003B5968" w:rsidRDefault="00E02146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</w:t>
            </w:r>
            <w:r w:rsidR="006978A7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E4A142" w14:textId="4871B9C2" w:rsidR="005362C8" w:rsidRPr="003B5968" w:rsidRDefault="005E3B79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</w:t>
            </w:r>
            <w:r w:rsidR="00EC1CA1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B3F04" w14:textId="458BAE02" w:rsidR="005362C8" w:rsidRPr="003B5968" w:rsidRDefault="00B87D97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D2E5C" w14:textId="41ED0282" w:rsidR="005362C8" w:rsidRPr="003B5968" w:rsidRDefault="00851BCA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35-</w:t>
            </w:r>
            <w:r w:rsidR="00164732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9436B0" w:rsidRPr="003B5968" w14:paraId="57949053" w14:textId="77777777" w:rsidTr="00EC1CA1">
        <w:trPr>
          <w:trHeight w:val="329"/>
        </w:trPr>
        <w:tc>
          <w:tcPr>
            <w:tcW w:w="426" w:type="dxa"/>
            <w:shd w:val="clear" w:color="auto" w:fill="auto"/>
            <w:vAlign w:val="center"/>
          </w:tcPr>
          <w:p w14:paraId="344D350A" w14:textId="77777777" w:rsidR="005362C8" w:rsidRPr="003B5968" w:rsidRDefault="005362C8" w:rsidP="00796DE2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F886FE" w14:textId="77777777" w:rsidR="005362C8" w:rsidRPr="003B5968" w:rsidRDefault="00076362" w:rsidP="005362C8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F8741" w14:textId="2A11DB8D" w:rsidR="005362C8" w:rsidRPr="003B5968" w:rsidRDefault="00075CEF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60C43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0D49F4E" w14:textId="24FAE3B0" w:rsidR="005362C8" w:rsidRPr="003B5968" w:rsidRDefault="00B60C43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</w:t>
            </w:r>
            <w:r w:rsidR="006978A7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0533F" w14:textId="44687C86" w:rsidR="005362C8" w:rsidRPr="003B5968" w:rsidRDefault="00E02146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</w:t>
            </w:r>
            <w:r w:rsidR="006978A7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B65E8C" w14:textId="42C9DAF7" w:rsidR="005362C8" w:rsidRPr="003B5968" w:rsidRDefault="005E3B79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17-</w:t>
            </w:r>
            <w:r w:rsidR="00EC1CA1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5DF59" w14:textId="6D8CA568" w:rsidR="005362C8" w:rsidRPr="003B5968" w:rsidRDefault="00B87D97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52-</w:t>
            </w:r>
            <w:r w:rsidR="00EA5C83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645E6" w14:textId="7BAB8FC7" w:rsidR="005362C8" w:rsidRPr="003B5968" w:rsidRDefault="00851BCA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100-</w:t>
            </w:r>
            <w:r w:rsidR="00164732"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</w:tr>
      <w:tr w:rsidR="009436B0" w:rsidRPr="003B5968" w14:paraId="290E41F1" w14:textId="77777777" w:rsidTr="00B90323">
        <w:trPr>
          <w:trHeight w:val="329"/>
        </w:trPr>
        <w:tc>
          <w:tcPr>
            <w:tcW w:w="426" w:type="dxa"/>
            <w:shd w:val="clear" w:color="auto" w:fill="auto"/>
            <w:vAlign w:val="center"/>
          </w:tcPr>
          <w:p w14:paraId="79719F15" w14:textId="77777777" w:rsidR="00D2178A" w:rsidRPr="003B5968" w:rsidRDefault="00D2178A" w:rsidP="00B90323">
            <w:pPr>
              <w:ind w:left="40" w:hanging="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F0EE27" w14:textId="77777777" w:rsidR="00D2178A" w:rsidRPr="003B5968" w:rsidRDefault="00D2178A" w:rsidP="00B90323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подготовка по индивидуальным планам спортивной подготовки</w:t>
            </w:r>
          </w:p>
        </w:tc>
        <w:tc>
          <w:tcPr>
            <w:tcW w:w="7655" w:type="dxa"/>
            <w:gridSpan w:val="8"/>
            <w:shd w:val="clear" w:color="auto" w:fill="auto"/>
            <w:vAlign w:val="center"/>
          </w:tcPr>
          <w:p w14:paraId="33ED1C05" w14:textId="77777777" w:rsidR="00D2178A" w:rsidRPr="003B5968" w:rsidRDefault="00D2178A" w:rsidP="00B903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период отпуска,</w:t>
            </w:r>
          </w:p>
          <w:p w14:paraId="2A58BB18" w14:textId="77777777" w:rsidR="00D2178A" w:rsidRPr="003B5968" w:rsidRDefault="00D2178A" w:rsidP="000333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и командирования тренера-преподавателя</w:t>
            </w:r>
          </w:p>
        </w:tc>
      </w:tr>
      <w:tr w:rsidR="009436B0" w:rsidRPr="003B5968" w14:paraId="023CA76B" w14:textId="77777777" w:rsidTr="00A53E20">
        <w:trPr>
          <w:trHeight w:val="407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3047333" w14:textId="77777777" w:rsidR="00D2178A" w:rsidRPr="003B5968" w:rsidRDefault="00D2178A" w:rsidP="00796DE2">
            <w:pPr>
              <w:pStyle w:val="TableParagraph"/>
              <w:ind w:left="40" w:hanging="40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B5968">
              <w:rPr>
                <w:b/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42B4A" w14:textId="2106D6EB" w:rsidR="00D2178A" w:rsidRPr="003B5968" w:rsidRDefault="0065759E" w:rsidP="0016140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234</w:t>
            </w:r>
            <w:r w:rsidR="00B60C43"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-312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DA5D4" w14:textId="6E969E6F" w:rsidR="00D2178A" w:rsidRPr="003B5968" w:rsidRDefault="0065759E" w:rsidP="00EA77E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312</w:t>
            </w:r>
            <w:r w:rsidR="00B60C43"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-416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28F77E0" w14:textId="06630A91" w:rsidR="00D2178A" w:rsidRPr="003B5968" w:rsidRDefault="0065759E" w:rsidP="0016140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520</w:t>
            </w:r>
            <w:r w:rsidR="00B60C43"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-728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6BF9E" w14:textId="2AE064B7" w:rsidR="00D2178A" w:rsidRPr="003B5968" w:rsidRDefault="0065759E" w:rsidP="0016140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832</w:t>
            </w:r>
            <w:r w:rsidR="00B60C43"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-936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21D1CF" w14:textId="7B7D4C59" w:rsidR="00D2178A" w:rsidRPr="003B5968" w:rsidRDefault="0065759E" w:rsidP="0016140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1040</w:t>
            </w:r>
            <w:r w:rsidR="00B60C43"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-1248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AE1FF" w14:textId="1D21F626" w:rsidR="00D2178A" w:rsidRPr="003B5968" w:rsidRDefault="0065759E" w:rsidP="0016140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1248</w:t>
            </w:r>
            <w:r w:rsidR="00B60C43"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-1664</w:t>
            </w:r>
          </w:p>
        </w:tc>
      </w:tr>
    </w:tbl>
    <w:p w14:paraId="6BEF54B0" w14:textId="77777777" w:rsidR="005D4ABE" w:rsidRPr="003B5968" w:rsidRDefault="005D4ABE" w:rsidP="005D4AB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055D6A8E" w14:textId="77777777" w:rsidR="00CD44C0" w:rsidRPr="003B5968" w:rsidRDefault="00CD44C0" w:rsidP="005925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CD80A8" w14:textId="77777777" w:rsidR="00C56C23" w:rsidRPr="003B5968" w:rsidRDefault="00164619" w:rsidP="00164619">
      <w:pPr>
        <w:pStyle w:val="a8"/>
        <w:tabs>
          <w:tab w:val="left" w:pos="0"/>
          <w:tab w:val="left" w:pos="709"/>
          <w:tab w:val="left" w:pos="1276"/>
        </w:tabs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2.5.</w:t>
      </w:r>
      <w:r w:rsidRPr="003B5968">
        <w:rPr>
          <w:rFonts w:ascii="Times New Roman" w:hAnsi="Times New Roman" w:cs="Times New Roman"/>
          <w:b/>
          <w:sz w:val="28"/>
          <w:szCs w:val="28"/>
        </w:rPr>
        <w:tab/>
      </w:r>
      <w:r w:rsidR="005925F2" w:rsidRPr="003B5968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 w:rsidR="00670BD8" w:rsidRPr="003B596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Normal"/>
        <w:tblW w:w="9953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562"/>
        <w:gridCol w:w="283"/>
        <w:gridCol w:w="993"/>
        <w:gridCol w:w="4100"/>
        <w:gridCol w:w="152"/>
        <w:gridCol w:w="1276"/>
      </w:tblGrid>
      <w:tr w:rsidR="009436B0" w:rsidRPr="003B5968" w14:paraId="5F86A89C" w14:textId="77777777" w:rsidTr="00B9520F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D9A47" w14:textId="77777777" w:rsidR="009B6B43" w:rsidRPr="003B5968" w:rsidRDefault="009B6B43" w:rsidP="00AE06A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B5968">
              <w:rPr>
                <w:b/>
                <w:bCs/>
                <w:sz w:val="24"/>
                <w:szCs w:val="24"/>
                <w:lang w:val="ru-RU"/>
              </w:rPr>
              <w:t>№</w:t>
            </w:r>
          </w:p>
          <w:p w14:paraId="7BA46956" w14:textId="77777777" w:rsidR="009B6B43" w:rsidRPr="003B5968" w:rsidRDefault="009B6B43" w:rsidP="00AE06A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3B5968">
              <w:rPr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3B5968">
              <w:rPr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9F662" w14:textId="77777777" w:rsidR="009B6B43" w:rsidRPr="003B5968" w:rsidRDefault="009B6B43" w:rsidP="00AE06A6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B5968">
              <w:rPr>
                <w:b/>
                <w:bCs/>
                <w:sz w:val="24"/>
                <w:szCs w:val="24"/>
                <w:lang w:val="ru-RU"/>
              </w:rPr>
              <w:t>Направление работы</w:t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E0E68" w14:textId="77777777" w:rsidR="009B6B43" w:rsidRPr="003B5968" w:rsidRDefault="009B6B43" w:rsidP="00AE06A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B5968">
              <w:rPr>
                <w:b/>
                <w:b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688C" w14:textId="77777777" w:rsidR="009B6B43" w:rsidRPr="003B5968" w:rsidRDefault="009B6B43" w:rsidP="00AE06A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B5968">
              <w:rPr>
                <w:b/>
                <w:bCs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9436B0" w:rsidRPr="003B5968" w14:paraId="7628F355" w14:textId="77777777" w:rsidTr="009436B0">
        <w:trPr>
          <w:trHeight w:val="40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F5C23" w14:textId="77777777" w:rsidR="009B6B43" w:rsidRPr="003B5968" w:rsidRDefault="009B6B43" w:rsidP="00AE06A6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8109" w14:textId="77777777" w:rsidR="009B6B43" w:rsidRPr="003B5968" w:rsidRDefault="009B6B43" w:rsidP="00AE06A6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3B5968">
              <w:rPr>
                <w:b/>
                <w:sz w:val="24"/>
                <w:szCs w:val="24"/>
                <w:lang w:val="ru-RU"/>
              </w:rPr>
              <w:t>Профориентационная деятельность</w:t>
            </w:r>
          </w:p>
        </w:tc>
      </w:tr>
      <w:tr w:rsidR="009436B0" w:rsidRPr="003B5968" w14:paraId="105C75A4" w14:textId="77777777" w:rsidTr="00B9520F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0C0582" w14:textId="77777777" w:rsidR="009B6B43" w:rsidRPr="003B5968" w:rsidRDefault="009B6B43" w:rsidP="00164619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3C08FF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1DE06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3A1F7FA5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практическое и теоретическое изучение и применение правил вида спорта и терминологии, принятой в виде спорта;</w:t>
            </w:r>
          </w:p>
          <w:p w14:paraId="6570B342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2F99CE68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3A90470B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53FA" w14:textId="77777777" w:rsidR="009B6B43" w:rsidRPr="003B5968" w:rsidRDefault="009B6B43" w:rsidP="009436B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436B0" w:rsidRPr="003B5968" w14:paraId="111366FE" w14:textId="77777777" w:rsidTr="00B9520F">
        <w:trPr>
          <w:trHeight w:val="413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9C38F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1.2.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701A84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3B5968">
              <w:rPr>
                <w:bCs/>
                <w:sz w:val="24"/>
                <w:szCs w:val="24"/>
              </w:rPr>
              <w:t>Инструкторская</w:t>
            </w:r>
            <w:proofErr w:type="spellEnd"/>
            <w:r w:rsidRPr="003B59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B5968"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246E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3B5968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1EA047B6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05EBC9FE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41B0C394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3B5968">
              <w:rPr>
                <w:bCs/>
                <w:sz w:val="24"/>
                <w:szCs w:val="24"/>
                <w:lang w:val="ru-RU"/>
              </w:rPr>
              <w:br/>
              <w:t>- формирование сознательного отношения к учебно-тренировочному и соревновательному процессам;</w:t>
            </w:r>
          </w:p>
          <w:p w14:paraId="354BE859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работе.</w:t>
            </w:r>
          </w:p>
          <w:p w14:paraId="3C1D612B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895C" w14:textId="77777777" w:rsidR="009B6B43" w:rsidRPr="003B5968" w:rsidRDefault="009B6B43" w:rsidP="009436B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3B5968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436B0" w:rsidRPr="003B5968" w14:paraId="302A4977" w14:textId="77777777" w:rsidTr="009436B0">
        <w:trPr>
          <w:trHeight w:val="43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2C636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3B596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D856" w14:textId="77777777" w:rsidR="009B6B43" w:rsidRPr="003B5968" w:rsidRDefault="009B6B43" w:rsidP="009436B0">
            <w:pPr>
              <w:pStyle w:val="TableParagraph"/>
              <w:tabs>
                <w:tab w:val="left" w:pos="5812"/>
              </w:tabs>
              <w:ind w:left="140" w:right="131"/>
              <w:contextualSpacing/>
              <w:rPr>
                <w:b/>
                <w:sz w:val="24"/>
                <w:szCs w:val="24"/>
              </w:rPr>
            </w:pPr>
            <w:proofErr w:type="spellStart"/>
            <w:r w:rsidRPr="003B5968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9436B0" w:rsidRPr="003B5968" w14:paraId="6A36281A" w14:textId="77777777" w:rsidTr="00B9520F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51151F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</w:rPr>
              <w:t>2.</w:t>
            </w:r>
            <w:r w:rsidRPr="003B5968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43D9E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E429" w14:textId="77777777" w:rsidR="009B6B43" w:rsidRPr="003B5968" w:rsidRDefault="009B6B43" w:rsidP="00164619">
            <w:pPr>
              <w:tabs>
                <w:tab w:val="left" w:pos="5812"/>
              </w:tabs>
              <w:ind w:left="140" w:right="1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1E29EC36" w14:textId="77777777" w:rsidR="009B6B43" w:rsidRPr="003B5968" w:rsidRDefault="009B6B43" w:rsidP="00164619">
            <w:pPr>
              <w:tabs>
                <w:tab w:val="left" w:pos="5812"/>
              </w:tabs>
              <w:ind w:left="140" w:right="13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3B59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49579C13" w14:textId="77777777" w:rsidR="009B6B43" w:rsidRPr="003B5968" w:rsidRDefault="009B6B43" w:rsidP="00164619">
            <w:pPr>
              <w:tabs>
                <w:tab w:val="left" w:pos="5812"/>
              </w:tabs>
              <w:ind w:left="140" w:right="13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512E" w14:textId="77777777" w:rsidR="009B6B43" w:rsidRPr="003B5968" w:rsidRDefault="009B6B43" w:rsidP="009436B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436B0" w:rsidRPr="003B5968" w14:paraId="6D0651E8" w14:textId="77777777" w:rsidTr="00B9520F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AD57D8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3B5968">
              <w:rPr>
                <w:bCs/>
                <w:sz w:val="24"/>
                <w:szCs w:val="24"/>
              </w:rPr>
              <w:t>2.</w:t>
            </w:r>
            <w:r w:rsidRPr="003B5968">
              <w:rPr>
                <w:bCs/>
                <w:sz w:val="24"/>
                <w:szCs w:val="24"/>
                <w:lang w:val="ru-RU"/>
              </w:rPr>
              <w:t>2</w:t>
            </w:r>
            <w:r w:rsidRPr="003B596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0FD09D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3B5968">
              <w:rPr>
                <w:bCs/>
                <w:sz w:val="24"/>
                <w:szCs w:val="24"/>
              </w:rPr>
              <w:t>Режим</w:t>
            </w:r>
            <w:proofErr w:type="spellEnd"/>
            <w:r w:rsidRPr="003B59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B5968">
              <w:rPr>
                <w:bCs/>
                <w:sz w:val="24"/>
                <w:szCs w:val="24"/>
              </w:rPr>
              <w:t>питания</w:t>
            </w:r>
            <w:proofErr w:type="spellEnd"/>
            <w:r w:rsidRPr="003B5968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3B5968"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2D407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3B596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968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5968">
              <w:rPr>
                <w:bCs/>
                <w:sz w:val="24"/>
                <w:szCs w:val="24"/>
                <w:lang w:val="ru-RU"/>
              </w:rPr>
              <w:t>:</w:t>
            </w:r>
          </w:p>
          <w:p w14:paraId="614CE4D6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3B5968">
              <w:rPr>
                <w:bCs/>
                <w:sz w:val="24"/>
                <w:szCs w:val="24"/>
                <w:lang w:val="ru-RU"/>
              </w:rPr>
              <w:t xml:space="preserve">формирование навыков правильного режима дня с учетом спортивного режима (продолжительности учебно-тренировочного процесса, периодов сна, отдыха, </w:t>
            </w:r>
            <w:r w:rsidRPr="003B5968">
              <w:rPr>
                <w:bCs/>
                <w:sz w:val="24"/>
                <w:szCs w:val="24"/>
                <w:lang w:val="ru-RU"/>
              </w:rPr>
              <w:lastRenderedPageBreak/>
              <w:t>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CCD8" w14:textId="77777777" w:rsidR="009B6B43" w:rsidRPr="003B5968" w:rsidRDefault="009B6B43" w:rsidP="009436B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9436B0" w:rsidRPr="003B5968" w14:paraId="30C35266" w14:textId="77777777" w:rsidTr="009436B0">
        <w:trPr>
          <w:trHeight w:val="42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3083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ED58D" w14:textId="77777777" w:rsidR="009B6B43" w:rsidRPr="003B5968" w:rsidRDefault="009B6B43" w:rsidP="00C97F04">
            <w:pPr>
              <w:pStyle w:val="TableParagraph"/>
              <w:tabs>
                <w:tab w:val="left" w:pos="5812"/>
              </w:tabs>
              <w:ind w:left="140" w:right="131"/>
              <w:contextualSpacing/>
              <w:rPr>
                <w:b/>
                <w:sz w:val="24"/>
                <w:szCs w:val="24"/>
              </w:rPr>
            </w:pPr>
            <w:proofErr w:type="spellStart"/>
            <w:r w:rsidRPr="003B5968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3B5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5968">
              <w:rPr>
                <w:b/>
                <w:sz w:val="24"/>
                <w:szCs w:val="24"/>
              </w:rPr>
              <w:t>воспитание</w:t>
            </w:r>
            <w:proofErr w:type="spellEnd"/>
            <w:r w:rsidRPr="003B5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5968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436B0" w:rsidRPr="003B5968" w14:paraId="19555E92" w14:textId="77777777" w:rsidTr="00B9520F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3CD42B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3B5968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A4498A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61A61DC1" w14:textId="77777777" w:rsidR="009B6B43" w:rsidRPr="003B5968" w:rsidRDefault="009B6B43" w:rsidP="00164619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3B5968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6129" w14:textId="77777777" w:rsidR="009B6B43" w:rsidRPr="003B5968" w:rsidRDefault="009B6B43" w:rsidP="00B9520F">
            <w:pPr>
              <w:pStyle w:val="TableParagraph"/>
              <w:tabs>
                <w:tab w:val="left" w:pos="5812"/>
              </w:tabs>
              <w:ind w:left="57" w:right="57"/>
              <w:contextualSpacing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212C38E3" w14:textId="77777777" w:rsidR="009B6B43" w:rsidRPr="003B5968" w:rsidRDefault="009B6B43" w:rsidP="00B9520F">
            <w:pPr>
              <w:tabs>
                <w:tab w:val="left" w:pos="5812"/>
              </w:tabs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</w:t>
            </w:r>
            <w:proofErr w:type="gramStart"/>
            <w:r w:rsidRPr="003B59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59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  <w:p w14:paraId="388F31E2" w14:textId="77777777" w:rsidR="009B6B43" w:rsidRPr="003B5968" w:rsidRDefault="009B6B43" w:rsidP="00B9520F">
            <w:pPr>
              <w:pStyle w:val="TableParagraph"/>
              <w:tabs>
                <w:tab w:val="left" w:pos="5812"/>
              </w:tabs>
              <w:ind w:left="140" w:right="131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87A3" w14:textId="77777777" w:rsidR="009B6B43" w:rsidRPr="003B5968" w:rsidRDefault="009B6B43" w:rsidP="009436B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436B0" w:rsidRPr="003B5968" w14:paraId="7DFFB7DE" w14:textId="77777777" w:rsidTr="00B9520F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9BF28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7639C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6D4517BC" w14:textId="77777777" w:rsidR="009B6B43" w:rsidRPr="003B5968" w:rsidRDefault="009B6B43" w:rsidP="00164619">
            <w:pPr>
              <w:adjustRightInd w:val="0"/>
              <w:ind w:left="140" w:right="132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B596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3B5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6CC1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3B596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B5968">
              <w:rPr>
                <w:sz w:val="24"/>
                <w:szCs w:val="24"/>
                <w:lang w:val="ru-RU"/>
              </w:rPr>
              <w:t>:</w:t>
            </w:r>
          </w:p>
          <w:p w14:paraId="07D4D97F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 xml:space="preserve">- физкультурных и спортивно-массовых </w:t>
            </w:r>
            <w:proofErr w:type="gramStart"/>
            <w:r w:rsidRPr="003B5968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3B5968">
              <w:rPr>
                <w:sz w:val="24"/>
                <w:szCs w:val="24"/>
                <w:lang w:val="ru-RU"/>
              </w:rPr>
              <w:t>, спортивных соревнованиях, в том числе в</w:t>
            </w:r>
            <w:r w:rsidRPr="003B5968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3B5968">
              <w:rPr>
                <w:sz w:val="24"/>
                <w:szCs w:val="24"/>
                <w:lang w:val="ru-RU"/>
              </w:rPr>
              <w:t>церемониях</w:t>
            </w:r>
            <w:r w:rsidRPr="003B5968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3B5968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0BA88527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B5968">
              <w:rPr>
                <w:sz w:val="24"/>
                <w:szCs w:val="24"/>
                <w:shd w:val="clear" w:color="auto" w:fill="FFFFFF"/>
                <w:lang w:val="ru-RU"/>
              </w:rPr>
              <w:t xml:space="preserve">- тематических физкультурно-спортивных праздниках, </w:t>
            </w:r>
            <w:proofErr w:type="gramStart"/>
            <w:r w:rsidRPr="003B5968">
              <w:rPr>
                <w:sz w:val="24"/>
                <w:szCs w:val="24"/>
                <w:shd w:val="clear" w:color="auto" w:fill="FFFFFF"/>
                <w:lang w:val="ru-RU"/>
              </w:rPr>
              <w:t>организуемых</w:t>
            </w:r>
            <w:proofErr w:type="gramEnd"/>
            <w:r w:rsidRPr="003B5968">
              <w:rPr>
                <w:sz w:val="24"/>
                <w:szCs w:val="24"/>
                <w:shd w:val="clear" w:color="auto" w:fill="FFFFFF"/>
                <w:lang w:val="ru-RU"/>
              </w:rPr>
              <w:t xml:space="preserve"> в том числе организацией, реализующей дополнительные образовательные программы спортивной подготовки.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DC7E" w14:textId="77777777" w:rsidR="009B6B43" w:rsidRPr="003B5968" w:rsidRDefault="009B6B43" w:rsidP="009436B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436B0" w:rsidRPr="003B5968" w14:paraId="55380589" w14:textId="77777777" w:rsidTr="009436B0">
        <w:trPr>
          <w:trHeight w:val="43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C7A4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3B5968">
              <w:rPr>
                <w:sz w:val="24"/>
                <w:szCs w:val="24"/>
              </w:rPr>
              <w:t>4.</w:t>
            </w:r>
          </w:p>
        </w:tc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D27F" w14:textId="77777777" w:rsidR="009B6B43" w:rsidRPr="003B5968" w:rsidRDefault="009B6B43" w:rsidP="009436B0">
            <w:pPr>
              <w:pStyle w:val="TableParagraph"/>
              <w:tabs>
                <w:tab w:val="left" w:pos="5812"/>
              </w:tabs>
              <w:ind w:left="140" w:right="131"/>
              <w:contextualSpacing/>
              <w:rPr>
                <w:b/>
                <w:sz w:val="24"/>
                <w:szCs w:val="24"/>
              </w:rPr>
            </w:pPr>
            <w:proofErr w:type="spellStart"/>
            <w:r w:rsidRPr="003B5968">
              <w:rPr>
                <w:b/>
                <w:sz w:val="24"/>
                <w:szCs w:val="24"/>
              </w:rPr>
              <w:t>Развитие</w:t>
            </w:r>
            <w:proofErr w:type="spellEnd"/>
            <w:r w:rsidRPr="003B5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5968">
              <w:rPr>
                <w:b/>
                <w:sz w:val="24"/>
                <w:szCs w:val="24"/>
              </w:rPr>
              <w:t>творческого</w:t>
            </w:r>
            <w:proofErr w:type="spellEnd"/>
            <w:r w:rsidRPr="003B59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5968"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9436B0" w:rsidRPr="003B5968" w14:paraId="217620EB" w14:textId="77777777" w:rsidTr="00B9520F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3949D6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3B5968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27440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AF77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3B5968">
              <w:rPr>
                <w:b/>
                <w:sz w:val="24"/>
                <w:szCs w:val="24"/>
                <w:lang w:val="ru-RU"/>
              </w:rPr>
              <w:t xml:space="preserve">Семинары, мастер-классы, показательные выступления для </w:t>
            </w:r>
            <w:proofErr w:type="gramStart"/>
            <w:r w:rsidRPr="003B5968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5968">
              <w:rPr>
                <w:b/>
                <w:sz w:val="24"/>
                <w:szCs w:val="24"/>
                <w:lang w:val="ru-RU"/>
              </w:rPr>
              <w:t>, направленные на:</w:t>
            </w:r>
          </w:p>
          <w:p w14:paraId="70D23794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4BAB1051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7C9DCE76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14:paraId="4D06794E" w14:textId="77777777" w:rsidR="009B6B43" w:rsidRPr="003B5968" w:rsidRDefault="009B6B43" w:rsidP="00164619">
            <w:pPr>
              <w:pStyle w:val="TableParagraph"/>
              <w:tabs>
                <w:tab w:val="left" w:pos="5812"/>
              </w:tabs>
              <w:ind w:left="140" w:right="131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89AB" w14:textId="77777777" w:rsidR="009B6B43" w:rsidRPr="003B5968" w:rsidRDefault="009B6B43" w:rsidP="009436B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B5968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</w:tbl>
    <w:p w14:paraId="4BD988E6" w14:textId="77777777" w:rsidR="00C56C23" w:rsidRPr="003B5968" w:rsidRDefault="00C56C23" w:rsidP="00C56C23">
      <w:pPr>
        <w:pStyle w:val="a8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365BBDD" w14:textId="77777777" w:rsidR="005925F2" w:rsidRPr="003B5968" w:rsidRDefault="00164619" w:rsidP="00164619">
      <w:pPr>
        <w:pStyle w:val="a8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968">
        <w:rPr>
          <w:rFonts w:ascii="Times New Roman" w:hAnsi="Times New Roman" w:cs="Times New Roman"/>
          <w:b/>
          <w:bCs/>
          <w:sz w:val="28"/>
          <w:szCs w:val="28"/>
        </w:rPr>
        <w:t>2.6.</w:t>
      </w:r>
      <w:r w:rsidRPr="003B59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925F2" w:rsidRPr="003B5968">
        <w:rPr>
          <w:rFonts w:ascii="Times New Roman" w:hAnsi="Times New Roman" w:cs="Times New Roman"/>
          <w:b/>
          <w:bCs/>
          <w:sz w:val="28"/>
          <w:szCs w:val="28"/>
        </w:rPr>
        <w:t>План мероприятий, направленный на предотвращение допинга в спорте и борьбу с ним</w:t>
      </w:r>
      <w:r w:rsidR="00245FCC" w:rsidRPr="003B596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925F2" w:rsidRPr="003B59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E50519" w14:textId="77777777" w:rsidR="00164619" w:rsidRPr="003B5968" w:rsidRDefault="00164619" w:rsidP="00164619">
      <w:pPr>
        <w:pStyle w:val="a8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154A5" w14:textId="77777777" w:rsidR="00245FCC" w:rsidRPr="003B5968" w:rsidRDefault="005A128C" w:rsidP="00164619">
      <w:pPr>
        <w:pStyle w:val="a8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871746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в области </w:t>
      </w:r>
      <w:r w:rsidR="00B02AC1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к числу обязанностей организаций, </w:t>
      </w:r>
      <w:r w:rsidR="00B02AC1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осуществляющих спортивную подготовку, относится реализация мер по предотвращению допинга в спорте и борьбе с ним.</w:t>
      </w:r>
    </w:p>
    <w:p w14:paraId="0718F923" w14:textId="77777777" w:rsidR="00B02AC1" w:rsidRPr="003B5968" w:rsidRDefault="00B02AC1" w:rsidP="00164619">
      <w:pPr>
        <w:pStyle w:val="a8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мер, направленных на предотвращение допинга в спорте и борьбе с ним, включает следующие мероприятия:</w:t>
      </w:r>
    </w:p>
    <w:p w14:paraId="641A7A38" w14:textId="77777777" w:rsidR="00B02AC1" w:rsidRPr="003B5968" w:rsidRDefault="00164619" w:rsidP="0016461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AC1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проведение с лицами, проходящими спортивную подготовку, </w:t>
      </w:r>
      <w:r w:rsidR="000F43A1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семинаров/лекций/уроков/викторин</w:t>
      </w:r>
      <w:r w:rsidR="00B02AC1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до них доводятся сведения о воздействии и последствиях допинга в спорте на здоровье спортсменов, об ответственности за нарушение антидопинговых правил;</w:t>
      </w:r>
    </w:p>
    <w:p w14:paraId="66CFB39F" w14:textId="77777777" w:rsidR="000F43A1" w:rsidRPr="003B5968" w:rsidRDefault="00164619" w:rsidP="0016461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3A1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проверка уровня знаний;</w:t>
      </w:r>
    </w:p>
    <w:p w14:paraId="492ACF93" w14:textId="77777777" w:rsidR="000F43A1" w:rsidRPr="003B5968" w:rsidRDefault="00164619" w:rsidP="0016461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43A1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допинга;</w:t>
      </w:r>
    </w:p>
    <w:p w14:paraId="0A6A1B10" w14:textId="77777777" w:rsidR="000F43A1" w:rsidRPr="003B5968" w:rsidRDefault="00164619" w:rsidP="0016461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59B3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антидопинговый контроль в период подготовки спортсменов к соревнованиям (предсоревновательный период) и в период соревнований (соревновательный период);</w:t>
      </w:r>
    </w:p>
    <w:p w14:paraId="239CF46E" w14:textId="77777777" w:rsidR="00B02AC1" w:rsidRPr="003B5968" w:rsidRDefault="00164619" w:rsidP="0016461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2AC1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профилактики и антидопингового мониторинга спортсменов, имеющих нарушения антидопинговых правил или уличенных в применении допинга;</w:t>
      </w:r>
    </w:p>
    <w:p w14:paraId="5759DB9A" w14:textId="77777777" w:rsidR="002F4631" w:rsidRPr="003B5968" w:rsidRDefault="00164619" w:rsidP="0016461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8B59B3" w:rsidRPr="003B5968">
        <w:rPr>
          <w:rFonts w:ascii="Times New Roman" w:hAnsi="Times New Roman" w:cs="Times New Roman"/>
          <w:sz w:val="28"/>
          <w:szCs w:val="28"/>
        </w:rPr>
        <w:t>ежегодное обучение ответственных за антидопинговое обучение в организациях, осуществляющих спортивную подготовку;</w:t>
      </w:r>
      <w:proofErr w:type="gramEnd"/>
    </w:p>
    <w:p w14:paraId="2D4A9344" w14:textId="77777777" w:rsidR="000F43A1" w:rsidRPr="003B5968" w:rsidRDefault="000F43A1" w:rsidP="0016461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Антидопинговые правила, как и правила соревнований, являются спортивными правилами, по которым проводятся соревнования. Спортсмены принимают эти правила как условие участия в соревнованиях и обязаны их соблюдать. </w:t>
      </w:r>
    </w:p>
    <w:p w14:paraId="210055E5" w14:textId="77777777" w:rsidR="000F43A1" w:rsidRPr="003B5968" w:rsidRDefault="000F43A1" w:rsidP="00164619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 xml:space="preserve">Допинг определяется как совершение одного или нескольких нарушений антидопинговых правил. К нарушениям антидопинговых правил относятся: </w:t>
      </w:r>
    </w:p>
    <w:p w14:paraId="24EC02E4" w14:textId="77777777" w:rsidR="000F43A1" w:rsidRPr="003B5968" w:rsidRDefault="00164619" w:rsidP="00164619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>1.</w:t>
      </w:r>
      <w:r w:rsidRPr="003B5968">
        <w:rPr>
          <w:color w:val="auto"/>
          <w:sz w:val="28"/>
          <w:szCs w:val="28"/>
        </w:rPr>
        <w:tab/>
      </w:r>
      <w:r w:rsidR="000F43A1" w:rsidRPr="003B5968">
        <w:rPr>
          <w:color w:val="auto"/>
          <w:sz w:val="28"/>
          <w:szCs w:val="28"/>
        </w:rPr>
        <w:t xml:space="preserve">Наличие запрещенной субстанции, или ее метаболитов, или маркеров в пробе, взятой у спортсмена. </w:t>
      </w:r>
    </w:p>
    <w:p w14:paraId="0D37B05C" w14:textId="77777777" w:rsidR="000F43A1" w:rsidRPr="003B5968" w:rsidRDefault="00164619" w:rsidP="00164619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>2.</w:t>
      </w:r>
      <w:r w:rsidRPr="003B5968">
        <w:rPr>
          <w:color w:val="auto"/>
          <w:sz w:val="28"/>
          <w:szCs w:val="28"/>
        </w:rPr>
        <w:tab/>
      </w:r>
      <w:r w:rsidR="000F43A1" w:rsidRPr="003B5968">
        <w:rPr>
          <w:color w:val="auto"/>
          <w:sz w:val="28"/>
          <w:szCs w:val="28"/>
        </w:rPr>
        <w:t xml:space="preserve">Использование или попытка использования спортсменом запрещенной субстанции или запрещенного метода. </w:t>
      </w:r>
    </w:p>
    <w:p w14:paraId="2C75707F" w14:textId="77777777" w:rsidR="000F43A1" w:rsidRPr="003B5968" w:rsidRDefault="00164619" w:rsidP="00164619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>3.</w:t>
      </w:r>
      <w:r w:rsidRPr="003B5968">
        <w:rPr>
          <w:color w:val="auto"/>
          <w:sz w:val="28"/>
          <w:szCs w:val="28"/>
        </w:rPr>
        <w:tab/>
      </w:r>
      <w:r w:rsidR="000F43A1" w:rsidRPr="003B5968">
        <w:rPr>
          <w:color w:val="auto"/>
          <w:sz w:val="28"/>
          <w:szCs w:val="28"/>
        </w:rPr>
        <w:t xml:space="preserve">Уклонение, отказ или неявка спортсмена на процедуру сдачи проб. </w:t>
      </w:r>
    </w:p>
    <w:p w14:paraId="30697F05" w14:textId="77777777" w:rsidR="000F43A1" w:rsidRPr="003B5968" w:rsidRDefault="00164619" w:rsidP="00164619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>4.</w:t>
      </w:r>
      <w:r w:rsidRPr="003B5968">
        <w:rPr>
          <w:color w:val="auto"/>
          <w:sz w:val="28"/>
          <w:szCs w:val="28"/>
        </w:rPr>
        <w:tab/>
      </w:r>
      <w:r w:rsidR="000F43A1" w:rsidRPr="003B5968">
        <w:rPr>
          <w:color w:val="auto"/>
          <w:sz w:val="28"/>
          <w:szCs w:val="28"/>
        </w:rPr>
        <w:t xml:space="preserve">Нарушение спортсменом порядка предоставления информации о местонахождении. </w:t>
      </w:r>
    </w:p>
    <w:p w14:paraId="5A3AB636" w14:textId="77777777" w:rsidR="000F43A1" w:rsidRPr="003B5968" w:rsidRDefault="00164619" w:rsidP="00164619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>5.</w:t>
      </w:r>
      <w:r w:rsidRPr="003B5968">
        <w:rPr>
          <w:color w:val="auto"/>
          <w:sz w:val="28"/>
          <w:szCs w:val="28"/>
        </w:rPr>
        <w:tab/>
      </w:r>
      <w:r w:rsidR="000F43A1" w:rsidRPr="003B5968">
        <w:rPr>
          <w:color w:val="auto"/>
          <w:sz w:val="28"/>
          <w:szCs w:val="28"/>
        </w:rPr>
        <w:t xml:space="preserve">Фальсификация или попытка фальсификации любой составляющей </w:t>
      </w:r>
      <w:proofErr w:type="gramStart"/>
      <w:r w:rsidR="000F43A1" w:rsidRPr="003B5968">
        <w:rPr>
          <w:color w:val="auto"/>
          <w:sz w:val="28"/>
          <w:szCs w:val="28"/>
        </w:rPr>
        <w:t>допинг-контроля</w:t>
      </w:r>
      <w:proofErr w:type="gramEnd"/>
      <w:r w:rsidR="000F43A1" w:rsidRPr="003B5968">
        <w:rPr>
          <w:color w:val="auto"/>
          <w:sz w:val="28"/>
          <w:szCs w:val="28"/>
        </w:rPr>
        <w:t xml:space="preserve"> со стороны спортсмена или иного лица. </w:t>
      </w:r>
    </w:p>
    <w:p w14:paraId="196D15D4" w14:textId="77777777" w:rsidR="000F43A1" w:rsidRPr="003B5968" w:rsidRDefault="00164619" w:rsidP="00164619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>6.</w:t>
      </w:r>
      <w:r w:rsidRPr="003B5968">
        <w:rPr>
          <w:color w:val="auto"/>
          <w:sz w:val="28"/>
          <w:szCs w:val="28"/>
        </w:rPr>
        <w:tab/>
      </w:r>
      <w:r w:rsidR="000F43A1" w:rsidRPr="003B5968">
        <w:rPr>
          <w:color w:val="auto"/>
          <w:sz w:val="28"/>
          <w:szCs w:val="28"/>
        </w:rPr>
        <w:t xml:space="preserve">Обладание запрещенной субстанцией или запрещенным методом со стороны спортсмена или персонала спортсмена. </w:t>
      </w:r>
    </w:p>
    <w:p w14:paraId="08EB2230" w14:textId="77777777" w:rsidR="000F43A1" w:rsidRPr="003B5968" w:rsidRDefault="00164619" w:rsidP="00164619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>7.</w:t>
      </w:r>
      <w:r w:rsidRPr="003B5968">
        <w:rPr>
          <w:color w:val="auto"/>
          <w:sz w:val="28"/>
          <w:szCs w:val="28"/>
        </w:rPr>
        <w:tab/>
      </w:r>
      <w:r w:rsidR="000F43A1" w:rsidRPr="003B5968">
        <w:rPr>
          <w:color w:val="auto"/>
          <w:sz w:val="28"/>
          <w:szCs w:val="28"/>
        </w:rPr>
        <w:t xml:space="preserve">Распространение или попытка распространения любой запрещенной субстанции или запрещенного метода спортсменом или иным лицом. </w:t>
      </w:r>
    </w:p>
    <w:p w14:paraId="3F8B3972" w14:textId="77777777" w:rsidR="000F43A1" w:rsidRPr="003B5968" w:rsidRDefault="00164619" w:rsidP="00164619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lastRenderedPageBreak/>
        <w:t>8.</w:t>
      </w:r>
      <w:r w:rsidRPr="003B5968">
        <w:rPr>
          <w:color w:val="auto"/>
          <w:sz w:val="28"/>
          <w:szCs w:val="28"/>
        </w:rPr>
        <w:tab/>
      </w:r>
      <w:r w:rsidR="000F43A1" w:rsidRPr="003B5968">
        <w:rPr>
          <w:color w:val="auto"/>
          <w:sz w:val="28"/>
          <w:szCs w:val="28"/>
        </w:rPr>
        <w:t xml:space="preserve">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метода, или назначение или попытка назначения любому спортсмену во внесоревновательном периоде запрещенной субстанции или запрещенного метода, запрещенного во внесоревновательный период. </w:t>
      </w:r>
    </w:p>
    <w:p w14:paraId="5B27921E" w14:textId="77777777" w:rsidR="000F43A1" w:rsidRPr="003B5968" w:rsidRDefault="00164619" w:rsidP="00164619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>9.</w:t>
      </w:r>
      <w:r w:rsidRPr="003B5968">
        <w:rPr>
          <w:color w:val="auto"/>
          <w:sz w:val="28"/>
          <w:szCs w:val="28"/>
        </w:rPr>
        <w:tab/>
      </w:r>
      <w:r w:rsidR="000F43A1" w:rsidRPr="003B5968">
        <w:rPr>
          <w:color w:val="auto"/>
          <w:sz w:val="28"/>
          <w:szCs w:val="28"/>
        </w:rPr>
        <w:t xml:space="preserve">Соучастие или попытка соучастия со стороны спортсмена или иного лица. </w:t>
      </w:r>
    </w:p>
    <w:p w14:paraId="181D8296" w14:textId="77777777" w:rsidR="000F43A1" w:rsidRPr="003B5968" w:rsidRDefault="00164619" w:rsidP="00726F5C">
      <w:pPr>
        <w:pStyle w:val="Default"/>
        <w:tabs>
          <w:tab w:val="left" w:pos="993"/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>10.</w:t>
      </w:r>
      <w:r w:rsidRPr="003B5968">
        <w:rPr>
          <w:color w:val="auto"/>
          <w:sz w:val="28"/>
          <w:szCs w:val="28"/>
        </w:rPr>
        <w:tab/>
      </w:r>
      <w:r w:rsidR="000F43A1" w:rsidRPr="003B5968">
        <w:rPr>
          <w:color w:val="auto"/>
          <w:sz w:val="28"/>
          <w:szCs w:val="28"/>
        </w:rPr>
        <w:t xml:space="preserve">Запрещенное сотрудничество со стороны спортсмена или иного лица. </w:t>
      </w:r>
    </w:p>
    <w:p w14:paraId="3F27675E" w14:textId="77777777" w:rsidR="000F43A1" w:rsidRPr="003B5968" w:rsidRDefault="00164619" w:rsidP="00726F5C">
      <w:pPr>
        <w:pStyle w:val="Default"/>
        <w:tabs>
          <w:tab w:val="left" w:pos="993"/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>11.</w:t>
      </w:r>
      <w:r w:rsidRPr="003B5968">
        <w:rPr>
          <w:color w:val="auto"/>
          <w:sz w:val="28"/>
          <w:szCs w:val="28"/>
        </w:rPr>
        <w:tab/>
      </w:r>
      <w:r w:rsidR="000F43A1" w:rsidRPr="003B5968">
        <w:rPr>
          <w:color w:val="auto"/>
          <w:sz w:val="28"/>
          <w:szCs w:val="28"/>
        </w:rPr>
        <w:t xml:space="preserve">Действия спортсмена или иного лица, направленные на воспрепятствование или преследование за предоставление информации уполномоченным органам. </w:t>
      </w:r>
    </w:p>
    <w:p w14:paraId="65B567CC" w14:textId="77777777" w:rsidR="00726F5C" w:rsidRPr="003B5968" w:rsidRDefault="000F43A1" w:rsidP="00164619">
      <w:pPr>
        <w:pStyle w:val="a8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В отношении спортсмена действует «принцип строгой ответственности».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метода. </w:t>
      </w:r>
    </w:p>
    <w:p w14:paraId="7B5BF777" w14:textId="77777777" w:rsidR="000F43A1" w:rsidRPr="003B5968" w:rsidRDefault="002F4631" w:rsidP="00164619">
      <w:pPr>
        <w:pStyle w:val="a8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Информация о видах нарушений антидопинговых правил, </w:t>
      </w:r>
      <w:r w:rsidR="00726F5C" w:rsidRPr="003B5968">
        <w:rPr>
          <w:rFonts w:ascii="Times New Roman" w:hAnsi="Times New Roman" w:cs="Times New Roman"/>
          <w:sz w:val="28"/>
          <w:szCs w:val="28"/>
        </w:rPr>
        <w:t>о документах</w:t>
      </w:r>
      <w:r w:rsidRPr="003B5968">
        <w:rPr>
          <w:rFonts w:ascii="Times New Roman" w:hAnsi="Times New Roman" w:cs="Times New Roman"/>
          <w:sz w:val="28"/>
          <w:szCs w:val="28"/>
        </w:rPr>
        <w:t xml:space="preserve"> регламентирующих антидопинговую деятельность, размещена на информационном стенде</w:t>
      </w:r>
      <w:r w:rsidR="00726F5C" w:rsidRPr="003B5968">
        <w:rPr>
          <w:rFonts w:ascii="Times New Roman" w:hAnsi="Times New Roman" w:cs="Times New Roman"/>
          <w:sz w:val="28"/>
          <w:szCs w:val="28"/>
        </w:rPr>
        <w:t xml:space="preserve"> и</w:t>
      </w:r>
      <w:r w:rsidRPr="003B5968">
        <w:rPr>
          <w:rFonts w:ascii="Times New Roman" w:hAnsi="Times New Roman" w:cs="Times New Roman"/>
          <w:sz w:val="28"/>
          <w:szCs w:val="28"/>
        </w:rPr>
        <w:t xml:space="preserve"> актуализирован раздел «Антидопинг» на сайте </w:t>
      </w:r>
      <w:r w:rsidR="00204A9F" w:rsidRPr="003B5968">
        <w:rPr>
          <w:rFonts w:ascii="Times New Roman" w:hAnsi="Times New Roman" w:cs="Times New Roman"/>
          <w:sz w:val="28"/>
          <w:szCs w:val="28"/>
        </w:rPr>
        <w:t>учреждения</w:t>
      </w:r>
      <w:r w:rsidRPr="003B5968">
        <w:rPr>
          <w:rFonts w:ascii="Times New Roman" w:hAnsi="Times New Roman" w:cs="Times New Roman"/>
          <w:sz w:val="28"/>
          <w:szCs w:val="28"/>
        </w:rPr>
        <w:t xml:space="preserve"> со всеми необходимыми материалами и ссылками </w:t>
      </w:r>
      <w:r w:rsidR="00164619" w:rsidRPr="003B5968">
        <w:rPr>
          <w:rFonts w:ascii="Times New Roman" w:eastAsia="Calibri" w:hAnsi="Times New Roman" w:cs="Times New Roman"/>
          <w:sz w:val="28"/>
          <w:szCs w:val="28"/>
        </w:rPr>
        <w:t>на сайте: «RUSADA».</w:t>
      </w:r>
    </w:p>
    <w:p w14:paraId="123181D3" w14:textId="77777777" w:rsidR="00164619" w:rsidRPr="003B5968" w:rsidRDefault="00164619" w:rsidP="00726F5C">
      <w:pPr>
        <w:tabs>
          <w:tab w:val="left" w:pos="0"/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 по предотвращению допинга в спорте и борьбе с ним разработан план антидопинговых мероприятий. Основная цель реализации плана – предотвращение допинга и борьба с ним в среде спортсменов, предотвращение использования спортсменами запрещенных в спорте субстанций и методов </w:t>
      </w:r>
      <w:r w:rsidRPr="003B5968">
        <w:rPr>
          <w:rFonts w:ascii="Times New Roman" w:hAnsi="Times New Roman" w:cs="Times New Roman"/>
          <w:sz w:val="28"/>
          <w:szCs w:val="28"/>
        </w:rPr>
        <w:t>на всех этапах спортивной подготовки</w:t>
      </w:r>
      <w:r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4E3D38" w14:textId="77777777" w:rsidR="00164619" w:rsidRPr="003B5968" w:rsidRDefault="00164619" w:rsidP="00164619">
      <w:pPr>
        <w:pStyle w:val="a8"/>
        <w:rPr>
          <w:sz w:val="28"/>
          <w:szCs w:val="28"/>
        </w:rPr>
      </w:pPr>
    </w:p>
    <w:tbl>
      <w:tblPr>
        <w:tblStyle w:val="a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842"/>
        <w:gridCol w:w="3119"/>
      </w:tblGrid>
      <w:tr w:rsidR="009436B0" w:rsidRPr="003B5968" w14:paraId="74E0F4F7" w14:textId="77777777" w:rsidTr="00167429">
        <w:trPr>
          <w:trHeight w:val="20"/>
        </w:trPr>
        <w:tc>
          <w:tcPr>
            <w:tcW w:w="2127" w:type="dxa"/>
            <w:vAlign w:val="center"/>
          </w:tcPr>
          <w:p w14:paraId="248F3E59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35" w:type="dxa"/>
            <w:vAlign w:val="center"/>
          </w:tcPr>
          <w:p w14:paraId="2657AE3B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42" w:type="dxa"/>
            <w:vAlign w:val="center"/>
          </w:tcPr>
          <w:p w14:paraId="0CC3D55E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  <w:vAlign w:val="center"/>
          </w:tcPr>
          <w:p w14:paraId="4FDD3903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9436B0" w:rsidRPr="003B5968" w14:paraId="1151099F" w14:textId="77777777" w:rsidTr="00167429">
        <w:trPr>
          <w:trHeight w:val="425"/>
        </w:trPr>
        <w:tc>
          <w:tcPr>
            <w:tcW w:w="2127" w:type="dxa"/>
            <w:vMerge w:val="restart"/>
            <w:vAlign w:val="center"/>
          </w:tcPr>
          <w:p w14:paraId="75228F81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35" w:type="dxa"/>
            <w:vAlign w:val="center"/>
          </w:tcPr>
          <w:p w14:paraId="49E837BB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занятие по ознакомлению с общероссийскими антидопинговыми правилами.</w:t>
            </w:r>
          </w:p>
        </w:tc>
        <w:tc>
          <w:tcPr>
            <w:tcW w:w="1842" w:type="dxa"/>
            <w:vAlign w:val="center"/>
          </w:tcPr>
          <w:p w14:paraId="6CAEE21D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vAlign w:val="center"/>
          </w:tcPr>
          <w:p w14:paraId="0C2562EE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Тренерскому составу поставить отметку  в журнале (дата проведения занятия). Возраст обучающихся </w:t>
            </w:r>
            <w:r w:rsidR="005A5CA1"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9436B0" w:rsidRPr="003B5968" w14:paraId="632BD576" w14:textId="77777777" w:rsidTr="00167429">
        <w:trPr>
          <w:trHeight w:val="100"/>
        </w:trPr>
        <w:tc>
          <w:tcPr>
            <w:tcW w:w="2127" w:type="dxa"/>
            <w:vMerge/>
            <w:vAlign w:val="center"/>
          </w:tcPr>
          <w:p w14:paraId="6CEAE556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6D0683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Прохождения курса дистанционного обучения «Ценности спорта» на сайте: «RUSADA»</w:t>
            </w:r>
          </w:p>
        </w:tc>
        <w:tc>
          <w:tcPr>
            <w:tcW w:w="1842" w:type="dxa"/>
            <w:vAlign w:val="center"/>
          </w:tcPr>
          <w:p w14:paraId="139F8338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vAlign w:val="center"/>
          </w:tcPr>
          <w:p w14:paraId="6979B496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Тренерскому составу провести для родителей  спортсменов возраста </w:t>
            </w:r>
          </w:p>
          <w:p w14:paraId="7D11D600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(от 7 до 13 лет) работу, направленную о создании учетной записи спортсмена через родительский профиль на сайте: «RUSADA».</w:t>
            </w:r>
          </w:p>
          <w:p w14:paraId="304BB357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Сертификаты о прохождении спортсменом курса предоставить  в 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администрацию СШ.</w:t>
            </w:r>
          </w:p>
        </w:tc>
      </w:tr>
      <w:tr w:rsidR="009436B0" w:rsidRPr="003B5968" w14:paraId="08D28ABE" w14:textId="77777777" w:rsidTr="00167429">
        <w:trPr>
          <w:trHeight w:val="125"/>
        </w:trPr>
        <w:tc>
          <w:tcPr>
            <w:tcW w:w="2127" w:type="dxa"/>
            <w:vMerge/>
            <w:vAlign w:val="center"/>
          </w:tcPr>
          <w:p w14:paraId="23A90D4D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6FF8FF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2" w:type="dxa"/>
            <w:vAlign w:val="center"/>
          </w:tcPr>
          <w:p w14:paraId="0DB0270E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vAlign w:val="center"/>
          </w:tcPr>
          <w:p w14:paraId="39D70473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Лекция: «Роль родителей в процессе формирования антидопинговой культуры»</w:t>
            </w:r>
          </w:p>
        </w:tc>
      </w:tr>
      <w:tr w:rsidR="009436B0" w:rsidRPr="003B5968" w14:paraId="0ABA2FC0" w14:textId="77777777" w:rsidTr="00167429">
        <w:trPr>
          <w:trHeight w:val="659"/>
        </w:trPr>
        <w:tc>
          <w:tcPr>
            <w:tcW w:w="2127" w:type="dxa"/>
            <w:vMerge/>
            <w:vAlign w:val="center"/>
          </w:tcPr>
          <w:p w14:paraId="10216222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BE7449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42" w:type="dxa"/>
            <w:vAlign w:val="center"/>
          </w:tcPr>
          <w:p w14:paraId="04800EBB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vAlign w:val="center"/>
          </w:tcPr>
          <w:p w14:paraId="3FC1D94D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Тема: Антидопинговые правила»</w:t>
            </w:r>
          </w:p>
        </w:tc>
      </w:tr>
      <w:tr w:rsidR="009436B0" w:rsidRPr="003B5968" w14:paraId="4285ADE3" w14:textId="77777777" w:rsidTr="00167429">
        <w:trPr>
          <w:trHeight w:val="676"/>
        </w:trPr>
        <w:tc>
          <w:tcPr>
            <w:tcW w:w="2127" w:type="dxa"/>
            <w:vMerge/>
            <w:vAlign w:val="center"/>
          </w:tcPr>
          <w:p w14:paraId="23C684E3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E4AB6B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42" w:type="dxa"/>
            <w:vAlign w:val="center"/>
          </w:tcPr>
          <w:p w14:paraId="0C90EF22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vAlign w:val="center"/>
          </w:tcPr>
          <w:p w14:paraId="2F3294DD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Тема: «Спортивные ценности, спортивная этика правильное спортивное поведение, важность антидопингового образования»</w:t>
            </w:r>
          </w:p>
        </w:tc>
      </w:tr>
      <w:tr w:rsidR="009436B0" w:rsidRPr="003B5968" w14:paraId="6B32B625" w14:textId="77777777" w:rsidTr="00167429">
        <w:trPr>
          <w:trHeight w:val="573"/>
        </w:trPr>
        <w:tc>
          <w:tcPr>
            <w:tcW w:w="2127" w:type="dxa"/>
            <w:vMerge/>
            <w:vAlign w:val="center"/>
          </w:tcPr>
          <w:p w14:paraId="1D6CC1DF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564AC5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1842" w:type="dxa"/>
            <w:vAlign w:val="center"/>
          </w:tcPr>
          <w:p w14:paraId="397F61B3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vAlign w:val="center"/>
          </w:tcPr>
          <w:p w14:paraId="66D3ECDD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Тема «Честная игра»</w:t>
            </w:r>
          </w:p>
        </w:tc>
      </w:tr>
      <w:tr w:rsidR="009436B0" w:rsidRPr="003B5968" w14:paraId="6C91BAE8" w14:textId="77777777" w:rsidTr="00167429">
        <w:trPr>
          <w:trHeight w:val="215"/>
        </w:trPr>
        <w:tc>
          <w:tcPr>
            <w:tcW w:w="2127" w:type="dxa"/>
            <w:vMerge w:val="restart"/>
            <w:vAlign w:val="center"/>
          </w:tcPr>
          <w:p w14:paraId="13829DCF" w14:textId="77777777" w:rsidR="00164619" w:rsidRPr="003B5968" w:rsidRDefault="00164619" w:rsidP="00B90323">
            <w:pPr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Учебно-тренировочный</w:t>
            </w:r>
          </w:p>
          <w:p w14:paraId="14ECC520" w14:textId="77777777" w:rsidR="00164619" w:rsidRPr="003B5968" w:rsidRDefault="00164619" w:rsidP="00B90323">
            <w:pPr>
              <w:autoSpaceDE w:val="0"/>
              <w:autoSpaceDN w:val="0"/>
              <w:adjustRightInd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этап (этап спортивной специализации)</w:t>
            </w:r>
          </w:p>
        </w:tc>
        <w:tc>
          <w:tcPr>
            <w:tcW w:w="2835" w:type="dxa"/>
            <w:vAlign w:val="center"/>
          </w:tcPr>
          <w:p w14:paraId="5A531592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курса дистанционного обучения «Антидопинг»  на сайте: «RUSADA»</w:t>
            </w:r>
          </w:p>
        </w:tc>
        <w:tc>
          <w:tcPr>
            <w:tcW w:w="1842" w:type="dxa"/>
            <w:vAlign w:val="center"/>
          </w:tcPr>
          <w:p w14:paraId="406F5DAD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vAlign w:val="center"/>
          </w:tcPr>
          <w:p w14:paraId="0B69954F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о прохождении спортсменом курса предоставить  в администрацию СШ.</w:t>
            </w:r>
          </w:p>
        </w:tc>
      </w:tr>
      <w:tr w:rsidR="009436B0" w:rsidRPr="003B5968" w14:paraId="03655C05" w14:textId="77777777" w:rsidTr="00167429">
        <w:trPr>
          <w:trHeight w:val="300"/>
        </w:trPr>
        <w:tc>
          <w:tcPr>
            <w:tcW w:w="2127" w:type="dxa"/>
            <w:vMerge/>
            <w:vAlign w:val="center"/>
          </w:tcPr>
          <w:p w14:paraId="2DBC53DD" w14:textId="77777777" w:rsidR="00164619" w:rsidRPr="003B5968" w:rsidRDefault="00164619" w:rsidP="00B90323">
            <w:pPr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EA093F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2" w:type="dxa"/>
            <w:vAlign w:val="center"/>
          </w:tcPr>
          <w:p w14:paraId="29718610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vAlign w:val="center"/>
          </w:tcPr>
          <w:p w14:paraId="0330D4EE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Лекция: «Роль родителей в процессе формирования антидопинговой культуры»</w:t>
            </w:r>
          </w:p>
        </w:tc>
      </w:tr>
      <w:tr w:rsidR="009436B0" w:rsidRPr="003B5968" w14:paraId="1A75771A" w14:textId="77777777" w:rsidTr="00167429">
        <w:trPr>
          <w:trHeight w:val="313"/>
        </w:trPr>
        <w:tc>
          <w:tcPr>
            <w:tcW w:w="2127" w:type="dxa"/>
            <w:vMerge/>
            <w:vAlign w:val="center"/>
          </w:tcPr>
          <w:p w14:paraId="6287F014" w14:textId="77777777" w:rsidR="00164619" w:rsidRPr="003B5968" w:rsidRDefault="00164619" w:rsidP="00B90323">
            <w:pPr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120BF2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42" w:type="dxa"/>
            <w:vAlign w:val="center"/>
          </w:tcPr>
          <w:p w14:paraId="1361018F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vAlign w:val="center"/>
          </w:tcPr>
          <w:p w14:paraId="0B8578BC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Тема: Антидопинговые правила»</w:t>
            </w:r>
          </w:p>
        </w:tc>
      </w:tr>
      <w:tr w:rsidR="009436B0" w:rsidRPr="003B5968" w14:paraId="430CE527" w14:textId="77777777" w:rsidTr="00167429">
        <w:trPr>
          <w:trHeight w:val="541"/>
        </w:trPr>
        <w:tc>
          <w:tcPr>
            <w:tcW w:w="2127" w:type="dxa"/>
            <w:vMerge/>
            <w:vAlign w:val="center"/>
          </w:tcPr>
          <w:p w14:paraId="2766D9C4" w14:textId="77777777" w:rsidR="00164619" w:rsidRPr="003B5968" w:rsidRDefault="00164619" w:rsidP="00B90323">
            <w:pPr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BD0C52" w14:textId="77777777" w:rsidR="00164619" w:rsidRPr="003B5968" w:rsidRDefault="00164619" w:rsidP="005B40A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1842" w:type="dxa"/>
            <w:vAlign w:val="center"/>
          </w:tcPr>
          <w:p w14:paraId="028E70A6" w14:textId="77777777" w:rsidR="00164619" w:rsidRPr="003B5968" w:rsidRDefault="00164619" w:rsidP="00B9032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vAlign w:val="center"/>
          </w:tcPr>
          <w:p w14:paraId="2D842F07" w14:textId="77777777" w:rsidR="00164619" w:rsidRPr="003B5968" w:rsidRDefault="00164619" w:rsidP="005B40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Тема «Чистый спорт»</w:t>
            </w:r>
          </w:p>
        </w:tc>
      </w:tr>
      <w:tr w:rsidR="009436B0" w:rsidRPr="003B5968" w14:paraId="71268245" w14:textId="77777777" w:rsidTr="00167429">
        <w:trPr>
          <w:trHeight w:val="549"/>
        </w:trPr>
        <w:tc>
          <w:tcPr>
            <w:tcW w:w="2127" w:type="dxa"/>
            <w:vMerge/>
            <w:vAlign w:val="center"/>
          </w:tcPr>
          <w:p w14:paraId="60BFF031" w14:textId="77777777" w:rsidR="00164619" w:rsidRPr="003B5968" w:rsidRDefault="00164619" w:rsidP="00B90323">
            <w:pPr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6E7EA3" w14:textId="77777777" w:rsidR="00164619" w:rsidRPr="003B5968" w:rsidRDefault="00164619" w:rsidP="005B40A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1842" w:type="dxa"/>
            <w:vAlign w:val="center"/>
          </w:tcPr>
          <w:p w14:paraId="2FFD1034" w14:textId="77777777" w:rsidR="00164619" w:rsidRPr="003B5968" w:rsidRDefault="00164619" w:rsidP="00B9032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vAlign w:val="center"/>
          </w:tcPr>
          <w:p w14:paraId="1A635E54" w14:textId="77777777" w:rsidR="00164619" w:rsidRPr="003B5968" w:rsidRDefault="00164619" w:rsidP="005B40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Тема «Правила в спорте»</w:t>
            </w:r>
          </w:p>
        </w:tc>
      </w:tr>
      <w:tr w:rsidR="009436B0" w:rsidRPr="003B5968" w14:paraId="6B2AFAC5" w14:textId="77777777" w:rsidTr="00167429">
        <w:trPr>
          <w:trHeight w:val="1832"/>
        </w:trPr>
        <w:tc>
          <w:tcPr>
            <w:tcW w:w="2127" w:type="dxa"/>
            <w:vMerge/>
            <w:vAlign w:val="center"/>
          </w:tcPr>
          <w:p w14:paraId="6D609563" w14:textId="77777777" w:rsidR="00164619" w:rsidRPr="003B5968" w:rsidRDefault="00164619" w:rsidP="00B90323">
            <w:pPr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4FEEC7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42" w:type="dxa"/>
            <w:vAlign w:val="center"/>
          </w:tcPr>
          <w:p w14:paraId="6E880CDA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vAlign w:val="center"/>
          </w:tcPr>
          <w:p w14:paraId="7461E8C0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Тема: «Спортивные ценности, спортивная этика правильное спортивное поведение, важность антидопингового образования»</w:t>
            </w:r>
          </w:p>
        </w:tc>
      </w:tr>
      <w:tr w:rsidR="009436B0" w:rsidRPr="003B5968" w14:paraId="0BB4E804" w14:textId="77777777" w:rsidTr="00167429">
        <w:trPr>
          <w:trHeight w:val="1278"/>
        </w:trPr>
        <w:tc>
          <w:tcPr>
            <w:tcW w:w="2127" w:type="dxa"/>
            <w:vMerge w:val="restart"/>
            <w:vAlign w:val="center"/>
          </w:tcPr>
          <w:p w14:paraId="6AE33C7E" w14:textId="77777777" w:rsidR="00164619" w:rsidRPr="003B5968" w:rsidRDefault="00164619" w:rsidP="00B903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proofErr w:type="gramStart"/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совершенствова-ния</w:t>
            </w:r>
            <w:proofErr w:type="spellEnd"/>
            <w:proofErr w:type="gramEnd"/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спортивного мастерства и</w:t>
            </w:r>
          </w:p>
          <w:p w14:paraId="2A94A164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2835" w:type="dxa"/>
            <w:vAlign w:val="center"/>
          </w:tcPr>
          <w:p w14:paraId="2300374C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курса дистанционного обучения «Антидопинг»  на сайте: «RUSADA»</w:t>
            </w:r>
          </w:p>
        </w:tc>
        <w:tc>
          <w:tcPr>
            <w:tcW w:w="1842" w:type="dxa"/>
            <w:vAlign w:val="center"/>
          </w:tcPr>
          <w:p w14:paraId="5A561A67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vAlign w:val="center"/>
          </w:tcPr>
          <w:p w14:paraId="343FB94F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о прохождении спортсменом курса предоставить  в администрацию СШ.</w:t>
            </w:r>
          </w:p>
        </w:tc>
      </w:tr>
      <w:tr w:rsidR="009436B0" w:rsidRPr="003B5968" w14:paraId="6F606DAC" w14:textId="77777777" w:rsidTr="00167429">
        <w:trPr>
          <w:trHeight w:val="313"/>
        </w:trPr>
        <w:tc>
          <w:tcPr>
            <w:tcW w:w="2127" w:type="dxa"/>
            <w:vMerge/>
            <w:vAlign w:val="center"/>
          </w:tcPr>
          <w:p w14:paraId="36358C8A" w14:textId="77777777" w:rsidR="00164619" w:rsidRPr="003B5968" w:rsidRDefault="00164619" w:rsidP="00B903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5D4E9E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2" w:type="dxa"/>
            <w:vAlign w:val="center"/>
          </w:tcPr>
          <w:p w14:paraId="799DDDFC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vAlign w:val="center"/>
          </w:tcPr>
          <w:p w14:paraId="3859FD8A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Лекция: «Роль родителей в процессе формирования антидопинговой культуры»</w:t>
            </w:r>
          </w:p>
        </w:tc>
      </w:tr>
      <w:tr w:rsidR="009436B0" w:rsidRPr="003B5968" w14:paraId="63DE880B" w14:textId="77777777" w:rsidTr="00167429">
        <w:trPr>
          <w:trHeight w:val="288"/>
        </w:trPr>
        <w:tc>
          <w:tcPr>
            <w:tcW w:w="2127" w:type="dxa"/>
            <w:vMerge/>
            <w:vAlign w:val="center"/>
          </w:tcPr>
          <w:p w14:paraId="615C57D1" w14:textId="77777777" w:rsidR="00164619" w:rsidRPr="003B5968" w:rsidRDefault="00164619" w:rsidP="00B903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A1E257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42" w:type="dxa"/>
            <w:vAlign w:val="center"/>
          </w:tcPr>
          <w:p w14:paraId="1374EF49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vAlign w:val="center"/>
          </w:tcPr>
          <w:p w14:paraId="080C8888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Тема: Антидопинговые правила»</w:t>
            </w:r>
          </w:p>
        </w:tc>
      </w:tr>
      <w:tr w:rsidR="009436B0" w:rsidRPr="003B5968" w14:paraId="79B94F12" w14:textId="77777777" w:rsidTr="00167429">
        <w:trPr>
          <w:trHeight w:val="573"/>
        </w:trPr>
        <w:tc>
          <w:tcPr>
            <w:tcW w:w="2127" w:type="dxa"/>
            <w:vMerge/>
            <w:vAlign w:val="center"/>
          </w:tcPr>
          <w:p w14:paraId="6B160880" w14:textId="77777777" w:rsidR="00164619" w:rsidRPr="003B5968" w:rsidRDefault="00164619" w:rsidP="00B903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511607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42" w:type="dxa"/>
            <w:vAlign w:val="center"/>
          </w:tcPr>
          <w:p w14:paraId="0CC6EA61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vAlign w:val="center"/>
          </w:tcPr>
          <w:p w14:paraId="461A4AED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Тема «Правила в спорте»</w:t>
            </w:r>
          </w:p>
        </w:tc>
      </w:tr>
      <w:tr w:rsidR="00167429" w:rsidRPr="003B5968" w14:paraId="1EA1315F" w14:textId="77777777" w:rsidTr="00167429">
        <w:trPr>
          <w:trHeight w:val="751"/>
        </w:trPr>
        <w:tc>
          <w:tcPr>
            <w:tcW w:w="2127" w:type="dxa"/>
            <w:vMerge/>
            <w:vAlign w:val="center"/>
          </w:tcPr>
          <w:p w14:paraId="551B51BC" w14:textId="77777777" w:rsidR="00164619" w:rsidRPr="003B5968" w:rsidRDefault="00164619" w:rsidP="00B9032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1B7E3A" w14:textId="77777777" w:rsidR="00164619" w:rsidRPr="003B5968" w:rsidRDefault="00164619" w:rsidP="005B40A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42" w:type="dxa"/>
            <w:vAlign w:val="center"/>
          </w:tcPr>
          <w:p w14:paraId="7DC6443E" w14:textId="77777777" w:rsidR="00164619" w:rsidRPr="003B5968" w:rsidRDefault="00164619" w:rsidP="00B9032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vAlign w:val="center"/>
          </w:tcPr>
          <w:p w14:paraId="3A35022C" w14:textId="77777777" w:rsidR="00164619" w:rsidRPr="003B5968" w:rsidRDefault="00164619" w:rsidP="005B40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Тема: «Спортивные ценности, спортивная этика правильное спортивное поведение, важность антидопингового образования»</w:t>
            </w:r>
          </w:p>
        </w:tc>
      </w:tr>
    </w:tbl>
    <w:p w14:paraId="28EFC5C1" w14:textId="77777777" w:rsidR="00164619" w:rsidRDefault="00164619" w:rsidP="00164619">
      <w:pPr>
        <w:pStyle w:val="a8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F6873" w14:textId="77777777" w:rsidR="00316A3F" w:rsidRDefault="00316A3F" w:rsidP="00164619">
      <w:pPr>
        <w:pStyle w:val="a8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6F344" w14:textId="77777777" w:rsidR="00316A3F" w:rsidRDefault="00316A3F" w:rsidP="00164619">
      <w:pPr>
        <w:pStyle w:val="a8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25874" w14:textId="77777777" w:rsidR="003C4DD3" w:rsidRPr="00316A3F" w:rsidRDefault="003C4DD3" w:rsidP="00316A3F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1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Планы инструкторс</w:t>
      </w:r>
      <w:r w:rsidR="00796DE2" w:rsidRPr="00316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 и судейской практики</w:t>
      </w:r>
    </w:p>
    <w:p w14:paraId="50881DBA" w14:textId="77777777" w:rsidR="00C97F04" w:rsidRPr="003B5968" w:rsidRDefault="00C97F04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E93C45" w14:textId="77777777" w:rsidR="00A826EA" w:rsidRPr="003B5968" w:rsidRDefault="00A826EA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Инструкторская и судейская практика в течение всего периода обучения позволяет подготовить помощников, привлекая </w:t>
      </w:r>
      <w:r w:rsidR="00167429" w:rsidRPr="003B5968">
        <w:rPr>
          <w:rFonts w:ascii="Times New Roman" w:hAnsi="Times New Roman" w:cs="Times New Roman"/>
          <w:sz w:val="28"/>
          <w:szCs w:val="28"/>
        </w:rPr>
        <w:t>обучаю</w:t>
      </w:r>
      <w:r w:rsidRPr="003B5968">
        <w:rPr>
          <w:rFonts w:ascii="Times New Roman" w:hAnsi="Times New Roman" w:cs="Times New Roman"/>
          <w:sz w:val="28"/>
          <w:szCs w:val="28"/>
        </w:rPr>
        <w:t xml:space="preserve">щихся к организации занятий и проведению соревнований. Эта работа осуществляется на практических текущих занятиях, тренировках, соревнованиях. При организации инструкторской и судейской практики в первую очередь определяется уровень специальных знаний по методике начального обучения навыкам </w:t>
      </w:r>
      <w:r w:rsidR="003675ED" w:rsidRPr="003B5968">
        <w:rPr>
          <w:rFonts w:ascii="Times New Roman" w:hAnsi="Times New Roman" w:cs="Times New Roman"/>
          <w:sz w:val="28"/>
          <w:szCs w:val="28"/>
        </w:rPr>
        <w:t>передвижения на лыжах</w:t>
      </w:r>
      <w:r w:rsidRPr="003B5968">
        <w:rPr>
          <w:rFonts w:ascii="Times New Roman" w:hAnsi="Times New Roman" w:cs="Times New Roman"/>
          <w:sz w:val="28"/>
          <w:szCs w:val="28"/>
        </w:rPr>
        <w:t>, методике тренировки, правилам соревнований и их организации.</w:t>
      </w:r>
    </w:p>
    <w:p w14:paraId="5EB9D26B" w14:textId="77777777" w:rsidR="000974DD" w:rsidRPr="003B5968" w:rsidRDefault="000974DD" w:rsidP="00167429">
      <w:pPr>
        <w:pStyle w:val="ConsPlusNormal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5968">
        <w:rPr>
          <w:rFonts w:ascii="Times New Roman" w:hAnsi="Times New Roman" w:cs="Times New Roman"/>
          <w:i/>
          <w:sz w:val="28"/>
          <w:szCs w:val="28"/>
        </w:rPr>
        <w:t>Инструкторская практика</w:t>
      </w:r>
    </w:p>
    <w:p w14:paraId="19CA4B49" w14:textId="77777777" w:rsidR="00911611" w:rsidRPr="003B5968" w:rsidRDefault="00911611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Навыки работы инструктора осваиваются на </w:t>
      </w:r>
      <w:r w:rsidR="00167429" w:rsidRPr="003B5968">
        <w:rPr>
          <w:rFonts w:ascii="Times New Roman" w:hAnsi="Times New Roman" w:cs="Times New Roman"/>
          <w:sz w:val="28"/>
          <w:szCs w:val="28"/>
        </w:rPr>
        <w:t>учебно-</w:t>
      </w:r>
      <w:r w:rsidRPr="003B5968">
        <w:rPr>
          <w:rFonts w:ascii="Times New Roman" w:hAnsi="Times New Roman" w:cs="Times New Roman"/>
          <w:sz w:val="28"/>
          <w:szCs w:val="28"/>
        </w:rPr>
        <w:t>тренировочном этапе спортивной подготовки (этапе спортивной специализации). На этапах совершенствования спортивного мастерства и высшего спортивного мастерства эти навыки закрепляются.</w:t>
      </w:r>
    </w:p>
    <w:p w14:paraId="00B6DF07" w14:textId="77777777" w:rsidR="00506BE2" w:rsidRPr="003B5968" w:rsidRDefault="00506BE2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В основе инструкторских занятий лежит принятая методика обучению </w:t>
      </w:r>
      <w:r w:rsidR="00A8741F" w:rsidRPr="003B5968">
        <w:rPr>
          <w:rFonts w:ascii="Times New Roman" w:hAnsi="Times New Roman" w:cs="Times New Roman"/>
          <w:sz w:val="28"/>
          <w:szCs w:val="28"/>
        </w:rPr>
        <w:t>лыжным ходам</w:t>
      </w:r>
      <w:r w:rsidRPr="003B59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инструктора, </w:t>
      </w:r>
      <w:r w:rsidR="00ED32EE" w:rsidRPr="003B5968">
        <w:rPr>
          <w:rFonts w:ascii="Times New Roman" w:hAnsi="Times New Roman" w:cs="Times New Roman"/>
          <w:sz w:val="28"/>
          <w:szCs w:val="28"/>
        </w:rPr>
        <w:t>лыжники</w:t>
      </w:r>
      <w:r w:rsidRPr="003B5968">
        <w:rPr>
          <w:rFonts w:ascii="Times New Roman" w:hAnsi="Times New Roman" w:cs="Times New Roman"/>
          <w:sz w:val="28"/>
          <w:szCs w:val="28"/>
        </w:rPr>
        <w:t xml:space="preserve"> учатся последовательно, систематически и самостоятельно проводить разминку, проводить занятия по физической и технической подготовке.</w:t>
      </w:r>
    </w:p>
    <w:p w14:paraId="0296C92B" w14:textId="77777777" w:rsidR="00911611" w:rsidRPr="003B5968" w:rsidRDefault="00FA4EC3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Во время занятий по инструкторской и судейской практике у спортсменов вырабатываются способность наблюдать за выполнением упражнений и соревновательных программ другими спортсменами, находить и анализировать ошибки, предлагать способы их устранения.</w:t>
      </w:r>
    </w:p>
    <w:p w14:paraId="6DB01DE2" w14:textId="77777777" w:rsidR="00FA4EC3" w:rsidRPr="003B5968" w:rsidRDefault="00D77E44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Инструктор должен уметь составлять комплексы упражнений для развития физических качеств, подбирать упражнения для совершенствования техники </w:t>
      </w:r>
      <w:r w:rsidR="003675ED" w:rsidRPr="003B5968">
        <w:rPr>
          <w:rFonts w:ascii="Times New Roman" w:hAnsi="Times New Roman" w:cs="Times New Roman"/>
          <w:sz w:val="28"/>
          <w:szCs w:val="28"/>
        </w:rPr>
        <w:t>лыжных ходов</w:t>
      </w:r>
      <w:r w:rsidRPr="003B5968">
        <w:rPr>
          <w:rFonts w:ascii="Times New Roman" w:hAnsi="Times New Roman" w:cs="Times New Roman"/>
          <w:sz w:val="28"/>
          <w:szCs w:val="28"/>
        </w:rPr>
        <w:t>, правильно вести дневник тренировок, в котором регистрируется объем и интенсивность выполняемых тренировочных и соревновательных нагрузок, регистрация спортивных результатов тестирования, анализ выступления в соревнованиях.</w:t>
      </w:r>
    </w:p>
    <w:p w14:paraId="18775356" w14:textId="77777777" w:rsidR="007C3966" w:rsidRPr="003B5968" w:rsidRDefault="007C3966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968">
        <w:rPr>
          <w:rFonts w:ascii="Times New Roman" w:hAnsi="Times New Roman" w:cs="Times New Roman"/>
          <w:i/>
          <w:sz w:val="28"/>
          <w:szCs w:val="28"/>
        </w:rPr>
        <w:t>Судейская практика</w:t>
      </w:r>
    </w:p>
    <w:p w14:paraId="34C4C882" w14:textId="77777777" w:rsidR="007C3966" w:rsidRPr="003B5968" w:rsidRDefault="002756A8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Судейская практика дает возможность </w:t>
      </w:r>
      <w:r w:rsidR="00ED32EE" w:rsidRPr="003B5968">
        <w:rPr>
          <w:rFonts w:ascii="Times New Roman" w:hAnsi="Times New Roman" w:cs="Times New Roman"/>
          <w:sz w:val="28"/>
          <w:szCs w:val="28"/>
        </w:rPr>
        <w:t>учащимся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получить квалификацию судьи по</w:t>
      </w:r>
      <w:r w:rsidR="003675ED" w:rsidRPr="003B5968">
        <w:rPr>
          <w:rFonts w:ascii="Times New Roman" w:hAnsi="Times New Roman" w:cs="Times New Roman"/>
          <w:sz w:val="28"/>
          <w:szCs w:val="28"/>
        </w:rPr>
        <w:t xml:space="preserve"> виду спорта</w:t>
      </w:r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3675ED" w:rsidRPr="003B5968">
        <w:rPr>
          <w:rFonts w:ascii="Times New Roman" w:hAnsi="Times New Roman" w:cs="Times New Roman"/>
          <w:sz w:val="28"/>
          <w:szCs w:val="28"/>
        </w:rPr>
        <w:t>«</w:t>
      </w:r>
      <w:r w:rsidR="00ED32EE" w:rsidRPr="003B5968">
        <w:rPr>
          <w:rFonts w:ascii="Times New Roman" w:hAnsi="Times New Roman" w:cs="Times New Roman"/>
          <w:sz w:val="28"/>
          <w:szCs w:val="28"/>
        </w:rPr>
        <w:t>лыжны</w:t>
      </w:r>
      <w:r w:rsidR="003675ED" w:rsidRPr="003B5968">
        <w:rPr>
          <w:rFonts w:ascii="Times New Roman" w:hAnsi="Times New Roman" w:cs="Times New Roman"/>
          <w:sz w:val="28"/>
          <w:szCs w:val="28"/>
        </w:rPr>
        <w:t>е</w:t>
      </w:r>
      <w:r w:rsidR="00ED32EE" w:rsidRPr="003B5968">
        <w:rPr>
          <w:rFonts w:ascii="Times New Roman" w:hAnsi="Times New Roman" w:cs="Times New Roman"/>
          <w:sz w:val="28"/>
          <w:szCs w:val="28"/>
        </w:rPr>
        <w:t xml:space="preserve"> гонк</w:t>
      </w:r>
      <w:r w:rsidR="003675ED" w:rsidRPr="003B5968">
        <w:rPr>
          <w:rFonts w:ascii="Times New Roman" w:hAnsi="Times New Roman" w:cs="Times New Roman"/>
          <w:sz w:val="28"/>
          <w:szCs w:val="28"/>
        </w:rPr>
        <w:t>и»</w:t>
      </w:r>
      <w:r w:rsidRPr="003B5968">
        <w:rPr>
          <w:rFonts w:ascii="Times New Roman" w:hAnsi="Times New Roman" w:cs="Times New Roman"/>
          <w:sz w:val="28"/>
          <w:szCs w:val="28"/>
        </w:rPr>
        <w:t xml:space="preserve">. </w:t>
      </w:r>
      <w:r w:rsidR="00A02D41" w:rsidRPr="003B5968">
        <w:rPr>
          <w:rFonts w:ascii="Times New Roman" w:hAnsi="Times New Roman" w:cs="Times New Roman"/>
          <w:sz w:val="28"/>
          <w:szCs w:val="28"/>
        </w:rPr>
        <w:t>Теоретическая подготовка по судейству осуществляется на специальных занятиях (семинарах), судейскую практику спортсмены получают на официальных соревнованиях.</w:t>
      </w:r>
    </w:p>
    <w:p w14:paraId="7C4CFAE4" w14:textId="77777777" w:rsidR="002D17E7" w:rsidRPr="003B5968" w:rsidRDefault="002D17E7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С</w:t>
      </w:r>
      <w:r w:rsidR="005E0BF4" w:rsidRPr="003B5968">
        <w:rPr>
          <w:rFonts w:ascii="Times New Roman" w:hAnsi="Times New Roman" w:cs="Times New Roman"/>
          <w:sz w:val="28"/>
          <w:szCs w:val="28"/>
        </w:rPr>
        <w:t>портсмены</w:t>
      </w:r>
      <w:r w:rsidRPr="003B5968">
        <w:rPr>
          <w:rFonts w:ascii="Times New Roman" w:hAnsi="Times New Roman" w:cs="Times New Roman"/>
          <w:sz w:val="28"/>
          <w:szCs w:val="28"/>
        </w:rPr>
        <w:t>,</w:t>
      </w:r>
      <w:r w:rsidR="005E0BF4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привлекающиеся</w:t>
      </w:r>
      <w:r w:rsidR="005E0BF4" w:rsidRPr="003B5968">
        <w:rPr>
          <w:rFonts w:ascii="Times New Roman" w:hAnsi="Times New Roman" w:cs="Times New Roman"/>
          <w:sz w:val="28"/>
          <w:szCs w:val="28"/>
        </w:rPr>
        <w:t xml:space="preserve"> к судейству школьных, городски</w:t>
      </w:r>
      <w:r w:rsidRPr="003B5968">
        <w:rPr>
          <w:rFonts w:ascii="Times New Roman" w:hAnsi="Times New Roman" w:cs="Times New Roman"/>
          <w:sz w:val="28"/>
          <w:szCs w:val="28"/>
        </w:rPr>
        <w:t>х соревнований в качестве судей, д</w:t>
      </w:r>
      <w:r w:rsidR="005E0BF4" w:rsidRPr="003B5968">
        <w:rPr>
          <w:rFonts w:ascii="Times New Roman" w:hAnsi="Times New Roman" w:cs="Times New Roman"/>
          <w:sz w:val="28"/>
          <w:szCs w:val="28"/>
        </w:rPr>
        <w:t>олжны знать правила соревнований, обязанности судей, работу секретариата, а также правила оценки упражнений, выполненных спортсменами.</w:t>
      </w:r>
      <w:r w:rsidR="00FC6103" w:rsidRPr="003B5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1EA99" w14:textId="77777777" w:rsidR="00911611" w:rsidRPr="003B5968" w:rsidRDefault="00FC6103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Результатом инструкторской и судейской практики должно являться присвоение спортсменам данных групп званий инструкторов по спорту и судей по спорту.</w:t>
      </w:r>
      <w:r w:rsidR="00906B89" w:rsidRPr="003B5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1CD77" w14:textId="77777777" w:rsidR="00AA2F3D" w:rsidRPr="003B5968" w:rsidRDefault="00AA2F3D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968">
        <w:rPr>
          <w:rFonts w:ascii="Times New Roman" w:hAnsi="Times New Roman" w:cs="Times New Roman"/>
          <w:i/>
          <w:sz w:val="28"/>
          <w:szCs w:val="28"/>
        </w:rPr>
        <w:lastRenderedPageBreak/>
        <w:t>Примерный план инструкторской и судейской практики:</w:t>
      </w:r>
    </w:p>
    <w:p w14:paraId="6AC43EEC" w14:textId="77777777" w:rsidR="00AA2F3D" w:rsidRPr="003B5968" w:rsidRDefault="00167429" w:rsidP="0016742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0272D0" w:rsidRPr="003B5968">
        <w:rPr>
          <w:rFonts w:ascii="Times New Roman" w:hAnsi="Times New Roman" w:cs="Times New Roman"/>
          <w:sz w:val="28"/>
          <w:szCs w:val="28"/>
        </w:rPr>
        <w:t xml:space="preserve">проведение занятий по </w:t>
      </w:r>
      <w:r w:rsidR="00D63160" w:rsidRPr="003B5968">
        <w:rPr>
          <w:rFonts w:ascii="Times New Roman" w:hAnsi="Times New Roman" w:cs="Times New Roman"/>
          <w:sz w:val="28"/>
          <w:szCs w:val="28"/>
        </w:rPr>
        <w:t>совершенствованию общей физической и специальной подготовке;</w:t>
      </w:r>
    </w:p>
    <w:p w14:paraId="05AEC4C5" w14:textId="77777777" w:rsidR="00D63160" w:rsidRPr="003B5968" w:rsidRDefault="00167429" w:rsidP="0016742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D63160" w:rsidRPr="003B5968">
        <w:rPr>
          <w:rFonts w:ascii="Times New Roman" w:hAnsi="Times New Roman" w:cs="Times New Roman"/>
          <w:sz w:val="28"/>
          <w:szCs w:val="28"/>
        </w:rPr>
        <w:t>составление конспектов занятий;</w:t>
      </w:r>
    </w:p>
    <w:p w14:paraId="1CBF75BC" w14:textId="77777777" w:rsidR="00D63160" w:rsidRPr="003B5968" w:rsidRDefault="00167429" w:rsidP="0016742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D63160" w:rsidRPr="003B5968">
        <w:rPr>
          <w:rFonts w:ascii="Times New Roman" w:hAnsi="Times New Roman" w:cs="Times New Roman"/>
          <w:sz w:val="28"/>
          <w:szCs w:val="28"/>
        </w:rPr>
        <w:t>составление положения о соревнованиях;</w:t>
      </w:r>
    </w:p>
    <w:p w14:paraId="781481AA" w14:textId="77777777" w:rsidR="00D63160" w:rsidRPr="003B5968" w:rsidRDefault="00167429" w:rsidP="0016742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D63160" w:rsidRPr="003B5968">
        <w:rPr>
          <w:rFonts w:ascii="Times New Roman" w:hAnsi="Times New Roman" w:cs="Times New Roman"/>
          <w:sz w:val="28"/>
          <w:szCs w:val="28"/>
        </w:rPr>
        <w:t>ведение протоколов соревнований;</w:t>
      </w:r>
    </w:p>
    <w:p w14:paraId="45BF44D4" w14:textId="77777777" w:rsidR="00D63160" w:rsidRPr="003B5968" w:rsidRDefault="00167429" w:rsidP="0016742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D63160" w:rsidRPr="003B5968">
        <w:rPr>
          <w:rFonts w:ascii="Times New Roman" w:hAnsi="Times New Roman" w:cs="Times New Roman"/>
          <w:sz w:val="28"/>
          <w:szCs w:val="28"/>
        </w:rPr>
        <w:t xml:space="preserve">выполнение обязанностей судьи на соревнованиях и помощника секретаря соревнований по </w:t>
      </w:r>
      <w:r w:rsidR="003675ED" w:rsidRPr="003B5968">
        <w:rPr>
          <w:rFonts w:ascii="Times New Roman" w:hAnsi="Times New Roman" w:cs="Times New Roman"/>
          <w:sz w:val="28"/>
          <w:szCs w:val="28"/>
        </w:rPr>
        <w:t>лыжным гонкам</w:t>
      </w:r>
      <w:r w:rsidR="00D63160" w:rsidRPr="003B5968">
        <w:rPr>
          <w:rFonts w:ascii="Times New Roman" w:hAnsi="Times New Roman" w:cs="Times New Roman"/>
          <w:sz w:val="28"/>
          <w:szCs w:val="28"/>
        </w:rPr>
        <w:t>.</w:t>
      </w:r>
    </w:p>
    <w:p w14:paraId="55C04C69" w14:textId="77777777" w:rsidR="00C97F04" w:rsidRPr="003B5968" w:rsidRDefault="00C97F04" w:rsidP="00167429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0385A" w14:textId="77777777" w:rsidR="005925F2" w:rsidRPr="003B5968" w:rsidRDefault="00167429" w:rsidP="00167429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</w:t>
      </w:r>
      <w:r w:rsidRPr="003B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C4DD3" w:rsidRPr="003B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</w:t>
      </w:r>
      <w:r w:rsidR="00C96893" w:rsidRPr="003B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C4DD3" w:rsidRPr="003B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BEB73A" w14:textId="77777777" w:rsidR="00167429" w:rsidRPr="003B5968" w:rsidRDefault="00167429" w:rsidP="009A2FF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36880071" w14:textId="77777777" w:rsidR="00563BA7" w:rsidRPr="003B5968" w:rsidRDefault="00563BA7" w:rsidP="001674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Величина тренировочных нагрузок и повышение уровня тренированности зависят от темпов восстановительных процессов в организме спортсмена. Полноценное сбалансированное питание, рациональный режим жизни, использование естественных сил природы, гидропроцедуры, самомассаж, являются, по сути, наиболее доступными для широкого применения средствами восстановления.</w:t>
      </w:r>
    </w:p>
    <w:p w14:paraId="1A85B6C3" w14:textId="77777777" w:rsidR="00563BA7" w:rsidRPr="003B5968" w:rsidRDefault="00563BA7" w:rsidP="001674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Средства восстановления подразделяют на три типа</w:t>
      </w:r>
      <w:r w:rsidR="006F7955" w:rsidRPr="003B5968">
        <w:rPr>
          <w:rFonts w:ascii="Times New Roman" w:hAnsi="Times New Roman" w:cs="Times New Roman"/>
          <w:sz w:val="28"/>
          <w:szCs w:val="28"/>
        </w:rPr>
        <w:t>: педагогические, медико-биологические и психологические. Факторы педагогического воздействия, обеспечивающие восстановление работоспособности:</w:t>
      </w:r>
    </w:p>
    <w:p w14:paraId="16C103CD" w14:textId="77777777" w:rsidR="007850A5" w:rsidRPr="003B5968" w:rsidRDefault="00626533" w:rsidP="0062653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7850A5" w:rsidRPr="003B5968">
        <w:rPr>
          <w:rFonts w:ascii="Times New Roman" w:hAnsi="Times New Roman" w:cs="Times New Roman"/>
          <w:sz w:val="28"/>
          <w:szCs w:val="28"/>
        </w:rPr>
        <w:t>рациональное сочетание тренировочных средств разной направленности;</w:t>
      </w:r>
    </w:p>
    <w:p w14:paraId="05BB825A" w14:textId="77777777" w:rsidR="007850A5" w:rsidRPr="003B5968" w:rsidRDefault="00626533" w:rsidP="0062653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7850A5" w:rsidRPr="003B5968">
        <w:rPr>
          <w:rFonts w:ascii="Times New Roman" w:hAnsi="Times New Roman" w:cs="Times New Roman"/>
          <w:sz w:val="28"/>
          <w:szCs w:val="28"/>
        </w:rPr>
        <w:t>правильное сочетание нагрузки и отдыха, как в тренировочном занятии, так и в целостном тренировочном процессе;</w:t>
      </w:r>
    </w:p>
    <w:p w14:paraId="058476FD" w14:textId="77777777" w:rsidR="007850A5" w:rsidRPr="003B5968" w:rsidRDefault="00626533" w:rsidP="0062653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7850A5" w:rsidRPr="003B5968">
        <w:rPr>
          <w:rFonts w:ascii="Times New Roman" w:hAnsi="Times New Roman" w:cs="Times New Roman"/>
          <w:sz w:val="28"/>
          <w:szCs w:val="28"/>
        </w:rPr>
        <w:t>введение специальных восстановительных микроциклов и профилактических разгрузок;</w:t>
      </w:r>
    </w:p>
    <w:p w14:paraId="45D5758B" w14:textId="77777777" w:rsidR="007850A5" w:rsidRPr="003B5968" w:rsidRDefault="00626533" w:rsidP="0062653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7850A5" w:rsidRPr="003B5968">
        <w:rPr>
          <w:rFonts w:ascii="Times New Roman" w:hAnsi="Times New Roman" w:cs="Times New Roman"/>
          <w:sz w:val="28"/>
          <w:szCs w:val="28"/>
        </w:rPr>
        <w:t>выбор оптимальных интервалов и видов отдыха;</w:t>
      </w:r>
    </w:p>
    <w:p w14:paraId="290B20BA" w14:textId="77777777" w:rsidR="007850A5" w:rsidRPr="003B5968" w:rsidRDefault="00626533" w:rsidP="0062653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77126C" w:rsidRPr="003B5968">
        <w:rPr>
          <w:rFonts w:ascii="Times New Roman" w:hAnsi="Times New Roman" w:cs="Times New Roman"/>
          <w:sz w:val="28"/>
          <w:szCs w:val="28"/>
        </w:rPr>
        <w:t>оптимальное использование средств переключения видов спортивной деятельности;</w:t>
      </w:r>
    </w:p>
    <w:p w14:paraId="2AF34122" w14:textId="77777777" w:rsidR="0077126C" w:rsidRPr="003B5968" w:rsidRDefault="00626533" w:rsidP="0062653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77126C" w:rsidRPr="003B5968">
        <w:rPr>
          <w:rFonts w:ascii="Times New Roman" w:hAnsi="Times New Roman" w:cs="Times New Roman"/>
          <w:sz w:val="28"/>
          <w:szCs w:val="28"/>
        </w:rPr>
        <w:t>полноценные разминки и заключительные части тренировочных занятий;</w:t>
      </w:r>
    </w:p>
    <w:p w14:paraId="51168CB8" w14:textId="77777777" w:rsidR="0077126C" w:rsidRPr="003B5968" w:rsidRDefault="00626533" w:rsidP="0062653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77126C" w:rsidRPr="003B5968">
        <w:rPr>
          <w:rFonts w:ascii="Times New Roman" w:hAnsi="Times New Roman" w:cs="Times New Roman"/>
          <w:sz w:val="28"/>
          <w:szCs w:val="28"/>
        </w:rPr>
        <w:t>использование методов физических упражнений, направленных на стимулирование восстановительных процессов (дыхательные упражнения, упражнения на расслабление и т.д.);</w:t>
      </w:r>
    </w:p>
    <w:p w14:paraId="692140BD" w14:textId="77777777" w:rsidR="0077126C" w:rsidRPr="003B5968" w:rsidRDefault="00626533" w:rsidP="0062653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4903BF" w:rsidRPr="003B5968">
        <w:rPr>
          <w:rFonts w:ascii="Times New Roman" w:hAnsi="Times New Roman" w:cs="Times New Roman"/>
          <w:sz w:val="28"/>
          <w:szCs w:val="28"/>
        </w:rPr>
        <w:t>повышение эмоционального фона тренировочных занятий;</w:t>
      </w:r>
    </w:p>
    <w:p w14:paraId="3BBD80F5" w14:textId="77777777" w:rsidR="004903BF" w:rsidRPr="003B5968" w:rsidRDefault="00626533" w:rsidP="0062653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4903BF" w:rsidRPr="003B5968">
        <w:rPr>
          <w:rFonts w:ascii="Times New Roman" w:hAnsi="Times New Roman" w:cs="Times New Roman"/>
          <w:sz w:val="28"/>
          <w:szCs w:val="28"/>
        </w:rPr>
        <w:t>эффективная индивидуализация тренировочных воздействий и средств восстановления;</w:t>
      </w:r>
    </w:p>
    <w:p w14:paraId="7008F8DD" w14:textId="77777777" w:rsidR="004903BF" w:rsidRPr="003B5968" w:rsidRDefault="00626533" w:rsidP="0062653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4903BF" w:rsidRPr="003B5968">
        <w:rPr>
          <w:rFonts w:ascii="Times New Roman" w:hAnsi="Times New Roman" w:cs="Times New Roman"/>
          <w:sz w:val="28"/>
          <w:szCs w:val="28"/>
        </w:rPr>
        <w:t>соблюдение режима дня, предусматривающего определенное время для тренировок, медико-биологические средства восстановления.</w:t>
      </w:r>
    </w:p>
    <w:p w14:paraId="23402987" w14:textId="77777777" w:rsidR="00DB7364" w:rsidRPr="003B5968" w:rsidRDefault="00293632" w:rsidP="001674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С ростом объема средств, специальной физической подготовки,  интенсивности тренировочного процесса, соревновательной практики </w:t>
      </w:r>
      <w:r w:rsidRPr="003B5968">
        <w:rPr>
          <w:rFonts w:ascii="Times New Roman" w:hAnsi="Times New Roman" w:cs="Times New Roman"/>
          <w:sz w:val="28"/>
          <w:szCs w:val="28"/>
        </w:rPr>
        <w:lastRenderedPageBreak/>
        <w:t>необходимо увеличивать время, отводимое на восстановление организма лиц, проходящих спортивную подготовку.</w:t>
      </w:r>
    </w:p>
    <w:p w14:paraId="6F85E19A" w14:textId="77777777" w:rsidR="00B736AC" w:rsidRPr="003B5968" w:rsidRDefault="00B736AC" w:rsidP="0016742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 xml:space="preserve">Для лиц, занимающихся </w:t>
      </w:r>
      <w:r w:rsidR="00A8741F" w:rsidRPr="003B5968">
        <w:rPr>
          <w:color w:val="auto"/>
          <w:sz w:val="28"/>
          <w:szCs w:val="28"/>
        </w:rPr>
        <w:t>лыжными гонками</w:t>
      </w:r>
      <w:r w:rsidRPr="003B5968">
        <w:rPr>
          <w:color w:val="auto"/>
          <w:sz w:val="28"/>
          <w:szCs w:val="28"/>
        </w:rPr>
        <w:t xml:space="preserve">, при необходимости по медицинским показаниям, проводятся дополнительно к ежегодным плановым осмотрам консультации врачей-специалистов, функционально-диагностические и лабораторные исследования, а также обследования, определяющие наличие или отсутствие психофизических отклонений, не позволяющих детям заниматься физической культурой и спортом. По результатам медицинского обследования на основе данных о состоянии здоровья спортсмена через оценивание его физиологических, психофизиологических, психологических и поведенческих показателей принимается решение о допуске к тренировочным занятиям и соревнованиям, даются рекомендации по тренировочному процессу. </w:t>
      </w:r>
    </w:p>
    <w:p w14:paraId="7E2CCEAC" w14:textId="77777777" w:rsidR="00B736AC" w:rsidRPr="003B5968" w:rsidRDefault="00B736AC" w:rsidP="00167429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5968">
        <w:rPr>
          <w:color w:val="auto"/>
          <w:sz w:val="28"/>
          <w:szCs w:val="28"/>
        </w:rPr>
        <w:t>Несмотря на высокую скорость восстановительных процессов организма юных спортсменов, на этапе начальной подготовки</w:t>
      </w:r>
      <w:r w:rsidR="003675ED" w:rsidRPr="003B5968">
        <w:rPr>
          <w:color w:val="auto"/>
          <w:sz w:val="28"/>
          <w:szCs w:val="28"/>
        </w:rPr>
        <w:t xml:space="preserve"> (НП)</w:t>
      </w:r>
      <w:r w:rsidRPr="003B5968">
        <w:rPr>
          <w:color w:val="auto"/>
          <w:sz w:val="28"/>
          <w:szCs w:val="28"/>
        </w:rPr>
        <w:t xml:space="preserve"> необходимо формировать осознанное отношение к восстановлению, являющемуся такой же неотъемлемой частью тренировочного процесса, как и само тренировочное занятие. </w:t>
      </w:r>
    </w:p>
    <w:p w14:paraId="180194E6" w14:textId="77777777" w:rsidR="00B736AC" w:rsidRPr="003B5968" w:rsidRDefault="00B736AC" w:rsidP="00167429">
      <w:pPr>
        <w:pStyle w:val="13"/>
        <w:shd w:val="clear" w:color="auto" w:fill="auto"/>
        <w:tabs>
          <w:tab w:val="left" w:pos="658"/>
        </w:tabs>
        <w:spacing w:line="276" w:lineRule="auto"/>
        <w:ind w:firstLine="709"/>
        <w:rPr>
          <w:sz w:val="28"/>
          <w:szCs w:val="28"/>
        </w:rPr>
      </w:pPr>
      <w:r w:rsidRPr="003B5968">
        <w:rPr>
          <w:sz w:val="28"/>
          <w:szCs w:val="28"/>
        </w:rPr>
        <w:t>Поскольку на этапе НП не планируются значительные физические нагрузки, то восстановление обеспечивается правильным режимом дня юных спортсменов (достаточный сон, рациональное питание, адекватные физические нагрузки, игры и т</w:t>
      </w:r>
      <w:r w:rsidR="0021757A" w:rsidRPr="003B5968">
        <w:rPr>
          <w:sz w:val="28"/>
          <w:szCs w:val="28"/>
        </w:rPr>
        <w:t>.п.).</w:t>
      </w:r>
    </w:p>
    <w:p w14:paraId="0FB9EB23" w14:textId="77777777" w:rsidR="009A2FF0" w:rsidRPr="003B5968" w:rsidRDefault="00626533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Учебно-т</w:t>
      </w:r>
      <w:r w:rsidR="009A2FF0" w:rsidRPr="003B5968">
        <w:rPr>
          <w:rFonts w:ascii="Times New Roman" w:hAnsi="Times New Roman" w:cs="Times New Roman"/>
          <w:sz w:val="28"/>
          <w:szCs w:val="28"/>
        </w:rPr>
        <w:t xml:space="preserve">ренировочный этап (этап спортивной специализации) (до 2-х лет подготовки) - восстановление работоспособности происходит, главным образом, естественным путем: чередованием тренировочных дней и дней отдыха; постепенным возрастанием объема и интенсивности тренировочных нагрузок; проведением занятий в игровой форме. К гигиеническим средствам следует отнести: душ, теплые ванны, водные процедуры закаливающего характера, прогулки на свежем воздухе. </w:t>
      </w:r>
    </w:p>
    <w:p w14:paraId="6A7E5E4D" w14:textId="77777777" w:rsidR="009A2FF0" w:rsidRPr="003B5968" w:rsidRDefault="00626533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Учебно-т</w:t>
      </w:r>
      <w:r w:rsidR="009A2FF0" w:rsidRPr="003B5968">
        <w:rPr>
          <w:rFonts w:ascii="Times New Roman" w:hAnsi="Times New Roman" w:cs="Times New Roman"/>
          <w:sz w:val="28"/>
          <w:szCs w:val="28"/>
        </w:rPr>
        <w:t>ренировочный этап (этап спортивной специализации) (свыше 2-х лет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9A2FF0" w:rsidRPr="003B5968">
        <w:rPr>
          <w:rFonts w:ascii="Times New Roman" w:hAnsi="Times New Roman" w:cs="Times New Roman"/>
          <w:sz w:val="28"/>
          <w:szCs w:val="28"/>
        </w:rPr>
        <w:t>подготовки) - основными средствами восстановления, является рациональное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9A2FF0" w:rsidRPr="003B5968">
        <w:rPr>
          <w:rFonts w:ascii="Times New Roman" w:hAnsi="Times New Roman" w:cs="Times New Roman"/>
          <w:sz w:val="28"/>
          <w:szCs w:val="28"/>
        </w:rPr>
        <w:t>построение тренировки и соответствие ее объема и интенсивности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9A2FF0" w:rsidRPr="003B5968">
        <w:rPr>
          <w:rFonts w:ascii="Times New Roman" w:hAnsi="Times New Roman" w:cs="Times New Roman"/>
          <w:sz w:val="28"/>
          <w:szCs w:val="28"/>
        </w:rPr>
        <w:t>функциональному состоянию организма спортсмена; необходимо оптимальное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9A2FF0" w:rsidRPr="003B5968">
        <w:rPr>
          <w:rFonts w:ascii="Times New Roman" w:hAnsi="Times New Roman" w:cs="Times New Roman"/>
          <w:sz w:val="28"/>
          <w:szCs w:val="28"/>
        </w:rPr>
        <w:t>соотношение нагрузок и отдыха</w:t>
      </w:r>
      <w:r w:rsidR="002609E3" w:rsidRPr="003B5968">
        <w:rPr>
          <w:rFonts w:ascii="Times New Roman" w:hAnsi="Times New Roman" w:cs="Times New Roman"/>
          <w:sz w:val="28"/>
          <w:szCs w:val="28"/>
        </w:rPr>
        <w:t>,</w:t>
      </w:r>
      <w:r w:rsidR="009A2FF0" w:rsidRPr="003B5968">
        <w:rPr>
          <w:rFonts w:ascii="Times New Roman" w:hAnsi="Times New Roman" w:cs="Times New Roman"/>
          <w:sz w:val="28"/>
          <w:szCs w:val="28"/>
        </w:rPr>
        <w:t xml:space="preserve"> как в отдельном тренировочном занятии, так и на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9A2FF0" w:rsidRPr="003B5968">
        <w:rPr>
          <w:rFonts w:ascii="Times New Roman" w:hAnsi="Times New Roman" w:cs="Times New Roman"/>
          <w:sz w:val="28"/>
          <w:szCs w:val="28"/>
        </w:rPr>
        <w:t>этапах годичного цикла. Гигиенические средства восстановления используются те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9A2FF0" w:rsidRPr="003B5968">
        <w:rPr>
          <w:rFonts w:ascii="Times New Roman" w:hAnsi="Times New Roman" w:cs="Times New Roman"/>
          <w:sz w:val="28"/>
          <w:szCs w:val="28"/>
        </w:rPr>
        <w:t>же, что и для тренировочного этапа (этапа спортивной специализации) 1-го и 2-го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9A2FF0" w:rsidRPr="003B5968">
        <w:rPr>
          <w:rFonts w:ascii="Times New Roman" w:hAnsi="Times New Roman" w:cs="Times New Roman"/>
          <w:sz w:val="28"/>
          <w:szCs w:val="28"/>
        </w:rPr>
        <w:t>годов подготовки.</w:t>
      </w:r>
    </w:p>
    <w:p w14:paraId="0CF49FD8" w14:textId="77777777" w:rsidR="009A2FF0" w:rsidRPr="003B5968" w:rsidRDefault="009A2FF0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Из медико-биологических средств восстановления: витаминизация,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физиотерапия, гидротерапия, все виды массажа, русская парная баня и сауна.</w:t>
      </w:r>
    </w:p>
    <w:p w14:paraId="1FA4DC37" w14:textId="77777777" w:rsidR="009A2FF0" w:rsidRPr="003B5968" w:rsidRDefault="009A2FF0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На этап</w:t>
      </w:r>
      <w:r w:rsidR="00D43CCD" w:rsidRPr="003B5968">
        <w:rPr>
          <w:rFonts w:ascii="Times New Roman" w:hAnsi="Times New Roman" w:cs="Times New Roman"/>
          <w:sz w:val="28"/>
          <w:szCs w:val="28"/>
        </w:rPr>
        <w:t xml:space="preserve">ах </w:t>
      </w:r>
      <w:r w:rsidRPr="003B5968">
        <w:rPr>
          <w:rFonts w:ascii="Times New Roman" w:hAnsi="Times New Roman" w:cs="Times New Roman"/>
          <w:sz w:val="28"/>
          <w:szCs w:val="28"/>
        </w:rPr>
        <w:t>совершенствования спортивного мастерства</w:t>
      </w:r>
      <w:r w:rsidR="00D43CCD" w:rsidRPr="003B5968">
        <w:rPr>
          <w:rFonts w:ascii="Times New Roman" w:hAnsi="Times New Roman" w:cs="Times New Roman"/>
          <w:sz w:val="28"/>
          <w:szCs w:val="28"/>
        </w:rPr>
        <w:t xml:space="preserve"> и высшего спортивного мастерства</w:t>
      </w:r>
      <w:r w:rsidRPr="003B5968">
        <w:rPr>
          <w:rFonts w:ascii="Times New Roman" w:hAnsi="Times New Roman" w:cs="Times New Roman"/>
          <w:sz w:val="28"/>
          <w:szCs w:val="28"/>
        </w:rPr>
        <w:t xml:space="preserve"> с ростом объема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специальной физической подготовки и количества соревнований увеличивается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 xml:space="preserve">время, отводимое на </w:t>
      </w:r>
      <w:r w:rsidRPr="003B5968">
        <w:rPr>
          <w:rFonts w:ascii="Times New Roman" w:hAnsi="Times New Roman" w:cs="Times New Roman"/>
          <w:sz w:val="28"/>
          <w:szCs w:val="28"/>
        </w:rPr>
        <w:lastRenderedPageBreak/>
        <w:t>восстановление организма спортсменов. Дополнительными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средствами могут быть переключения с одного вида спортивной деятельности на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другой, чередование тренировочных нагрузок, объема и интенсивности,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изменение продолжительности периодов отдыха и тренировочных нагрузок.</w:t>
      </w:r>
    </w:p>
    <w:p w14:paraId="12A0ED0B" w14:textId="77777777" w:rsidR="009A2FF0" w:rsidRPr="003B5968" w:rsidRDefault="009A2FF0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На данном этапе подготовки необходимо комплексное применение всех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средств восстановления (гигиенические, психологические, медико</w:t>
      </w:r>
      <w:r w:rsidR="00960560"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>биологические).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При этом следует учитывать некоторые общие закономерности и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влияние этих средств на организм спортсмена.</w:t>
      </w:r>
    </w:p>
    <w:p w14:paraId="42B28847" w14:textId="77777777" w:rsidR="00960560" w:rsidRPr="003B5968" w:rsidRDefault="00960560" w:rsidP="0016742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Психологические средства восстановления позволяют снизить уровень напряженности у спортсменов, устранить состояние психической угнетенности или повышенной возбудимости, ускорить восстановление энергозатрат. Широко применяются психологические средства, основанные на воздействии словом: убеждение, внушение,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деактуализация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>, формирование «в</w:t>
      </w:r>
      <w:r w:rsidR="003675ED" w:rsidRPr="003B5968">
        <w:rPr>
          <w:rFonts w:ascii="Times New Roman" w:hAnsi="Times New Roman" w:cs="Times New Roman"/>
          <w:sz w:val="28"/>
          <w:szCs w:val="28"/>
        </w:rPr>
        <w:t>нутренних опор» и рационализация</w:t>
      </w:r>
      <w:r w:rsidRPr="003B59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22D7FE" w14:textId="77777777" w:rsidR="009A2FF0" w:rsidRPr="003B5968" w:rsidRDefault="009A2FF0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Постоянное применение одного и того же средства уменьшает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восстановительный эффект, так как организм адаптируется к средствам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локального воздействия. К средствам общего воздействия (русская парная баня,</w:t>
      </w:r>
      <w:r w:rsidR="00304746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 xml:space="preserve">сауна в сочетании с водными процедурами, общий ручной массаж, </w:t>
      </w:r>
      <w:r w:rsidR="00B20805" w:rsidRPr="003B5968">
        <w:rPr>
          <w:rFonts w:ascii="Times New Roman" w:hAnsi="Times New Roman" w:cs="Times New Roman"/>
          <w:sz w:val="28"/>
          <w:szCs w:val="28"/>
        </w:rPr>
        <w:t xml:space="preserve">барокамера, </w:t>
      </w:r>
      <w:r w:rsidRPr="003B5968">
        <w:rPr>
          <w:rFonts w:ascii="Times New Roman" w:hAnsi="Times New Roman" w:cs="Times New Roman"/>
          <w:sz w:val="28"/>
          <w:szCs w:val="28"/>
        </w:rPr>
        <w:t>плавание и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т.д.) адаптация происходит постепенно. В этой связи использование комплекса, а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не отдельных восстановительных средств дает больший эффект.</w:t>
      </w:r>
    </w:p>
    <w:p w14:paraId="11C52110" w14:textId="77777777" w:rsidR="009A2FF0" w:rsidRPr="003B5968" w:rsidRDefault="009A2FF0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При составлении восстановительных комплексов следует помнить, что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вначале надо применять средства общего воздействия, а затем - локального.</w:t>
      </w:r>
    </w:p>
    <w:p w14:paraId="52922AF8" w14:textId="77777777" w:rsidR="009A2FF0" w:rsidRPr="003B5968" w:rsidRDefault="009A2FF0" w:rsidP="001674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Комплексное использование разнообразных восстановительных сре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>олном объеме необходимо после высоких тренировочных нагрузок и в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соревновательном периоде.</w:t>
      </w:r>
    </w:p>
    <w:p w14:paraId="4C8742DC" w14:textId="77777777" w:rsidR="009A2FF0" w:rsidRPr="003B5968" w:rsidRDefault="009A2FF0" w:rsidP="00626533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При выборе восстановительных средств особое внимание необходимо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уделять индивидуальной переносимости тренировочных и соревновательных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нагрузок спортсменами. Для этой цели могут служить субъективные ощущения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спортсменов, а также объективные показатели (ЧСС, частота и глубина дыхания,</w:t>
      </w:r>
      <w:r w:rsidR="00E4601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цвет кожных покровов, интенсивность потоотделения и др.).</w:t>
      </w:r>
    </w:p>
    <w:p w14:paraId="7C1CD8CC" w14:textId="77777777" w:rsidR="005E1C36" w:rsidRPr="003B5968" w:rsidRDefault="008333AC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Медико-биологические средства могут способствовать ускорению адаптационных процессов организма к нагрузкам, более быстрому снятию острых форм общего и местного утомления, эффективному восполнению энергетических ресурсов, ускорению адаптационных процессов, повышению устойчивости к специфическим и неспецифическим стрессовым влияниям. В группе медико-биологических средств, следует различать:</w:t>
      </w:r>
    </w:p>
    <w:p w14:paraId="79B5F301" w14:textId="77777777" w:rsidR="008333AC" w:rsidRPr="003B5968" w:rsidRDefault="008333AC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гигиенические средства;</w:t>
      </w:r>
    </w:p>
    <w:p w14:paraId="543878F4" w14:textId="77777777" w:rsidR="008333AC" w:rsidRPr="003B5968" w:rsidRDefault="008333AC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физические средства;</w:t>
      </w:r>
    </w:p>
    <w:p w14:paraId="158511C5" w14:textId="77777777" w:rsidR="008333AC" w:rsidRPr="003B5968" w:rsidRDefault="008333AC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питание;</w:t>
      </w:r>
    </w:p>
    <w:p w14:paraId="2D075FF9" w14:textId="77777777" w:rsidR="002609E3" w:rsidRPr="003B5968" w:rsidRDefault="008333AC" w:rsidP="000912E3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фармакологические средства.</w:t>
      </w:r>
    </w:p>
    <w:p w14:paraId="0EF9B026" w14:textId="77777777" w:rsidR="008333AC" w:rsidRPr="003B5968" w:rsidRDefault="00025293" w:rsidP="0062653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lastRenderedPageBreak/>
        <w:t>Гигиенические средства</w:t>
      </w:r>
    </w:p>
    <w:p w14:paraId="1BE7495F" w14:textId="77777777" w:rsidR="00025293" w:rsidRPr="003B5968" w:rsidRDefault="00072956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При планировании процесса </w:t>
      </w:r>
      <w:r w:rsidR="009B1B9F" w:rsidRPr="003B5968">
        <w:rPr>
          <w:rFonts w:ascii="Times New Roman" w:hAnsi="Times New Roman" w:cs="Times New Roman"/>
          <w:sz w:val="28"/>
          <w:szCs w:val="28"/>
        </w:rPr>
        <w:t>подготовки и участия в соревнованиях должны быть учтены важнейшие гигиенические факторы, способные оказать как положительное, так и отрицательное влияние на работоспособность спортсменов и протекание у них восстановительных процессов после тренировочных и соревновательных нагрузок.</w:t>
      </w:r>
      <w:r w:rsidR="006C18DC" w:rsidRPr="003B5968">
        <w:rPr>
          <w:rFonts w:ascii="Times New Roman" w:hAnsi="Times New Roman" w:cs="Times New Roman"/>
          <w:sz w:val="28"/>
          <w:szCs w:val="28"/>
        </w:rPr>
        <w:t xml:space="preserve"> Следует обеспечить соответствие продолжительности и организационных форм проведения занятий, спортивной одежды, содержания разминки, применяемых тренировочных средств и т.д., климатическим, географическим и погодным условиям, состоянию спортивных сооружений. Не менее важно соблюдать рациональный и стабильный распорядок дня, сочетание тренировочных занятий и соревнований с отдыхом, режимом питания, учебой и работой.</w:t>
      </w:r>
    </w:p>
    <w:p w14:paraId="12F67165" w14:textId="77777777" w:rsidR="00A91DC4" w:rsidRPr="003B5968" w:rsidRDefault="00A91DC4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Большое значение для эффективного восстановления имеет полноценный сон. Для профилактики нарушений сна, что особенно актуально в период напряженной подготовки и соревнований, необходимо строго следить за распорядком дня.</w:t>
      </w:r>
    </w:p>
    <w:p w14:paraId="1368E5CB" w14:textId="77777777" w:rsidR="005D148C" w:rsidRPr="003B5968" w:rsidRDefault="005D148C" w:rsidP="0062653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t>Физические средства</w:t>
      </w:r>
    </w:p>
    <w:p w14:paraId="3A4455C4" w14:textId="77777777" w:rsidR="005D148C" w:rsidRPr="003B5968" w:rsidRDefault="009F51A0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i/>
          <w:sz w:val="28"/>
          <w:szCs w:val="28"/>
        </w:rPr>
        <w:t>Массаж</w:t>
      </w:r>
      <w:r w:rsidRPr="003B5968">
        <w:rPr>
          <w:rFonts w:ascii="Times New Roman" w:hAnsi="Times New Roman" w:cs="Times New Roman"/>
          <w:sz w:val="28"/>
          <w:szCs w:val="28"/>
        </w:rPr>
        <w:t xml:space="preserve"> – одно из средств восстановления в </w:t>
      </w:r>
      <w:r w:rsidR="00A8741F" w:rsidRPr="003B5968">
        <w:rPr>
          <w:rFonts w:ascii="Times New Roman" w:hAnsi="Times New Roman" w:cs="Times New Roman"/>
          <w:sz w:val="28"/>
          <w:szCs w:val="28"/>
        </w:rPr>
        <w:t>лыжных гонках</w:t>
      </w:r>
      <w:r w:rsidRPr="003B5968">
        <w:rPr>
          <w:rFonts w:ascii="Times New Roman" w:hAnsi="Times New Roman" w:cs="Times New Roman"/>
          <w:sz w:val="28"/>
          <w:szCs w:val="28"/>
        </w:rPr>
        <w:t>.</w:t>
      </w:r>
    </w:p>
    <w:p w14:paraId="6A9B22CE" w14:textId="77777777" w:rsidR="009F51A0" w:rsidRPr="003B5968" w:rsidRDefault="009F51A0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Различные виды массажа являются наиболее широко применяемыми и популярными средствами восстановления из комплекса физических средств. В зависимости от вида и методики использования, массаж может оказывать местное или общее воздействие, стимулировать течение обменных процессов, активизировать деятельность систем кровообращения и дыхания, оказывать стимулирующее или успокаивающее действие на нервную систему.</w:t>
      </w:r>
    </w:p>
    <w:p w14:paraId="5C933A89" w14:textId="77777777" w:rsidR="00337600" w:rsidRPr="003B5968" w:rsidRDefault="00337600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i/>
          <w:sz w:val="28"/>
          <w:szCs w:val="28"/>
        </w:rPr>
        <w:t>Парные бани</w:t>
      </w:r>
      <w:r w:rsidRPr="003B5968">
        <w:rPr>
          <w:rFonts w:ascii="Times New Roman" w:hAnsi="Times New Roman" w:cs="Times New Roman"/>
          <w:sz w:val="28"/>
          <w:szCs w:val="28"/>
        </w:rPr>
        <w:t xml:space="preserve">. </w:t>
      </w:r>
      <w:r w:rsidR="00F8339C" w:rsidRPr="003B5968">
        <w:rPr>
          <w:rFonts w:ascii="Times New Roman" w:hAnsi="Times New Roman" w:cs="Times New Roman"/>
          <w:sz w:val="28"/>
          <w:szCs w:val="28"/>
        </w:rPr>
        <w:t xml:space="preserve">Влияние парной бани заключается в действии на организм насыщенного водяными парами горячего воздуха. Применение бани стимулирует терморегулирующую функцию организма, активизирует деятельность </w:t>
      </w:r>
      <w:proofErr w:type="gramStart"/>
      <w:r w:rsidR="00F8339C" w:rsidRPr="003B596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F8339C" w:rsidRPr="003B5968">
        <w:rPr>
          <w:rFonts w:ascii="Times New Roman" w:hAnsi="Times New Roman" w:cs="Times New Roman"/>
          <w:sz w:val="28"/>
          <w:szCs w:val="28"/>
        </w:rPr>
        <w:t xml:space="preserve">, дыхательной и выделительной систем, приводит к улучшению периферического кровообращения, повышению </w:t>
      </w:r>
      <w:proofErr w:type="spellStart"/>
      <w:r w:rsidR="00F8339C" w:rsidRPr="003B5968">
        <w:rPr>
          <w:rFonts w:ascii="Times New Roman" w:hAnsi="Times New Roman" w:cs="Times New Roman"/>
          <w:sz w:val="28"/>
          <w:szCs w:val="28"/>
        </w:rPr>
        <w:t>проникаемости</w:t>
      </w:r>
      <w:proofErr w:type="spellEnd"/>
      <w:r w:rsidR="00F8339C" w:rsidRPr="003B5968">
        <w:rPr>
          <w:rFonts w:ascii="Times New Roman" w:hAnsi="Times New Roman" w:cs="Times New Roman"/>
          <w:sz w:val="28"/>
          <w:szCs w:val="28"/>
        </w:rPr>
        <w:t xml:space="preserve"> кожных покровов. Все это активизирует восстановительные процессы после напряженных тренировочных занятий, микроциклов, соревнований.</w:t>
      </w:r>
    </w:p>
    <w:p w14:paraId="173983B9" w14:textId="77777777" w:rsidR="003149FD" w:rsidRPr="003B5968" w:rsidRDefault="00F730F6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Баня является не только гигиеническим</w:t>
      </w:r>
      <w:r w:rsidR="00B20500" w:rsidRPr="003B5968">
        <w:rPr>
          <w:rFonts w:ascii="Times New Roman" w:hAnsi="Times New Roman" w:cs="Times New Roman"/>
          <w:sz w:val="28"/>
          <w:szCs w:val="28"/>
        </w:rPr>
        <w:t xml:space="preserve"> средством, а имеет значение и для восстановления работоспособности. Баня применяется также как одно из важнейших сре</w:t>
      </w:r>
      <w:proofErr w:type="gramStart"/>
      <w:r w:rsidR="00B20500" w:rsidRPr="003B596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B20500" w:rsidRPr="003B5968">
        <w:rPr>
          <w:rFonts w:ascii="Times New Roman" w:hAnsi="Times New Roman" w:cs="Times New Roman"/>
          <w:sz w:val="28"/>
          <w:szCs w:val="28"/>
        </w:rPr>
        <w:t>и регулировании и сгонке веса.</w:t>
      </w:r>
    </w:p>
    <w:p w14:paraId="147EFD8B" w14:textId="77777777" w:rsidR="009533F6" w:rsidRPr="003B5968" w:rsidRDefault="009533F6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i/>
          <w:sz w:val="28"/>
          <w:szCs w:val="28"/>
        </w:rPr>
        <w:t xml:space="preserve">Контрастный душ </w:t>
      </w:r>
      <w:r w:rsidRPr="003B5968">
        <w:rPr>
          <w:rFonts w:ascii="Times New Roman" w:hAnsi="Times New Roman" w:cs="Times New Roman"/>
          <w:sz w:val="28"/>
          <w:szCs w:val="28"/>
        </w:rPr>
        <w:t xml:space="preserve">в течение 5-7 минут также может стать простым средством восстановления в процессе тренировки при следующей методике применения: 1 </w:t>
      </w:r>
      <w:r w:rsidR="002609E3" w:rsidRPr="003B5968">
        <w:rPr>
          <w:rFonts w:ascii="Times New Roman" w:hAnsi="Times New Roman" w:cs="Times New Roman"/>
          <w:sz w:val="28"/>
          <w:szCs w:val="28"/>
        </w:rPr>
        <w:t>м</w:t>
      </w:r>
      <w:r w:rsidRPr="003B5968">
        <w:rPr>
          <w:rFonts w:ascii="Times New Roman" w:hAnsi="Times New Roman" w:cs="Times New Roman"/>
          <w:sz w:val="28"/>
          <w:szCs w:val="28"/>
        </w:rPr>
        <w:t>инута горячая вода (+37°</w:t>
      </w:r>
      <w:r w:rsidR="00A078F6"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>38°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B5968">
        <w:rPr>
          <w:rFonts w:ascii="Times New Roman" w:hAnsi="Times New Roman" w:cs="Times New Roman"/>
          <w:sz w:val="28"/>
          <w:szCs w:val="28"/>
        </w:rPr>
        <w:t xml:space="preserve">), затем 5-10 секунд – холодная </w:t>
      </w:r>
      <w:r w:rsidR="00A078F6" w:rsidRPr="003B5968">
        <w:rPr>
          <w:rFonts w:ascii="Times New Roman" w:hAnsi="Times New Roman" w:cs="Times New Roman"/>
          <w:sz w:val="28"/>
          <w:szCs w:val="28"/>
        </w:rPr>
        <w:t>вода (+12°-15°</w:t>
      </w:r>
      <w:r w:rsidR="00A078F6" w:rsidRPr="003B59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078F6" w:rsidRPr="003B5968">
        <w:rPr>
          <w:rFonts w:ascii="Times New Roman" w:hAnsi="Times New Roman" w:cs="Times New Roman"/>
          <w:sz w:val="28"/>
          <w:szCs w:val="28"/>
        </w:rPr>
        <w:t>) и т.д.</w:t>
      </w:r>
    </w:p>
    <w:p w14:paraId="66D16CD9" w14:textId="77777777" w:rsidR="00B4599E" w:rsidRPr="003B5968" w:rsidRDefault="00B4599E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968">
        <w:rPr>
          <w:rFonts w:ascii="Times New Roman" w:hAnsi="Times New Roman" w:cs="Times New Roman"/>
          <w:i/>
          <w:sz w:val="28"/>
          <w:szCs w:val="28"/>
        </w:rPr>
        <w:t>Электропроцедуры</w:t>
      </w:r>
      <w:proofErr w:type="spellEnd"/>
      <w:r w:rsidRPr="003B596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B5968">
        <w:rPr>
          <w:rFonts w:ascii="Times New Roman" w:hAnsi="Times New Roman" w:cs="Times New Roman"/>
          <w:sz w:val="28"/>
          <w:szCs w:val="28"/>
        </w:rPr>
        <w:t xml:space="preserve">оказывая специфическое влияние на организм спортсмена, могут явиться существенным фактором стимуляции </w:t>
      </w:r>
      <w:r w:rsidRPr="003B5968">
        <w:rPr>
          <w:rFonts w:ascii="Times New Roman" w:hAnsi="Times New Roman" w:cs="Times New Roman"/>
          <w:sz w:val="28"/>
          <w:szCs w:val="28"/>
        </w:rPr>
        <w:lastRenderedPageBreak/>
        <w:t>восстановительных реакций после конкретной мышечной деятельности, а также привести к избирательной активизации деятельности функциональных систем перед тренировочными или соревновательными упражнениями. Например, методы, основанные на использовании токов высокой частоты (дарсонвализация, диатермия, индуктотермия и др.), способствуют снижению возбуждения центральной нервной системы, активизируют кровоснабжение подверженных воздействию тканей.</w:t>
      </w:r>
    </w:p>
    <w:p w14:paraId="0B49B93F" w14:textId="77777777" w:rsidR="007B4374" w:rsidRPr="003B5968" w:rsidRDefault="007B4374" w:rsidP="006265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i/>
          <w:sz w:val="28"/>
          <w:szCs w:val="28"/>
        </w:rPr>
        <w:t xml:space="preserve">Гипероксия. </w:t>
      </w:r>
      <w:r w:rsidRPr="003B5968">
        <w:rPr>
          <w:rFonts w:ascii="Times New Roman" w:hAnsi="Times New Roman" w:cs="Times New Roman"/>
          <w:sz w:val="28"/>
          <w:szCs w:val="28"/>
        </w:rPr>
        <w:t xml:space="preserve">Вдыхание газовых смесей с повышенным содержанием кислорода также может </w:t>
      </w:r>
      <w:r w:rsidR="00F04EF2" w:rsidRPr="003B5968">
        <w:rPr>
          <w:rFonts w:ascii="Times New Roman" w:hAnsi="Times New Roman" w:cs="Times New Roman"/>
          <w:sz w:val="28"/>
          <w:szCs w:val="28"/>
        </w:rPr>
        <w:t>оказать положительное влияние на восстановительные процессы. Быстрее происходит устранение из организма продуктов промежуточного обмена, активнее восстанавливается деятельность систем кровообращения и дыхания.</w:t>
      </w:r>
    </w:p>
    <w:p w14:paraId="26545565" w14:textId="77777777" w:rsidR="00BE54AB" w:rsidRPr="003B5968" w:rsidRDefault="00BE54AB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CBD51" w14:textId="77777777" w:rsidR="001866BB" w:rsidRPr="003B5968" w:rsidRDefault="001866BB" w:rsidP="0018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II</w:t>
      </w:r>
      <w:r w:rsidRPr="003B59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59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3B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3B5968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3B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5CD773B0" w14:textId="77777777" w:rsidR="00683ED2" w:rsidRPr="003B5968" w:rsidRDefault="00683ED2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E07AB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Одним из важнейших звеньев управления многолетней подготовкой является комплексный контроль, позволяющий оценивать уровень подготовленности спортсмена на всех этапах спортивной подготовки. </w:t>
      </w:r>
    </w:p>
    <w:p w14:paraId="0DF91812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Система комплексного контроля дает возможность тренеру объективно оценивать правильность избранного направления спортивной подготовки, постоянно вести </w:t>
      </w:r>
      <w:proofErr w:type="gramStart"/>
      <w:r w:rsidRPr="003B59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5968">
        <w:rPr>
          <w:rFonts w:ascii="Times New Roman" w:hAnsi="Times New Roman"/>
          <w:sz w:val="28"/>
          <w:szCs w:val="28"/>
        </w:rPr>
        <w:t xml:space="preserve"> динамикой тренированности спортсмена, своевременно вносить коррективы в тренировочный процесс реализации программы спортивной подготовки по виду спорта, служит основанием для перевода спортсмена на следующий этап спортивной подготовки. </w:t>
      </w:r>
    </w:p>
    <w:p w14:paraId="281D2210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Указанная деятельность осуществляется два раза в год, включает следующие виды контроля: </w:t>
      </w:r>
    </w:p>
    <w:p w14:paraId="00B08A25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– сдача контрольных и контрольно-переводных нормативов по общей физической и специальной физической подготовке; </w:t>
      </w:r>
    </w:p>
    <w:p w14:paraId="0FB0681D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– выполнение разрядных требований Единой всероссийской спортивной классификации (ЕВСК); </w:t>
      </w:r>
    </w:p>
    <w:p w14:paraId="7D96DCA0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– учет результатов участия в соревнованиях. </w:t>
      </w:r>
    </w:p>
    <w:p w14:paraId="1F9AE565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5968">
        <w:rPr>
          <w:rFonts w:ascii="Times New Roman" w:hAnsi="Times New Roman"/>
          <w:sz w:val="28"/>
          <w:szCs w:val="28"/>
        </w:rPr>
        <w:t>Перевод занимающегося, не выполнившего предъявляемые Программой требования, на следующий этап спортивной подготовки не допускается.</w:t>
      </w:r>
      <w:proofErr w:type="gramEnd"/>
      <w:r w:rsidRPr="003B5968">
        <w:rPr>
          <w:rFonts w:ascii="Times New Roman" w:hAnsi="Times New Roman"/>
          <w:sz w:val="28"/>
          <w:szCs w:val="28"/>
        </w:rPr>
        <w:t xml:space="preserve"> В исключительном случае ему может быть предоставлена возможность продолжить прохождение спортивной подготовки повторно на том же этапе спортивной подготовки, но не более 1 раза, по решению тренерско</w:t>
      </w:r>
      <w:r w:rsidR="0094028F" w:rsidRPr="003B5968">
        <w:rPr>
          <w:rFonts w:ascii="Times New Roman" w:hAnsi="Times New Roman"/>
          <w:sz w:val="28"/>
          <w:szCs w:val="28"/>
        </w:rPr>
        <w:t>-п</w:t>
      </w:r>
      <w:r w:rsidR="00FF78DE" w:rsidRPr="003B5968">
        <w:rPr>
          <w:rFonts w:ascii="Times New Roman" w:hAnsi="Times New Roman"/>
          <w:sz w:val="28"/>
          <w:szCs w:val="28"/>
        </w:rPr>
        <w:t>р</w:t>
      </w:r>
      <w:r w:rsidR="0094028F" w:rsidRPr="003B5968">
        <w:rPr>
          <w:rFonts w:ascii="Times New Roman" w:hAnsi="Times New Roman"/>
          <w:sz w:val="28"/>
          <w:szCs w:val="28"/>
        </w:rPr>
        <w:t>еподавательского</w:t>
      </w:r>
      <w:r w:rsidRPr="003B5968">
        <w:rPr>
          <w:rFonts w:ascii="Times New Roman" w:hAnsi="Times New Roman"/>
          <w:sz w:val="28"/>
          <w:szCs w:val="28"/>
        </w:rPr>
        <w:t xml:space="preserve"> совета, при условии положительной динамики прироста спортивных результатов. </w:t>
      </w:r>
    </w:p>
    <w:p w14:paraId="145F07EB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Контрольные и контрольно-переводные нормативы разработаны с учетом продолжительности прохождения этапов спортивной подготовки, возраста, установленного для зачисления и перевода на этапы спортивной </w:t>
      </w:r>
      <w:r w:rsidRPr="003B5968">
        <w:rPr>
          <w:rFonts w:ascii="Times New Roman" w:hAnsi="Times New Roman"/>
          <w:sz w:val="28"/>
          <w:szCs w:val="28"/>
        </w:rPr>
        <w:lastRenderedPageBreak/>
        <w:t>подготовки последовательного повышения требований к выполнению упражнений (тестов).</w:t>
      </w:r>
    </w:p>
    <w:p w14:paraId="1CBF8D01" w14:textId="77777777" w:rsidR="000E6AAF" w:rsidRPr="003B5968" w:rsidRDefault="000E6AAF" w:rsidP="000E6AAF">
      <w:pPr>
        <w:spacing w:after="0"/>
        <w:ind w:firstLine="567"/>
        <w:jc w:val="both"/>
        <w:rPr>
          <w:sz w:val="28"/>
          <w:szCs w:val="28"/>
        </w:rPr>
      </w:pPr>
    </w:p>
    <w:p w14:paraId="7B910F8A" w14:textId="77777777" w:rsidR="000E6AAF" w:rsidRPr="003B5968" w:rsidRDefault="000E6AAF" w:rsidP="000E6A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5968">
        <w:rPr>
          <w:rFonts w:ascii="Times New Roman" w:hAnsi="Times New Roman"/>
          <w:b/>
          <w:sz w:val="28"/>
          <w:szCs w:val="28"/>
        </w:rPr>
        <w:t xml:space="preserve">3.1. Критерии подготовки лиц, проходящих спортивную подготовку по виду спорта «лыжные гонки» </w:t>
      </w:r>
    </w:p>
    <w:p w14:paraId="070E1979" w14:textId="77777777" w:rsidR="000E6AAF" w:rsidRPr="003B5968" w:rsidRDefault="000E6AAF" w:rsidP="000E6A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F3DFA5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Результаты спортивной подготовки в значительной степени зависят от физических качеств и антропометрических данных спортсменов, что необходимо учитывать при отборе претендентов для прохождения спортивной подготовки. </w:t>
      </w:r>
    </w:p>
    <w:p w14:paraId="20D7889F" w14:textId="77777777" w:rsidR="00F619A0" w:rsidRPr="003B5968" w:rsidRDefault="00F619A0" w:rsidP="000E6AA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7A100C6" w14:textId="77777777" w:rsidR="000E6AAF" w:rsidRPr="003B5968" w:rsidRDefault="000E6AAF" w:rsidP="000E6AA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5968">
        <w:rPr>
          <w:rFonts w:ascii="Times New Roman" w:hAnsi="Times New Roman"/>
          <w:b/>
          <w:sz w:val="28"/>
          <w:szCs w:val="28"/>
        </w:rPr>
        <w:t xml:space="preserve">Влияние физических качеств и телосложения на результативность </w:t>
      </w:r>
    </w:p>
    <w:p w14:paraId="46A76A92" w14:textId="77777777" w:rsidR="000E6AAF" w:rsidRPr="003B5968" w:rsidRDefault="000E6AAF" w:rsidP="000E6AA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5968">
        <w:rPr>
          <w:rFonts w:ascii="Times New Roman" w:hAnsi="Times New Roman"/>
          <w:b/>
          <w:sz w:val="28"/>
          <w:szCs w:val="28"/>
        </w:rPr>
        <w:t>по виду спорта «лыжные гонки»</w:t>
      </w:r>
    </w:p>
    <w:p w14:paraId="1FB03730" w14:textId="77777777" w:rsidR="00F619A0" w:rsidRPr="003B5968" w:rsidRDefault="00F619A0" w:rsidP="000E6AA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0E6AAF" w:rsidRPr="003B5968" w14:paraId="62F96495" w14:textId="77777777" w:rsidTr="000E6AA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F3D" w14:textId="77777777" w:rsidR="000E6AAF" w:rsidRPr="003B5968" w:rsidRDefault="000E6AA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E06D7" w14:textId="77777777" w:rsidR="000E6AAF" w:rsidRPr="003B5968" w:rsidRDefault="000E6AA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Уровень влияния</w:t>
            </w:r>
          </w:p>
        </w:tc>
      </w:tr>
      <w:tr w:rsidR="000E6AAF" w:rsidRPr="003B5968" w14:paraId="583BBE7A" w14:textId="77777777" w:rsidTr="000E6AA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9959" w14:textId="77777777" w:rsidR="000E6AAF" w:rsidRPr="003B5968" w:rsidRDefault="000E6AA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Быстрота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BB06B" w14:textId="77777777" w:rsidR="000E6AAF" w:rsidRPr="003B5968" w:rsidRDefault="00F619A0" w:rsidP="00F619A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/>
              </w:rPr>
              <w:t>значительное влияние</w:t>
            </w:r>
          </w:p>
        </w:tc>
      </w:tr>
      <w:tr w:rsidR="000E6AAF" w:rsidRPr="003B5968" w14:paraId="057BF269" w14:textId="77777777" w:rsidTr="000E6AA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4B6" w14:textId="77777777" w:rsidR="000E6AAF" w:rsidRPr="003B5968" w:rsidRDefault="000E6AA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AD4B" w14:textId="77777777" w:rsidR="000E6AAF" w:rsidRPr="003B5968" w:rsidRDefault="00F619A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/>
              </w:rPr>
              <w:t>среднее влияние</w:t>
            </w:r>
          </w:p>
        </w:tc>
      </w:tr>
      <w:tr w:rsidR="000E6AAF" w:rsidRPr="003B5968" w14:paraId="1589D252" w14:textId="77777777" w:rsidTr="000E6AA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9A7" w14:textId="77777777" w:rsidR="000E6AAF" w:rsidRPr="003B5968" w:rsidRDefault="000E6AA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51EC3" w14:textId="77777777" w:rsidR="000E6AAF" w:rsidRPr="003B5968" w:rsidRDefault="00F619A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/>
              </w:rPr>
              <w:t>значительное влияние</w:t>
            </w:r>
          </w:p>
        </w:tc>
      </w:tr>
      <w:tr w:rsidR="000E6AAF" w:rsidRPr="003B5968" w14:paraId="12F09F2F" w14:textId="77777777" w:rsidTr="000E6AA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F19" w14:textId="77777777" w:rsidR="000E6AAF" w:rsidRPr="003B5968" w:rsidRDefault="000E6AA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Координация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F7B78" w14:textId="77777777" w:rsidR="000E6AAF" w:rsidRPr="003B5968" w:rsidRDefault="00F619A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/>
              </w:rPr>
              <w:t>значительное влияние</w:t>
            </w:r>
          </w:p>
        </w:tc>
      </w:tr>
      <w:tr w:rsidR="000E6AAF" w:rsidRPr="003B5968" w14:paraId="113F6229" w14:textId="77777777" w:rsidTr="000E6AA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99D4" w14:textId="77777777" w:rsidR="000E6AAF" w:rsidRPr="003B5968" w:rsidRDefault="000E6AA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525FF" w14:textId="77777777" w:rsidR="000E6AAF" w:rsidRPr="003B5968" w:rsidRDefault="000E6AAF" w:rsidP="00F619A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</w:t>
            </w:r>
            <w:r w:rsidR="00F619A0" w:rsidRPr="003B5968">
              <w:rPr>
                <w:rFonts w:ascii="Times New Roman" w:hAnsi="Times New Roman"/>
              </w:rPr>
              <w:t>незначительное влияние.</w:t>
            </w:r>
          </w:p>
        </w:tc>
      </w:tr>
      <w:tr w:rsidR="000E6AAF" w:rsidRPr="003B5968" w14:paraId="56851E3A" w14:textId="77777777" w:rsidTr="000E6AA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D0D" w14:textId="77777777" w:rsidR="000E6AAF" w:rsidRPr="003B5968" w:rsidRDefault="000E6AA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Физические качества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5615E" w14:textId="77777777" w:rsidR="000E6AAF" w:rsidRPr="003B5968" w:rsidRDefault="000E6AA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Уровень влияния</w:t>
            </w:r>
          </w:p>
        </w:tc>
      </w:tr>
      <w:tr w:rsidR="000E6AAF" w:rsidRPr="003B5968" w14:paraId="78BA0C98" w14:textId="77777777" w:rsidTr="000E6AAF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10F" w14:textId="77777777" w:rsidR="000E6AAF" w:rsidRPr="003B5968" w:rsidRDefault="000E6AA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Быстрота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F2C0F" w14:textId="77777777" w:rsidR="000E6AAF" w:rsidRPr="003B5968" w:rsidRDefault="00F619A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/>
              </w:rPr>
              <w:t>значительное влияние</w:t>
            </w:r>
          </w:p>
        </w:tc>
      </w:tr>
    </w:tbl>
    <w:p w14:paraId="1482188F" w14:textId="77777777" w:rsidR="000E6AAF" w:rsidRPr="003B5968" w:rsidRDefault="000E6AAF" w:rsidP="000E6AA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B5968">
        <w:rPr>
          <w:rFonts w:ascii="Times New Roman" w:hAnsi="Times New Roman"/>
          <w:b/>
          <w:i/>
          <w:sz w:val="28"/>
          <w:szCs w:val="28"/>
          <w:u w:val="single"/>
        </w:rPr>
        <w:t>Скоростные способности.</w:t>
      </w:r>
    </w:p>
    <w:p w14:paraId="5DF4EACF" w14:textId="77777777" w:rsidR="000E6AAF" w:rsidRPr="003B5968" w:rsidRDefault="000E6AAF" w:rsidP="000E6AA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Под скоростными способностями спортсмена понимается комплекс функциональных свойств, обеспечивающих выполнение двигательных действий в минимальное время.</w:t>
      </w:r>
    </w:p>
    <w:p w14:paraId="17E0DE45" w14:textId="77777777" w:rsidR="000E6AAF" w:rsidRPr="003B5968" w:rsidRDefault="000E6AAF" w:rsidP="000E6AA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Различают элементарные и комплексные формы проявления скоростных способностей.</w:t>
      </w:r>
    </w:p>
    <w:p w14:paraId="28BBB317" w14:textId="77777777" w:rsidR="000E6AAF" w:rsidRPr="003B5968" w:rsidRDefault="000E6AAF" w:rsidP="000E6AA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Элементарные формы проявления быстроты создают предпосылки для успешной скоростной подготовки, а развитие же комплексных скоростных способностей составляет ее основное содержание.</w:t>
      </w:r>
    </w:p>
    <w:p w14:paraId="43D251C5" w14:textId="77777777" w:rsidR="000E6AAF" w:rsidRPr="003B5968" w:rsidRDefault="000E6AAF" w:rsidP="000E6AA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B5968">
        <w:rPr>
          <w:rFonts w:ascii="Times New Roman" w:hAnsi="Times New Roman"/>
          <w:b/>
          <w:i/>
          <w:sz w:val="28"/>
          <w:szCs w:val="28"/>
          <w:u w:val="single"/>
        </w:rPr>
        <w:t>Мышечная сила.</w:t>
      </w:r>
    </w:p>
    <w:p w14:paraId="7697D94A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5968">
        <w:rPr>
          <w:rFonts w:ascii="Times New Roman" w:eastAsia="Times New Roman" w:hAnsi="Times New Roman"/>
          <w:sz w:val="28"/>
          <w:szCs w:val="28"/>
        </w:rPr>
        <w:t xml:space="preserve">Мышечная сила – это максимальное усилие, развиваемое мышцей; мышечная выносливость – способность мышцы поддерживать развитие усилий в течение определенного периода времени. </w:t>
      </w:r>
    </w:p>
    <w:p w14:paraId="3A77ED36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5968">
        <w:rPr>
          <w:rFonts w:ascii="Times New Roman" w:eastAsia="Times New Roman" w:hAnsi="Times New Roman"/>
          <w:sz w:val="28"/>
          <w:szCs w:val="28"/>
        </w:rPr>
        <w:t xml:space="preserve">Сила и выносливость </w:t>
      </w:r>
      <w:proofErr w:type="gramStart"/>
      <w:r w:rsidRPr="003B5968">
        <w:rPr>
          <w:rFonts w:ascii="Times New Roman" w:eastAsia="Times New Roman" w:hAnsi="Times New Roman"/>
          <w:sz w:val="28"/>
          <w:szCs w:val="28"/>
        </w:rPr>
        <w:t>взаимосвязаны</w:t>
      </w:r>
      <w:proofErr w:type="gramEnd"/>
      <w:r w:rsidRPr="003B5968">
        <w:rPr>
          <w:rFonts w:ascii="Times New Roman" w:eastAsia="Times New Roman" w:hAnsi="Times New Roman"/>
          <w:sz w:val="28"/>
          <w:szCs w:val="28"/>
        </w:rPr>
        <w:t xml:space="preserve">, увеличение одной, как правило, приводит к определенному увеличению другой. </w:t>
      </w:r>
    </w:p>
    <w:p w14:paraId="25D3F7E0" w14:textId="77777777" w:rsidR="000E6AAF" w:rsidRPr="003B5968" w:rsidRDefault="000E6AAF" w:rsidP="000E6AA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B5968">
        <w:rPr>
          <w:rFonts w:ascii="Times New Roman" w:hAnsi="Times New Roman"/>
          <w:b/>
          <w:i/>
          <w:sz w:val="28"/>
          <w:szCs w:val="28"/>
          <w:u w:val="single"/>
        </w:rPr>
        <w:t>Вестибулярная устойчивость.</w:t>
      </w:r>
    </w:p>
    <w:p w14:paraId="4FD91C3F" w14:textId="7ABA4055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bCs/>
          <w:iCs/>
          <w:sz w:val="28"/>
          <w:szCs w:val="28"/>
        </w:rPr>
        <w:t>Вестибулярная устойчивость</w:t>
      </w:r>
      <w:r w:rsidRPr="003B59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2E45B0" w:rsidRPr="003B5968">
        <w:rPr>
          <w:rFonts w:ascii="Times New Roman" w:hAnsi="Times New Roman"/>
          <w:i/>
          <w:iCs/>
          <w:sz w:val="28"/>
          <w:szCs w:val="28"/>
        </w:rPr>
        <w:t>— это</w:t>
      </w:r>
      <w:r w:rsidRPr="003B5968">
        <w:rPr>
          <w:rFonts w:ascii="Times New Roman" w:hAnsi="Times New Roman"/>
          <w:sz w:val="28"/>
          <w:szCs w:val="28"/>
        </w:rPr>
        <w:t xml:space="preserve"> способность сохранять активную деятельность при раздражении вестибулярного аппарата. Вестибулярный аппарат обеспечивает восприятие и анал</w:t>
      </w:r>
      <w:r w:rsidR="0094028F" w:rsidRPr="003B5968">
        <w:rPr>
          <w:rFonts w:ascii="Times New Roman" w:hAnsi="Times New Roman"/>
          <w:sz w:val="28"/>
          <w:szCs w:val="28"/>
        </w:rPr>
        <w:t>из информации о перемещении и по</w:t>
      </w:r>
      <w:r w:rsidRPr="003B5968">
        <w:rPr>
          <w:rFonts w:ascii="Times New Roman" w:hAnsi="Times New Roman"/>
          <w:sz w:val="28"/>
          <w:szCs w:val="28"/>
        </w:rPr>
        <w:t>ложении тела в пространстве.</w:t>
      </w:r>
    </w:p>
    <w:p w14:paraId="571D8EDA" w14:textId="77777777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Наряду с двигательным и зрительным анализаторами он обеспечивает ориентировку в пространстве, влияет на уровень двигательной координации и качество равновесия. </w:t>
      </w:r>
    </w:p>
    <w:p w14:paraId="23FE259A" w14:textId="77777777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lastRenderedPageBreak/>
        <w:t>Высокую вестибулярную устойчивость обеспечивают специальные упражнения на равновесие и упражнения, избирательно направленные на совершенствование функций вестибулярного аппарата. Одни из них позволяют укрепить вестибулярный аппарат, другие помогают противодействовать нарушениям равновесия в процессе и после вращательных движений.</w:t>
      </w:r>
    </w:p>
    <w:p w14:paraId="67F547B4" w14:textId="77777777" w:rsidR="000E6AAF" w:rsidRPr="003B5968" w:rsidRDefault="000E6AAF" w:rsidP="000E6AA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B5968">
        <w:rPr>
          <w:rFonts w:ascii="Times New Roman" w:hAnsi="Times New Roman"/>
          <w:b/>
          <w:i/>
          <w:sz w:val="28"/>
          <w:szCs w:val="28"/>
          <w:u w:val="single"/>
        </w:rPr>
        <w:t>Выносливость.</w:t>
      </w:r>
    </w:p>
    <w:p w14:paraId="47CCBE86" w14:textId="60B4FA3D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Style w:val="afd"/>
          <w:rFonts w:ascii="Times New Roman" w:hAnsi="Times New Roman"/>
          <w:sz w:val="28"/>
          <w:szCs w:val="28"/>
        </w:rPr>
        <w:t xml:space="preserve">Выносливость </w:t>
      </w:r>
      <w:r w:rsidR="002E45B0" w:rsidRPr="003B5968">
        <w:rPr>
          <w:rFonts w:ascii="Times New Roman" w:hAnsi="Times New Roman"/>
          <w:sz w:val="28"/>
          <w:szCs w:val="28"/>
        </w:rPr>
        <w:t>— это</w:t>
      </w:r>
      <w:r w:rsidRPr="003B5968">
        <w:rPr>
          <w:rFonts w:ascii="Times New Roman" w:hAnsi="Times New Roman"/>
          <w:sz w:val="28"/>
          <w:szCs w:val="28"/>
        </w:rPr>
        <w:t xml:space="preserve"> способность организма выполнять работу заданной мощности в течение относительно длительного времени без снижения ее эффективности.</w:t>
      </w:r>
    </w:p>
    <w:p w14:paraId="14B5F75E" w14:textId="77777777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Основные показатели выносливости – мощность физической работы и ее продолжительность.</w:t>
      </w:r>
    </w:p>
    <w:p w14:paraId="23DF9F13" w14:textId="4A2B5659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Основные упражнения для воспитания выносливости – упражнения циклического характера – ходьба, бег, </w:t>
      </w:r>
      <w:r w:rsidR="002E45B0" w:rsidRPr="003B5968">
        <w:rPr>
          <w:rFonts w:ascii="Times New Roman" w:hAnsi="Times New Roman"/>
          <w:sz w:val="28"/>
          <w:szCs w:val="28"/>
        </w:rPr>
        <w:t>плавание, и</w:t>
      </w:r>
      <w:r w:rsidRPr="003B5968">
        <w:rPr>
          <w:rFonts w:ascii="Times New Roman" w:hAnsi="Times New Roman"/>
          <w:sz w:val="28"/>
          <w:szCs w:val="28"/>
        </w:rPr>
        <w:t xml:space="preserve"> ациклического характера – игры.</w:t>
      </w:r>
    </w:p>
    <w:p w14:paraId="54E67225" w14:textId="77777777" w:rsidR="000E6AAF" w:rsidRPr="003B5968" w:rsidRDefault="000E6AAF" w:rsidP="000E6AA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B5968">
        <w:rPr>
          <w:rFonts w:ascii="Times New Roman" w:hAnsi="Times New Roman"/>
          <w:b/>
          <w:i/>
          <w:sz w:val="28"/>
          <w:szCs w:val="28"/>
          <w:u w:val="single"/>
        </w:rPr>
        <w:t>Гибкость.</w:t>
      </w:r>
    </w:p>
    <w:p w14:paraId="27B5D1E8" w14:textId="5E17F363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Style w:val="afd"/>
          <w:rFonts w:ascii="Times New Roman" w:hAnsi="Times New Roman"/>
          <w:sz w:val="28"/>
          <w:szCs w:val="28"/>
        </w:rPr>
        <w:t>Гибкость</w:t>
      </w:r>
      <w:r w:rsidRPr="003B5968">
        <w:rPr>
          <w:rFonts w:ascii="Times New Roman" w:hAnsi="Times New Roman"/>
          <w:b/>
          <w:sz w:val="28"/>
          <w:szCs w:val="28"/>
        </w:rPr>
        <w:t xml:space="preserve"> </w:t>
      </w:r>
      <w:r w:rsidR="002E45B0" w:rsidRPr="003B5968">
        <w:rPr>
          <w:rFonts w:ascii="Times New Roman" w:hAnsi="Times New Roman"/>
          <w:b/>
          <w:sz w:val="28"/>
          <w:szCs w:val="28"/>
        </w:rPr>
        <w:t xml:space="preserve">— </w:t>
      </w:r>
      <w:r w:rsidR="002E45B0" w:rsidRPr="003B5968">
        <w:rPr>
          <w:rFonts w:ascii="Times New Roman" w:hAnsi="Times New Roman"/>
          <w:bCs/>
          <w:sz w:val="28"/>
          <w:szCs w:val="28"/>
        </w:rPr>
        <w:t>это</w:t>
      </w:r>
      <w:r w:rsidRPr="003B5968">
        <w:rPr>
          <w:rFonts w:ascii="Times New Roman" w:hAnsi="Times New Roman"/>
          <w:sz w:val="28"/>
          <w:szCs w:val="28"/>
        </w:rPr>
        <w:t xml:space="preserve"> способность выполнять движения с максимально возможной амплитудой. Гибкость зависит от следующих факторов:</w:t>
      </w:r>
    </w:p>
    <w:p w14:paraId="05426A4E" w14:textId="77777777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• анатомических особенностей суставов;</w:t>
      </w:r>
    </w:p>
    <w:p w14:paraId="5FF4EE94" w14:textId="77777777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• эластичности связочного аппарата, мышечных сухожилий и мышц;</w:t>
      </w:r>
    </w:p>
    <w:p w14:paraId="52717F1A" w14:textId="77777777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• способности сочетать расслабление и сокращение (напряжение) мышц-антагонистов в суставах.</w:t>
      </w:r>
    </w:p>
    <w:p w14:paraId="6725F264" w14:textId="77777777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Таким образом, развитие гибкости связано с повышением эластичности мышц, мышечных суставов и связок, с совершенствованием координации работы мышц-антагонистов и, при многолетних занятиях, с изменением формы сочленяющихся костных поверхностей.</w:t>
      </w:r>
    </w:p>
    <w:p w14:paraId="35D0E063" w14:textId="77777777" w:rsidR="000E6AAF" w:rsidRPr="003B5968" w:rsidRDefault="000E6AAF" w:rsidP="000E6AA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B5968">
        <w:rPr>
          <w:rFonts w:ascii="Times New Roman" w:hAnsi="Times New Roman"/>
          <w:b/>
          <w:i/>
          <w:sz w:val="28"/>
          <w:szCs w:val="28"/>
          <w:u w:val="single"/>
        </w:rPr>
        <w:t>Координационные способности.</w:t>
      </w:r>
    </w:p>
    <w:p w14:paraId="293D0BAF" w14:textId="77777777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Style w:val="afd"/>
          <w:rFonts w:ascii="Times New Roman" w:hAnsi="Times New Roman"/>
          <w:sz w:val="28"/>
          <w:szCs w:val="28"/>
        </w:rPr>
        <w:t xml:space="preserve">Ловкость </w:t>
      </w:r>
      <w:r w:rsidRPr="003B5968">
        <w:rPr>
          <w:rFonts w:ascii="Times New Roman" w:hAnsi="Times New Roman"/>
          <w:sz w:val="28"/>
          <w:szCs w:val="28"/>
        </w:rPr>
        <w:t>- сложное комплексное двигательное качество, уровень развития которого определяется многими факторами. Наибольшее значение имеют высокоразвитое мышечное чувство и так называемая пластичность корковых нервных процессов. От степени проявления последних зависит срочность образования координационных связей и быстроты перехода от одних установок и реакций к другим. Основу ловкости составляют координационные способности.</w:t>
      </w:r>
    </w:p>
    <w:p w14:paraId="25F60A9F" w14:textId="77777777" w:rsidR="000E6AAF" w:rsidRPr="003B5968" w:rsidRDefault="000E6AAF" w:rsidP="000E6AAF">
      <w:pPr>
        <w:pStyle w:val="a8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Под </w:t>
      </w:r>
      <w:r w:rsidRPr="003B5968">
        <w:rPr>
          <w:rStyle w:val="afd"/>
          <w:rFonts w:ascii="Times New Roman" w:hAnsi="Times New Roman"/>
          <w:sz w:val="28"/>
          <w:szCs w:val="28"/>
        </w:rPr>
        <w:t>двигательно-координационными способностями</w:t>
      </w:r>
      <w:r w:rsidRPr="003B5968">
        <w:rPr>
          <w:rFonts w:ascii="Times New Roman" w:hAnsi="Times New Roman"/>
          <w:sz w:val="28"/>
          <w:szCs w:val="28"/>
        </w:rPr>
        <w:t xml:space="preserve"> понимаются способности быстро, точно, целесообразно, экономно и находчиво, т.е. наиболее совершенно, решать двигательные задачи (особенно сложные и возникающие неожиданно).</w:t>
      </w:r>
    </w:p>
    <w:p w14:paraId="6B024BA1" w14:textId="77777777" w:rsidR="000E6AAF" w:rsidRPr="003B5968" w:rsidRDefault="000E6AAF" w:rsidP="000E6AAF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B5968">
        <w:rPr>
          <w:rFonts w:ascii="Times New Roman" w:hAnsi="Times New Roman"/>
          <w:b/>
          <w:i/>
          <w:sz w:val="28"/>
          <w:szCs w:val="28"/>
          <w:u w:val="single"/>
        </w:rPr>
        <w:t>Телосложение.</w:t>
      </w:r>
    </w:p>
    <w:p w14:paraId="521C3F78" w14:textId="77777777" w:rsidR="000E6AAF" w:rsidRPr="003B5968" w:rsidRDefault="000E6AAF" w:rsidP="000E6AAF">
      <w:pPr>
        <w:pStyle w:val="a8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Измерение уровня телосложения проводится в соответствии с антропометрическими требованиями. </w:t>
      </w:r>
    </w:p>
    <w:p w14:paraId="20BBD2A9" w14:textId="77777777" w:rsidR="000E6AAF" w:rsidRPr="003B5968" w:rsidRDefault="000E6AAF" w:rsidP="000E6AAF">
      <w:pPr>
        <w:pStyle w:val="a8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lastRenderedPageBreak/>
        <w:t xml:space="preserve">Характеристика антропометрических показателей юных спортсменов, ростовые данные, желательные показатели типа строения тела и </w:t>
      </w:r>
      <w:proofErr w:type="spellStart"/>
      <w:r w:rsidRPr="003B5968">
        <w:rPr>
          <w:rFonts w:ascii="Times New Roman" w:hAnsi="Times New Roman"/>
          <w:sz w:val="28"/>
          <w:szCs w:val="28"/>
        </w:rPr>
        <w:t>соматотипа</w:t>
      </w:r>
      <w:proofErr w:type="spellEnd"/>
      <w:r w:rsidRPr="003B5968">
        <w:rPr>
          <w:rFonts w:ascii="Times New Roman" w:hAnsi="Times New Roman"/>
          <w:sz w:val="28"/>
          <w:szCs w:val="28"/>
        </w:rPr>
        <w:t>. Двигательные способности, лежащие в основе развития необходимых специальных физических качеств, их основные показатели.</w:t>
      </w:r>
    </w:p>
    <w:p w14:paraId="608D5EBB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sz w:val="28"/>
          <w:szCs w:val="28"/>
        </w:rPr>
      </w:pPr>
    </w:p>
    <w:p w14:paraId="2A7814C3" w14:textId="77777777" w:rsidR="000E6AAF" w:rsidRPr="003B5968" w:rsidRDefault="000E6AAF" w:rsidP="000E6A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5968">
        <w:rPr>
          <w:rFonts w:ascii="Times New Roman" w:hAnsi="Times New Roman"/>
          <w:b/>
          <w:sz w:val="28"/>
          <w:szCs w:val="28"/>
        </w:rPr>
        <w:t>3.2.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</w:t>
      </w:r>
    </w:p>
    <w:p w14:paraId="5BC134BC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Результатом реализации Программы является: </w:t>
      </w:r>
    </w:p>
    <w:p w14:paraId="1E10FD78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1) на этапе начальной подготовки: </w:t>
      </w:r>
    </w:p>
    <w:p w14:paraId="0CD8B106" w14:textId="06843B7A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- формирование устойчивого интереса к занятиям</w:t>
      </w:r>
      <w:r w:rsidR="00D65D7C" w:rsidRPr="003B5968">
        <w:rPr>
          <w:rFonts w:ascii="Times New Roman" w:hAnsi="Times New Roman"/>
          <w:sz w:val="28"/>
          <w:szCs w:val="28"/>
        </w:rPr>
        <w:t xml:space="preserve"> физической культурой и спортом</w:t>
      </w:r>
      <w:r w:rsidRPr="003B5968">
        <w:rPr>
          <w:rFonts w:ascii="Times New Roman" w:hAnsi="Times New Roman"/>
          <w:sz w:val="28"/>
          <w:szCs w:val="28"/>
        </w:rPr>
        <w:t xml:space="preserve">; </w:t>
      </w:r>
    </w:p>
    <w:p w14:paraId="71FB675F" w14:textId="7034BDB2" w:rsidR="00D65D7C" w:rsidRPr="003B5968" w:rsidRDefault="00D65D7C" w:rsidP="00D65D7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- получение общих теоретических знаний </w:t>
      </w:r>
      <w:r w:rsidR="000235BC" w:rsidRPr="003B5968">
        <w:rPr>
          <w:rFonts w:ascii="Times New Roman" w:hAnsi="Times New Roman"/>
          <w:sz w:val="28"/>
          <w:szCs w:val="28"/>
        </w:rPr>
        <w:t>о физическую культуру</w:t>
      </w:r>
      <w:r w:rsidRPr="003B596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3B5968">
        <w:rPr>
          <w:rFonts w:ascii="Times New Roman" w:hAnsi="Times New Roman"/>
          <w:sz w:val="28"/>
          <w:szCs w:val="28"/>
        </w:rPr>
        <w:t>спорте</w:t>
      </w:r>
      <w:proofErr w:type="gramEnd"/>
      <w:r w:rsidRPr="003B5968">
        <w:rPr>
          <w:rFonts w:ascii="Times New Roman" w:hAnsi="Times New Roman"/>
          <w:sz w:val="28"/>
          <w:szCs w:val="28"/>
        </w:rPr>
        <w:t xml:space="preserve">, в том числе, о виде спорта «лыжные гонки»; </w:t>
      </w:r>
    </w:p>
    <w:p w14:paraId="5E0628AE" w14:textId="048D48CE" w:rsidR="00D65D7C" w:rsidRPr="003B5968" w:rsidRDefault="00D65D7C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- формирование двигательных умений и навыков, в том числе, в виде спорта «лыжные гонки»;</w:t>
      </w:r>
    </w:p>
    <w:p w14:paraId="08CE5656" w14:textId="77777777" w:rsidR="00D65D7C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- освоение основ техники по виду спорта «лыжные гонки»,</w:t>
      </w:r>
    </w:p>
    <w:p w14:paraId="700BF125" w14:textId="316BC39E" w:rsidR="000E6AAF" w:rsidRPr="003B5968" w:rsidRDefault="00D65D7C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- </w:t>
      </w:r>
      <w:r w:rsidR="000235BC" w:rsidRPr="003B5968">
        <w:rPr>
          <w:rFonts w:ascii="Times New Roman" w:hAnsi="Times New Roman"/>
          <w:sz w:val="28"/>
          <w:szCs w:val="28"/>
        </w:rPr>
        <w:t>обеспечение участия в</w:t>
      </w:r>
      <w:r w:rsidR="000E6AAF" w:rsidRPr="003B5968">
        <w:rPr>
          <w:rFonts w:ascii="Times New Roman" w:hAnsi="Times New Roman"/>
          <w:sz w:val="28"/>
          <w:szCs w:val="28"/>
        </w:rPr>
        <w:t xml:space="preserve"> официальных спортивных соревнованиях по виду спорта «лыжные гонки»</w:t>
      </w:r>
      <w:r w:rsidR="000235BC" w:rsidRPr="003B5968">
        <w:rPr>
          <w:rFonts w:ascii="Times New Roman" w:hAnsi="Times New Roman"/>
          <w:sz w:val="28"/>
          <w:szCs w:val="28"/>
        </w:rPr>
        <w:t>, начиная со второго года;</w:t>
      </w:r>
      <w:r w:rsidR="000E6AAF" w:rsidRPr="003B5968">
        <w:rPr>
          <w:rFonts w:ascii="Times New Roman" w:hAnsi="Times New Roman"/>
          <w:sz w:val="28"/>
          <w:szCs w:val="28"/>
        </w:rPr>
        <w:t xml:space="preserve"> </w:t>
      </w:r>
    </w:p>
    <w:p w14:paraId="152EFA9A" w14:textId="388D106E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- укрепление здоровья; отбор перспективных юных спортсменов для дальнейших занятий;</w:t>
      </w:r>
    </w:p>
    <w:p w14:paraId="4650979F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2) на тренировочном этапе (этапе спортивной специализации): </w:t>
      </w:r>
    </w:p>
    <w:p w14:paraId="75A32E61" w14:textId="6F1123E0" w:rsidR="000235BC" w:rsidRPr="003B5968" w:rsidRDefault="000E6AAF" w:rsidP="000235B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- формирование</w:t>
      </w:r>
      <w:r w:rsidR="000235BC" w:rsidRPr="003B5968">
        <w:rPr>
          <w:rFonts w:ascii="Times New Roman" w:hAnsi="Times New Roman"/>
          <w:sz w:val="28"/>
          <w:szCs w:val="28"/>
        </w:rPr>
        <w:t xml:space="preserve"> разносторонней</w:t>
      </w:r>
      <w:r w:rsidRPr="003B5968">
        <w:rPr>
          <w:rFonts w:ascii="Times New Roman" w:hAnsi="Times New Roman"/>
          <w:sz w:val="28"/>
          <w:szCs w:val="28"/>
        </w:rPr>
        <w:t xml:space="preserve"> общей и специальной физической</w:t>
      </w:r>
      <w:r w:rsidR="000235BC" w:rsidRPr="003B5968">
        <w:rPr>
          <w:rFonts w:ascii="Times New Roman" w:hAnsi="Times New Roman"/>
          <w:sz w:val="28"/>
          <w:szCs w:val="28"/>
        </w:rPr>
        <w:t xml:space="preserve"> подготовленности</w:t>
      </w:r>
      <w:r w:rsidRPr="003B5968">
        <w:rPr>
          <w:rFonts w:ascii="Times New Roman" w:hAnsi="Times New Roman"/>
          <w:sz w:val="28"/>
          <w:szCs w:val="28"/>
        </w:rPr>
        <w:t>,</w:t>
      </w:r>
      <w:r w:rsidR="000235BC" w:rsidRPr="003B5968">
        <w:rPr>
          <w:rFonts w:ascii="Times New Roman" w:hAnsi="Times New Roman"/>
          <w:sz w:val="28"/>
          <w:szCs w:val="28"/>
        </w:rPr>
        <w:t xml:space="preserve"> а </w:t>
      </w:r>
      <w:r w:rsidR="004B04BD" w:rsidRPr="003B5968">
        <w:rPr>
          <w:rFonts w:ascii="Times New Roman" w:hAnsi="Times New Roman"/>
          <w:sz w:val="28"/>
          <w:szCs w:val="28"/>
        </w:rPr>
        <w:t>также</w:t>
      </w:r>
      <w:r w:rsidR="000235BC" w:rsidRPr="003B5968">
        <w:rPr>
          <w:rFonts w:ascii="Times New Roman" w:hAnsi="Times New Roman"/>
          <w:sz w:val="28"/>
          <w:szCs w:val="28"/>
        </w:rPr>
        <w:t xml:space="preserve"> теоретической,</w:t>
      </w:r>
      <w:r w:rsidRPr="003B5968">
        <w:rPr>
          <w:rFonts w:ascii="Times New Roman" w:hAnsi="Times New Roman"/>
          <w:sz w:val="28"/>
          <w:szCs w:val="28"/>
        </w:rPr>
        <w:t xml:space="preserve"> технико-тактической </w:t>
      </w:r>
      <w:r w:rsidR="000235BC" w:rsidRPr="003B5968">
        <w:rPr>
          <w:rFonts w:ascii="Times New Roman" w:hAnsi="Times New Roman"/>
          <w:sz w:val="28"/>
          <w:szCs w:val="28"/>
        </w:rPr>
        <w:t xml:space="preserve">и психологической </w:t>
      </w:r>
      <w:r w:rsidRPr="003B5968">
        <w:rPr>
          <w:rFonts w:ascii="Times New Roman" w:hAnsi="Times New Roman"/>
          <w:sz w:val="28"/>
          <w:szCs w:val="28"/>
        </w:rPr>
        <w:t>подготов</w:t>
      </w:r>
      <w:r w:rsidR="000235BC" w:rsidRPr="003B5968">
        <w:rPr>
          <w:rFonts w:ascii="Times New Roman" w:hAnsi="Times New Roman"/>
          <w:sz w:val="28"/>
          <w:szCs w:val="28"/>
        </w:rPr>
        <w:t>ленности, соответствующей виду спорта «лыжные гонки»;</w:t>
      </w:r>
    </w:p>
    <w:p w14:paraId="164BEEF7" w14:textId="59C1F79A" w:rsidR="000235BC" w:rsidRPr="003B5968" w:rsidRDefault="000235BC" w:rsidP="000235B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- обеспечение участия в официальных спортивных соревнованиях и формирование навыков соревновательной деятельности; </w:t>
      </w:r>
    </w:p>
    <w:p w14:paraId="627915D7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- укрепление здоровья; </w:t>
      </w:r>
    </w:p>
    <w:p w14:paraId="5A47D303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3) на этапе совершенствования спортивного мастерства: </w:t>
      </w:r>
    </w:p>
    <w:p w14:paraId="1077083D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- повышение функциональных возможностей организма спортсменов; совершенствование специальных физических качеств, технико-тактической и психологической подготовки; </w:t>
      </w:r>
    </w:p>
    <w:p w14:paraId="40870D4B" w14:textId="2C334682" w:rsidR="000235BC" w:rsidRPr="003B5968" w:rsidRDefault="000E6AAF" w:rsidP="000235B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- </w:t>
      </w:r>
      <w:r w:rsidR="000235BC" w:rsidRPr="003B5968">
        <w:rPr>
          <w:rFonts w:ascii="Times New Roman" w:hAnsi="Times New Roman"/>
          <w:sz w:val="28"/>
          <w:szCs w:val="28"/>
        </w:rPr>
        <w:t xml:space="preserve">обеспечение участия в официальных спортивных соревнованиях и совершенствование навыков в условиях соревновательной деятельности; </w:t>
      </w:r>
    </w:p>
    <w:p w14:paraId="766CE11C" w14:textId="1815DFAC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- поддержание высокого уровня спортивной мотивации; </w:t>
      </w:r>
    </w:p>
    <w:p w14:paraId="4A04D633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- сохранение здоровья; </w:t>
      </w:r>
    </w:p>
    <w:p w14:paraId="6B7F0774" w14:textId="5BCF87F6" w:rsidR="000235BC" w:rsidRPr="003B5968" w:rsidRDefault="000235BC" w:rsidP="000235B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4) на этапе высшего спортивного мастерства: </w:t>
      </w:r>
    </w:p>
    <w:p w14:paraId="034DD4EC" w14:textId="77777777" w:rsidR="000235BC" w:rsidRPr="003B5968" w:rsidRDefault="000235BC" w:rsidP="000235B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- повышение функциональных возможностей организма спортсменов; совершенствование специальных физических качеств, технико-тактической и психологической подготовки; </w:t>
      </w:r>
    </w:p>
    <w:p w14:paraId="5BEE04E0" w14:textId="0B71F283" w:rsidR="000235BC" w:rsidRPr="003B5968" w:rsidRDefault="000235BC" w:rsidP="000235B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lastRenderedPageBreak/>
        <w:t xml:space="preserve">- обеспечение участия в официальных спортивных соревнованиях и </w:t>
      </w:r>
      <w:r w:rsidR="004B04BD" w:rsidRPr="003B5968">
        <w:rPr>
          <w:rFonts w:ascii="Times New Roman" w:hAnsi="Times New Roman"/>
          <w:sz w:val="28"/>
          <w:szCs w:val="28"/>
        </w:rPr>
        <w:t xml:space="preserve">достижение </w:t>
      </w:r>
      <w:proofErr w:type="gramStart"/>
      <w:r w:rsidR="004B04BD" w:rsidRPr="003B596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4B04BD" w:rsidRPr="003B5968">
        <w:rPr>
          <w:rFonts w:ascii="Times New Roman" w:hAnsi="Times New Roman"/>
          <w:sz w:val="28"/>
          <w:szCs w:val="28"/>
        </w:rPr>
        <w:t xml:space="preserve"> высоких и стабильных спортивных результатов</w:t>
      </w:r>
      <w:r w:rsidRPr="003B5968">
        <w:rPr>
          <w:rFonts w:ascii="Times New Roman" w:hAnsi="Times New Roman"/>
          <w:sz w:val="28"/>
          <w:szCs w:val="28"/>
        </w:rPr>
        <w:t xml:space="preserve"> в условиях соревновательной деятельности; </w:t>
      </w:r>
    </w:p>
    <w:p w14:paraId="553DE67C" w14:textId="77777777" w:rsidR="000235BC" w:rsidRPr="003B5968" w:rsidRDefault="000235BC" w:rsidP="000235B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- поддержание высокого уровня спортивной мотивации; </w:t>
      </w:r>
    </w:p>
    <w:p w14:paraId="42BFFD1C" w14:textId="77777777" w:rsidR="000235BC" w:rsidRPr="003B5968" w:rsidRDefault="000235BC" w:rsidP="000235BC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- сохранение здоровья; </w:t>
      </w:r>
    </w:p>
    <w:p w14:paraId="369A3313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Объем освоения теоретических знаний и практических навыков определяется для каждого этапа спортивной подготовки и должен соответствовать задачам каждого из этапов подготовки. </w:t>
      </w:r>
    </w:p>
    <w:p w14:paraId="54A643DB" w14:textId="77777777" w:rsidR="00F619A0" w:rsidRPr="003B5968" w:rsidRDefault="00F619A0" w:rsidP="000E6AAF">
      <w:pPr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9860E3D" w14:textId="77777777" w:rsidR="000E6AAF" w:rsidRPr="003B5968" w:rsidRDefault="000E6AAF" w:rsidP="000E6A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5968">
        <w:rPr>
          <w:rFonts w:ascii="Times New Roman" w:hAnsi="Times New Roman"/>
          <w:b/>
          <w:sz w:val="28"/>
          <w:szCs w:val="28"/>
        </w:rPr>
        <w:t>3.3. Виды контроля общей и специальной физической, спортивн</w:t>
      </w:r>
      <w:proofErr w:type="gramStart"/>
      <w:r w:rsidRPr="003B5968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3B5968">
        <w:rPr>
          <w:rFonts w:ascii="Times New Roman" w:hAnsi="Times New Roman"/>
          <w:b/>
          <w:sz w:val="28"/>
          <w:szCs w:val="28"/>
        </w:rPr>
        <w:t xml:space="preserve"> 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</w:t>
      </w:r>
    </w:p>
    <w:p w14:paraId="76DD004A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Контроль </w:t>
      </w:r>
      <w:r w:rsidRPr="003B5968">
        <w:rPr>
          <w:rFonts w:ascii="Times New Roman" w:hAnsi="Times New Roman" w:cs="Times New Roman"/>
          <w:sz w:val="28"/>
          <w:szCs w:val="28"/>
        </w:rPr>
        <w:t xml:space="preserve">общей и специальной физической, спортивно-технической и тактической подготовки осуществляется в форме тестирования. </w:t>
      </w:r>
    </w:p>
    <w:p w14:paraId="176117B0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организма.</w:t>
      </w:r>
    </w:p>
    <w:p w14:paraId="02D677B5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Предметом контроля в спорте является содержание тренировочного процесса, соревновательной деятельности, состояние различных сторон подготовленности спортсменов, их работоспособность, возможности функциональных систем.</w:t>
      </w:r>
    </w:p>
    <w:p w14:paraId="78BB1A24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В практике спорта принято выделять три вида контроля:</w:t>
      </w:r>
    </w:p>
    <w:p w14:paraId="3CE6CA8C" w14:textId="77777777" w:rsidR="000E6AAF" w:rsidRPr="003B5968" w:rsidRDefault="000E6AAF" w:rsidP="000E6AAF">
      <w:pPr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Этапный контроль.</w:t>
      </w:r>
    </w:p>
    <w:p w14:paraId="7CF523D0" w14:textId="77777777" w:rsidR="000E6AAF" w:rsidRPr="003B5968" w:rsidRDefault="000E6AAF" w:rsidP="000E6AAF">
      <w:pPr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Текущий контроль.</w:t>
      </w:r>
    </w:p>
    <w:p w14:paraId="636BE34A" w14:textId="77777777" w:rsidR="000E6AAF" w:rsidRPr="003B5968" w:rsidRDefault="000E6AAF" w:rsidP="000E6AAF">
      <w:pPr>
        <w:numPr>
          <w:ilvl w:val="0"/>
          <w:numId w:val="4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Оперативный контроль. </w:t>
      </w:r>
    </w:p>
    <w:p w14:paraId="3CFB6A1F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Этапный контроль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позволяет оценить этапное состояние спортсмена, которое является следствием долговременного тренировочного эффекта. Такие состояния спортсмена являются результатом длительной подготовки - в течение ряда лет, года, макроцикла, периода или этапа.</w:t>
      </w:r>
    </w:p>
    <w:p w14:paraId="1422F1BE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Этапный контроль направлен на систематизации знаний, умений и навыков, закреплять и упорядочивать их. Периодическая проверка проводится в виде контрольно-переводных нормативов (1 раз в год), проверки технической подготовленности (по мере необходимости) и соревнований (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единого календарного плана). </w:t>
      </w:r>
    </w:p>
    <w:p w14:paraId="1BA0CEA2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  <w:u w:val="single"/>
        </w:rPr>
        <w:t>Текущий контроль</w:t>
      </w:r>
      <w:r w:rsidRPr="003B5968">
        <w:rPr>
          <w:rFonts w:ascii="Times New Roman" w:hAnsi="Times New Roman" w:cs="Times New Roman"/>
          <w:sz w:val="28"/>
          <w:szCs w:val="28"/>
        </w:rPr>
        <w:t xml:space="preserve"> направлен на оценку текущих состояний, т.е. тех состояний, которые являются следствием нагрузок серий занятий, тренировочных или соревновательных микроциклов.</w:t>
      </w:r>
    </w:p>
    <w:p w14:paraId="0323D0B5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Текущая проверка осуществляется тренерами физкультурно-спортивной организации в процессе беседы и наблюдением за действиями спортсмена. </w:t>
      </w:r>
      <w:r w:rsidRPr="003B5968">
        <w:rPr>
          <w:rFonts w:ascii="Times New Roman" w:hAnsi="Times New Roman" w:cs="Times New Roman"/>
          <w:sz w:val="28"/>
          <w:szCs w:val="28"/>
        </w:rPr>
        <w:lastRenderedPageBreak/>
        <w:t>Эффективность усвоения материала в процессе разучивания приемов и упражнений во многом определяются своевременным исправлением ошибок.</w:t>
      </w:r>
    </w:p>
    <w:p w14:paraId="100A578B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  <w:u w:val="single"/>
        </w:rPr>
        <w:t>Оперативный контроль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предназначен для регистрации нагрузки тренировочного упражнения, серии упражнений и занятия в целом. Важно определить величину и направленность биохимических сдвигов в организме спортсмена, установив тем самым соотношение между параметрами физической и физиологической нагрузки тренировочного упражнения.</w:t>
      </w:r>
    </w:p>
    <w:p w14:paraId="77CD3448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Контроль знаний, умений и навыков – необходимые условия для выявления недостатков тренировочного процесса, закрепления и совершенствования знаний, умений и навыков. Оперативный контроль предусматривает оценку оперативных состояний - срочных реакций организма спортсменов на нагрузки в ходе отдельных тренировочных занятий и соревнований. </w:t>
      </w:r>
      <w:r w:rsidRPr="003B5968">
        <w:rPr>
          <w:rFonts w:ascii="Times New Roman" w:hAnsi="Times New Roman" w:cs="Times New Roman"/>
          <w:bCs/>
          <w:sz w:val="28"/>
          <w:szCs w:val="28"/>
        </w:rPr>
        <w:t>Оперативный контроль в процессе подготовки спортсме</w:t>
      </w:r>
      <w:r w:rsidR="0051158E" w:rsidRPr="003B5968">
        <w:rPr>
          <w:rFonts w:ascii="Times New Roman" w:hAnsi="Times New Roman" w:cs="Times New Roman"/>
          <w:bCs/>
          <w:sz w:val="28"/>
          <w:szCs w:val="28"/>
        </w:rPr>
        <w:t xml:space="preserve">нов предполагает оценку реакций </w:t>
      </w:r>
      <w:r w:rsidRPr="003B5968">
        <w:rPr>
          <w:rFonts w:ascii="Times New Roman" w:hAnsi="Times New Roman" w:cs="Times New Roman"/>
          <w:bCs/>
          <w:sz w:val="28"/>
          <w:szCs w:val="28"/>
        </w:rPr>
        <w:t xml:space="preserve">организма занимающегося на физическую нагрузку в процессе занятия и после него, а также мобильные операции, принятие решений в процессе занятия, коррекцию заданий, основываясь на информации </w:t>
      </w:r>
      <w:proofErr w:type="gramStart"/>
      <w:r w:rsidRPr="003B5968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3B5968">
        <w:rPr>
          <w:rFonts w:ascii="Times New Roman" w:hAnsi="Times New Roman" w:cs="Times New Roman"/>
          <w:bCs/>
          <w:sz w:val="28"/>
          <w:szCs w:val="28"/>
        </w:rPr>
        <w:t xml:space="preserve"> занимающегося.</w:t>
      </w:r>
    </w:p>
    <w:p w14:paraId="165B9543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Оценка физической подготовленности </w:t>
      </w:r>
      <w:r w:rsidRPr="003B5968">
        <w:rPr>
          <w:rFonts w:ascii="Times New Roman" w:hAnsi="Times New Roman" w:cs="Times New Roman"/>
          <w:spacing w:val="-12"/>
          <w:sz w:val="28"/>
          <w:szCs w:val="28"/>
        </w:rPr>
        <w:t xml:space="preserve">складывается </w:t>
      </w:r>
      <w:r w:rsidRPr="003B5968">
        <w:rPr>
          <w:rFonts w:ascii="Times New Roman" w:hAnsi="Times New Roman" w:cs="Times New Roman"/>
          <w:spacing w:val="-7"/>
          <w:sz w:val="28"/>
          <w:szCs w:val="28"/>
        </w:rPr>
        <w:t xml:space="preserve">из отдельных оценок уровня основных физических качеств: силы, </w:t>
      </w:r>
      <w:r w:rsidRPr="003B5968">
        <w:rPr>
          <w:rFonts w:ascii="Times New Roman" w:hAnsi="Times New Roman" w:cs="Times New Roman"/>
          <w:spacing w:val="-6"/>
          <w:sz w:val="28"/>
          <w:szCs w:val="28"/>
        </w:rPr>
        <w:t>быстроты, выносливости и гибкости. При этом основное внимание уделяется ведущим для данной спортивной дисциплины фи</w:t>
      </w:r>
      <w:r w:rsidRPr="003B5968">
        <w:rPr>
          <w:rFonts w:ascii="Times New Roman" w:hAnsi="Times New Roman" w:cs="Times New Roman"/>
          <w:spacing w:val="-8"/>
          <w:sz w:val="28"/>
          <w:szCs w:val="28"/>
        </w:rPr>
        <w:t xml:space="preserve">зическим качествам или отдельным способностям, составляющим </w:t>
      </w:r>
      <w:r w:rsidRPr="003B5968">
        <w:rPr>
          <w:rFonts w:ascii="Times New Roman" w:hAnsi="Times New Roman" w:cs="Times New Roman"/>
          <w:sz w:val="28"/>
          <w:szCs w:val="28"/>
        </w:rPr>
        <w:t>эти обобщенные понятия.</w:t>
      </w:r>
    </w:p>
    <w:p w14:paraId="5279DC6B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B5968">
        <w:rPr>
          <w:rFonts w:ascii="Times New Roman" w:hAnsi="Times New Roman" w:cs="Times New Roman"/>
          <w:iCs/>
          <w:spacing w:val="-10"/>
          <w:sz w:val="28"/>
          <w:szCs w:val="28"/>
        </w:rPr>
        <w:t>Оценка технической подготовленности -</w:t>
      </w:r>
      <w:r w:rsidRPr="003B5968">
        <w:rPr>
          <w:rFonts w:ascii="Times New Roman" w:hAnsi="Times New Roman" w:cs="Times New Roman"/>
          <w:spacing w:val="-6"/>
          <w:sz w:val="28"/>
          <w:szCs w:val="28"/>
        </w:rPr>
        <w:t xml:space="preserve"> количественная и </w:t>
      </w:r>
      <w:r w:rsidRPr="003B5968">
        <w:rPr>
          <w:rFonts w:ascii="Times New Roman" w:hAnsi="Times New Roman" w:cs="Times New Roman"/>
          <w:spacing w:val="-7"/>
          <w:sz w:val="28"/>
          <w:szCs w:val="28"/>
        </w:rPr>
        <w:t xml:space="preserve">качественная оценка </w:t>
      </w:r>
      <w:r w:rsidRPr="003B5968">
        <w:rPr>
          <w:rFonts w:ascii="Times New Roman" w:hAnsi="Times New Roman" w:cs="Times New Roman"/>
          <w:spacing w:val="-5"/>
          <w:sz w:val="28"/>
          <w:szCs w:val="28"/>
        </w:rPr>
        <w:t>объема, разносторонности и эффективности техники.</w:t>
      </w:r>
    </w:p>
    <w:p w14:paraId="2809CDBD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Оценка тактической подготовленности - </w:t>
      </w:r>
      <w:r w:rsidRPr="003B5968">
        <w:rPr>
          <w:rFonts w:ascii="Times New Roman" w:hAnsi="Times New Roman" w:cs="Times New Roman"/>
          <w:spacing w:val="-6"/>
          <w:sz w:val="28"/>
          <w:szCs w:val="28"/>
        </w:rPr>
        <w:t xml:space="preserve">оценке целесообразности </w:t>
      </w:r>
      <w:r w:rsidRPr="003B5968">
        <w:rPr>
          <w:rFonts w:ascii="Times New Roman" w:hAnsi="Times New Roman" w:cs="Times New Roman"/>
          <w:spacing w:val="-5"/>
          <w:sz w:val="28"/>
          <w:szCs w:val="28"/>
        </w:rPr>
        <w:t xml:space="preserve">действий спортсмена, направленных на достижение </w:t>
      </w:r>
      <w:r w:rsidRPr="003B5968">
        <w:rPr>
          <w:rFonts w:ascii="Times New Roman" w:hAnsi="Times New Roman" w:cs="Times New Roman"/>
          <w:spacing w:val="-6"/>
          <w:sz w:val="28"/>
          <w:szCs w:val="28"/>
        </w:rPr>
        <w:t>успеха в соревнованиях: тактических мышления, действий (объем такти</w:t>
      </w:r>
      <w:r w:rsidRPr="003B5968">
        <w:rPr>
          <w:rFonts w:ascii="Times New Roman" w:hAnsi="Times New Roman" w:cs="Times New Roman"/>
          <w:spacing w:val="-7"/>
          <w:sz w:val="28"/>
          <w:szCs w:val="28"/>
        </w:rPr>
        <w:t>ческих приемов, их разносторонность и эффективность использо</w:t>
      </w:r>
      <w:r w:rsidRPr="003B5968">
        <w:rPr>
          <w:rFonts w:ascii="Times New Roman" w:hAnsi="Times New Roman" w:cs="Times New Roman"/>
          <w:sz w:val="28"/>
          <w:szCs w:val="28"/>
        </w:rPr>
        <w:t>вания).</w:t>
      </w:r>
    </w:p>
    <w:p w14:paraId="1B268F79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pacing w:val="-15"/>
          <w:sz w:val="28"/>
          <w:szCs w:val="28"/>
        </w:rPr>
        <w:t xml:space="preserve">Оценка состояния подготовленности спортсмена проводится в ходе </w:t>
      </w:r>
      <w:r w:rsidRPr="003B5968">
        <w:rPr>
          <w:rFonts w:ascii="Times New Roman" w:hAnsi="Times New Roman" w:cs="Times New Roman"/>
          <w:spacing w:val="-9"/>
          <w:sz w:val="28"/>
          <w:szCs w:val="28"/>
        </w:rPr>
        <w:t>тестирования или в процессе соревнований и включает оценку:</w:t>
      </w:r>
      <w:r w:rsidRPr="003B5968">
        <w:rPr>
          <w:rFonts w:ascii="Times New Roman" w:hAnsi="Times New Roman" w:cs="Times New Roman"/>
          <w:spacing w:val="-5"/>
          <w:sz w:val="28"/>
          <w:szCs w:val="28"/>
        </w:rPr>
        <w:t xml:space="preserve"> физической, технической, тактической подготовленности;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психического состояния и поведения на соревнованиях.</w:t>
      </w:r>
    </w:p>
    <w:p w14:paraId="315AD732" w14:textId="77777777" w:rsidR="000E6AAF" w:rsidRPr="003B5968" w:rsidRDefault="000E6AAF" w:rsidP="000E6AA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pacing w:val="-6"/>
          <w:sz w:val="28"/>
          <w:szCs w:val="28"/>
        </w:rPr>
        <w:t>Оценка состояния здоровья и основных функциональных сис</w:t>
      </w:r>
      <w:r w:rsidRPr="003B5968">
        <w:rPr>
          <w:rFonts w:ascii="Times New Roman" w:hAnsi="Times New Roman" w:cs="Times New Roman"/>
          <w:spacing w:val="-5"/>
          <w:sz w:val="28"/>
          <w:szCs w:val="28"/>
        </w:rPr>
        <w:t xml:space="preserve">тем проводится медико-биологическое сопровождение тренировочного процесса и </w:t>
      </w:r>
      <w:r w:rsidRPr="003B5968">
        <w:rPr>
          <w:rFonts w:ascii="Times New Roman" w:hAnsi="Times New Roman" w:cs="Times New Roman"/>
          <w:sz w:val="28"/>
          <w:szCs w:val="28"/>
        </w:rPr>
        <w:t xml:space="preserve">результатов освоения программы, выполнения нормативных требований, спортсмены сдают нормативы </w:t>
      </w:r>
      <w:r w:rsidRPr="003B5968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  <w:r w:rsidRPr="003B5968">
        <w:rPr>
          <w:rFonts w:ascii="Times New Roman" w:hAnsi="Times New Roman" w:cs="Times New Roman"/>
          <w:sz w:val="28"/>
          <w:szCs w:val="28"/>
        </w:rPr>
        <w:t>.</w:t>
      </w:r>
    </w:p>
    <w:p w14:paraId="04FE6286" w14:textId="77777777" w:rsidR="000E6AAF" w:rsidRPr="003B5968" w:rsidRDefault="000E6AAF" w:rsidP="000E6AAF">
      <w:pPr>
        <w:pStyle w:val="14"/>
        <w:shd w:val="clear" w:color="auto" w:fill="FFFFFF"/>
        <w:ind w:left="0" w:firstLine="567"/>
        <w:jc w:val="both"/>
        <w:rPr>
          <w:sz w:val="28"/>
          <w:szCs w:val="28"/>
        </w:rPr>
      </w:pPr>
      <w:r w:rsidRPr="003B5968">
        <w:rPr>
          <w:sz w:val="28"/>
          <w:szCs w:val="28"/>
        </w:rPr>
        <w:t>По результатам сдачи нормативов итоговой аттестации осуществляется перевод спортсменов на следующий год этапа подготовки реализации программы.</w:t>
      </w:r>
    </w:p>
    <w:p w14:paraId="2E165B7D" w14:textId="77777777" w:rsidR="000E6AAF" w:rsidRPr="003B5968" w:rsidRDefault="000E6AAF" w:rsidP="000E6AAF">
      <w:pPr>
        <w:pStyle w:val="14"/>
        <w:shd w:val="clear" w:color="auto" w:fill="FFFFFF"/>
        <w:ind w:left="0" w:firstLine="567"/>
        <w:jc w:val="both"/>
        <w:rPr>
          <w:b/>
          <w:sz w:val="28"/>
          <w:szCs w:val="28"/>
        </w:rPr>
      </w:pPr>
      <w:r w:rsidRPr="003B5968">
        <w:rPr>
          <w:sz w:val="28"/>
          <w:szCs w:val="28"/>
        </w:rPr>
        <w:t xml:space="preserve">В течение года спортивной подготовки на этапах подготовки, для проверки результатов освоения нормативных требований в соответствии с программой спортсмены сдают нормативы </w:t>
      </w:r>
      <w:r w:rsidRPr="003B5968">
        <w:rPr>
          <w:b/>
          <w:sz w:val="28"/>
          <w:szCs w:val="28"/>
        </w:rPr>
        <w:t>промежуточной аттестации</w:t>
      </w:r>
      <w:r w:rsidRPr="003B5968">
        <w:rPr>
          <w:sz w:val="28"/>
          <w:szCs w:val="28"/>
        </w:rPr>
        <w:t>.</w:t>
      </w:r>
    </w:p>
    <w:p w14:paraId="2AC095B7" w14:textId="77777777" w:rsidR="000E6AAF" w:rsidRPr="003B5968" w:rsidRDefault="000E6AAF" w:rsidP="000E6AAF">
      <w:pPr>
        <w:pStyle w:val="14"/>
        <w:shd w:val="clear" w:color="auto" w:fill="FFFFFF"/>
        <w:ind w:left="0" w:firstLine="567"/>
        <w:jc w:val="both"/>
        <w:rPr>
          <w:sz w:val="28"/>
          <w:szCs w:val="28"/>
        </w:rPr>
      </w:pPr>
      <w:r w:rsidRPr="003B5968">
        <w:rPr>
          <w:sz w:val="28"/>
          <w:szCs w:val="28"/>
        </w:rPr>
        <w:lastRenderedPageBreak/>
        <w:t>Результатом сдачи нормативов промежуточной аттестации является повышение или совершенствование у спортсменов уровня общей и специальной физической подготовки.</w:t>
      </w:r>
    </w:p>
    <w:p w14:paraId="393C5603" w14:textId="043173BC" w:rsidR="0089728D" w:rsidRPr="003B5968" w:rsidRDefault="00526D7F" w:rsidP="00526D7F">
      <w:pPr>
        <w:pStyle w:val="14"/>
        <w:shd w:val="clear" w:color="auto" w:fill="FFFFFF"/>
        <w:spacing w:after="0" w:line="240" w:lineRule="auto"/>
        <w:ind w:left="0"/>
        <w:jc w:val="center"/>
        <w:rPr>
          <w:b/>
          <w:sz w:val="28"/>
          <w:szCs w:val="28"/>
        </w:rPr>
      </w:pPr>
      <w:r w:rsidRPr="003B5968">
        <w:rPr>
          <w:b/>
          <w:sz w:val="28"/>
          <w:szCs w:val="28"/>
        </w:rPr>
        <w:t>Н</w:t>
      </w:r>
      <w:r w:rsidR="000E6AAF" w:rsidRPr="003B5968">
        <w:rPr>
          <w:b/>
          <w:sz w:val="28"/>
          <w:szCs w:val="28"/>
        </w:rPr>
        <w:t xml:space="preserve">ормативы общей физической и специальной физической подготовки для зачисления </w:t>
      </w:r>
      <w:r w:rsidR="008C0160" w:rsidRPr="003B5968">
        <w:rPr>
          <w:b/>
          <w:sz w:val="28"/>
          <w:szCs w:val="28"/>
        </w:rPr>
        <w:t xml:space="preserve">и перевода </w:t>
      </w:r>
      <w:r w:rsidR="002E45B0" w:rsidRPr="003B5968">
        <w:rPr>
          <w:b/>
          <w:sz w:val="28"/>
          <w:szCs w:val="28"/>
        </w:rPr>
        <w:t>на этап</w:t>
      </w:r>
      <w:r w:rsidR="000E6AAF" w:rsidRPr="003B5968">
        <w:rPr>
          <w:b/>
          <w:sz w:val="28"/>
          <w:szCs w:val="28"/>
        </w:rPr>
        <w:t xml:space="preserve"> начальной подготовки</w:t>
      </w:r>
      <w:r w:rsidR="008C0160" w:rsidRPr="003B5968">
        <w:rPr>
          <w:b/>
          <w:sz w:val="28"/>
          <w:szCs w:val="28"/>
        </w:rPr>
        <w:t xml:space="preserve"> </w:t>
      </w:r>
    </w:p>
    <w:p w14:paraId="5ABC8455" w14:textId="77777777" w:rsidR="000E6AAF" w:rsidRPr="003B5968" w:rsidRDefault="008C0160" w:rsidP="00526D7F">
      <w:pPr>
        <w:pStyle w:val="14"/>
        <w:shd w:val="clear" w:color="auto" w:fill="FFFFFF"/>
        <w:spacing w:after="0" w:line="240" w:lineRule="auto"/>
        <w:ind w:left="0"/>
        <w:jc w:val="center"/>
        <w:rPr>
          <w:b/>
          <w:sz w:val="28"/>
          <w:szCs w:val="28"/>
        </w:rPr>
      </w:pPr>
      <w:r w:rsidRPr="003B5968">
        <w:rPr>
          <w:b/>
          <w:sz w:val="28"/>
          <w:szCs w:val="28"/>
        </w:rPr>
        <w:t>по виду спорта</w:t>
      </w:r>
      <w:r w:rsidR="0089728D" w:rsidRPr="003B5968">
        <w:rPr>
          <w:b/>
          <w:sz w:val="28"/>
          <w:szCs w:val="28"/>
        </w:rPr>
        <w:t xml:space="preserve"> </w:t>
      </w:r>
      <w:r w:rsidRPr="003B5968">
        <w:rPr>
          <w:b/>
          <w:sz w:val="28"/>
          <w:szCs w:val="28"/>
        </w:rPr>
        <w:t>«лыжные гонки»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1276"/>
        <w:gridCol w:w="1134"/>
        <w:gridCol w:w="1134"/>
        <w:gridCol w:w="992"/>
      </w:tblGrid>
      <w:tr w:rsidR="008C0160" w:rsidRPr="003B5968" w14:paraId="302CDD75" w14:textId="77777777" w:rsidTr="00526D7F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D2DA984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N</w:t>
            </w:r>
          </w:p>
          <w:p w14:paraId="2BCCF15D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5968">
              <w:rPr>
                <w:rFonts w:ascii="Times New Roman" w:hAnsi="Times New Roman" w:cs="Times New Roman"/>
              </w:rPr>
              <w:t>п</w:t>
            </w:r>
            <w:proofErr w:type="gramEnd"/>
            <w:r w:rsidRPr="003B59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545067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Описание упражнения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9D7487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C5BA6" w14:textId="77777777" w:rsidR="008C0160" w:rsidRPr="003B5968" w:rsidRDefault="00526D7F" w:rsidP="00526D7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Норматив до</w:t>
            </w:r>
            <w:proofErr w:type="gramStart"/>
            <w:r w:rsidRPr="003B5968">
              <w:rPr>
                <w:rFonts w:ascii="Times New Roman" w:hAnsi="Times New Roman" w:cs="Times New Roman"/>
              </w:rPr>
              <w:t>1</w:t>
            </w:r>
            <w:proofErr w:type="gramEnd"/>
            <w:r w:rsidRPr="003B596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A4CBD7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Норматив</w:t>
            </w:r>
            <w:r w:rsidR="00526D7F" w:rsidRPr="003B5968">
              <w:rPr>
                <w:rFonts w:ascii="Times New Roman" w:hAnsi="Times New Roman" w:cs="Times New Roman"/>
              </w:rPr>
              <w:t xml:space="preserve"> свыше 1 года</w:t>
            </w:r>
          </w:p>
        </w:tc>
      </w:tr>
      <w:tr w:rsidR="008C0160" w:rsidRPr="003B5968" w14:paraId="007AC331" w14:textId="77777777" w:rsidTr="00526D7F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4438AFFD" w14:textId="77777777" w:rsidR="008C0160" w:rsidRPr="003B5968" w:rsidRDefault="008C0160" w:rsidP="000E6AAF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4589F" w14:textId="77777777" w:rsidR="008C0160" w:rsidRPr="003B5968" w:rsidRDefault="008C0160" w:rsidP="000E6AAF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8B231" w14:textId="77777777" w:rsidR="008C0160" w:rsidRPr="003B5968" w:rsidRDefault="008C0160" w:rsidP="000E6AAF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28C0E5" w14:textId="77777777" w:rsidR="008C0160" w:rsidRPr="003B5968" w:rsidRDefault="008C0160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CC26C" w14:textId="77777777" w:rsidR="008C0160" w:rsidRPr="003B5968" w:rsidRDefault="008C0160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3B752C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0B0990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8C0160" w:rsidRPr="003B5968" w14:paraId="760466EC" w14:textId="77777777" w:rsidTr="00526D7F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009ED52B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1" w:name="sub_5001"/>
            <w:r w:rsidRPr="003B5968">
              <w:rPr>
                <w:rFonts w:ascii="Times New Roman" w:hAnsi="Times New Roman" w:cs="Times New Roman"/>
              </w:rPr>
              <w:t>1.</w:t>
            </w:r>
            <w:bookmarkEnd w:id="1"/>
            <w:r w:rsidR="00526D7F" w:rsidRPr="003B59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8648619" w14:textId="77777777" w:rsidR="008C0160" w:rsidRPr="003B5968" w:rsidRDefault="008C0160" w:rsidP="008C0160">
            <w:pPr>
              <w:pStyle w:val="aff9"/>
            </w:pPr>
            <w:r w:rsidRPr="003B5968">
              <w:rPr>
                <w:rFonts w:ascii="Times New Roman" w:hAnsi="Times New Roman" w:cs="Times New Roman"/>
              </w:rPr>
              <w:t>Бег 60 метров с высокого старта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3794A40" w14:textId="77777777" w:rsidR="00526D7F" w:rsidRPr="003B5968" w:rsidRDefault="00526D7F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  <w:p w14:paraId="0F2270B0" w14:textId="77777777" w:rsidR="008C0160" w:rsidRPr="003B5968" w:rsidRDefault="008C0160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9D818" w14:textId="77777777" w:rsidR="008C0160" w:rsidRPr="003B5968" w:rsidRDefault="00526D7F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</w:t>
            </w:r>
            <w:r w:rsidR="008C0160" w:rsidRPr="003B5968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3E77D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8C0160" w:rsidRPr="003B5968" w14:paraId="5D1F0184" w14:textId="77777777" w:rsidTr="00526D7F">
        <w:trPr>
          <w:trHeight w:val="280"/>
        </w:trPr>
        <w:tc>
          <w:tcPr>
            <w:tcW w:w="567" w:type="dxa"/>
            <w:vMerge/>
            <w:tcBorders>
              <w:bottom w:val="nil"/>
              <w:right w:val="nil"/>
            </w:tcBorders>
          </w:tcPr>
          <w:p w14:paraId="21ED54A3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8D4B015" w14:textId="77777777" w:rsidR="008C0160" w:rsidRPr="003B5968" w:rsidRDefault="008C0160" w:rsidP="000E6AA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273D852" w14:textId="77777777" w:rsidR="008C0160" w:rsidRPr="003B5968" w:rsidRDefault="008C0160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3E683A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3159E1" w14:textId="77777777" w:rsidR="008C0160" w:rsidRPr="003B5968" w:rsidRDefault="008C0160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51F14A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A29AF2" w14:textId="77777777" w:rsidR="008C0160" w:rsidRPr="003B5968" w:rsidRDefault="008C0160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11,6</w:t>
            </w:r>
          </w:p>
        </w:tc>
      </w:tr>
      <w:tr w:rsidR="00526D7F" w:rsidRPr="003B5968" w14:paraId="28EFEC09" w14:textId="77777777" w:rsidTr="00526D7F">
        <w:trPr>
          <w:trHeight w:val="259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098A095C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95D130" w14:textId="77777777" w:rsidR="00526D7F" w:rsidRPr="003B5968" w:rsidRDefault="00526D7F" w:rsidP="00526D7F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Прыжок в длину с места,  отталкиваясь двумя ногами,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186CBD9" w14:textId="77777777" w:rsidR="00526D7F" w:rsidRPr="003B5968" w:rsidRDefault="00526D7F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  <w:p w14:paraId="2B46FA28" w14:textId="77777777" w:rsidR="00526D7F" w:rsidRPr="003B5968" w:rsidRDefault="00526D7F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79E75" w14:textId="77777777" w:rsidR="00526D7F" w:rsidRPr="003B5968" w:rsidRDefault="00526D7F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6D040" w14:textId="77777777" w:rsidR="00526D7F" w:rsidRPr="003B5968" w:rsidRDefault="00526D7F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26D7F" w:rsidRPr="003B5968" w14:paraId="20863F2F" w14:textId="77777777" w:rsidTr="00526D7F">
        <w:trPr>
          <w:trHeight w:val="375"/>
        </w:trPr>
        <w:tc>
          <w:tcPr>
            <w:tcW w:w="567" w:type="dxa"/>
            <w:vMerge/>
            <w:tcBorders>
              <w:bottom w:val="nil"/>
              <w:right w:val="nil"/>
            </w:tcBorders>
          </w:tcPr>
          <w:p w14:paraId="173EE55F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2F227A7" w14:textId="77777777" w:rsidR="00526D7F" w:rsidRPr="003B5968" w:rsidRDefault="00526D7F" w:rsidP="000E6AA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EE83012" w14:textId="77777777" w:rsidR="00526D7F" w:rsidRPr="003B5968" w:rsidRDefault="00526D7F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890CCA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BC6ABD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7A7D4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CE61AE" w14:textId="77777777" w:rsidR="00526D7F" w:rsidRPr="003B5968" w:rsidRDefault="00526D7F" w:rsidP="00526D7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140</w:t>
            </w:r>
          </w:p>
        </w:tc>
      </w:tr>
      <w:tr w:rsidR="00526D7F" w:rsidRPr="003B5968" w14:paraId="6D1AA20D" w14:textId="77777777" w:rsidTr="00526D7F">
        <w:trPr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5932A200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2" w:name="sub_5004"/>
            <w:r w:rsidRPr="003B5968">
              <w:rPr>
                <w:rFonts w:ascii="Times New Roman" w:hAnsi="Times New Roman" w:cs="Times New Roman"/>
              </w:rPr>
              <w:t>1.</w:t>
            </w:r>
            <w:bookmarkEnd w:id="2"/>
            <w:r w:rsidRPr="003B59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7DAF1F" w14:textId="77777777" w:rsidR="00526D7F" w:rsidRPr="003B5968" w:rsidRDefault="00526D7F" w:rsidP="00526D7F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Поднимание туловища из </w:t>
            </w:r>
            <w:proofErr w:type="gramStart"/>
            <w:r w:rsidRPr="003B5968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3B5968">
              <w:rPr>
                <w:rFonts w:ascii="Times New Roman" w:hAnsi="Times New Roman" w:cs="Times New Roman"/>
              </w:rPr>
              <w:t xml:space="preserve"> лёжа на спине (за 1 мин.)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B3F8ED" w14:textId="77777777" w:rsidR="00526D7F" w:rsidRPr="003B5968" w:rsidRDefault="00526D7F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16C91" w14:textId="77777777" w:rsidR="00526D7F" w:rsidRPr="003B5968" w:rsidRDefault="00526D7F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EFA07" w14:textId="77777777" w:rsidR="00526D7F" w:rsidRPr="003B5968" w:rsidRDefault="00526D7F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26D7F" w:rsidRPr="003B5968" w14:paraId="335CCA2D" w14:textId="77777777" w:rsidTr="00526D7F">
        <w:trPr>
          <w:trHeight w:val="341"/>
        </w:trPr>
        <w:tc>
          <w:tcPr>
            <w:tcW w:w="567" w:type="dxa"/>
            <w:vMerge/>
            <w:tcBorders>
              <w:bottom w:val="nil"/>
              <w:right w:val="nil"/>
            </w:tcBorders>
          </w:tcPr>
          <w:p w14:paraId="31C7BFD0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7166867" w14:textId="77777777" w:rsidR="00526D7F" w:rsidRPr="003B5968" w:rsidRDefault="00526D7F" w:rsidP="000E6AA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1B00918" w14:textId="77777777" w:rsidR="00526D7F" w:rsidRPr="003B5968" w:rsidRDefault="00526D7F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5990BF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12BD9C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00FBCA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C84070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30</w:t>
            </w:r>
          </w:p>
        </w:tc>
      </w:tr>
      <w:tr w:rsidR="00526D7F" w:rsidRPr="003B5968" w14:paraId="520FE378" w14:textId="77777777" w:rsidTr="00C40441">
        <w:trPr>
          <w:trHeight w:val="202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09C4F0C0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bookmarkStart w:id="3" w:name="sub_5005"/>
            <w:r w:rsidRPr="003B5968">
              <w:rPr>
                <w:rFonts w:ascii="Times New Roman" w:hAnsi="Times New Roman" w:cs="Times New Roman"/>
              </w:rPr>
              <w:t>1.</w:t>
            </w:r>
            <w:bookmarkEnd w:id="3"/>
            <w:r w:rsidRPr="003B59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354A567" w14:textId="77777777" w:rsidR="00526D7F" w:rsidRPr="003B5968" w:rsidRDefault="00C40441" w:rsidP="000E6AAF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Бег на 1000 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15A4E57" w14:textId="77777777" w:rsidR="00C40441" w:rsidRPr="003B5968" w:rsidRDefault="00C40441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  <w:p w14:paraId="407C24FD" w14:textId="77777777" w:rsidR="00526D7F" w:rsidRPr="003B5968" w:rsidRDefault="00546D0E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м</w:t>
            </w:r>
            <w:r w:rsidR="00C40441" w:rsidRPr="003B5968">
              <w:rPr>
                <w:rFonts w:ascii="Times New Roman" w:hAnsi="Times New Roman" w:cs="Times New Roman"/>
              </w:rPr>
              <w:t>ин, сек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3DF64" w14:textId="77777777" w:rsidR="00526D7F" w:rsidRPr="003B5968" w:rsidRDefault="00526D7F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DE53B" w14:textId="77777777" w:rsidR="00526D7F" w:rsidRPr="003B5968" w:rsidRDefault="00526D7F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526D7F" w:rsidRPr="003B5968" w14:paraId="1B177F37" w14:textId="77777777" w:rsidTr="00C40441">
        <w:trPr>
          <w:trHeight w:val="389"/>
        </w:trPr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</w:tcPr>
          <w:p w14:paraId="46966708" w14:textId="77777777" w:rsidR="00526D7F" w:rsidRPr="003B5968" w:rsidRDefault="00526D7F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2FB8217" w14:textId="77777777" w:rsidR="00526D7F" w:rsidRPr="003B5968" w:rsidRDefault="00526D7F" w:rsidP="000E6AAF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BA5A36" w14:textId="77777777" w:rsidR="00526D7F" w:rsidRPr="003B5968" w:rsidRDefault="00526D7F" w:rsidP="008C0160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3A9BF" w14:textId="77777777" w:rsidR="00526D7F" w:rsidRPr="003B5968" w:rsidRDefault="00C40441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40651" w14:textId="77777777" w:rsidR="00526D7F" w:rsidRPr="003B5968" w:rsidRDefault="00C40441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3038E" w14:textId="77777777" w:rsidR="00526D7F" w:rsidRPr="003B5968" w:rsidRDefault="00C40441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C25EC" w14:textId="77777777" w:rsidR="00526D7F" w:rsidRPr="003B5968" w:rsidRDefault="00C40441" w:rsidP="000E6AA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6.20</w:t>
            </w:r>
          </w:p>
        </w:tc>
      </w:tr>
    </w:tbl>
    <w:p w14:paraId="6F782876" w14:textId="77777777" w:rsidR="0089728D" w:rsidRPr="003B5968" w:rsidRDefault="0089728D" w:rsidP="00736EF6">
      <w:pPr>
        <w:pStyle w:val="14"/>
        <w:shd w:val="clear" w:color="auto" w:fill="FFFFFF"/>
        <w:spacing w:after="0" w:line="240" w:lineRule="auto"/>
        <w:ind w:left="0"/>
        <w:jc w:val="center"/>
        <w:rPr>
          <w:b/>
          <w:sz w:val="28"/>
          <w:szCs w:val="28"/>
        </w:rPr>
      </w:pPr>
    </w:p>
    <w:p w14:paraId="6FB51BA5" w14:textId="77777777" w:rsidR="000E6AAF" w:rsidRPr="003B5968" w:rsidRDefault="000E6AAF" w:rsidP="00736EF6">
      <w:pPr>
        <w:pStyle w:val="14"/>
        <w:shd w:val="clear" w:color="auto" w:fill="FFFFFF"/>
        <w:spacing w:after="0" w:line="240" w:lineRule="auto"/>
        <w:ind w:left="0"/>
        <w:jc w:val="center"/>
        <w:rPr>
          <w:b/>
          <w:sz w:val="28"/>
          <w:szCs w:val="28"/>
        </w:rPr>
      </w:pPr>
      <w:r w:rsidRPr="003B5968">
        <w:rPr>
          <w:b/>
          <w:sz w:val="28"/>
          <w:szCs w:val="28"/>
        </w:rPr>
        <w:t xml:space="preserve">Нормативы общей физической и специальной физической подготовки </w:t>
      </w:r>
      <w:r w:rsidR="00736EF6" w:rsidRPr="003B5968">
        <w:rPr>
          <w:b/>
          <w:sz w:val="28"/>
          <w:szCs w:val="28"/>
        </w:rPr>
        <w:t xml:space="preserve">и уровень спортивной квалификации (спортивные разряды) для </w:t>
      </w:r>
      <w:r w:rsidRPr="003B5968">
        <w:rPr>
          <w:b/>
          <w:sz w:val="28"/>
          <w:szCs w:val="28"/>
        </w:rPr>
        <w:t xml:space="preserve">зачисления и перевода </w:t>
      </w:r>
      <w:r w:rsidR="00736EF6" w:rsidRPr="003B5968">
        <w:rPr>
          <w:b/>
          <w:sz w:val="28"/>
          <w:szCs w:val="28"/>
        </w:rPr>
        <w:t>на учебно-тренировочный этап (этап спортивной специализации) по виду спорта</w:t>
      </w:r>
      <w:r w:rsidR="0089728D" w:rsidRPr="003B5968">
        <w:rPr>
          <w:b/>
          <w:sz w:val="28"/>
          <w:szCs w:val="28"/>
        </w:rPr>
        <w:t xml:space="preserve"> </w:t>
      </w:r>
      <w:r w:rsidR="00736EF6" w:rsidRPr="003B5968">
        <w:rPr>
          <w:b/>
          <w:sz w:val="28"/>
          <w:szCs w:val="28"/>
        </w:rPr>
        <w:t>«лыжные гонки»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984"/>
        <w:gridCol w:w="1701"/>
        <w:gridCol w:w="9"/>
        <w:gridCol w:w="30"/>
        <w:gridCol w:w="1946"/>
      </w:tblGrid>
      <w:tr w:rsidR="00736EF6" w:rsidRPr="003B5968" w14:paraId="1CFA6AC0" w14:textId="77777777" w:rsidTr="0051158E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1F26E9F" w14:textId="77777777" w:rsidR="00736EF6" w:rsidRPr="003B5968" w:rsidRDefault="00736EF6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N</w:t>
            </w:r>
          </w:p>
          <w:p w14:paraId="1C8A8FF9" w14:textId="77777777" w:rsidR="00736EF6" w:rsidRPr="003B5968" w:rsidRDefault="00736EF6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5968">
              <w:rPr>
                <w:rFonts w:ascii="Times New Roman" w:hAnsi="Times New Roman" w:cs="Times New Roman"/>
              </w:rPr>
              <w:t>п</w:t>
            </w:r>
            <w:proofErr w:type="gramEnd"/>
            <w:r w:rsidRPr="003B59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C1FE81" w14:textId="77777777" w:rsidR="00736EF6" w:rsidRPr="003B5968" w:rsidRDefault="00736EF6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Описание упражнения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4D536F" w14:textId="77777777" w:rsidR="00736EF6" w:rsidRPr="003B5968" w:rsidRDefault="00736EF6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A87B" w14:textId="77777777" w:rsidR="00736EF6" w:rsidRPr="003B5968" w:rsidRDefault="00736EF6" w:rsidP="00736EF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Норматив </w:t>
            </w:r>
          </w:p>
        </w:tc>
      </w:tr>
      <w:tr w:rsidR="00736EF6" w:rsidRPr="003B5968" w14:paraId="45AE7B64" w14:textId="77777777" w:rsidTr="0051158E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4DDE0916" w14:textId="77777777" w:rsidR="00736EF6" w:rsidRPr="003B5968" w:rsidRDefault="00736EF6" w:rsidP="0051158E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F79D1" w14:textId="77777777" w:rsidR="00736EF6" w:rsidRPr="003B5968" w:rsidRDefault="00736EF6" w:rsidP="0051158E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12530" w14:textId="77777777" w:rsidR="00736EF6" w:rsidRPr="003B5968" w:rsidRDefault="00736EF6" w:rsidP="0051158E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BC693E" w14:textId="77777777" w:rsidR="00736EF6" w:rsidRPr="003B5968" w:rsidRDefault="00736EF6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E6250" w14:textId="77777777" w:rsidR="00736EF6" w:rsidRPr="003B5968" w:rsidRDefault="00736EF6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2C5BCD" w:rsidRPr="003B5968" w14:paraId="6300A5F0" w14:textId="77777777" w:rsidTr="0089728D">
        <w:trPr>
          <w:trHeight w:val="232"/>
        </w:trPr>
        <w:tc>
          <w:tcPr>
            <w:tcW w:w="992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51C08D7C" w14:textId="77777777" w:rsidR="002C5BCD" w:rsidRPr="003B5968" w:rsidRDefault="002C5BCD" w:rsidP="002C5BC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1.Нормативы общей физической подготовки</w:t>
            </w:r>
          </w:p>
        </w:tc>
      </w:tr>
      <w:tr w:rsidR="005A50B1" w:rsidRPr="003B5968" w14:paraId="7C223944" w14:textId="77777777" w:rsidTr="0051158E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2AEAC480" w14:textId="77777777" w:rsidR="005A50B1" w:rsidRPr="003B5968" w:rsidRDefault="005A50B1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1.1</w:t>
            </w:r>
          </w:p>
          <w:p w14:paraId="0B8133F3" w14:textId="77777777" w:rsidR="005A50B1" w:rsidRPr="003B5968" w:rsidRDefault="005A50B1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6B2B5C2" w14:textId="77777777" w:rsidR="005A50B1" w:rsidRPr="003B5968" w:rsidRDefault="005A50B1" w:rsidP="00736EF6">
            <w:pPr>
              <w:pStyle w:val="aff9"/>
            </w:pPr>
            <w:r w:rsidRPr="003B5968">
              <w:rPr>
                <w:rFonts w:ascii="Times New Roman" w:hAnsi="Times New Roman" w:cs="Times New Roman"/>
              </w:rPr>
              <w:t>Бег 100 метров с высокого старта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0F3D46E" w14:textId="77777777" w:rsidR="005A50B1" w:rsidRPr="003B5968" w:rsidRDefault="005A50B1" w:rsidP="008E5032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AAA" w14:textId="77777777" w:rsidR="005A50B1" w:rsidRPr="003B5968" w:rsidRDefault="005A50B1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5A50B1" w:rsidRPr="003B5968" w14:paraId="70D012FE" w14:textId="77777777" w:rsidTr="0051158E">
        <w:trPr>
          <w:trHeight w:val="280"/>
        </w:trPr>
        <w:tc>
          <w:tcPr>
            <w:tcW w:w="567" w:type="dxa"/>
            <w:vMerge/>
            <w:tcBorders>
              <w:right w:val="nil"/>
            </w:tcBorders>
          </w:tcPr>
          <w:p w14:paraId="47FBD9EB" w14:textId="77777777" w:rsidR="005A50B1" w:rsidRPr="003B5968" w:rsidRDefault="005A50B1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23E3DBB9" w14:textId="77777777" w:rsidR="005A50B1" w:rsidRPr="003B5968" w:rsidRDefault="005A50B1" w:rsidP="0051158E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14:paraId="77710964" w14:textId="77777777" w:rsidR="005A50B1" w:rsidRPr="003B5968" w:rsidRDefault="005A50B1" w:rsidP="008E5032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824294" w14:textId="77777777" w:rsidR="005A50B1" w:rsidRPr="003B5968" w:rsidRDefault="005A50B1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10E59" w14:textId="77777777" w:rsidR="005A50B1" w:rsidRPr="003B5968" w:rsidRDefault="005A50B1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16,8</w:t>
            </w:r>
          </w:p>
        </w:tc>
      </w:tr>
      <w:tr w:rsidR="005A50B1" w:rsidRPr="003B5968" w14:paraId="685B74BB" w14:textId="77777777" w:rsidTr="0051158E">
        <w:trPr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79758FFC" w14:textId="77777777" w:rsidR="005A50B1" w:rsidRPr="003B5968" w:rsidRDefault="005A50B1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1.</w:t>
            </w:r>
            <w:r w:rsidR="00A876D6" w:rsidRPr="003B59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219E2D" w14:textId="77777777" w:rsidR="005A50B1" w:rsidRPr="003B5968" w:rsidRDefault="005A50B1" w:rsidP="0051158E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Прыжок в длину с места,  отталкиваясь двумя ногами,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ABDDFEA" w14:textId="77777777" w:rsidR="005A50B1" w:rsidRPr="003B5968" w:rsidRDefault="008E5032" w:rsidP="008E5032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D5B" w14:textId="77777777" w:rsidR="005A50B1" w:rsidRPr="003B5968" w:rsidRDefault="005A50B1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</w:t>
            </w:r>
            <w:r w:rsidR="0051158E" w:rsidRPr="003B5968">
              <w:rPr>
                <w:rFonts w:ascii="Times New Roman" w:hAnsi="Times New Roman" w:cs="Times New Roman"/>
              </w:rPr>
              <w:t xml:space="preserve">менее </w:t>
            </w:r>
          </w:p>
        </w:tc>
      </w:tr>
      <w:tr w:rsidR="0051158E" w:rsidRPr="003B5968" w14:paraId="0A157A4B" w14:textId="77777777" w:rsidTr="00224DD0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right w:val="nil"/>
            </w:tcBorders>
          </w:tcPr>
          <w:p w14:paraId="179A209F" w14:textId="77777777" w:rsidR="0051158E" w:rsidRPr="003B5968" w:rsidRDefault="0051158E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E242D0" w14:textId="77777777" w:rsidR="0051158E" w:rsidRPr="003B5968" w:rsidRDefault="0051158E" w:rsidP="0051158E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929F13E" w14:textId="77777777" w:rsidR="0051158E" w:rsidRPr="003B5968" w:rsidRDefault="0051158E" w:rsidP="008E5032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9C87" w14:textId="77777777" w:rsidR="0051158E" w:rsidRPr="003B5968" w:rsidRDefault="0051158E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F269" w14:textId="77777777" w:rsidR="0051158E" w:rsidRPr="003B5968" w:rsidRDefault="0051158E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155</w:t>
            </w:r>
          </w:p>
        </w:tc>
      </w:tr>
      <w:tr w:rsidR="00224DD0" w:rsidRPr="003B5968" w14:paraId="66F88C51" w14:textId="77777777" w:rsidTr="00224DD0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7501420B" w14:textId="77777777" w:rsidR="00224DD0" w:rsidRPr="003B5968" w:rsidRDefault="00224DD0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1.</w:t>
            </w:r>
            <w:r w:rsidR="00A876D6" w:rsidRPr="003B59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C4FA60B" w14:textId="77777777" w:rsidR="00224DD0" w:rsidRPr="003B5968" w:rsidRDefault="00224DD0" w:rsidP="0051158E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Бег на 1000 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6A1CC30" w14:textId="77777777" w:rsidR="00224DD0" w:rsidRPr="003B5968" w:rsidRDefault="00224DD0" w:rsidP="008E5032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  <w:p w14:paraId="28231F43" w14:textId="77777777" w:rsidR="00224DD0" w:rsidRPr="003B5968" w:rsidRDefault="001E722E" w:rsidP="008E5032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м</w:t>
            </w:r>
            <w:r w:rsidR="00224DD0" w:rsidRPr="003B5968">
              <w:rPr>
                <w:rFonts w:ascii="Times New Roman" w:hAnsi="Times New Roman" w:cs="Times New Roman"/>
              </w:rPr>
              <w:t>ин, сек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0E4D" w14:textId="77777777" w:rsidR="00224DD0" w:rsidRPr="003B5968" w:rsidRDefault="00224DD0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224DD0" w:rsidRPr="003B5968" w14:paraId="556BBD99" w14:textId="77777777" w:rsidTr="00224DD0">
        <w:trPr>
          <w:trHeight w:val="414"/>
        </w:trPr>
        <w:tc>
          <w:tcPr>
            <w:tcW w:w="567" w:type="dxa"/>
            <w:vMerge/>
            <w:tcBorders>
              <w:right w:val="nil"/>
            </w:tcBorders>
          </w:tcPr>
          <w:p w14:paraId="682BF24A" w14:textId="77777777" w:rsidR="00224DD0" w:rsidRPr="003B5968" w:rsidRDefault="00224DD0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78FAEC2D" w14:textId="77777777" w:rsidR="00224DD0" w:rsidRPr="003B5968" w:rsidRDefault="00224DD0" w:rsidP="0051158E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14:paraId="4D437EBF" w14:textId="77777777" w:rsidR="00224DD0" w:rsidRPr="003B5968" w:rsidRDefault="00224DD0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DBA" w14:textId="77777777" w:rsidR="00224DD0" w:rsidRPr="003B5968" w:rsidRDefault="00224DD0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855" w14:textId="77777777" w:rsidR="00224DD0" w:rsidRPr="003B5968" w:rsidRDefault="00224DD0" w:rsidP="005115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4.15</w:t>
            </w:r>
          </w:p>
        </w:tc>
      </w:tr>
      <w:tr w:rsidR="002C5BCD" w:rsidRPr="003B5968" w14:paraId="68A96FAB" w14:textId="77777777" w:rsidTr="0089728D">
        <w:trPr>
          <w:trHeight w:val="460"/>
        </w:trPr>
        <w:tc>
          <w:tcPr>
            <w:tcW w:w="992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15583AE" w14:textId="77777777" w:rsidR="002C5BCD" w:rsidRPr="003B5968" w:rsidRDefault="002C5BCD" w:rsidP="002C5BC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2.Нормативы специальной физической подготовки</w:t>
            </w:r>
          </w:p>
        </w:tc>
      </w:tr>
      <w:tr w:rsidR="002C5BCD" w:rsidRPr="003B5968" w14:paraId="506053A7" w14:textId="77777777" w:rsidTr="0089728D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472DDB92" w14:textId="77777777" w:rsidR="002C5BCD" w:rsidRPr="003B5968" w:rsidRDefault="002C5BCD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2.1</w:t>
            </w:r>
          </w:p>
          <w:p w14:paraId="454D51D2" w14:textId="77777777" w:rsidR="002C5BCD" w:rsidRPr="003B5968" w:rsidRDefault="002C5BCD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248C0B4" w14:textId="77777777" w:rsidR="002C5BCD" w:rsidRPr="003B5968" w:rsidRDefault="002C5BCD" w:rsidP="002C5BCD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Бег на лыжах.  Классический стиль 3 км.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C1583F1" w14:textId="77777777" w:rsidR="002C5BCD" w:rsidRPr="003B5968" w:rsidRDefault="002C5BCD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A7C" w14:textId="77777777" w:rsidR="002C5BCD" w:rsidRPr="003B5968" w:rsidRDefault="002C5BCD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2C5BCD" w:rsidRPr="003B5968" w14:paraId="0C7E65F5" w14:textId="77777777" w:rsidTr="0089728D">
        <w:trPr>
          <w:trHeight w:val="280"/>
        </w:trPr>
        <w:tc>
          <w:tcPr>
            <w:tcW w:w="567" w:type="dxa"/>
            <w:vMerge/>
            <w:tcBorders>
              <w:right w:val="nil"/>
            </w:tcBorders>
          </w:tcPr>
          <w:p w14:paraId="1A760A22" w14:textId="77777777" w:rsidR="002C5BCD" w:rsidRPr="003B5968" w:rsidRDefault="002C5BCD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3D6F735F" w14:textId="77777777" w:rsidR="002C5BCD" w:rsidRPr="003B5968" w:rsidRDefault="002C5BCD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14:paraId="77A9E61D" w14:textId="77777777" w:rsidR="002C5BCD" w:rsidRPr="003B5968" w:rsidRDefault="002C5BCD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EDE83C" w14:textId="77777777" w:rsidR="002C5BCD" w:rsidRPr="003B5968" w:rsidRDefault="002C5BCD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14.20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32FD3" w14:textId="77777777" w:rsidR="002C5BCD" w:rsidRPr="003B5968" w:rsidRDefault="002C5BCD" w:rsidP="002C5BC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15.20</w:t>
            </w:r>
          </w:p>
        </w:tc>
      </w:tr>
      <w:tr w:rsidR="002C5BCD" w:rsidRPr="003B5968" w14:paraId="7D9592B4" w14:textId="77777777" w:rsidTr="0089728D">
        <w:trPr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681A133D" w14:textId="77777777" w:rsidR="002C5BCD" w:rsidRPr="003B5968" w:rsidRDefault="002C5BCD" w:rsidP="002C5BC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60E915" w14:textId="77777777" w:rsidR="002C5BCD" w:rsidRPr="003B5968" w:rsidRDefault="002C5BCD" w:rsidP="0089728D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Бег на лыжах. Свободный стиль 3 км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FDAAB96" w14:textId="77777777" w:rsidR="002C5BCD" w:rsidRPr="003B5968" w:rsidRDefault="002C5BCD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  <w:r w:rsidRPr="003B5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74FA" w14:textId="77777777" w:rsidR="002C5BCD" w:rsidRPr="003B5968" w:rsidRDefault="002C5BCD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2C5BCD" w:rsidRPr="003B5968" w14:paraId="7B6FE241" w14:textId="77777777" w:rsidTr="0089728D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right w:val="nil"/>
            </w:tcBorders>
          </w:tcPr>
          <w:p w14:paraId="6E29F534" w14:textId="77777777" w:rsidR="002C5BCD" w:rsidRPr="003B5968" w:rsidRDefault="002C5BCD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AB0C8CB" w14:textId="77777777" w:rsidR="002C5BCD" w:rsidRPr="003B5968" w:rsidRDefault="002C5BCD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140C28" w14:textId="77777777" w:rsidR="002C5BCD" w:rsidRPr="003B5968" w:rsidRDefault="002C5BCD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066" w14:textId="77777777" w:rsidR="002C5BCD" w:rsidRPr="003B5968" w:rsidRDefault="002C5BCD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909" w14:textId="77777777" w:rsidR="002C5BCD" w:rsidRPr="003B5968" w:rsidRDefault="002C5BCD" w:rsidP="002C5BC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14.30</w:t>
            </w:r>
          </w:p>
        </w:tc>
      </w:tr>
      <w:tr w:rsidR="001E722E" w:rsidRPr="003B5968" w14:paraId="7637B2C6" w14:textId="77777777" w:rsidTr="0089728D">
        <w:trPr>
          <w:trHeight w:val="460"/>
        </w:trPr>
        <w:tc>
          <w:tcPr>
            <w:tcW w:w="992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0E47DEB6" w14:textId="77777777" w:rsidR="001E722E" w:rsidRPr="003B5968" w:rsidRDefault="001E722E" w:rsidP="001E722E">
            <w:pPr>
              <w:pStyle w:val="aff8"/>
              <w:ind w:left="106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3.Уровень спортивной квалификации</w:t>
            </w:r>
          </w:p>
        </w:tc>
      </w:tr>
      <w:tr w:rsidR="001E722E" w:rsidRPr="003B5968" w14:paraId="14E6F45F" w14:textId="77777777" w:rsidTr="0089728D">
        <w:trPr>
          <w:trHeight w:val="522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14:paraId="51D23AC8" w14:textId="77777777" w:rsidR="001E722E" w:rsidRPr="003B5968" w:rsidRDefault="001E722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3.1</w:t>
            </w:r>
          </w:p>
          <w:p w14:paraId="0925F762" w14:textId="77777777" w:rsidR="001E722E" w:rsidRPr="003B5968" w:rsidRDefault="001E722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FDB915E" w14:textId="77777777" w:rsidR="00696D24" w:rsidRPr="003B5968" w:rsidRDefault="001E722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Период обучения на этапе спортивной подготовки </w:t>
            </w:r>
          </w:p>
          <w:p w14:paraId="10900D39" w14:textId="14EF2DB9" w:rsidR="001E722E" w:rsidRPr="003B5968" w:rsidRDefault="00696D24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(до</w:t>
            </w:r>
            <w:r w:rsidR="001E722E" w:rsidRPr="003B5968">
              <w:rPr>
                <w:rFonts w:ascii="Times New Roman" w:hAnsi="Times New Roman" w:cs="Times New Roman"/>
              </w:rPr>
              <w:t xml:space="preserve"> двух лет)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F40A" w14:textId="77777777" w:rsidR="001E722E" w:rsidRPr="003B5968" w:rsidRDefault="001E722E" w:rsidP="009D25BD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</w:t>
            </w:r>
            <w:r w:rsidR="009D25BD" w:rsidRPr="003B5968">
              <w:rPr>
                <w:rFonts w:ascii="Times New Roman" w:hAnsi="Times New Roman" w:cs="Times New Roman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  <w:p w14:paraId="2639DD2E" w14:textId="77777777" w:rsidR="001E722E" w:rsidRPr="003B5968" w:rsidRDefault="001E722E" w:rsidP="009D25BD">
            <w:pPr>
              <w:pStyle w:val="aff8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722E" w:rsidRPr="003B5968" w14:paraId="2E8A3C5B" w14:textId="77777777" w:rsidTr="0089728D">
        <w:trPr>
          <w:trHeight w:val="171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14:paraId="7B39AA80" w14:textId="77777777" w:rsidR="001E722E" w:rsidRPr="003B5968" w:rsidRDefault="001E722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4EEBB8" w14:textId="77777777" w:rsidR="001E722E" w:rsidRPr="003B5968" w:rsidRDefault="001E722E" w:rsidP="001E722E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Период обучения на этапе спортивной подготовки (свыше двух лет)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3C6" w14:textId="77777777" w:rsidR="001E722E" w:rsidRPr="003B5968" w:rsidRDefault="001E722E" w:rsidP="009D25BD">
            <w:pPr>
              <w:pStyle w:val="aff8"/>
              <w:jc w:val="left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</w:t>
            </w:r>
            <w:r w:rsidR="009D25BD" w:rsidRPr="003B5968">
              <w:rPr>
                <w:rFonts w:ascii="Times New Roman" w:hAnsi="Times New Roman" w:cs="Times New Roman"/>
              </w:rPr>
              <w:t>Спортивный разря</w:t>
            </w:r>
            <w:proofErr w:type="gramStart"/>
            <w:r w:rsidR="009D25BD" w:rsidRPr="003B5968">
              <w:rPr>
                <w:rFonts w:ascii="Times New Roman" w:hAnsi="Times New Roman" w:cs="Times New Roman"/>
              </w:rPr>
              <w:t>д-</w:t>
            </w:r>
            <w:proofErr w:type="gramEnd"/>
            <w:r w:rsidR="009D25BD" w:rsidRPr="003B5968">
              <w:rPr>
                <w:rFonts w:ascii="Times New Roman" w:hAnsi="Times New Roman" w:cs="Times New Roman"/>
              </w:rPr>
              <w:t xml:space="preserve">«третий спортивный разряд», «второй спортивный разряд», «первый спортивный разряд» </w:t>
            </w:r>
          </w:p>
        </w:tc>
      </w:tr>
    </w:tbl>
    <w:p w14:paraId="083A3858" w14:textId="77777777" w:rsidR="0089728D" w:rsidRPr="003B5968" w:rsidRDefault="0089728D" w:rsidP="0089728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C902DCF" w14:textId="77777777" w:rsidR="0089728D" w:rsidRPr="003B5968" w:rsidRDefault="00546D0E" w:rsidP="0089728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5968">
        <w:rPr>
          <w:rFonts w:ascii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</w:t>
      </w:r>
    </w:p>
    <w:p w14:paraId="023A2DA1" w14:textId="77777777" w:rsidR="00546D0E" w:rsidRPr="003B5968" w:rsidRDefault="00546D0E" w:rsidP="0089728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59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виду спорта «лыжные гонки»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984"/>
        <w:gridCol w:w="1701"/>
        <w:gridCol w:w="9"/>
        <w:gridCol w:w="45"/>
        <w:gridCol w:w="60"/>
        <w:gridCol w:w="1871"/>
      </w:tblGrid>
      <w:tr w:rsidR="00546D0E" w:rsidRPr="003B5968" w14:paraId="23DA4D48" w14:textId="77777777" w:rsidTr="0089728D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CF51B49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N</w:t>
            </w:r>
          </w:p>
          <w:p w14:paraId="32246FED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5968">
              <w:rPr>
                <w:rFonts w:ascii="Times New Roman" w:hAnsi="Times New Roman" w:cs="Times New Roman"/>
              </w:rPr>
              <w:t>п</w:t>
            </w:r>
            <w:proofErr w:type="gramEnd"/>
            <w:r w:rsidRPr="003B59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E6AE9B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Описание упражнения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C540E5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6569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Норматив </w:t>
            </w:r>
          </w:p>
        </w:tc>
      </w:tr>
      <w:tr w:rsidR="00546D0E" w:rsidRPr="003B5968" w14:paraId="198EA3B4" w14:textId="77777777" w:rsidTr="0089728D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08D3785C" w14:textId="77777777" w:rsidR="00546D0E" w:rsidRPr="003B5968" w:rsidRDefault="00546D0E" w:rsidP="0089728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D138D" w14:textId="77777777" w:rsidR="00546D0E" w:rsidRPr="003B5968" w:rsidRDefault="00546D0E" w:rsidP="0089728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3CF8D" w14:textId="77777777" w:rsidR="00546D0E" w:rsidRPr="003B5968" w:rsidRDefault="00546D0E" w:rsidP="0089728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5E516D" w14:textId="77777777" w:rsidR="00546D0E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6B084" w14:textId="7D04782C" w:rsidR="00546D0E" w:rsidRPr="003B5968" w:rsidRDefault="005B41A5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д</w:t>
            </w:r>
            <w:r w:rsidR="00A876D6" w:rsidRPr="003B5968">
              <w:rPr>
                <w:rFonts w:ascii="Times New Roman" w:hAnsi="Times New Roman" w:cs="Times New Roman"/>
              </w:rPr>
              <w:t>евушки</w:t>
            </w:r>
          </w:p>
        </w:tc>
      </w:tr>
      <w:tr w:rsidR="00546D0E" w:rsidRPr="003B5968" w14:paraId="5999C021" w14:textId="77777777" w:rsidTr="0089728D">
        <w:trPr>
          <w:trHeight w:val="232"/>
        </w:trPr>
        <w:tc>
          <w:tcPr>
            <w:tcW w:w="992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02AEB83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1.Нормативы общей физической подготовки</w:t>
            </w:r>
          </w:p>
        </w:tc>
      </w:tr>
      <w:tr w:rsidR="00546D0E" w:rsidRPr="003B5968" w14:paraId="55A3A6FE" w14:textId="77777777" w:rsidTr="0089728D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7A6C8D06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1.1</w:t>
            </w:r>
          </w:p>
          <w:p w14:paraId="316B139F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3DC78B9" w14:textId="77777777" w:rsidR="00546D0E" w:rsidRPr="003B5968" w:rsidRDefault="00546D0E" w:rsidP="00A876D6">
            <w:pPr>
              <w:pStyle w:val="aff9"/>
            </w:pPr>
            <w:r w:rsidRPr="003B5968">
              <w:rPr>
                <w:rFonts w:ascii="Times New Roman" w:hAnsi="Times New Roman" w:cs="Times New Roman"/>
              </w:rPr>
              <w:t xml:space="preserve">Бег </w:t>
            </w:r>
            <w:r w:rsidR="00A876D6" w:rsidRPr="003B5968">
              <w:rPr>
                <w:rFonts w:ascii="Times New Roman" w:hAnsi="Times New Roman" w:cs="Times New Roman"/>
              </w:rPr>
              <w:t>на 2000</w:t>
            </w:r>
            <w:r w:rsidRPr="003B5968">
              <w:rPr>
                <w:rFonts w:ascii="Times New Roman" w:hAnsi="Times New Roman" w:cs="Times New Roman"/>
              </w:rPr>
              <w:t xml:space="preserve"> метров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C1059B9" w14:textId="77777777" w:rsidR="00546D0E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  <w:r w:rsidRPr="003B5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C9C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546D0E" w:rsidRPr="003B5968" w14:paraId="7BB2B357" w14:textId="77777777" w:rsidTr="0089728D">
        <w:trPr>
          <w:trHeight w:val="280"/>
        </w:trPr>
        <w:tc>
          <w:tcPr>
            <w:tcW w:w="567" w:type="dxa"/>
            <w:vMerge/>
            <w:tcBorders>
              <w:right w:val="nil"/>
            </w:tcBorders>
          </w:tcPr>
          <w:p w14:paraId="024A54D0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78A470AC" w14:textId="77777777" w:rsidR="00546D0E" w:rsidRPr="003B5968" w:rsidRDefault="00546D0E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14:paraId="578370C5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8A10E7" w14:textId="77777777" w:rsidR="00546D0E" w:rsidRPr="003B5968" w:rsidRDefault="00A876D6" w:rsidP="00A876D6">
            <w:pPr>
              <w:pStyle w:val="aff8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757DF" w14:textId="77777777" w:rsidR="00546D0E" w:rsidRPr="003B5968" w:rsidRDefault="00A876D6" w:rsidP="00A876D6">
            <w:pPr>
              <w:pStyle w:val="aff8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8.35</w:t>
            </w:r>
          </w:p>
        </w:tc>
      </w:tr>
      <w:tr w:rsidR="00546D0E" w:rsidRPr="003B5968" w14:paraId="4143CB24" w14:textId="77777777" w:rsidTr="0089728D">
        <w:trPr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11970CB1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1.</w:t>
            </w:r>
            <w:r w:rsidR="00A876D6" w:rsidRPr="003B59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CE8DFB" w14:textId="77777777" w:rsidR="00546D0E" w:rsidRPr="003B5968" w:rsidRDefault="00A876D6" w:rsidP="0089728D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Бег на 3000 метров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29D26B" w14:textId="77777777" w:rsidR="00546D0E" w:rsidRPr="003B5968" w:rsidRDefault="00A876D6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CA5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</w:t>
            </w:r>
            <w:r w:rsidR="00A876D6" w:rsidRPr="003B5968">
              <w:rPr>
                <w:rFonts w:ascii="Times New Roman" w:hAnsi="Times New Roman" w:cs="Times New Roman"/>
              </w:rPr>
              <w:t>более</w:t>
            </w:r>
          </w:p>
        </w:tc>
      </w:tr>
      <w:tr w:rsidR="00546D0E" w:rsidRPr="003B5968" w14:paraId="168CE740" w14:textId="77777777" w:rsidTr="0089728D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right w:val="nil"/>
            </w:tcBorders>
          </w:tcPr>
          <w:p w14:paraId="60D4FC91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5EA345E" w14:textId="77777777" w:rsidR="00546D0E" w:rsidRPr="003B5968" w:rsidRDefault="00546D0E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E7F75A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58B" w14:textId="77777777" w:rsidR="00546D0E" w:rsidRPr="003B5968" w:rsidRDefault="00A876D6" w:rsidP="00A876D6">
            <w:pPr>
              <w:pStyle w:val="aff8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EA" w14:textId="77777777" w:rsidR="00546D0E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</w:tr>
      <w:tr w:rsidR="00546D0E" w:rsidRPr="003B5968" w14:paraId="572A5E11" w14:textId="77777777" w:rsidTr="0089728D">
        <w:trPr>
          <w:trHeight w:val="460"/>
        </w:trPr>
        <w:tc>
          <w:tcPr>
            <w:tcW w:w="992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3690416A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2.Нормативы специальной физической подготовки</w:t>
            </w:r>
          </w:p>
        </w:tc>
      </w:tr>
      <w:tr w:rsidR="00546D0E" w:rsidRPr="003B5968" w14:paraId="38E65BAB" w14:textId="77777777" w:rsidTr="0089728D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0F6794DC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2.1</w:t>
            </w:r>
          </w:p>
          <w:p w14:paraId="13C677DE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FF13F1D" w14:textId="77777777" w:rsidR="00546D0E" w:rsidRPr="003B5968" w:rsidRDefault="00546D0E" w:rsidP="00A876D6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Бег на лыжах.  Классический стиль </w:t>
            </w:r>
            <w:r w:rsidR="00A876D6" w:rsidRPr="003B5968">
              <w:rPr>
                <w:rFonts w:ascii="Times New Roman" w:hAnsi="Times New Roman" w:cs="Times New Roman"/>
              </w:rPr>
              <w:t>5</w:t>
            </w:r>
            <w:r w:rsidRPr="003B5968">
              <w:rPr>
                <w:rFonts w:ascii="Times New Roman" w:hAnsi="Times New Roman" w:cs="Times New Roman"/>
              </w:rPr>
              <w:t xml:space="preserve"> км.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50F0F9B" w14:textId="77777777" w:rsidR="00546D0E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F81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546D0E" w:rsidRPr="003B5968" w14:paraId="3797B7C6" w14:textId="77777777" w:rsidTr="0089728D">
        <w:trPr>
          <w:trHeight w:val="280"/>
        </w:trPr>
        <w:tc>
          <w:tcPr>
            <w:tcW w:w="567" w:type="dxa"/>
            <w:vMerge/>
            <w:tcBorders>
              <w:right w:val="nil"/>
            </w:tcBorders>
          </w:tcPr>
          <w:p w14:paraId="785786DC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50DD9AA9" w14:textId="77777777" w:rsidR="00546D0E" w:rsidRPr="003B5968" w:rsidRDefault="00546D0E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14:paraId="60831F3B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521279" w14:textId="77777777" w:rsidR="00546D0E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B5EFB" w14:textId="77777777" w:rsidR="00546D0E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17.40</w:t>
            </w:r>
          </w:p>
        </w:tc>
      </w:tr>
      <w:tr w:rsidR="00A876D6" w:rsidRPr="003B5968" w14:paraId="62BAE907" w14:textId="77777777" w:rsidTr="0089728D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5271F2AE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77EF8C" w14:textId="77777777" w:rsidR="00A876D6" w:rsidRPr="003B5968" w:rsidRDefault="00A876D6" w:rsidP="0089728D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Бег на лыжах. Классический стиль 10 км.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2DD51B" w14:textId="77777777" w:rsidR="00A876D6" w:rsidRPr="003B5968" w:rsidRDefault="00A876D6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4166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Не более </w:t>
            </w:r>
          </w:p>
        </w:tc>
      </w:tr>
      <w:tr w:rsidR="00A876D6" w:rsidRPr="003B5968" w14:paraId="2D72EA7B" w14:textId="77777777" w:rsidTr="00A876D6">
        <w:trPr>
          <w:trHeight w:val="254"/>
        </w:trPr>
        <w:tc>
          <w:tcPr>
            <w:tcW w:w="567" w:type="dxa"/>
            <w:vMerge/>
            <w:tcBorders>
              <w:right w:val="nil"/>
            </w:tcBorders>
          </w:tcPr>
          <w:p w14:paraId="378A9EDD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5BFD5EA6" w14:textId="77777777" w:rsidR="00A876D6" w:rsidRPr="003B5968" w:rsidRDefault="00A876D6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14:paraId="2224E265" w14:textId="77777777" w:rsidR="00A876D6" w:rsidRPr="003B5968" w:rsidRDefault="00A876D6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F93B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3A5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</w:tr>
      <w:tr w:rsidR="00A876D6" w:rsidRPr="003B5968" w14:paraId="0F81248A" w14:textId="77777777" w:rsidTr="00A876D6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2C9A4CD9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682E458" w14:textId="77777777" w:rsidR="00A876D6" w:rsidRPr="003B5968" w:rsidRDefault="00A876D6" w:rsidP="0089728D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Бег на лыжах. Свободный стиль 5 км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67ED0B2" w14:textId="77777777" w:rsidR="00A876D6" w:rsidRPr="003B5968" w:rsidRDefault="00A876D6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680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Не более </w:t>
            </w:r>
          </w:p>
        </w:tc>
      </w:tr>
      <w:tr w:rsidR="00A876D6" w:rsidRPr="003B5968" w14:paraId="657694BA" w14:textId="77777777" w:rsidTr="00A876D6">
        <w:trPr>
          <w:trHeight w:val="70"/>
        </w:trPr>
        <w:tc>
          <w:tcPr>
            <w:tcW w:w="567" w:type="dxa"/>
            <w:vMerge/>
            <w:tcBorders>
              <w:right w:val="nil"/>
            </w:tcBorders>
          </w:tcPr>
          <w:p w14:paraId="68637528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4A92741F" w14:textId="77777777" w:rsidR="00A876D6" w:rsidRPr="003B5968" w:rsidRDefault="00A876D6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14:paraId="6F7D9503" w14:textId="77777777" w:rsidR="00A876D6" w:rsidRPr="003B5968" w:rsidRDefault="00A876D6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66E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AFE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17.00</w:t>
            </w:r>
          </w:p>
        </w:tc>
      </w:tr>
      <w:tr w:rsidR="00546D0E" w:rsidRPr="003B5968" w14:paraId="79A70617" w14:textId="77777777" w:rsidTr="0089728D">
        <w:trPr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11349756" w14:textId="77777777" w:rsidR="00546D0E" w:rsidRPr="003B5968" w:rsidRDefault="00546D0E" w:rsidP="00A876D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</w:t>
            </w:r>
            <w:r w:rsidR="00A876D6" w:rsidRPr="003B59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99E8A12" w14:textId="77777777" w:rsidR="00546D0E" w:rsidRPr="003B5968" w:rsidRDefault="00A876D6" w:rsidP="0089728D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Бег на лыжах. Свободный стиль 10 км.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223A77C" w14:textId="77777777" w:rsidR="00546D0E" w:rsidRPr="003B5968" w:rsidRDefault="00546D0E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  <w:r w:rsidRPr="003B5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CCE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546D0E" w:rsidRPr="003B5968" w14:paraId="0DFACC4F" w14:textId="77777777" w:rsidTr="0089728D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right w:val="nil"/>
            </w:tcBorders>
          </w:tcPr>
          <w:p w14:paraId="17A198EB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D742CE4" w14:textId="77777777" w:rsidR="00546D0E" w:rsidRPr="003B5968" w:rsidRDefault="00546D0E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CEADF2C" w14:textId="77777777" w:rsidR="00546D0E" w:rsidRPr="003B5968" w:rsidRDefault="00546D0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B9A" w14:textId="77777777" w:rsidR="00546D0E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28.30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6D03" w14:textId="77777777" w:rsidR="00546D0E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</w:tr>
      <w:tr w:rsidR="00546D0E" w:rsidRPr="003B5968" w14:paraId="6C145422" w14:textId="77777777" w:rsidTr="0089728D">
        <w:trPr>
          <w:trHeight w:val="460"/>
        </w:trPr>
        <w:tc>
          <w:tcPr>
            <w:tcW w:w="992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97C995C" w14:textId="77777777" w:rsidR="00546D0E" w:rsidRPr="003B5968" w:rsidRDefault="00546D0E" w:rsidP="0089728D">
            <w:pPr>
              <w:pStyle w:val="aff8"/>
              <w:ind w:left="106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3.Уровень спортивной квалификации</w:t>
            </w:r>
          </w:p>
        </w:tc>
      </w:tr>
      <w:tr w:rsidR="00A876D6" w:rsidRPr="003B5968" w14:paraId="412118A2" w14:textId="77777777" w:rsidTr="0089728D">
        <w:trPr>
          <w:trHeight w:val="522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14:paraId="62EC83E7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3.1</w:t>
            </w:r>
          </w:p>
          <w:p w14:paraId="268D0FF5" w14:textId="77777777" w:rsidR="00A876D6" w:rsidRPr="003B5968" w:rsidRDefault="00A876D6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9F815" w14:textId="77777777" w:rsidR="00A876D6" w:rsidRPr="003B5968" w:rsidRDefault="00A876D6" w:rsidP="00A876D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Спортивный разряд «кандидат в мастера спорта»</w:t>
            </w:r>
          </w:p>
          <w:p w14:paraId="6F9EFB71" w14:textId="77777777" w:rsidR="00A876D6" w:rsidRPr="003B5968" w:rsidRDefault="00A876D6" w:rsidP="0089728D">
            <w:pPr>
              <w:pStyle w:val="aff8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DBADEFC" w14:textId="77777777" w:rsidR="0089728D" w:rsidRPr="003B5968" w:rsidRDefault="0089728D" w:rsidP="0089728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509451B" w14:textId="77777777" w:rsidR="0089728D" w:rsidRPr="003B5968" w:rsidRDefault="00FC236D" w:rsidP="0089728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5968">
        <w:rPr>
          <w:rFonts w:ascii="Times New Roman" w:hAnsi="Times New Roman" w:cs="Times New Roman"/>
          <w:b/>
          <w:color w:val="auto"/>
          <w:sz w:val="28"/>
          <w:szCs w:val="28"/>
        </w:rPr>
        <w:t>Нормативы общей физической и специальной физической подготовки и уровень спортивной квалификации (</w:t>
      </w:r>
      <w:r w:rsidR="0012038E" w:rsidRPr="003B5968">
        <w:rPr>
          <w:rFonts w:ascii="Times New Roman" w:hAnsi="Times New Roman" w:cs="Times New Roman"/>
          <w:b/>
          <w:color w:val="auto"/>
          <w:sz w:val="28"/>
          <w:szCs w:val="28"/>
        </w:rPr>
        <w:t>спортивное звание</w:t>
      </w:r>
      <w:r w:rsidRPr="003B5968">
        <w:rPr>
          <w:rFonts w:ascii="Times New Roman" w:hAnsi="Times New Roman" w:cs="Times New Roman"/>
          <w:b/>
          <w:color w:val="auto"/>
          <w:sz w:val="28"/>
          <w:szCs w:val="28"/>
        </w:rPr>
        <w:t>) для зачисления и перевода на этап</w:t>
      </w:r>
      <w:r w:rsidR="0012038E" w:rsidRPr="003B59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высшего спортивного мастерства</w:t>
      </w:r>
    </w:p>
    <w:p w14:paraId="7FAD1BA9" w14:textId="77777777" w:rsidR="0089728D" w:rsidRPr="003B5968" w:rsidRDefault="0012038E" w:rsidP="0089728D">
      <w:pPr>
        <w:pStyle w:val="1"/>
        <w:spacing w:before="0" w:line="240" w:lineRule="auto"/>
        <w:jc w:val="center"/>
        <w:rPr>
          <w:sz w:val="28"/>
          <w:szCs w:val="28"/>
        </w:rPr>
      </w:pPr>
      <w:r w:rsidRPr="003B59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виду спорта «лыжные гонки»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984"/>
        <w:gridCol w:w="1701"/>
        <w:gridCol w:w="9"/>
        <w:gridCol w:w="45"/>
        <w:gridCol w:w="60"/>
        <w:gridCol w:w="1871"/>
      </w:tblGrid>
      <w:tr w:rsidR="0012038E" w:rsidRPr="003B5968" w14:paraId="696DE508" w14:textId="77777777" w:rsidTr="0089728D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F0B102A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N</w:t>
            </w:r>
          </w:p>
          <w:p w14:paraId="5677F924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5968">
              <w:rPr>
                <w:rFonts w:ascii="Times New Roman" w:hAnsi="Times New Roman" w:cs="Times New Roman"/>
              </w:rPr>
              <w:t>п</w:t>
            </w:r>
            <w:proofErr w:type="gramEnd"/>
            <w:r w:rsidRPr="003B59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9DCAC5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Описание упражнения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78C899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80A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Норматив </w:t>
            </w:r>
          </w:p>
        </w:tc>
      </w:tr>
      <w:tr w:rsidR="0012038E" w:rsidRPr="003B5968" w14:paraId="5C2A536C" w14:textId="77777777" w:rsidTr="0089728D"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37F85619" w14:textId="77777777" w:rsidR="0012038E" w:rsidRPr="003B5968" w:rsidRDefault="0012038E" w:rsidP="0089728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BD007" w14:textId="77777777" w:rsidR="0012038E" w:rsidRPr="003B5968" w:rsidRDefault="0012038E" w:rsidP="0089728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8794E" w14:textId="77777777" w:rsidR="0012038E" w:rsidRPr="003B5968" w:rsidRDefault="0012038E" w:rsidP="0089728D">
            <w:pPr>
              <w:pStyle w:val="aff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927A3A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7FB8F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Девушки</w:t>
            </w:r>
          </w:p>
        </w:tc>
      </w:tr>
      <w:tr w:rsidR="0012038E" w:rsidRPr="003B5968" w14:paraId="4DC1B715" w14:textId="77777777" w:rsidTr="0089728D">
        <w:trPr>
          <w:trHeight w:val="232"/>
        </w:trPr>
        <w:tc>
          <w:tcPr>
            <w:tcW w:w="992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5ECF3218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1.Нормативы общей физической подготовки</w:t>
            </w:r>
          </w:p>
        </w:tc>
      </w:tr>
      <w:tr w:rsidR="0012038E" w:rsidRPr="003B5968" w14:paraId="0FEC38E4" w14:textId="77777777" w:rsidTr="0089728D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1B997DD8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1.1</w:t>
            </w:r>
          </w:p>
          <w:p w14:paraId="6A7D7972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A8EA2C" w14:textId="77777777" w:rsidR="0012038E" w:rsidRPr="003B5968" w:rsidRDefault="0012038E" w:rsidP="0089728D">
            <w:pPr>
              <w:pStyle w:val="aff9"/>
            </w:pPr>
            <w:r w:rsidRPr="003B5968">
              <w:rPr>
                <w:rFonts w:ascii="Times New Roman" w:hAnsi="Times New Roman" w:cs="Times New Roman"/>
              </w:rPr>
              <w:t>Бег на 2000 метров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D2C7911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  <w:r w:rsidRPr="003B5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6E45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12038E" w:rsidRPr="003B5968" w14:paraId="16C7CA41" w14:textId="77777777" w:rsidTr="0089728D">
        <w:trPr>
          <w:trHeight w:val="280"/>
        </w:trPr>
        <w:tc>
          <w:tcPr>
            <w:tcW w:w="567" w:type="dxa"/>
            <w:vMerge/>
            <w:tcBorders>
              <w:right w:val="nil"/>
            </w:tcBorders>
          </w:tcPr>
          <w:p w14:paraId="744F44E9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2013A6CB" w14:textId="77777777" w:rsidR="0012038E" w:rsidRPr="003B5968" w:rsidRDefault="0012038E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14:paraId="2CF26EDF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943288" w14:textId="77777777" w:rsidR="0012038E" w:rsidRPr="003B5968" w:rsidRDefault="0012038E" w:rsidP="0089728D">
            <w:pPr>
              <w:pStyle w:val="aff8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37D39" w14:textId="77777777" w:rsidR="0012038E" w:rsidRPr="003B5968" w:rsidRDefault="0012038E" w:rsidP="0089728D">
            <w:pPr>
              <w:pStyle w:val="aff8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8.15</w:t>
            </w:r>
          </w:p>
        </w:tc>
      </w:tr>
      <w:tr w:rsidR="0012038E" w:rsidRPr="003B5968" w14:paraId="7EDC8FBA" w14:textId="77777777" w:rsidTr="0089728D">
        <w:trPr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09A6CB3A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CF189B" w14:textId="77777777" w:rsidR="0012038E" w:rsidRPr="003B5968" w:rsidRDefault="0012038E" w:rsidP="0089728D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Бег на 3000 метров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9EFD66A" w14:textId="77777777" w:rsidR="0012038E" w:rsidRPr="003B5968" w:rsidRDefault="0012038E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6DC3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12038E" w:rsidRPr="003B5968" w14:paraId="68F45A32" w14:textId="77777777" w:rsidTr="0089728D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right w:val="nil"/>
            </w:tcBorders>
          </w:tcPr>
          <w:p w14:paraId="6E82D41E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10855A" w14:textId="77777777" w:rsidR="0012038E" w:rsidRPr="003B5968" w:rsidRDefault="0012038E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0D88A51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F6E0" w14:textId="77777777" w:rsidR="0012038E" w:rsidRPr="003B5968" w:rsidRDefault="0012038E" w:rsidP="0089728D">
            <w:pPr>
              <w:pStyle w:val="aff8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EB15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</w:tr>
      <w:tr w:rsidR="0012038E" w:rsidRPr="003B5968" w14:paraId="6D4BBD53" w14:textId="77777777" w:rsidTr="0089728D">
        <w:trPr>
          <w:trHeight w:val="460"/>
        </w:trPr>
        <w:tc>
          <w:tcPr>
            <w:tcW w:w="992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1351AA4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2.Нормативы специальной физической подготовки</w:t>
            </w:r>
          </w:p>
        </w:tc>
      </w:tr>
      <w:tr w:rsidR="0012038E" w:rsidRPr="003B5968" w14:paraId="15DAA99D" w14:textId="77777777" w:rsidTr="0089728D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0DAAF864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2.1</w:t>
            </w:r>
          </w:p>
          <w:p w14:paraId="7307CE3F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D803064" w14:textId="77777777" w:rsidR="0012038E" w:rsidRPr="003B5968" w:rsidRDefault="0012038E" w:rsidP="0089728D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Бег на лыжах.  Классический стиль 5 км.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9CD1637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410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12038E" w:rsidRPr="003B5968" w14:paraId="1C469D03" w14:textId="77777777" w:rsidTr="0089728D">
        <w:trPr>
          <w:trHeight w:val="280"/>
        </w:trPr>
        <w:tc>
          <w:tcPr>
            <w:tcW w:w="567" w:type="dxa"/>
            <w:vMerge/>
            <w:tcBorders>
              <w:right w:val="nil"/>
            </w:tcBorders>
          </w:tcPr>
          <w:p w14:paraId="00A9B0AC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08EB78A6" w14:textId="77777777" w:rsidR="0012038E" w:rsidRPr="003B5968" w:rsidRDefault="0012038E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14:paraId="4C803AB1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587B17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72155" w14:textId="77777777" w:rsidR="0012038E" w:rsidRPr="003B5968" w:rsidRDefault="0012038E" w:rsidP="0012038E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17.20</w:t>
            </w:r>
          </w:p>
        </w:tc>
      </w:tr>
      <w:tr w:rsidR="0012038E" w:rsidRPr="003B5968" w14:paraId="0FC63EC0" w14:textId="77777777" w:rsidTr="0089728D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5C023B7A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CB0AAC9" w14:textId="77777777" w:rsidR="0012038E" w:rsidRPr="003B5968" w:rsidRDefault="0012038E" w:rsidP="0089728D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Бег на лыжах. Классический стиль 10 км.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094B757" w14:textId="77777777" w:rsidR="0012038E" w:rsidRPr="003B5968" w:rsidRDefault="0012038E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1AC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Не более </w:t>
            </w:r>
          </w:p>
        </w:tc>
      </w:tr>
      <w:tr w:rsidR="0012038E" w:rsidRPr="003B5968" w14:paraId="2FC9B4F9" w14:textId="77777777" w:rsidTr="0089728D">
        <w:trPr>
          <w:trHeight w:val="254"/>
        </w:trPr>
        <w:tc>
          <w:tcPr>
            <w:tcW w:w="567" w:type="dxa"/>
            <w:vMerge/>
            <w:tcBorders>
              <w:right w:val="nil"/>
            </w:tcBorders>
          </w:tcPr>
          <w:p w14:paraId="436213D5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249FA22E" w14:textId="77777777" w:rsidR="0012038E" w:rsidRPr="003B5968" w:rsidRDefault="0012038E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14:paraId="1B1D8359" w14:textId="77777777" w:rsidR="0012038E" w:rsidRPr="003B5968" w:rsidRDefault="0012038E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AF7E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30.30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D86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</w:tr>
      <w:tr w:rsidR="0012038E" w:rsidRPr="003B5968" w14:paraId="21B1A464" w14:textId="77777777" w:rsidTr="0089728D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68307F62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93C505" w14:textId="77777777" w:rsidR="0012038E" w:rsidRPr="003B5968" w:rsidRDefault="0012038E" w:rsidP="0089728D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Бег на лыжах. Свободный стиль 5 км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FA124D" w14:textId="77777777" w:rsidR="0012038E" w:rsidRPr="003B5968" w:rsidRDefault="0012038E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ABD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Не более </w:t>
            </w:r>
          </w:p>
        </w:tc>
      </w:tr>
      <w:tr w:rsidR="0012038E" w:rsidRPr="003B5968" w14:paraId="02EA5BF2" w14:textId="77777777" w:rsidTr="0089728D">
        <w:trPr>
          <w:trHeight w:val="70"/>
        </w:trPr>
        <w:tc>
          <w:tcPr>
            <w:tcW w:w="567" w:type="dxa"/>
            <w:vMerge/>
            <w:tcBorders>
              <w:right w:val="nil"/>
            </w:tcBorders>
          </w:tcPr>
          <w:p w14:paraId="36FC5EDB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nil"/>
            </w:tcBorders>
          </w:tcPr>
          <w:p w14:paraId="0ACFB8D3" w14:textId="77777777" w:rsidR="0012038E" w:rsidRPr="003B5968" w:rsidRDefault="0012038E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</w:tcPr>
          <w:p w14:paraId="5DF23225" w14:textId="77777777" w:rsidR="0012038E" w:rsidRPr="003B5968" w:rsidRDefault="0012038E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7D3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4017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16.40</w:t>
            </w:r>
          </w:p>
        </w:tc>
      </w:tr>
      <w:tr w:rsidR="0012038E" w:rsidRPr="003B5968" w14:paraId="68A403D9" w14:textId="77777777" w:rsidTr="0089728D">
        <w:trPr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</w:tcPr>
          <w:p w14:paraId="73D5FF1E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3A9288B" w14:textId="77777777" w:rsidR="0012038E" w:rsidRPr="003B5968" w:rsidRDefault="0012038E" w:rsidP="0089728D">
            <w:pPr>
              <w:pStyle w:val="aff9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Бег на лыжах. Свободный стиль 10 км.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B855D00" w14:textId="77777777" w:rsidR="0012038E" w:rsidRPr="003B5968" w:rsidRDefault="0012038E" w:rsidP="0089728D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мин, </w:t>
            </w:r>
            <w:proofErr w:type="gramStart"/>
            <w:r w:rsidRPr="003B5968">
              <w:rPr>
                <w:rFonts w:ascii="Times New Roman" w:hAnsi="Times New Roman" w:cs="Times New Roman"/>
              </w:rPr>
              <w:t>с</w:t>
            </w:r>
            <w:proofErr w:type="gramEnd"/>
            <w:r w:rsidRPr="003B5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043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12038E" w:rsidRPr="003B5968" w14:paraId="76DF5D1C" w14:textId="77777777" w:rsidTr="0089728D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right w:val="nil"/>
            </w:tcBorders>
          </w:tcPr>
          <w:p w14:paraId="77348DCB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630AF84" w14:textId="77777777" w:rsidR="0012038E" w:rsidRPr="003B5968" w:rsidRDefault="0012038E" w:rsidP="0089728D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4CA1DB8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940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8F1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-</w:t>
            </w:r>
          </w:p>
        </w:tc>
      </w:tr>
      <w:tr w:rsidR="0012038E" w:rsidRPr="003B5968" w14:paraId="1D4569D5" w14:textId="77777777" w:rsidTr="0089728D">
        <w:trPr>
          <w:trHeight w:val="460"/>
        </w:trPr>
        <w:tc>
          <w:tcPr>
            <w:tcW w:w="992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203F7C6" w14:textId="77777777" w:rsidR="0012038E" w:rsidRPr="003B5968" w:rsidRDefault="0012038E" w:rsidP="0089728D">
            <w:pPr>
              <w:pStyle w:val="aff8"/>
              <w:ind w:left="1069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3.Уровень спортивной квалификации</w:t>
            </w:r>
          </w:p>
        </w:tc>
      </w:tr>
      <w:tr w:rsidR="0012038E" w:rsidRPr="003B5968" w14:paraId="5E77A77B" w14:textId="77777777" w:rsidTr="0089728D">
        <w:trPr>
          <w:trHeight w:val="522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14:paraId="0AF9D072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3.1</w:t>
            </w:r>
          </w:p>
          <w:p w14:paraId="2CBE6481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28075" w14:textId="77777777" w:rsidR="0012038E" w:rsidRPr="003B5968" w:rsidRDefault="0012038E" w:rsidP="0089728D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3B5968">
              <w:rPr>
                <w:rFonts w:ascii="Times New Roman" w:hAnsi="Times New Roman" w:cs="Times New Roman"/>
              </w:rPr>
              <w:t>Спортивное звание «Мастер спорта России»</w:t>
            </w:r>
          </w:p>
          <w:p w14:paraId="09A6C8F2" w14:textId="77777777" w:rsidR="0012038E" w:rsidRPr="003B5968" w:rsidRDefault="0012038E" w:rsidP="0089728D">
            <w:pPr>
              <w:pStyle w:val="aff8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F610309" w14:textId="77777777" w:rsidR="0089728D" w:rsidRPr="003B5968" w:rsidRDefault="0089728D" w:rsidP="0089728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AE6F118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BBF1C5" w14:textId="1819A2EF" w:rsidR="000E6AAF" w:rsidRPr="003B5968" w:rsidRDefault="00E434F7" w:rsidP="000E6AAF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3</w:t>
      </w:r>
      <w:r w:rsidR="000E6AAF" w:rsidRPr="003B5968">
        <w:rPr>
          <w:rFonts w:ascii="Times New Roman" w:hAnsi="Times New Roman" w:cs="Times New Roman"/>
          <w:b/>
          <w:sz w:val="28"/>
          <w:szCs w:val="28"/>
        </w:rPr>
        <w:t>.</w:t>
      </w:r>
      <w:r w:rsidR="0065759E" w:rsidRPr="003B5968">
        <w:rPr>
          <w:rFonts w:ascii="Times New Roman" w:hAnsi="Times New Roman" w:cs="Times New Roman"/>
          <w:b/>
          <w:sz w:val="28"/>
          <w:szCs w:val="28"/>
        </w:rPr>
        <w:t>4</w:t>
      </w:r>
      <w:r w:rsidR="000E6AAF" w:rsidRPr="003B5968">
        <w:rPr>
          <w:rFonts w:ascii="Times New Roman" w:hAnsi="Times New Roman" w:cs="Times New Roman"/>
          <w:b/>
          <w:sz w:val="28"/>
          <w:szCs w:val="28"/>
        </w:rPr>
        <w:t>. Методические указания по организации тестирования.</w:t>
      </w:r>
    </w:p>
    <w:p w14:paraId="5D36FA6A" w14:textId="77777777" w:rsidR="00E434F7" w:rsidRPr="003B5968" w:rsidRDefault="00E434F7" w:rsidP="000E6AAF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1AB6C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</w:rPr>
        <w:t xml:space="preserve">Правила проведения тестирования и интерпретации полученных результатов: </w:t>
      </w:r>
    </w:p>
    <w:p w14:paraId="098A0BD4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</w:rPr>
        <w:t>- информирование спортсмена о целях проведения тестирования;</w:t>
      </w:r>
    </w:p>
    <w:p w14:paraId="0FF48355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</w:rPr>
        <w:t>- ознакомление спортсмена с инструкцией по выполнению тестовых заданий и достижение уверенности исследователя в том, что инструкция понята правильно;</w:t>
      </w:r>
    </w:p>
    <w:p w14:paraId="325F1A03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ситуации спокойного и самостоятельного выполнения заданий спортсменом; </w:t>
      </w:r>
    </w:p>
    <w:p w14:paraId="0575BF88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</w:rPr>
        <w:t>- сохранение нейтрального отношения к спортсменам, уход от подсказок и помощи;</w:t>
      </w:r>
    </w:p>
    <w:p w14:paraId="1141811A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</w:rPr>
        <w:t>- соблюдение исследователем методических указаний по обработке полученных данных и интерпретации результатов, которыми сопровождается каждые тесты или соответствующее задание;</w:t>
      </w:r>
    </w:p>
    <w:p w14:paraId="19027ADE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ее конфиденциальности </w:t>
      </w:r>
      <w:r w:rsidRPr="003B5968">
        <w:rPr>
          <w:rFonts w:ascii="Times New Roman" w:hAnsi="Times New Roman" w:cs="Times New Roman"/>
          <w:sz w:val="28"/>
          <w:szCs w:val="28"/>
        </w:rPr>
        <w:t>результатов тестирования</w:t>
      </w:r>
      <w:r w:rsidRPr="003B596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3067E0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</w:rPr>
        <w:t xml:space="preserve">- ознакомление спортсмена с результатами </w:t>
      </w:r>
      <w:r w:rsidRPr="003B5968">
        <w:rPr>
          <w:rFonts w:ascii="Times New Roman" w:hAnsi="Times New Roman" w:cs="Times New Roman"/>
          <w:sz w:val="28"/>
          <w:szCs w:val="28"/>
        </w:rPr>
        <w:t>тестирования</w:t>
      </w:r>
      <w:r w:rsidRPr="003B5968">
        <w:rPr>
          <w:rFonts w:ascii="Times New Roman" w:eastAsia="Times New Roman" w:hAnsi="Times New Roman" w:cs="Times New Roman"/>
          <w:sz w:val="28"/>
          <w:szCs w:val="28"/>
        </w:rPr>
        <w:t xml:space="preserve">, сообщение ему или ответственному лицу соответствующей информации с учетом принципа </w:t>
      </w:r>
      <w:r w:rsidRPr="003B5968">
        <w:rPr>
          <w:rFonts w:ascii="Times New Roman" w:eastAsia="Times New Roman" w:hAnsi="Times New Roman" w:cs="Times New Roman"/>
          <w:i/>
          <w:sz w:val="28"/>
          <w:szCs w:val="28"/>
        </w:rPr>
        <w:t>«Не навреди!»</w:t>
      </w:r>
      <w:r w:rsidRPr="003B59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F0DABF4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</w:rPr>
        <w:t xml:space="preserve">- решения серии этических и нравственных задач; </w:t>
      </w:r>
    </w:p>
    <w:p w14:paraId="5A8A9697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</w:rPr>
        <w:t xml:space="preserve">- накопление исследователем сведений, получаемых другими исследовательскими методами и методиками, их соотнесение друг с другом и определение согласованности между ними; </w:t>
      </w:r>
    </w:p>
    <w:p w14:paraId="11C00EBA" w14:textId="77777777" w:rsidR="000E6AAF" w:rsidRPr="003B5968" w:rsidRDefault="000E6AAF" w:rsidP="000E6A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sz w:val="28"/>
          <w:szCs w:val="28"/>
        </w:rPr>
        <w:t xml:space="preserve">- обогащение исследователем опыта работы с </w:t>
      </w:r>
      <w:r w:rsidRPr="003B5968">
        <w:rPr>
          <w:rFonts w:ascii="Times New Roman" w:hAnsi="Times New Roman" w:cs="Times New Roman"/>
          <w:sz w:val="28"/>
          <w:szCs w:val="28"/>
        </w:rPr>
        <w:t>тестами</w:t>
      </w:r>
      <w:r w:rsidRPr="003B5968">
        <w:rPr>
          <w:rFonts w:ascii="Times New Roman" w:eastAsia="Times New Roman" w:hAnsi="Times New Roman" w:cs="Times New Roman"/>
          <w:sz w:val="28"/>
          <w:szCs w:val="28"/>
        </w:rPr>
        <w:t xml:space="preserve"> и знаний об особенностях его применения. </w:t>
      </w:r>
    </w:p>
    <w:p w14:paraId="1001B051" w14:textId="77777777" w:rsidR="000E6AAF" w:rsidRPr="003B5968" w:rsidRDefault="000E6AAF" w:rsidP="000E6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5D67D" w14:textId="69EFF4C4" w:rsidR="000E6AAF" w:rsidRPr="003B5968" w:rsidRDefault="00E434F7" w:rsidP="000E6AAF">
      <w:pPr>
        <w:pStyle w:val="ConsPlusNormal"/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3</w:t>
      </w:r>
      <w:r w:rsidR="000E6AAF" w:rsidRPr="003B5968">
        <w:rPr>
          <w:rFonts w:ascii="Times New Roman" w:hAnsi="Times New Roman" w:cs="Times New Roman"/>
          <w:b/>
          <w:sz w:val="28"/>
          <w:szCs w:val="28"/>
        </w:rPr>
        <w:t>.</w:t>
      </w:r>
      <w:r w:rsidR="0065759E" w:rsidRPr="003B5968">
        <w:rPr>
          <w:rFonts w:ascii="Times New Roman" w:hAnsi="Times New Roman" w:cs="Times New Roman"/>
          <w:b/>
          <w:sz w:val="28"/>
          <w:szCs w:val="28"/>
        </w:rPr>
        <w:t>5</w:t>
      </w:r>
      <w:r w:rsidR="000E6AAF" w:rsidRPr="003B5968">
        <w:rPr>
          <w:rFonts w:ascii="Times New Roman" w:hAnsi="Times New Roman" w:cs="Times New Roman"/>
          <w:b/>
          <w:sz w:val="28"/>
          <w:szCs w:val="28"/>
        </w:rPr>
        <w:t>. Методические указания по организации медико-биологического сопровождения тренировочного процесса.</w:t>
      </w:r>
    </w:p>
    <w:p w14:paraId="459242B1" w14:textId="77777777" w:rsidR="00E434F7" w:rsidRPr="003B5968" w:rsidRDefault="00E434F7" w:rsidP="000E6AAF">
      <w:pPr>
        <w:pStyle w:val="ConsPlusNormal"/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54C81" w14:textId="77777777" w:rsidR="000E6AAF" w:rsidRPr="003B5968" w:rsidRDefault="000E6AAF" w:rsidP="000E6AA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968">
        <w:rPr>
          <w:rFonts w:ascii="Times New Roman" w:hAnsi="Times New Roman" w:cs="Times New Roman"/>
          <w:sz w:val="28"/>
          <w:szCs w:val="28"/>
        </w:rPr>
        <w:t xml:space="preserve">Медицинское обеспечение лиц, проходящих спортивную подготовку, осуществляется штатным медицинским работником и (или) работниками врачебно-физкультурного диспансера в соответствии с </w:t>
      </w:r>
      <w:hyperlink r:id="rId9" w:tooltip="Приказ Минздравсоцразвития РФ от 09.08.2010 N 613н &quot;Об утверждении порядка оказания медицинской помощи при проведении физкультурных и спортивных мероприятий&quot; (Зарегистрировано в Минюсте РФ 14.09.2010 N 18428){КонсультантПлюс}" w:history="1">
        <w:r w:rsidRPr="003B5968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B5968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при проведении физкультурных и спортивных мероприятий (письмо Министерства спорта РФ </w:t>
      </w:r>
      <w:r w:rsidRPr="003B5968">
        <w:rPr>
          <w:rFonts w:ascii="Times New Roman" w:hAnsi="Times New Roman" w:cs="Times New Roman"/>
          <w:bCs/>
          <w:sz w:val="28"/>
          <w:szCs w:val="28"/>
        </w:rPr>
        <w:t>от 12.05.2014 №ВМ-04-10/2554</w:t>
      </w:r>
      <w:r w:rsidRPr="003B5968">
        <w:rPr>
          <w:rFonts w:ascii="Times New Roman" w:hAnsi="Times New Roman" w:cs="Times New Roman"/>
          <w:sz w:val="28"/>
          <w:szCs w:val="28"/>
        </w:rPr>
        <w:t xml:space="preserve"> «О направлении Методических рекомендаций по организации спортивной подготовки в РФ» п.2.6.</w:t>
      </w:r>
      <w:proofErr w:type="gramEnd"/>
    </w:p>
    <w:p w14:paraId="2724C04A" w14:textId="77777777" w:rsidR="000E6AAF" w:rsidRPr="003B5968" w:rsidRDefault="000E6AAF" w:rsidP="00E434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В медицинское сопровождение тренировочного процесса входит:</w:t>
      </w:r>
    </w:p>
    <w:p w14:paraId="47F19F0A" w14:textId="77777777" w:rsidR="000E6AAF" w:rsidRPr="003B5968" w:rsidRDefault="000E6AAF" w:rsidP="00E434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периодические медицинские осмотры;</w:t>
      </w:r>
    </w:p>
    <w:p w14:paraId="1B6F1967" w14:textId="77777777" w:rsidR="000E6AAF" w:rsidRPr="003B5968" w:rsidRDefault="000E6AAF" w:rsidP="00E434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углубленное медицинское обследование спортсменов не менее двух раз в год;</w:t>
      </w:r>
    </w:p>
    <w:p w14:paraId="102E44EF" w14:textId="77777777" w:rsidR="000E6AAF" w:rsidRPr="003B5968" w:rsidRDefault="000E6AAF" w:rsidP="00E434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дополнительные медицинские осмотры перед участием в спортивных соревнованиях, после болезни или травмы;</w:t>
      </w:r>
    </w:p>
    <w:p w14:paraId="5A17475C" w14:textId="77777777" w:rsidR="000E6AAF" w:rsidRPr="003B5968" w:rsidRDefault="000E6AAF" w:rsidP="00E434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lastRenderedPageBreak/>
        <w:t>- врачебно-педагогические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</w:t>
      </w:r>
    </w:p>
    <w:p w14:paraId="4A1979A6" w14:textId="77777777" w:rsidR="000E6AAF" w:rsidRPr="003B5968" w:rsidRDefault="000E6AAF" w:rsidP="00E434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санитарно-гигиенический контроль режима дня, местами проведения тренировок и спортивных соревнований, одеждой и обувью;</w:t>
      </w:r>
    </w:p>
    <w:p w14:paraId="4E5CBE5B" w14:textId="77777777" w:rsidR="000E6AAF" w:rsidRPr="003B5968" w:rsidRDefault="000E6AAF" w:rsidP="00E434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медико-фармакологическое сопровождение в период спортивной подготовки и при развитии заболевания или травмы;</w:t>
      </w:r>
    </w:p>
    <w:p w14:paraId="56FF75DC" w14:textId="77777777" w:rsidR="000E6AAF" w:rsidRPr="003B5968" w:rsidRDefault="000E6AAF" w:rsidP="00E434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питанием спортсменов и использованием ими восстановительных средств</w:t>
      </w:r>
    </w:p>
    <w:p w14:paraId="215959BB" w14:textId="77777777" w:rsidR="000E6AAF" w:rsidRPr="003B5968" w:rsidRDefault="000E6AAF" w:rsidP="00E434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выполнений рекомендаций медицинских работников.</w:t>
      </w:r>
    </w:p>
    <w:p w14:paraId="7BD4287B" w14:textId="77777777" w:rsidR="000E6AAF" w:rsidRPr="003B5968" w:rsidRDefault="000E6AAF" w:rsidP="00E434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Лицо, желающее пройти спортивную подготовку, может быть зачислено в организацию, только при наличии документов, подтверждающих прохождение медицинского осмотра в порядке, установленном уполномоченным Правительством РФ федеральным органом исполнительной власти (Приказ Минздравсоцразвития РФ от 09.08.2010 №613н «Об утверждении порядка оказания медицинской помощи при проведении физкультурных и спортивных мероприятий»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>. 2).</w:t>
      </w:r>
    </w:p>
    <w:p w14:paraId="1521F6D0" w14:textId="624FF0E8" w:rsidR="000E6AAF" w:rsidRPr="003B5968" w:rsidRDefault="000E6AAF" w:rsidP="00E434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Порядок, условия, нормы обеспечения лиц, проходящих спортивную подготовку, медицинскими, фармакологическими и восстановительными средствами установлены локальными нормативными актами МБУ </w:t>
      </w:r>
      <w:r w:rsidR="00FF78DE" w:rsidRPr="003B5968">
        <w:rPr>
          <w:rFonts w:ascii="Times New Roman" w:hAnsi="Times New Roman" w:cs="Times New Roman"/>
          <w:sz w:val="28"/>
          <w:szCs w:val="28"/>
        </w:rPr>
        <w:t xml:space="preserve">ДО </w:t>
      </w:r>
      <w:r w:rsidRPr="003B5968">
        <w:rPr>
          <w:rFonts w:ascii="Times New Roman" w:hAnsi="Times New Roman" w:cs="Times New Roman"/>
          <w:sz w:val="28"/>
          <w:szCs w:val="28"/>
        </w:rPr>
        <w:t>г. Магадана «</w:t>
      </w:r>
      <w:r w:rsidR="001B74AF" w:rsidRPr="003B5968">
        <w:rPr>
          <w:rFonts w:ascii="Times New Roman" w:hAnsi="Times New Roman" w:cs="Times New Roman"/>
          <w:sz w:val="28"/>
          <w:szCs w:val="28"/>
        </w:rPr>
        <w:t>СШ</w:t>
      </w:r>
      <w:r w:rsidR="007A21C9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по лыжным гонкам им. Е</w:t>
      </w:r>
      <w:r w:rsidR="0065759E" w:rsidRPr="003B5968">
        <w:rPr>
          <w:rFonts w:ascii="Times New Roman" w:hAnsi="Times New Roman" w:cs="Times New Roman"/>
          <w:sz w:val="28"/>
          <w:szCs w:val="28"/>
        </w:rPr>
        <w:t xml:space="preserve">лены </w:t>
      </w:r>
      <w:r w:rsidRPr="003B5968">
        <w:rPr>
          <w:rFonts w:ascii="Times New Roman" w:hAnsi="Times New Roman" w:cs="Times New Roman"/>
          <w:sz w:val="28"/>
          <w:szCs w:val="28"/>
        </w:rPr>
        <w:t>Вяльбе»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306546A" w14:textId="77777777" w:rsidR="000E6AAF" w:rsidRPr="003B5968" w:rsidRDefault="000E6AAF" w:rsidP="000E6AAF">
      <w:pPr>
        <w:spacing w:after="0"/>
        <w:ind w:firstLine="567"/>
        <w:jc w:val="both"/>
        <w:rPr>
          <w:sz w:val="28"/>
          <w:szCs w:val="28"/>
        </w:rPr>
      </w:pPr>
    </w:p>
    <w:p w14:paraId="34E151F5" w14:textId="77777777" w:rsidR="001A12F0" w:rsidRPr="003B5968" w:rsidRDefault="001A12F0" w:rsidP="001A1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5968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4" w:name="_Hlk109834265"/>
      <w:r w:rsidRPr="003B5968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виду спорта </w:t>
      </w:r>
      <w:r w:rsidR="004801ED" w:rsidRPr="003B5968">
        <w:rPr>
          <w:rFonts w:ascii="Times New Roman" w:hAnsi="Times New Roman" w:cs="Times New Roman"/>
          <w:b/>
          <w:bCs/>
          <w:sz w:val="28"/>
          <w:szCs w:val="28"/>
        </w:rPr>
        <w:t>«лыжные гонки»</w:t>
      </w:r>
      <w:r w:rsidR="00896B83" w:rsidRPr="003B5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11E99D" w14:textId="77777777" w:rsidR="001A12F0" w:rsidRPr="003B5968" w:rsidRDefault="001A12F0" w:rsidP="001A12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3BFC10" w14:textId="77777777" w:rsidR="004D11DD" w:rsidRPr="003B5968" w:rsidRDefault="00D43CCD" w:rsidP="00D43CCD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09833945"/>
      <w:r w:rsidRPr="003B5968">
        <w:rPr>
          <w:rFonts w:ascii="Times New Roman" w:hAnsi="Times New Roman" w:cs="Times New Roman"/>
          <w:b/>
          <w:sz w:val="28"/>
          <w:szCs w:val="28"/>
        </w:rPr>
        <w:t>4.1.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1A12F0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1A12F0" w:rsidRPr="003B5968">
        <w:rPr>
          <w:rFonts w:ascii="Times New Roman" w:hAnsi="Times New Roman" w:cs="Times New Roman"/>
          <w:b/>
          <w:sz w:val="28"/>
          <w:szCs w:val="28"/>
        </w:rPr>
        <w:t>Программный материал</w:t>
      </w:r>
      <w:r w:rsidR="001A12F0" w:rsidRPr="003B5968">
        <w:rPr>
          <w:rFonts w:ascii="Times New Roman" w:hAnsi="Times New Roman" w:cs="Times New Roman"/>
          <w:b/>
          <w:bCs/>
          <w:sz w:val="28"/>
          <w:szCs w:val="28"/>
        </w:rPr>
        <w:t xml:space="preserve"> для учебно-тренировочных занятий по каждому этапу спортивной подготовки</w:t>
      </w:r>
      <w:r w:rsidR="004D11DD" w:rsidRPr="003B596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41A4FE" w14:textId="77777777" w:rsidR="00F91176" w:rsidRPr="003B5968" w:rsidRDefault="001A12F0" w:rsidP="00F91176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96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5"/>
    </w:p>
    <w:p w14:paraId="12635A13" w14:textId="77777777" w:rsidR="0001327F" w:rsidRPr="003B5968" w:rsidRDefault="0001327F" w:rsidP="0001327F">
      <w:pPr>
        <w:pStyle w:val="a8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6" w:name="bookmark24"/>
      <w:r w:rsidRPr="003B5968">
        <w:rPr>
          <w:rFonts w:ascii="Times New Roman" w:hAnsi="Times New Roman" w:cs="Times New Roman"/>
          <w:b/>
          <w:sz w:val="28"/>
          <w:szCs w:val="28"/>
        </w:rPr>
        <w:t>Этап начальной подготовки:</w:t>
      </w:r>
    </w:p>
    <w:p w14:paraId="08834E6B" w14:textId="77777777" w:rsidR="0001327F" w:rsidRPr="003B5968" w:rsidRDefault="0001327F" w:rsidP="000132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Основное содержание этапа начальной подготовки составляет обучение технике </w:t>
      </w:r>
      <w:r w:rsidR="00ED32EE" w:rsidRPr="003B5968">
        <w:rPr>
          <w:rFonts w:ascii="Times New Roman" w:hAnsi="Times New Roman" w:cs="Times New Roman"/>
          <w:sz w:val="28"/>
          <w:szCs w:val="28"/>
        </w:rPr>
        <w:t>лыжных ходов</w:t>
      </w:r>
      <w:r w:rsidRPr="003B5968">
        <w:rPr>
          <w:rFonts w:ascii="Times New Roman" w:hAnsi="Times New Roman" w:cs="Times New Roman"/>
          <w:sz w:val="28"/>
          <w:szCs w:val="28"/>
        </w:rPr>
        <w:t xml:space="preserve"> с использованием максимально возможного числа подводящих, подготовительных и специальных упражнений с упором на игровые методы обучения.</w:t>
      </w:r>
    </w:p>
    <w:p w14:paraId="3064053C" w14:textId="77777777" w:rsidR="0001327F" w:rsidRPr="003B5968" w:rsidRDefault="0001327F" w:rsidP="0001327F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Для этапа начальной подготовки отсутствует периодизация учебно-тренировочного процесса, т.е. в годичном цикле не выделяются периоды подготовки, а контрольные соревнования проводятся по текущему материалу без какой-либо целенаправленной подготовки к ним. Преимущественной направленностью тренировочного процесса в группах начальной подготовки являются обучение и совершенствование навыков </w:t>
      </w:r>
      <w:r w:rsidR="00ED32EE" w:rsidRPr="003B5968">
        <w:rPr>
          <w:rFonts w:ascii="Times New Roman" w:hAnsi="Times New Roman" w:cs="Times New Roman"/>
          <w:sz w:val="28"/>
          <w:szCs w:val="28"/>
        </w:rPr>
        <w:t xml:space="preserve">передвижения на лыжах различными </w:t>
      </w:r>
      <w:r w:rsidRPr="003B5968">
        <w:rPr>
          <w:rFonts w:ascii="Times New Roman" w:hAnsi="Times New Roman" w:cs="Times New Roman"/>
          <w:sz w:val="28"/>
          <w:szCs w:val="28"/>
        </w:rPr>
        <w:t xml:space="preserve">способами, развитие общей выносливости (на базе совершенствования аэробных возможностей), </w:t>
      </w:r>
      <w:r w:rsidR="00ED32EE" w:rsidRPr="003B5968">
        <w:rPr>
          <w:rFonts w:ascii="Times New Roman" w:hAnsi="Times New Roman" w:cs="Times New Roman"/>
          <w:sz w:val="28"/>
          <w:szCs w:val="28"/>
        </w:rPr>
        <w:t>выносливости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 быстроты движений.</w:t>
      </w:r>
    </w:p>
    <w:p w14:paraId="0829A8A4" w14:textId="77777777" w:rsidR="0001327F" w:rsidRPr="003B5968" w:rsidRDefault="0001327F" w:rsidP="0001327F">
      <w:pPr>
        <w:pStyle w:val="a8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1-й год обучения</w:t>
      </w:r>
    </w:p>
    <w:p w14:paraId="413746E3" w14:textId="77777777" w:rsidR="004B77D0" w:rsidRPr="003B5968" w:rsidRDefault="004B77D0" w:rsidP="004B77D0">
      <w:pPr>
        <w:pStyle w:val="13"/>
        <w:shd w:val="clear" w:color="auto" w:fill="auto"/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lastRenderedPageBreak/>
        <w:t xml:space="preserve">Основы техники передвижения: </w:t>
      </w:r>
      <w:r w:rsidR="006E589F" w:rsidRPr="003B5968">
        <w:rPr>
          <w:spacing w:val="0"/>
          <w:sz w:val="28"/>
          <w:szCs w:val="28"/>
        </w:rPr>
        <w:t xml:space="preserve">классическим ходом - </w:t>
      </w:r>
      <w:r w:rsidRPr="003B5968">
        <w:rPr>
          <w:spacing w:val="0"/>
          <w:sz w:val="28"/>
          <w:szCs w:val="28"/>
        </w:rPr>
        <w:t xml:space="preserve">попеременным </w:t>
      </w:r>
      <w:proofErr w:type="spellStart"/>
      <w:r w:rsidRPr="003B5968">
        <w:rPr>
          <w:spacing w:val="0"/>
          <w:sz w:val="28"/>
          <w:szCs w:val="28"/>
        </w:rPr>
        <w:t>двухшажным</w:t>
      </w:r>
      <w:proofErr w:type="spellEnd"/>
      <w:r w:rsidR="006E589F" w:rsidRPr="003B5968">
        <w:rPr>
          <w:spacing w:val="0"/>
          <w:sz w:val="28"/>
          <w:szCs w:val="28"/>
        </w:rPr>
        <w:t xml:space="preserve">  (диагональным)</w:t>
      </w:r>
      <w:r w:rsidRPr="003B5968">
        <w:rPr>
          <w:spacing w:val="0"/>
          <w:sz w:val="28"/>
          <w:szCs w:val="28"/>
        </w:rPr>
        <w:t xml:space="preserve">, одновременным </w:t>
      </w:r>
      <w:proofErr w:type="spellStart"/>
      <w:r w:rsidRPr="003B5968">
        <w:rPr>
          <w:spacing w:val="0"/>
          <w:sz w:val="28"/>
          <w:szCs w:val="28"/>
        </w:rPr>
        <w:t>бесшажным</w:t>
      </w:r>
      <w:proofErr w:type="spellEnd"/>
      <w:r w:rsidRPr="003B5968">
        <w:rPr>
          <w:spacing w:val="0"/>
          <w:sz w:val="28"/>
          <w:szCs w:val="28"/>
        </w:rPr>
        <w:t xml:space="preserve">, одношажным и </w:t>
      </w:r>
      <w:proofErr w:type="spellStart"/>
      <w:r w:rsidRPr="003B5968">
        <w:rPr>
          <w:spacing w:val="0"/>
          <w:sz w:val="28"/>
          <w:szCs w:val="28"/>
        </w:rPr>
        <w:t>двухшажным</w:t>
      </w:r>
      <w:proofErr w:type="spellEnd"/>
      <w:r w:rsidRPr="003B5968">
        <w:rPr>
          <w:spacing w:val="0"/>
          <w:sz w:val="28"/>
          <w:szCs w:val="28"/>
        </w:rPr>
        <w:t xml:space="preserve"> ходами. Подъем ступающим шагом, «лесенкой», «елочкой</w:t>
      </w:r>
      <w:r w:rsidR="0094028F" w:rsidRPr="003B5968">
        <w:rPr>
          <w:spacing w:val="0"/>
          <w:sz w:val="28"/>
          <w:szCs w:val="28"/>
        </w:rPr>
        <w:t>». Спуск в основной стойке. Тор</w:t>
      </w:r>
      <w:r w:rsidRPr="003B5968">
        <w:rPr>
          <w:spacing w:val="0"/>
          <w:sz w:val="28"/>
          <w:szCs w:val="28"/>
        </w:rPr>
        <w:t>можение «плугом». Лыжные прогулки</w:t>
      </w:r>
      <w:r w:rsidR="0094028F" w:rsidRPr="003B5968">
        <w:rPr>
          <w:spacing w:val="0"/>
          <w:sz w:val="28"/>
          <w:szCs w:val="28"/>
        </w:rPr>
        <w:t xml:space="preserve"> продолжительностью до 1,5-2 ча</w:t>
      </w:r>
      <w:r w:rsidRPr="003B5968">
        <w:rPr>
          <w:spacing w:val="0"/>
          <w:sz w:val="28"/>
          <w:szCs w:val="28"/>
        </w:rPr>
        <w:t xml:space="preserve">сов. Передвижение в умеренном темпе </w:t>
      </w:r>
      <w:r w:rsidR="0094028F" w:rsidRPr="003B5968">
        <w:rPr>
          <w:spacing w:val="0"/>
          <w:sz w:val="28"/>
          <w:szCs w:val="28"/>
        </w:rPr>
        <w:t>на расстояние, постепенно увели</w:t>
      </w:r>
      <w:r w:rsidRPr="003B5968">
        <w:rPr>
          <w:spacing w:val="0"/>
          <w:sz w:val="28"/>
          <w:szCs w:val="28"/>
        </w:rPr>
        <w:t xml:space="preserve">чивающееся от 1 до 3 км (для девочек) и до 5 км (для мальчиков). Бег на лыжах </w:t>
      </w:r>
      <w:r w:rsidR="00835930" w:rsidRPr="003B5968">
        <w:rPr>
          <w:spacing w:val="0"/>
          <w:sz w:val="28"/>
          <w:szCs w:val="28"/>
        </w:rPr>
        <w:t>до 3</w:t>
      </w:r>
      <w:r w:rsidRPr="003B5968">
        <w:rPr>
          <w:spacing w:val="0"/>
          <w:sz w:val="28"/>
          <w:szCs w:val="28"/>
        </w:rPr>
        <w:t xml:space="preserve"> км, - </w:t>
      </w:r>
      <w:r w:rsidR="00835930" w:rsidRPr="003B5968">
        <w:rPr>
          <w:spacing w:val="0"/>
          <w:sz w:val="28"/>
          <w:szCs w:val="28"/>
        </w:rPr>
        <w:t>5</w:t>
      </w:r>
      <w:r w:rsidRPr="003B5968">
        <w:rPr>
          <w:spacing w:val="0"/>
          <w:sz w:val="28"/>
          <w:szCs w:val="28"/>
        </w:rPr>
        <w:t xml:space="preserve"> км.</w:t>
      </w:r>
    </w:p>
    <w:p w14:paraId="00A74BDC" w14:textId="77777777" w:rsidR="004B77D0" w:rsidRPr="003B5968" w:rsidRDefault="004B77D0" w:rsidP="004B77D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Для </w:t>
      </w:r>
      <w:r w:rsidR="00AF36C6" w:rsidRPr="003B5968">
        <w:rPr>
          <w:rFonts w:ascii="Times New Roman" w:hAnsi="Times New Roman" w:cs="Times New Roman"/>
          <w:sz w:val="28"/>
          <w:szCs w:val="28"/>
        </w:rPr>
        <w:t>лыжников</w:t>
      </w:r>
      <w:r w:rsidRPr="003B5968">
        <w:rPr>
          <w:rFonts w:ascii="Times New Roman" w:hAnsi="Times New Roman" w:cs="Times New Roman"/>
          <w:sz w:val="28"/>
          <w:szCs w:val="28"/>
        </w:rPr>
        <w:t xml:space="preserve"> 2-го и 3-го годов подготовки добавляются: </w:t>
      </w:r>
      <w:proofErr w:type="gramStart"/>
      <w:r w:rsidR="00AF36C6" w:rsidRPr="003B5968">
        <w:rPr>
          <w:rFonts w:ascii="Times New Roman" w:hAnsi="Times New Roman" w:cs="Times New Roman"/>
          <w:sz w:val="28"/>
          <w:szCs w:val="28"/>
        </w:rPr>
        <w:t>кросс-походы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по пересеченной местности до 2,5 часа, походы на расстояние до 15 км, пере</w:t>
      </w:r>
      <w:r w:rsidRPr="003B5968">
        <w:rPr>
          <w:rFonts w:ascii="Times New Roman" w:hAnsi="Times New Roman" w:cs="Times New Roman"/>
          <w:sz w:val="28"/>
          <w:szCs w:val="28"/>
        </w:rPr>
        <w:softHyphen/>
        <w:t>движение с умеренной интенсивностью преимущественно по равнине на расстояние, постепенно увеличивающееся до 7-10 км у девочек и 12-15 км у мальчиков.</w:t>
      </w:r>
    </w:p>
    <w:p w14:paraId="2D15DEC9" w14:textId="77777777" w:rsidR="0001327F" w:rsidRPr="003B5968" w:rsidRDefault="0001327F" w:rsidP="0001327F">
      <w:pPr>
        <w:pStyle w:val="a8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2-й год обучения</w:t>
      </w:r>
    </w:p>
    <w:p w14:paraId="3B1090C6" w14:textId="77777777" w:rsidR="00835930" w:rsidRPr="003B5968" w:rsidRDefault="00835930" w:rsidP="00835930">
      <w:pPr>
        <w:pStyle w:val="13"/>
        <w:shd w:val="clear" w:color="auto" w:fill="auto"/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t>Основы техники передвижения: коньковым</w:t>
      </w:r>
      <w:r w:rsidR="004B39D6" w:rsidRPr="003B5968">
        <w:rPr>
          <w:spacing w:val="0"/>
          <w:sz w:val="28"/>
          <w:szCs w:val="28"/>
        </w:rPr>
        <w:t xml:space="preserve"> ходом - </w:t>
      </w:r>
      <w:proofErr w:type="gramStart"/>
      <w:r w:rsidR="004B39D6" w:rsidRPr="003B5968">
        <w:rPr>
          <w:spacing w:val="0"/>
          <w:sz w:val="28"/>
          <w:szCs w:val="28"/>
        </w:rPr>
        <w:t>одно</w:t>
      </w:r>
      <w:r w:rsidRPr="003B5968">
        <w:rPr>
          <w:spacing w:val="0"/>
          <w:sz w:val="28"/>
          <w:szCs w:val="28"/>
        </w:rPr>
        <w:t>временными</w:t>
      </w:r>
      <w:proofErr w:type="gramEnd"/>
      <w:r w:rsidRPr="003B5968">
        <w:rPr>
          <w:spacing w:val="0"/>
          <w:sz w:val="28"/>
          <w:szCs w:val="28"/>
        </w:rPr>
        <w:t xml:space="preserve"> </w:t>
      </w:r>
      <w:proofErr w:type="spellStart"/>
      <w:r w:rsidRPr="003B5968">
        <w:rPr>
          <w:spacing w:val="0"/>
          <w:sz w:val="28"/>
          <w:szCs w:val="28"/>
        </w:rPr>
        <w:t>бесшажными</w:t>
      </w:r>
      <w:proofErr w:type="spellEnd"/>
      <w:r w:rsidRPr="003B5968">
        <w:rPr>
          <w:spacing w:val="0"/>
          <w:sz w:val="28"/>
          <w:szCs w:val="28"/>
        </w:rPr>
        <w:t xml:space="preserve">, одношажным и </w:t>
      </w:r>
      <w:proofErr w:type="spellStart"/>
      <w:r w:rsidRPr="003B5968">
        <w:rPr>
          <w:spacing w:val="0"/>
          <w:sz w:val="28"/>
          <w:szCs w:val="28"/>
        </w:rPr>
        <w:t>двухшажным</w:t>
      </w:r>
      <w:proofErr w:type="spellEnd"/>
      <w:r w:rsidRPr="003B5968">
        <w:rPr>
          <w:spacing w:val="0"/>
          <w:sz w:val="28"/>
          <w:szCs w:val="28"/>
        </w:rPr>
        <w:t xml:space="preserve"> ходом. Продолжаем изучение передвижения классическими ходами.  Подъем ступающим шагом, «лесенкой», «елочкой</w:t>
      </w:r>
      <w:r w:rsidR="004B39D6" w:rsidRPr="003B5968">
        <w:rPr>
          <w:spacing w:val="0"/>
          <w:sz w:val="28"/>
          <w:szCs w:val="28"/>
        </w:rPr>
        <w:t>». Спуск в основной стойке. Тор</w:t>
      </w:r>
      <w:r w:rsidRPr="003B5968">
        <w:rPr>
          <w:spacing w:val="0"/>
          <w:sz w:val="28"/>
          <w:szCs w:val="28"/>
        </w:rPr>
        <w:t>можение «плугом». Лыжные прогулк</w:t>
      </w:r>
      <w:r w:rsidR="004B39D6" w:rsidRPr="003B5968">
        <w:rPr>
          <w:spacing w:val="0"/>
          <w:sz w:val="28"/>
          <w:szCs w:val="28"/>
        </w:rPr>
        <w:t>и продолжительностью до 1,5- ча</w:t>
      </w:r>
      <w:r w:rsidRPr="003B5968">
        <w:rPr>
          <w:spacing w:val="0"/>
          <w:sz w:val="28"/>
          <w:szCs w:val="28"/>
        </w:rPr>
        <w:t xml:space="preserve">сов. Передвижение в умеренном темпе </w:t>
      </w:r>
      <w:r w:rsidR="0094028F" w:rsidRPr="003B5968">
        <w:rPr>
          <w:spacing w:val="0"/>
          <w:sz w:val="28"/>
          <w:szCs w:val="28"/>
        </w:rPr>
        <w:t>на расстояние, постепенно увели</w:t>
      </w:r>
      <w:r w:rsidRPr="003B5968">
        <w:rPr>
          <w:spacing w:val="0"/>
          <w:sz w:val="28"/>
          <w:szCs w:val="28"/>
        </w:rPr>
        <w:t>чивающееся от 1 до 5 км (для девочек) и до 10 км (для мальчиков). Бег на лыжах 10-12 лет -5 км, 12-13 лет - 10 км.</w:t>
      </w:r>
    </w:p>
    <w:p w14:paraId="058ED36A" w14:textId="77777777" w:rsidR="00835930" w:rsidRPr="003B5968" w:rsidRDefault="00835930" w:rsidP="0083593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Для лыжников 2-го и 3-го годов подготовки добавляются: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кросс-походы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по пересеченной местности до 2,5 часа, походы на расстояние до 10-12 км, пере</w:t>
      </w:r>
      <w:r w:rsidRPr="003B5968">
        <w:rPr>
          <w:rFonts w:ascii="Times New Roman" w:hAnsi="Times New Roman" w:cs="Times New Roman"/>
          <w:sz w:val="28"/>
          <w:szCs w:val="28"/>
        </w:rPr>
        <w:softHyphen/>
        <w:t>движение с умеренной интенсивностью преимущественно по равнине на расстояние, постепенно увеличивающееся до 7-10 км у девочек и 12-15 км у мальчиков.</w:t>
      </w:r>
    </w:p>
    <w:p w14:paraId="53512C46" w14:textId="77777777" w:rsidR="00835930" w:rsidRPr="003B5968" w:rsidRDefault="00425FFB" w:rsidP="00425FFB">
      <w:pPr>
        <w:pStyle w:val="a8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3-й год обучения</w:t>
      </w:r>
    </w:p>
    <w:p w14:paraId="6C1C5E0E" w14:textId="77777777" w:rsidR="0001327F" w:rsidRPr="003B5968" w:rsidRDefault="0001327F" w:rsidP="0001327F">
      <w:pPr>
        <w:pStyle w:val="a8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Основной направленностью учебно-тренировочного процесса на этом этапе являются</w:t>
      </w:r>
      <w:r w:rsidR="007A21C9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развитие аэробных возможностей с помощью средств ОФП (бег, гребля,</w:t>
      </w:r>
      <w:r w:rsidR="00AF36C6" w:rsidRPr="003B5968">
        <w:rPr>
          <w:rFonts w:ascii="Times New Roman" w:hAnsi="Times New Roman" w:cs="Times New Roman"/>
          <w:sz w:val="28"/>
          <w:szCs w:val="28"/>
        </w:rPr>
        <w:t xml:space="preserve"> велосипед,</w:t>
      </w:r>
      <w:r w:rsidR="007A21C9" w:rsidRPr="003B5968">
        <w:rPr>
          <w:rFonts w:ascii="Times New Roman" w:hAnsi="Times New Roman" w:cs="Times New Roman"/>
          <w:sz w:val="28"/>
          <w:szCs w:val="28"/>
        </w:rPr>
        <w:t xml:space="preserve"> лыжные гонки и т.д.).</w:t>
      </w:r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7A21C9" w:rsidRPr="003B5968">
        <w:rPr>
          <w:rFonts w:ascii="Times New Roman" w:hAnsi="Times New Roman" w:cs="Times New Roman"/>
          <w:sz w:val="28"/>
          <w:szCs w:val="28"/>
        </w:rPr>
        <w:t>П</w:t>
      </w:r>
      <w:r w:rsidRPr="003B5968">
        <w:rPr>
          <w:rFonts w:ascii="Times New Roman" w:hAnsi="Times New Roman" w:cs="Times New Roman"/>
          <w:sz w:val="28"/>
          <w:szCs w:val="28"/>
        </w:rPr>
        <w:t>остепенно</w:t>
      </w:r>
      <w:r w:rsidR="007A21C9" w:rsidRPr="003B5968">
        <w:rPr>
          <w:rFonts w:ascii="Times New Roman" w:hAnsi="Times New Roman" w:cs="Times New Roman"/>
          <w:sz w:val="28"/>
          <w:szCs w:val="28"/>
        </w:rPr>
        <w:t>е</w:t>
      </w:r>
      <w:r w:rsidRPr="003B5968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7A21C9" w:rsidRPr="003B5968">
        <w:rPr>
          <w:rFonts w:ascii="Times New Roman" w:hAnsi="Times New Roman" w:cs="Times New Roman"/>
          <w:sz w:val="28"/>
          <w:szCs w:val="28"/>
        </w:rPr>
        <w:t>е</w:t>
      </w:r>
      <w:r w:rsidRPr="003B5968">
        <w:rPr>
          <w:rFonts w:ascii="Times New Roman" w:hAnsi="Times New Roman" w:cs="Times New Roman"/>
          <w:sz w:val="28"/>
          <w:szCs w:val="28"/>
        </w:rPr>
        <w:t xml:space="preserve"> объема и </w:t>
      </w:r>
      <w:r w:rsidR="00AF36C6" w:rsidRPr="003B5968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3B5968">
        <w:rPr>
          <w:rFonts w:ascii="Times New Roman" w:hAnsi="Times New Roman" w:cs="Times New Roman"/>
          <w:sz w:val="28"/>
          <w:szCs w:val="28"/>
        </w:rPr>
        <w:t xml:space="preserve">тренировочных </w:t>
      </w:r>
      <w:r w:rsidR="00AF36C6" w:rsidRPr="003B5968">
        <w:rPr>
          <w:rFonts w:ascii="Times New Roman" w:hAnsi="Times New Roman" w:cs="Times New Roman"/>
          <w:sz w:val="28"/>
          <w:szCs w:val="28"/>
        </w:rPr>
        <w:t>занятий</w:t>
      </w:r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4B77D0" w:rsidRPr="003B5968">
        <w:rPr>
          <w:rFonts w:ascii="Times New Roman" w:hAnsi="Times New Roman" w:cs="Times New Roman"/>
          <w:sz w:val="28"/>
          <w:szCs w:val="28"/>
        </w:rPr>
        <w:t>различными видами передвижения на лыжах</w:t>
      </w:r>
      <w:r w:rsidRPr="003B5968">
        <w:rPr>
          <w:rFonts w:ascii="Times New Roman" w:hAnsi="Times New Roman" w:cs="Times New Roman"/>
          <w:sz w:val="28"/>
          <w:szCs w:val="28"/>
        </w:rPr>
        <w:t>, так как в этом возрасте имеется положительный перенос тренированности в разных видах деятельности</w:t>
      </w:r>
      <w:r w:rsidR="007A21C9" w:rsidRPr="003B5968">
        <w:rPr>
          <w:rFonts w:ascii="Times New Roman" w:hAnsi="Times New Roman" w:cs="Times New Roman"/>
          <w:sz w:val="28"/>
          <w:szCs w:val="28"/>
        </w:rPr>
        <w:t>.</w:t>
      </w:r>
    </w:p>
    <w:p w14:paraId="17513D1E" w14:textId="77777777" w:rsidR="0001327F" w:rsidRPr="003B5968" w:rsidRDefault="007A21C9" w:rsidP="0001327F">
      <w:pPr>
        <w:pStyle w:val="a8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Д</w:t>
      </w:r>
      <w:r w:rsidR="0001327F" w:rsidRPr="003B5968">
        <w:rPr>
          <w:rFonts w:ascii="Times New Roman" w:hAnsi="Times New Roman" w:cs="Times New Roman"/>
          <w:sz w:val="28"/>
          <w:szCs w:val="28"/>
        </w:rPr>
        <w:t>ля развития силовых способностей применяются разнообразные упражнения с малыми и средними отягощениями с акцентом на темп движений с использованием разнообразных упражнений, круговая тренировка, наращивание объема нагрузок при фиксированном сопротивлении</w:t>
      </w:r>
      <w:r w:rsidRPr="003B59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A26F75" w14:textId="77777777" w:rsidR="0001327F" w:rsidRPr="003B5968" w:rsidRDefault="0001327F" w:rsidP="0001327F">
      <w:pPr>
        <w:pStyle w:val="a8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В целом этот этап считается наиболее важным для </w:t>
      </w:r>
      <w:r w:rsidR="00AF36C6" w:rsidRPr="003B5968">
        <w:rPr>
          <w:rFonts w:ascii="Times New Roman" w:hAnsi="Times New Roman" w:cs="Times New Roman"/>
          <w:sz w:val="28"/>
          <w:szCs w:val="28"/>
        </w:rPr>
        <w:t>лыжной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подготовки, а также широкое использование средств ОФП.</w:t>
      </w:r>
    </w:p>
    <w:p w14:paraId="4C9AA0E3" w14:textId="77777777" w:rsidR="00224F11" w:rsidRPr="003B5968" w:rsidRDefault="00224F11" w:rsidP="00224F1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B05F2" w14:textId="77777777" w:rsidR="00224F11" w:rsidRPr="003B5968" w:rsidRDefault="00224F11" w:rsidP="00224F11">
      <w:pPr>
        <w:widowControl w:val="0"/>
        <w:tabs>
          <w:tab w:val="left" w:pos="993"/>
        </w:tabs>
        <w:autoSpaceDE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 xml:space="preserve">На учебно-тренировочном этапе (этапе спортивной </w:t>
      </w:r>
      <w:r w:rsidRPr="003B5968">
        <w:rPr>
          <w:rFonts w:ascii="Times New Roman" w:hAnsi="Times New Roman" w:cs="Times New Roman"/>
          <w:b/>
          <w:sz w:val="28"/>
          <w:szCs w:val="28"/>
        </w:rPr>
        <w:lastRenderedPageBreak/>
        <w:t>специализации):</w:t>
      </w:r>
    </w:p>
    <w:p w14:paraId="1EBFFAD2" w14:textId="77777777" w:rsidR="00224F11" w:rsidRPr="003B5968" w:rsidRDefault="007A21C9" w:rsidP="00224F1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На этом этапе особое внимание уделяется</w:t>
      </w:r>
      <w:r w:rsidR="00224F11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уровню</w:t>
      </w:r>
      <w:r w:rsidR="00224F11" w:rsidRPr="003B5968">
        <w:rPr>
          <w:rFonts w:ascii="Times New Roman" w:hAnsi="Times New Roman" w:cs="Times New Roman"/>
          <w:sz w:val="28"/>
          <w:szCs w:val="28"/>
        </w:rPr>
        <w:t xml:space="preserve"> физической, технической, тактической, теоретической и психологической подготовленности</w:t>
      </w:r>
      <w:r w:rsidRPr="003B5968">
        <w:rPr>
          <w:rFonts w:ascii="Times New Roman" w:hAnsi="Times New Roman" w:cs="Times New Roman"/>
          <w:sz w:val="28"/>
          <w:szCs w:val="28"/>
        </w:rPr>
        <w:t>.</w:t>
      </w:r>
    </w:p>
    <w:p w14:paraId="4605FEF7" w14:textId="07B0D6DA" w:rsidR="00224F11" w:rsidRPr="003B5968" w:rsidRDefault="007A21C9" w:rsidP="00224F1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И</w:t>
      </w:r>
      <w:r w:rsidR="00224F11" w:rsidRPr="003B5968">
        <w:rPr>
          <w:rFonts w:ascii="Times New Roman" w:hAnsi="Times New Roman" w:cs="Times New Roman"/>
          <w:sz w:val="28"/>
          <w:szCs w:val="28"/>
        </w:rPr>
        <w:t>зуч</w:t>
      </w:r>
      <w:r w:rsidRPr="003B5968">
        <w:rPr>
          <w:rFonts w:ascii="Times New Roman" w:hAnsi="Times New Roman" w:cs="Times New Roman"/>
          <w:sz w:val="28"/>
          <w:szCs w:val="28"/>
        </w:rPr>
        <w:t>аются</w:t>
      </w:r>
      <w:r w:rsidR="00224F11" w:rsidRPr="003B5968">
        <w:rPr>
          <w:rFonts w:ascii="Times New Roman" w:hAnsi="Times New Roman" w:cs="Times New Roman"/>
          <w:sz w:val="28"/>
          <w:szCs w:val="28"/>
        </w:rPr>
        <w:t xml:space="preserve"> правила безопасности при занятиях видом спорта «лыжные </w:t>
      </w:r>
      <w:r w:rsidR="002E45B0" w:rsidRPr="003B5968">
        <w:rPr>
          <w:rFonts w:ascii="Times New Roman" w:hAnsi="Times New Roman" w:cs="Times New Roman"/>
          <w:sz w:val="28"/>
          <w:szCs w:val="28"/>
        </w:rPr>
        <w:t>гонки» с</w:t>
      </w:r>
      <w:r w:rsidRPr="003B5968">
        <w:rPr>
          <w:rFonts w:ascii="Times New Roman" w:hAnsi="Times New Roman" w:cs="Times New Roman"/>
          <w:sz w:val="28"/>
          <w:szCs w:val="28"/>
        </w:rPr>
        <w:t xml:space="preserve"> обязательным соблюдением</w:t>
      </w:r>
      <w:r w:rsidR="00224F11" w:rsidRPr="003B5968"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3B5968">
        <w:rPr>
          <w:rFonts w:ascii="Times New Roman" w:hAnsi="Times New Roman" w:cs="Times New Roman"/>
          <w:sz w:val="28"/>
          <w:szCs w:val="28"/>
        </w:rPr>
        <w:t>а</w:t>
      </w:r>
      <w:r w:rsidR="00224F11" w:rsidRPr="003B5968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</w:t>
      </w:r>
      <w:r w:rsidRPr="003B5968">
        <w:rPr>
          <w:rFonts w:ascii="Times New Roman" w:hAnsi="Times New Roman" w:cs="Times New Roman"/>
          <w:sz w:val="28"/>
          <w:szCs w:val="28"/>
        </w:rPr>
        <w:t>.</w:t>
      </w:r>
    </w:p>
    <w:p w14:paraId="6F1317CE" w14:textId="77777777" w:rsidR="00224F11" w:rsidRPr="003B5968" w:rsidRDefault="007A21C9" w:rsidP="00224F1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Изучаются</w:t>
      </w:r>
      <w:r w:rsidR="00224F11" w:rsidRPr="003B5968">
        <w:rPr>
          <w:rFonts w:ascii="Times New Roman" w:hAnsi="Times New Roman" w:cs="Times New Roman"/>
          <w:sz w:val="28"/>
          <w:szCs w:val="28"/>
        </w:rPr>
        <w:t xml:space="preserve"> общи</w:t>
      </w:r>
      <w:r w:rsidR="005E05BA" w:rsidRPr="003B5968">
        <w:rPr>
          <w:rFonts w:ascii="Times New Roman" w:hAnsi="Times New Roman" w:cs="Times New Roman"/>
          <w:sz w:val="28"/>
          <w:szCs w:val="28"/>
        </w:rPr>
        <w:t>е</w:t>
      </w:r>
      <w:r w:rsidR="00224F11" w:rsidRPr="003B5968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5E05BA" w:rsidRPr="003B5968">
        <w:rPr>
          <w:rFonts w:ascii="Times New Roman" w:hAnsi="Times New Roman" w:cs="Times New Roman"/>
          <w:sz w:val="28"/>
          <w:szCs w:val="28"/>
        </w:rPr>
        <w:t>е</w:t>
      </w:r>
      <w:r w:rsidR="00224F11" w:rsidRPr="003B5968">
        <w:rPr>
          <w:rFonts w:cs="Times New Roman"/>
          <w:sz w:val="28"/>
          <w:szCs w:val="28"/>
        </w:rPr>
        <w:t xml:space="preserve"> </w:t>
      </w:r>
      <w:r w:rsidR="00224F11" w:rsidRPr="003B5968">
        <w:rPr>
          <w:rFonts w:ascii="Times New Roman" w:hAnsi="Times New Roman" w:cs="Times New Roman"/>
          <w:sz w:val="28"/>
          <w:szCs w:val="28"/>
        </w:rPr>
        <w:t>знания о правилах вида спорта «лыжные гонки»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 а</w:t>
      </w:r>
      <w:r w:rsidR="00224F11" w:rsidRPr="003B5968">
        <w:rPr>
          <w:rFonts w:ascii="Times New Roman" w:hAnsi="Times New Roman" w:cs="Times New Roman"/>
          <w:sz w:val="28"/>
          <w:szCs w:val="28"/>
        </w:rPr>
        <w:t>нтидопинговые правила</w:t>
      </w:r>
      <w:r w:rsidR="005E05BA" w:rsidRPr="003B5968">
        <w:rPr>
          <w:rFonts w:ascii="Times New Roman" w:hAnsi="Times New Roman" w:cs="Times New Roman"/>
          <w:sz w:val="28"/>
          <w:szCs w:val="28"/>
        </w:rPr>
        <w:t>.</w:t>
      </w:r>
    </w:p>
    <w:p w14:paraId="4A851E04" w14:textId="5D1ED40C" w:rsidR="00224F11" w:rsidRPr="003B5968" w:rsidRDefault="005E05BA" w:rsidP="00224F1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Юные лыжники-гонщики должны </w:t>
      </w:r>
      <w:r w:rsidR="00224F11" w:rsidRPr="003B5968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уровня спортивных соревнований муниципального образования на первом, </w:t>
      </w:r>
      <w:r w:rsidR="002E45B0" w:rsidRPr="003B5968">
        <w:rPr>
          <w:rFonts w:ascii="Times New Roman" w:hAnsi="Times New Roman" w:cs="Times New Roman"/>
          <w:sz w:val="28"/>
          <w:szCs w:val="28"/>
        </w:rPr>
        <w:t>втором и</w:t>
      </w:r>
      <w:r w:rsidR="00224F11" w:rsidRPr="003B5968">
        <w:rPr>
          <w:rFonts w:ascii="Times New Roman" w:hAnsi="Times New Roman" w:cs="Times New Roman"/>
          <w:sz w:val="28"/>
          <w:szCs w:val="28"/>
        </w:rPr>
        <w:t xml:space="preserve"> третьем году</w:t>
      </w:r>
      <w:r w:rsidRPr="003B5968">
        <w:rPr>
          <w:rFonts w:ascii="Times New Roman" w:hAnsi="Times New Roman" w:cs="Times New Roman"/>
          <w:sz w:val="28"/>
          <w:szCs w:val="28"/>
        </w:rPr>
        <w:t xml:space="preserve"> обучения и повышать </w:t>
      </w:r>
      <w:r w:rsidR="00224F11" w:rsidRPr="003B5968">
        <w:rPr>
          <w:rFonts w:ascii="Times New Roman" w:hAnsi="Times New Roman" w:cs="Times New Roman"/>
          <w:sz w:val="28"/>
          <w:szCs w:val="28"/>
        </w:rPr>
        <w:t>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6FDD53BF" w14:textId="77777777" w:rsidR="00224F11" w:rsidRPr="003B5968" w:rsidRDefault="00224F11" w:rsidP="00224F1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2AD7E" w14:textId="77777777" w:rsidR="00224F11" w:rsidRPr="003B5968" w:rsidRDefault="00224F11" w:rsidP="00224F11">
      <w:pPr>
        <w:widowControl w:val="0"/>
        <w:tabs>
          <w:tab w:val="left" w:pos="993"/>
          <w:tab w:val="left" w:pos="1560"/>
        </w:tabs>
        <w:autoSpaceDE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На этапе совершенствования спортивного мастерства:</w:t>
      </w:r>
    </w:p>
    <w:p w14:paraId="4B266BDA" w14:textId="77777777" w:rsidR="00224F11" w:rsidRPr="003B5968" w:rsidRDefault="005E05BA" w:rsidP="00224F1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="00224F11" w:rsidRPr="003B5968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24F11" w:rsidRPr="003B5968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046310" w14:textId="77777777" w:rsidR="00224F11" w:rsidRPr="003B5968" w:rsidRDefault="00224F11" w:rsidP="00224F11">
      <w:pPr>
        <w:widowControl w:val="0"/>
        <w:tabs>
          <w:tab w:val="left" w:pos="993"/>
        </w:tabs>
        <w:autoSpaceDE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>демонстрировать высокие спортивные результаты в официальных спортивных соревнованиях;</w:t>
      </w:r>
    </w:p>
    <w:p w14:paraId="6F59209F" w14:textId="77777777" w:rsidR="00224F11" w:rsidRPr="003B5968" w:rsidRDefault="00224F11" w:rsidP="00224F11">
      <w:pPr>
        <w:widowControl w:val="0"/>
        <w:tabs>
          <w:tab w:val="left" w:pos="993"/>
        </w:tabs>
        <w:autoSpaceDE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49455C5D" w14:textId="77777777" w:rsidR="00224F11" w:rsidRPr="003B5968" w:rsidRDefault="00224F11" w:rsidP="00224F11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>принимать участие в официальных спортивных соревнованиях не ниже уровня межрегиональных спортивных соревнований;</w:t>
      </w:r>
    </w:p>
    <w:p w14:paraId="04F52525" w14:textId="77777777" w:rsidR="001B74AF" w:rsidRPr="003B5968" w:rsidRDefault="001B74AF" w:rsidP="00224F11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EA940" w14:textId="77777777" w:rsidR="00224F11" w:rsidRPr="003B5968" w:rsidRDefault="00224F11" w:rsidP="004B79B8">
      <w:pPr>
        <w:widowControl w:val="0"/>
        <w:tabs>
          <w:tab w:val="left" w:pos="993"/>
          <w:tab w:val="left" w:pos="1560"/>
        </w:tabs>
        <w:autoSpaceDE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На этапе высшего спортивного мастерства:</w:t>
      </w:r>
    </w:p>
    <w:p w14:paraId="20CFC78E" w14:textId="77777777" w:rsidR="00224F11" w:rsidRPr="003B5968" w:rsidRDefault="00224F11" w:rsidP="00224F11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>знать и соблюдать антидопинговые правила, не иметь нарушений таких правил;</w:t>
      </w:r>
    </w:p>
    <w:p w14:paraId="5E275B1D" w14:textId="77777777" w:rsidR="00224F11" w:rsidRPr="003B5968" w:rsidRDefault="00224F11" w:rsidP="00224F1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 xml:space="preserve">ежегодно выполнять контрольно-переводные нормативы (испытания) </w:t>
      </w:r>
      <w:r w:rsidRPr="003B5968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26DF6125" w14:textId="77777777" w:rsidR="00224F11" w:rsidRPr="003B5968" w:rsidRDefault="00224F11" w:rsidP="00224F11">
      <w:pPr>
        <w:widowControl w:val="0"/>
        <w:tabs>
          <w:tab w:val="left" w:pos="993"/>
        </w:tabs>
        <w:autoSpaceDE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>принимать участие в официальных спортивных соревнованиях не ниже уровня всероссийских спортивных соревнований;</w:t>
      </w:r>
    </w:p>
    <w:p w14:paraId="629E9AB6" w14:textId="77777777" w:rsidR="00224F11" w:rsidRPr="003B5968" w:rsidRDefault="00224F11" w:rsidP="00224F11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>показывать результаты, соответствующие присвоению спортивного звания «Мастер спорта России» или выполнять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  <w:proofErr w:type="gramEnd"/>
    </w:p>
    <w:p w14:paraId="79A222E3" w14:textId="77777777" w:rsidR="00224F11" w:rsidRPr="003B5968" w:rsidRDefault="00224F11" w:rsidP="00224F11">
      <w:pPr>
        <w:widowControl w:val="0"/>
        <w:tabs>
          <w:tab w:val="left" w:pos="993"/>
        </w:tabs>
        <w:autoSpaceDE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 xml:space="preserve">достичь результатов уровня спортивной сборной команды субъекта </w:t>
      </w:r>
      <w:r w:rsidRPr="003B5968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и (или) спортивной сборной команды </w:t>
      </w:r>
      <w:r w:rsidRPr="003B5968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Федерации; </w:t>
      </w:r>
    </w:p>
    <w:p w14:paraId="5C215872" w14:textId="77777777" w:rsidR="00224F11" w:rsidRPr="003B5968" w:rsidRDefault="00224F11" w:rsidP="00224F11">
      <w:pPr>
        <w:widowControl w:val="0"/>
        <w:tabs>
          <w:tab w:val="left" w:pos="993"/>
        </w:tabs>
        <w:autoSpaceDE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  <w:t xml:space="preserve">демонстрировать высокие спортивные результаты в </w:t>
      </w:r>
      <w:r w:rsidRPr="003B5968">
        <w:rPr>
          <w:rFonts w:ascii="Times New Roman" w:hAnsi="Times New Roman" w:cs="Times New Roman"/>
          <w:sz w:val="28"/>
          <w:szCs w:val="28"/>
        </w:rPr>
        <w:lastRenderedPageBreak/>
        <w:t>межрегиональных, всероссийских и международных официальных спортивных соревнованиях.</w:t>
      </w:r>
    </w:p>
    <w:p w14:paraId="064B0288" w14:textId="77777777" w:rsidR="0093456B" w:rsidRPr="003B5968" w:rsidRDefault="0093456B" w:rsidP="0093456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CCB37" w14:textId="77777777" w:rsidR="0002256C" w:rsidRPr="003B5968" w:rsidRDefault="0002256C" w:rsidP="0093456B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СРЕДСТВА И МЕТОДЫ РАЗВИТИЯ ВЫНОСЛИВОСТИ</w:t>
      </w:r>
    </w:p>
    <w:p w14:paraId="2DFCAC1D" w14:textId="2A135D8F" w:rsidR="0002256C" w:rsidRPr="003B5968" w:rsidRDefault="0002256C" w:rsidP="009345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Тренировочные нагрузки спортсменов в циклических видах спорта принято разделять на 5 зон преимущественной направленности тренировочного воздействия. Основным критерием для разграничения нагрузки является относительная мощность выполняемого упражнения, выраженного в условных единицах (за единицу принимается величина индивидуального максимума потребления кислорода). Дополнительно используют биохимические и физиологические параметры, в частности уровень молочной кислоты в крови, частоту пульса и др. С </w:t>
      </w:r>
      <w:r w:rsidR="002E45B0" w:rsidRPr="003B5968">
        <w:rPr>
          <w:rFonts w:ascii="Times New Roman" w:hAnsi="Times New Roman" w:cs="Times New Roman"/>
          <w:sz w:val="28"/>
          <w:szCs w:val="28"/>
        </w:rPr>
        <w:t>методической точки</w:t>
      </w:r>
      <w:r w:rsidRPr="003B5968">
        <w:rPr>
          <w:rFonts w:ascii="Times New Roman" w:hAnsi="Times New Roman" w:cs="Times New Roman"/>
          <w:sz w:val="28"/>
          <w:szCs w:val="28"/>
        </w:rPr>
        <w:t xml:space="preserve"> зрения в условиях занятий в детской спортивной школе </w:t>
      </w:r>
      <w:r w:rsidR="00425FFB" w:rsidRPr="003B5968">
        <w:rPr>
          <w:rFonts w:ascii="Times New Roman" w:hAnsi="Times New Roman" w:cs="Times New Roman"/>
          <w:sz w:val="28"/>
          <w:szCs w:val="28"/>
        </w:rPr>
        <w:t>по лыжным гонкам</w:t>
      </w:r>
      <w:r w:rsidRPr="003B5968">
        <w:rPr>
          <w:rFonts w:ascii="Times New Roman" w:hAnsi="Times New Roman" w:cs="Times New Roman"/>
          <w:sz w:val="28"/>
          <w:szCs w:val="28"/>
        </w:rPr>
        <w:t xml:space="preserve"> целесообразно ориентироваться на виды выносливости. Педагогическая классификация в основном соответствует медико-биологической, но с учетом специфики </w:t>
      </w:r>
      <w:r w:rsidR="00425FFB" w:rsidRPr="003B5968">
        <w:rPr>
          <w:rFonts w:ascii="Times New Roman" w:hAnsi="Times New Roman" w:cs="Times New Roman"/>
          <w:sz w:val="28"/>
          <w:szCs w:val="28"/>
        </w:rPr>
        <w:t>лыжных гонок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 особенностей упражнений для возрастных групп. В частности, упражнения могут считаться чисто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алактатными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 при их продолжительности до 25-30</w:t>
      </w:r>
      <w:r w:rsidR="00425FFB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 xml:space="preserve">с. Поэтому,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B5968">
        <w:rPr>
          <w:rFonts w:ascii="Times New Roman" w:hAnsi="Times New Roman" w:cs="Times New Roman"/>
          <w:sz w:val="28"/>
          <w:szCs w:val="28"/>
        </w:rPr>
        <w:t xml:space="preserve"> зону более точно называть смешанной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алактатно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-гликолитической. На принадлежность упражнения к той или иной зоне длительность нагрузки влияет в большей степени, чем длина </w:t>
      </w:r>
      <w:r w:rsidR="00FF78DE" w:rsidRPr="003B5968">
        <w:rPr>
          <w:rFonts w:ascii="Times New Roman" w:hAnsi="Times New Roman" w:cs="Times New Roman"/>
          <w:sz w:val="28"/>
          <w:szCs w:val="28"/>
        </w:rPr>
        <w:t>лыжной дистанции</w:t>
      </w:r>
      <w:r w:rsidRPr="003B5968">
        <w:rPr>
          <w:rFonts w:ascii="Times New Roman" w:hAnsi="Times New Roman" w:cs="Times New Roman"/>
          <w:sz w:val="28"/>
          <w:szCs w:val="28"/>
        </w:rPr>
        <w:t>.</w:t>
      </w:r>
    </w:p>
    <w:p w14:paraId="516391AD" w14:textId="77777777" w:rsidR="0093456B" w:rsidRPr="003B5968" w:rsidRDefault="0002256C" w:rsidP="00A0009D">
      <w:pPr>
        <w:pStyle w:val="aff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Зоны тренировочных нагрузок в </w:t>
      </w:r>
      <w:r w:rsidR="00A8741F" w:rsidRPr="003B596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лыжных гонках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4536"/>
      </w:tblGrid>
      <w:tr w:rsidR="009436B0" w:rsidRPr="003B5968" w14:paraId="3F41D47D" w14:textId="77777777" w:rsidTr="0093456B">
        <w:tc>
          <w:tcPr>
            <w:tcW w:w="851" w:type="dxa"/>
            <w:tcBorders>
              <w:bottom w:val="single" w:sz="4" w:space="0" w:color="auto"/>
            </w:tcBorders>
          </w:tcPr>
          <w:p w14:paraId="73D87C13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1CEA20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 тренировочного воздействия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4EA5F8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Педагогическая классификация</w:t>
            </w:r>
          </w:p>
        </w:tc>
      </w:tr>
      <w:tr w:rsidR="009436B0" w:rsidRPr="003B5968" w14:paraId="11C60FC8" w14:textId="77777777" w:rsidTr="0093456B">
        <w:trPr>
          <w:trHeight w:val="427"/>
        </w:trPr>
        <w:tc>
          <w:tcPr>
            <w:tcW w:w="851" w:type="dxa"/>
            <w:tcBorders>
              <w:bottom w:val="nil"/>
            </w:tcBorders>
            <w:vAlign w:val="center"/>
          </w:tcPr>
          <w:p w14:paraId="5B819E7E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16AA34DF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  <w:proofErr w:type="spell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алактатно</w:t>
            </w:r>
            <w:proofErr w:type="spell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-гликолитическая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14:paraId="1ABB1479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Развитие скорости</w:t>
            </w:r>
          </w:p>
          <w:p w14:paraId="160D280C" w14:textId="77777777" w:rsidR="0002256C" w:rsidRPr="003B5968" w:rsidRDefault="0002256C" w:rsidP="0093456B">
            <w:pPr>
              <w:pStyle w:val="a8"/>
              <w:jc w:val="center"/>
              <w:rPr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Скоростная выносливость</w:t>
            </w:r>
          </w:p>
        </w:tc>
      </w:tr>
      <w:tr w:rsidR="009436B0" w:rsidRPr="003B5968" w14:paraId="0483DB66" w14:textId="77777777" w:rsidTr="0093456B">
        <w:trPr>
          <w:trHeight w:val="427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65820B4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2DEB8A4F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Гликолитическая анаэробная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4025C859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Выносливость к работе гликолитического анаэробного характера</w:t>
            </w:r>
          </w:p>
        </w:tc>
      </w:tr>
      <w:tr w:rsidR="009436B0" w:rsidRPr="003B5968" w14:paraId="3475AB7D" w14:textId="77777777" w:rsidTr="0093456B">
        <w:trPr>
          <w:trHeight w:val="454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1847C18" w14:textId="77777777" w:rsidR="0002256C" w:rsidRPr="003B5968" w:rsidRDefault="0002256C" w:rsidP="000225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62998CB8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Смешанная аэробно-анаэробная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37B84D2E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Базовая выносливость -2</w:t>
            </w:r>
          </w:p>
        </w:tc>
      </w:tr>
      <w:tr w:rsidR="009436B0" w:rsidRPr="003B5968" w14:paraId="16417168" w14:textId="77777777" w:rsidTr="0093456B">
        <w:trPr>
          <w:trHeight w:val="454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140A2B8" w14:textId="77777777" w:rsidR="0002256C" w:rsidRPr="003B5968" w:rsidRDefault="0002256C" w:rsidP="000225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47AF2B2F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Преимущественно аэробная</w:t>
            </w:r>
          </w:p>
        </w:tc>
        <w:tc>
          <w:tcPr>
            <w:tcW w:w="4536" w:type="dxa"/>
            <w:tcBorders>
              <w:top w:val="nil"/>
              <w:bottom w:val="nil"/>
            </w:tcBorders>
            <w:vAlign w:val="center"/>
          </w:tcPr>
          <w:p w14:paraId="261888B6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Базовая выносливость-1</w:t>
            </w:r>
          </w:p>
        </w:tc>
      </w:tr>
      <w:tr w:rsidR="009436B0" w:rsidRPr="003B5968" w14:paraId="4F8AA6A6" w14:textId="77777777" w:rsidTr="0093456B">
        <w:trPr>
          <w:trHeight w:val="283"/>
        </w:trPr>
        <w:tc>
          <w:tcPr>
            <w:tcW w:w="851" w:type="dxa"/>
            <w:tcBorders>
              <w:top w:val="nil"/>
            </w:tcBorders>
            <w:vAlign w:val="center"/>
          </w:tcPr>
          <w:p w14:paraId="67A85A9A" w14:textId="77777777" w:rsidR="0002256C" w:rsidRPr="003B5968" w:rsidRDefault="0002256C" w:rsidP="000225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40A8AC26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Аэробная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21E0FE5B" w14:textId="77777777" w:rsidR="0002256C" w:rsidRPr="003B5968" w:rsidRDefault="0002256C" w:rsidP="0093456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52813FC" w14:textId="77777777" w:rsidR="0002256C" w:rsidRPr="003B5968" w:rsidRDefault="0002256C" w:rsidP="0093456B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5968">
        <w:rPr>
          <w:rFonts w:ascii="Times New Roman" w:hAnsi="Times New Roman" w:cs="Times New Roman"/>
          <w:sz w:val="28"/>
          <w:szCs w:val="28"/>
        </w:rPr>
        <w:t xml:space="preserve"> зоны в педагогической классификации часто относят к специальной выносливости, что не совсем точно. Они являются специальными для </w:t>
      </w:r>
      <w:r w:rsidR="00960FF2" w:rsidRPr="003B5968">
        <w:rPr>
          <w:rFonts w:ascii="Times New Roman" w:hAnsi="Times New Roman" w:cs="Times New Roman"/>
          <w:sz w:val="28"/>
          <w:szCs w:val="28"/>
        </w:rPr>
        <w:t>лыжников</w:t>
      </w:r>
      <w:r w:rsidRPr="003B5968">
        <w:rPr>
          <w:rFonts w:ascii="Times New Roman" w:hAnsi="Times New Roman" w:cs="Times New Roman"/>
          <w:sz w:val="28"/>
          <w:szCs w:val="28"/>
        </w:rPr>
        <w:t xml:space="preserve">, выступающих </w:t>
      </w:r>
      <w:r w:rsidR="00960FF2" w:rsidRPr="003B5968">
        <w:rPr>
          <w:rFonts w:ascii="Times New Roman" w:hAnsi="Times New Roman" w:cs="Times New Roman"/>
          <w:sz w:val="28"/>
          <w:szCs w:val="28"/>
        </w:rPr>
        <w:t xml:space="preserve">как </w:t>
      </w:r>
      <w:r w:rsidRPr="003B5968">
        <w:rPr>
          <w:rFonts w:ascii="Times New Roman" w:hAnsi="Times New Roman" w:cs="Times New Roman"/>
          <w:sz w:val="28"/>
          <w:szCs w:val="28"/>
        </w:rPr>
        <w:t xml:space="preserve">на </w:t>
      </w:r>
      <w:r w:rsidR="00960FF2" w:rsidRPr="003B5968">
        <w:rPr>
          <w:rFonts w:ascii="Times New Roman" w:hAnsi="Times New Roman" w:cs="Times New Roman"/>
          <w:sz w:val="28"/>
          <w:szCs w:val="28"/>
        </w:rPr>
        <w:t xml:space="preserve">спринтерских </w:t>
      </w:r>
      <w:r w:rsidRPr="003B5968">
        <w:rPr>
          <w:rFonts w:ascii="Times New Roman" w:hAnsi="Times New Roman" w:cs="Times New Roman"/>
          <w:sz w:val="28"/>
          <w:szCs w:val="28"/>
        </w:rPr>
        <w:t xml:space="preserve">дистанциях </w:t>
      </w:r>
      <w:r w:rsidR="00960FF2" w:rsidRPr="003B5968">
        <w:rPr>
          <w:rFonts w:ascii="Times New Roman" w:hAnsi="Times New Roman" w:cs="Times New Roman"/>
          <w:sz w:val="28"/>
          <w:szCs w:val="28"/>
        </w:rPr>
        <w:t>от 1</w:t>
      </w:r>
      <w:r w:rsidRPr="003B5968">
        <w:rPr>
          <w:rFonts w:ascii="Times New Roman" w:hAnsi="Times New Roman" w:cs="Times New Roman"/>
          <w:sz w:val="28"/>
          <w:szCs w:val="28"/>
        </w:rPr>
        <w:t>200</w:t>
      </w:r>
      <w:r w:rsidR="009E1934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м</w:t>
      </w:r>
      <w:r w:rsidR="009E1934" w:rsidRPr="003B5968">
        <w:rPr>
          <w:rFonts w:ascii="Times New Roman" w:hAnsi="Times New Roman" w:cs="Times New Roman"/>
          <w:sz w:val="28"/>
          <w:szCs w:val="28"/>
        </w:rPr>
        <w:t>.</w:t>
      </w:r>
      <w:r w:rsidR="00960FF2" w:rsidRPr="003B5968">
        <w:rPr>
          <w:rFonts w:ascii="Times New Roman" w:hAnsi="Times New Roman" w:cs="Times New Roman"/>
          <w:sz w:val="28"/>
          <w:szCs w:val="28"/>
        </w:rPr>
        <w:t xml:space="preserve"> до 1700</w:t>
      </w:r>
      <w:r w:rsidR="009E1934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960FF2" w:rsidRPr="003B5968">
        <w:rPr>
          <w:rFonts w:ascii="Times New Roman" w:hAnsi="Times New Roman" w:cs="Times New Roman"/>
          <w:sz w:val="28"/>
          <w:szCs w:val="28"/>
        </w:rPr>
        <w:t>м.</w:t>
      </w:r>
      <w:r w:rsidRPr="003B5968">
        <w:rPr>
          <w:rFonts w:ascii="Times New Roman" w:hAnsi="Times New Roman" w:cs="Times New Roman"/>
          <w:sz w:val="28"/>
          <w:szCs w:val="28"/>
        </w:rPr>
        <w:t xml:space="preserve">, но </w:t>
      </w:r>
      <w:r w:rsidR="009E1934" w:rsidRPr="003B5968">
        <w:rPr>
          <w:rFonts w:ascii="Times New Roman" w:hAnsi="Times New Roman" w:cs="Times New Roman"/>
          <w:sz w:val="28"/>
          <w:szCs w:val="28"/>
        </w:rPr>
        <w:t>эта нагрузка характерна на</w:t>
      </w:r>
      <w:r w:rsidR="00960FF2" w:rsidRPr="003B5968">
        <w:rPr>
          <w:rFonts w:ascii="Times New Roman" w:hAnsi="Times New Roman" w:cs="Times New Roman"/>
          <w:sz w:val="28"/>
          <w:szCs w:val="28"/>
        </w:rPr>
        <w:t xml:space="preserve"> средних </w:t>
      </w:r>
      <w:r w:rsidRPr="003B5968">
        <w:rPr>
          <w:rFonts w:ascii="Times New Roman" w:hAnsi="Times New Roman" w:cs="Times New Roman"/>
          <w:sz w:val="28"/>
          <w:szCs w:val="28"/>
        </w:rPr>
        <w:t xml:space="preserve">и </w:t>
      </w:r>
      <w:r w:rsidR="00960FF2" w:rsidRPr="003B5968">
        <w:rPr>
          <w:rFonts w:ascii="Times New Roman" w:hAnsi="Times New Roman" w:cs="Times New Roman"/>
          <w:sz w:val="28"/>
          <w:szCs w:val="28"/>
        </w:rPr>
        <w:t>марафонских дистанциях</w:t>
      </w:r>
      <w:r w:rsidR="009E1934" w:rsidRPr="003B5968">
        <w:rPr>
          <w:rFonts w:ascii="Times New Roman" w:hAnsi="Times New Roman" w:cs="Times New Roman"/>
          <w:sz w:val="28"/>
          <w:szCs w:val="28"/>
        </w:rPr>
        <w:t>.</w:t>
      </w:r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9370AE" w14:textId="77777777" w:rsidR="0002256C" w:rsidRPr="003B5968" w:rsidRDefault="0002256C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При определении зоны нагрузки следует учитывать уровень спортивной квалификации, пол и возраст занимающихся. </w:t>
      </w:r>
    </w:p>
    <w:p w14:paraId="5C569DA6" w14:textId="77777777" w:rsidR="009E1934" w:rsidRPr="003B5968" w:rsidRDefault="009E1934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ACC5D" w14:textId="77777777" w:rsidR="0093456B" w:rsidRPr="003B5968" w:rsidRDefault="0002256C" w:rsidP="00934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t xml:space="preserve">Средние значения параметров, определяющие зону </w:t>
      </w:r>
      <w:proofErr w:type="gramStart"/>
      <w:r w:rsidRPr="003B5968">
        <w:rPr>
          <w:rFonts w:ascii="Times New Roman" w:hAnsi="Times New Roman" w:cs="Times New Roman"/>
          <w:b/>
          <w:i/>
          <w:sz w:val="28"/>
          <w:szCs w:val="28"/>
        </w:rPr>
        <w:t>тренировочной</w:t>
      </w:r>
      <w:proofErr w:type="gramEnd"/>
    </w:p>
    <w:p w14:paraId="27AEC435" w14:textId="77777777" w:rsidR="0093456B" w:rsidRPr="003B5968" w:rsidRDefault="0002256C" w:rsidP="00934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B5968">
        <w:rPr>
          <w:rFonts w:ascii="Times New Roman" w:hAnsi="Times New Roman" w:cs="Times New Roman"/>
          <w:b/>
          <w:i/>
          <w:sz w:val="28"/>
          <w:szCs w:val="28"/>
        </w:rPr>
        <w:t xml:space="preserve">нагрузки </w:t>
      </w:r>
      <w:r w:rsidRPr="003B5968">
        <w:rPr>
          <w:rFonts w:ascii="Times New Roman" w:hAnsi="Times New Roman" w:cs="Times New Roman"/>
          <w:sz w:val="28"/>
          <w:szCs w:val="28"/>
        </w:rPr>
        <w:t>(</w:t>
      </w:r>
      <w:r w:rsidRPr="003B5968">
        <w:rPr>
          <w:rFonts w:ascii="Times New Roman" w:hAnsi="Times New Roman" w:cs="Times New Roman"/>
          <w:b/>
          <w:i/>
          <w:sz w:val="28"/>
          <w:szCs w:val="28"/>
        </w:rPr>
        <w:t>классификация тренировочных</w:t>
      </w:r>
      <w:proofErr w:type="gramEnd"/>
    </w:p>
    <w:p w14:paraId="76A9F67A" w14:textId="77777777" w:rsidR="0002256C" w:rsidRPr="003B5968" w:rsidRDefault="0002256C" w:rsidP="00934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t xml:space="preserve"> упражнений </w:t>
      </w:r>
      <w:r w:rsidR="00BC6A84" w:rsidRPr="003B5968">
        <w:rPr>
          <w:rFonts w:ascii="Times New Roman" w:hAnsi="Times New Roman" w:cs="Times New Roman"/>
          <w:b/>
          <w:i/>
          <w:sz w:val="28"/>
          <w:szCs w:val="28"/>
        </w:rPr>
        <w:t>для лыжников</w:t>
      </w:r>
      <w:r w:rsidRPr="003B596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1619343" w14:textId="77777777" w:rsidR="0093456B" w:rsidRPr="003B5968" w:rsidRDefault="0093456B" w:rsidP="00934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232"/>
        <w:gridCol w:w="2020"/>
        <w:gridCol w:w="2445"/>
        <w:gridCol w:w="2233"/>
      </w:tblGrid>
      <w:tr w:rsidR="009436B0" w:rsidRPr="003B5968" w14:paraId="68E280C3" w14:textId="77777777" w:rsidTr="0093456B">
        <w:tc>
          <w:tcPr>
            <w:tcW w:w="993" w:type="dxa"/>
            <w:shd w:val="clear" w:color="auto" w:fill="FFFFFF" w:themeFill="background1"/>
            <w:vAlign w:val="center"/>
          </w:tcPr>
          <w:p w14:paraId="475B75BD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Зоны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1AC0AC01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время работы</w:t>
            </w:r>
          </w:p>
        </w:tc>
        <w:tc>
          <w:tcPr>
            <w:tcW w:w="2020" w:type="dxa"/>
            <w:shd w:val="clear" w:color="auto" w:fill="FFFFFF" w:themeFill="background1"/>
            <w:vAlign w:val="center"/>
          </w:tcPr>
          <w:p w14:paraId="6C935BC2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Пульсовой</w:t>
            </w:r>
            <w:proofErr w:type="gramEnd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6C34008F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молочной кислоты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14:paraId="22065B1F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длина дистанции, </w:t>
            </w:r>
            <w:proofErr w:type="gramStart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</w:tr>
      <w:tr w:rsidR="009436B0" w:rsidRPr="003B5968" w14:paraId="747F4D29" w14:textId="77777777" w:rsidTr="0093456B">
        <w:trPr>
          <w:trHeight w:val="285"/>
        </w:trPr>
        <w:tc>
          <w:tcPr>
            <w:tcW w:w="993" w:type="dxa"/>
            <w:vAlign w:val="center"/>
          </w:tcPr>
          <w:p w14:paraId="5472A423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232" w:type="dxa"/>
            <w:vAlign w:val="center"/>
          </w:tcPr>
          <w:p w14:paraId="4D0FB0C0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Менее 30 с</w:t>
            </w:r>
          </w:p>
        </w:tc>
        <w:tc>
          <w:tcPr>
            <w:tcW w:w="2020" w:type="dxa"/>
            <w:vAlign w:val="center"/>
          </w:tcPr>
          <w:p w14:paraId="6DFC8E03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Пульс не учитывается</w:t>
            </w:r>
          </w:p>
        </w:tc>
        <w:tc>
          <w:tcPr>
            <w:tcW w:w="2445" w:type="dxa"/>
            <w:vAlign w:val="center"/>
          </w:tcPr>
          <w:p w14:paraId="0CE1083F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Не учитывается</w:t>
            </w:r>
          </w:p>
        </w:tc>
        <w:tc>
          <w:tcPr>
            <w:tcW w:w="2233" w:type="dxa"/>
            <w:vAlign w:val="center"/>
          </w:tcPr>
          <w:p w14:paraId="300615CE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10 - 50</w:t>
            </w:r>
          </w:p>
        </w:tc>
      </w:tr>
      <w:tr w:rsidR="009436B0" w:rsidRPr="003B5968" w14:paraId="341AB796" w14:textId="77777777" w:rsidTr="0093456B">
        <w:trPr>
          <w:trHeight w:val="345"/>
        </w:trPr>
        <w:tc>
          <w:tcPr>
            <w:tcW w:w="993" w:type="dxa"/>
            <w:vAlign w:val="center"/>
          </w:tcPr>
          <w:p w14:paraId="52C0091E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32" w:type="dxa"/>
            <w:vAlign w:val="center"/>
          </w:tcPr>
          <w:p w14:paraId="2C2A9B0B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0,5-4,5 мин</w:t>
            </w:r>
          </w:p>
        </w:tc>
        <w:tc>
          <w:tcPr>
            <w:tcW w:w="2020" w:type="dxa"/>
            <w:vAlign w:val="center"/>
          </w:tcPr>
          <w:p w14:paraId="798AB1FC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  <w:vAlign w:val="center"/>
          </w:tcPr>
          <w:p w14:paraId="58DB0B34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9 и более</w:t>
            </w:r>
          </w:p>
        </w:tc>
        <w:tc>
          <w:tcPr>
            <w:tcW w:w="2233" w:type="dxa"/>
            <w:vAlign w:val="center"/>
          </w:tcPr>
          <w:p w14:paraId="6649B111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50 - 400</w:t>
            </w:r>
          </w:p>
        </w:tc>
      </w:tr>
      <w:tr w:rsidR="009436B0" w:rsidRPr="003B5968" w14:paraId="29CA12D5" w14:textId="77777777" w:rsidTr="0093456B">
        <w:trPr>
          <w:trHeight w:val="420"/>
        </w:trPr>
        <w:tc>
          <w:tcPr>
            <w:tcW w:w="993" w:type="dxa"/>
            <w:vAlign w:val="center"/>
          </w:tcPr>
          <w:p w14:paraId="0001CA3E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2" w:type="dxa"/>
            <w:vAlign w:val="center"/>
          </w:tcPr>
          <w:p w14:paraId="5FB84A58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4,5-15 мин</w:t>
            </w:r>
          </w:p>
        </w:tc>
        <w:tc>
          <w:tcPr>
            <w:tcW w:w="2020" w:type="dxa"/>
            <w:vAlign w:val="center"/>
          </w:tcPr>
          <w:p w14:paraId="3C08F70D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vAlign w:val="center"/>
          </w:tcPr>
          <w:p w14:paraId="3EFA7056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33" w:type="dxa"/>
            <w:vAlign w:val="center"/>
          </w:tcPr>
          <w:p w14:paraId="28B45914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400-1200</w:t>
            </w:r>
          </w:p>
        </w:tc>
      </w:tr>
      <w:tr w:rsidR="009436B0" w:rsidRPr="003B5968" w14:paraId="7C8D40A9" w14:textId="77777777" w:rsidTr="0093456B">
        <w:trPr>
          <w:trHeight w:val="435"/>
        </w:trPr>
        <w:tc>
          <w:tcPr>
            <w:tcW w:w="993" w:type="dxa"/>
            <w:vAlign w:val="center"/>
          </w:tcPr>
          <w:p w14:paraId="4841428E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2" w:type="dxa"/>
            <w:vAlign w:val="center"/>
          </w:tcPr>
          <w:p w14:paraId="0AA31EE0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2020" w:type="dxa"/>
            <w:vAlign w:val="center"/>
          </w:tcPr>
          <w:p w14:paraId="2EE43052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vAlign w:val="center"/>
          </w:tcPr>
          <w:p w14:paraId="031E956E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33" w:type="dxa"/>
            <w:vAlign w:val="center"/>
          </w:tcPr>
          <w:p w14:paraId="4757560E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1200-2000</w:t>
            </w:r>
          </w:p>
        </w:tc>
      </w:tr>
      <w:tr w:rsidR="0002256C" w:rsidRPr="003B5968" w14:paraId="0156C721" w14:textId="77777777" w:rsidTr="0093456B">
        <w:trPr>
          <w:trHeight w:val="660"/>
        </w:trPr>
        <w:tc>
          <w:tcPr>
            <w:tcW w:w="993" w:type="dxa"/>
            <w:vAlign w:val="center"/>
          </w:tcPr>
          <w:p w14:paraId="51F6819D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32" w:type="dxa"/>
            <w:vAlign w:val="center"/>
          </w:tcPr>
          <w:p w14:paraId="78D7455D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Более 30 мин</w:t>
            </w:r>
          </w:p>
        </w:tc>
        <w:tc>
          <w:tcPr>
            <w:tcW w:w="2020" w:type="dxa"/>
            <w:vAlign w:val="center"/>
          </w:tcPr>
          <w:p w14:paraId="758CFF1C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45" w:type="dxa"/>
            <w:vAlign w:val="center"/>
          </w:tcPr>
          <w:p w14:paraId="3D23DEF7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Менее 4</w:t>
            </w:r>
          </w:p>
        </w:tc>
        <w:tc>
          <w:tcPr>
            <w:tcW w:w="2233" w:type="dxa"/>
            <w:vAlign w:val="center"/>
          </w:tcPr>
          <w:p w14:paraId="242D8512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Более 2000</w:t>
            </w:r>
          </w:p>
        </w:tc>
      </w:tr>
    </w:tbl>
    <w:p w14:paraId="7921EA51" w14:textId="77777777" w:rsidR="0002256C" w:rsidRPr="003B5968" w:rsidRDefault="0002256C" w:rsidP="0002256C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272183" w14:textId="77777777" w:rsidR="0002256C" w:rsidRPr="003B5968" w:rsidRDefault="0002256C" w:rsidP="00934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t>Средние значения ЧСС (уд</w:t>
      </w:r>
      <w:proofErr w:type="gramStart"/>
      <w:r w:rsidRPr="003B596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3B5968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gramStart"/>
      <w:r w:rsidRPr="003B5968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3B5968">
        <w:rPr>
          <w:rFonts w:ascii="Times New Roman" w:hAnsi="Times New Roman" w:cs="Times New Roman"/>
          <w:b/>
          <w:i/>
          <w:sz w:val="28"/>
          <w:szCs w:val="28"/>
        </w:rPr>
        <w:t>ин) для пульсовых режимов</w:t>
      </w:r>
    </w:p>
    <w:p w14:paraId="693D55CF" w14:textId="77777777" w:rsidR="0093456B" w:rsidRPr="003B5968" w:rsidRDefault="0093456B" w:rsidP="00934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2126"/>
        <w:gridCol w:w="2127"/>
      </w:tblGrid>
      <w:tr w:rsidR="009436B0" w:rsidRPr="003B5968" w14:paraId="6167C825" w14:textId="77777777" w:rsidTr="0093456B"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7111E161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</w:tcBorders>
            <w:vAlign w:val="center"/>
          </w:tcPr>
          <w:p w14:paraId="560037C1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Пульсовые режимы</w:t>
            </w:r>
          </w:p>
        </w:tc>
      </w:tr>
      <w:tr w:rsidR="009436B0" w:rsidRPr="003B5968" w14:paraId="524745E7" w14:textId="77777777" w:rsidTr="0093456B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7615E5" w14:textId="77777777" w:rsidR="0002256C" w:rsidRPr="003B5968" w:rsidRDefault="0002256C" w:rsidP="00022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E32E5F4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2126" w:type="dxa"/>
          </w:tcPr>
          <w:p w14:paraId="01ACB3D6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2126" w:type="dxa"/>
          </w:tcPr>
          <w:p w14:paraId="597BC553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2127" w:type="dxa"/>
          </w:tcPr>
          <w:p w14:paraId="7C4DDDEA" w14:textId="77777777" w:rsidR="0002256C" w:rsidRPr="003B5968" w:rsidRDefault="0002256C" w:rsidP="00022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</w:tr>
      <w:tr w:rsidR="0002256C" w:rsidRPr="003B5968" w14:paraId="618C0416" w14:textId="77777777" w:rsidTr="0093456B">
        <w:tc>
          <w:tcPr>
            <w:tcW w:w="1418" w:type="dxa"/>
            <w:tcBorders>
              <w:top w:val="single" w:sz="4" w:space="0" w:color="auto"/>
            </w:tcBorders>
          </w:tcPr>
          <w:p w14:paraId="13519E57" w14:textId="77777777" w:rsidR="0002256C" w:rsidRPr="003B5968" w:rsidRDefault="0002256C" w:rsidP="0002256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14:paraId="3D3426E7" w14:textId="77777777" w:rsidR="0002256C" w:rsidRPr="003B5968" w:rsidRDefault="0002256C" w:rsidP="0002256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14:paraId="14C547B5" w14:textId="77777777" w:rsidR="0002256C" w:rsidRPr="003B5968" w:rsidRDefault="0002256C" w:rsidP="0002256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126" w:type="dxa"/>
          </w:tcPr>
          <w:p w14:paraId="6F5CB1C9" w14:textId="77777777" w:rsidR="0002256C" w:rsidRPr="003B5968" w:rsidRDefault="0002256C" w:rsidP="0002256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155-170</w:t>
            </w:r>
          </w:p>
          <w:p w14:paraId="521D4D5A" w14:textId="77777777" w:rsidR="0002256C" w:rsidRPr="003B5968" w:rsidRDefault="0002256C" w:rsidP="0002256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150-160</w:t>
            </w:r>
          </w:p>
          <w:p w14:paraId="492D4DBC" w14:textId="77777777" w:rsidR="0002256C" w:rsidRPr="003B5968" w:rsidRDefault="0002256C" w:rsidP="00022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140-150</w:t>
            </w:r>
          </w:p>
        </w:tc>
        <w:tc>
          <w:tcPr>
            <w:tcW w:w="2126" w:type="dxa"/>
          </w:tcPr>
          <w:p w14:paraId="6A0C0F8B" w14:textId="77777777" w:rsidR="0002256C" w:rsidRPr="003B5968" w:rsidRDefault="0002256C" w:rsidP="0002256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170-185</w:t>
            </w:r>
          </w:p>
          <w:p w14:paraId="6BBD3710" w14:textId="77777777" w:rsidR="0002256C" w:rsidRPr="003B5968" w:rsidRDefault="0002256C" w:rsidP="0002256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160-170</w:t>
            </w:r>
          </w:p>
          <w:p w14:paraId="54F64C69" w14:textId="77777777" w:rsidR="0002256C" w:rsidRPr="003B5968" w:rsidRDefault="0002256C" w:rsidP="00022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150-165</w:t>
            </w:r>
          </w:p>
        </w:tc>
        <w:tc>
          <w:tcPr>
            <w:tcW w:w="2126" w:type="dxa"/>
          </w:tcPr>
          <w:p w14:paraId="07DE2BB1" w14:textId="77777777" w:rsidR="0002256C" w:rsidRPr="003B5968" w:rsidRDefault="0002256C" w:rsidP="0002256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185-200</w:t>
            </w:r>
          </w:p>
          <w:p w14:paraId="713EED14" w14:textId="77777777" w:rsidR="0002256C" w:rsidRPr="003B5968" w:rsidRDefault="0002256C" w:rsidP="0002256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  <w:p w14:paraId="161A18EC" w14:textId="77777777" w:rsidR="0002256C" w:rsidRPr="003B5968" w:rsidRDefault="0002256C" w:rsidP="00022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165-185</w:t>
            </w:r>
          </w:p>
        </w:tc>
        <w:tc>
          <w:tcPr>
            <w:tcW w:w="2127" w:type="dxa"/>
          </w:tcPr>
          <w:p w14:paraId="023AC492" w14:textId="77777777" w:rsidR="0002256C" w:rsidRPr="003B5968" w:rsidRDefault="0002256C" w:rsidP="0002256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Свыше 200</w:t>
            </w:r>
          </w:p>
          <w:p w14:paraId="2393B64F" w14:textId="77777777" w:rsidR="0002256C" w:rsidRPr="003B5968" w:rsidRDefault="0002256C" w:rsidP="0002256C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Свыше 190</w:t>
            </w:r>
          </w:p>
          <w:p w14:paraId="74C5C10D" w14:textId="77777777" w:rsidR="0002256C" w:rsidRPr="003B5968" w:rsidRDefault="0002256C" w:rsidP="000225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Свыше 185</w:t>
            </w:r>
          </w:p>
        </w:tc>
      </w:tr>
    </w:tbl>
    <w:p w14:paraId="53859D47" w14:textId="77777777" w:rsidR="0002256C" w:rsidRPr="003B5968" w:rsidRDefault="0002256C" w:rsidP="000225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EF8C1A" w14:textId="77777777" w:rsidR="0002256C" w:rsidRPr="003B5968" w:rsidRDefault="0002256C" w:rsidP="0093456B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t>Краткая характеристика упражнений</w:t>
      </w:r>
    </w:p>
    <w:p w14:paraId="4BDE9D15" w14:textId="77777777" w:rsidR="0002256C" w:rsidRPr="003B5968" w:rsidRDefault="0002256C" w:rsidP="00AC230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59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5968">
        <w:rPr>
          <w:rFonts w:ascii="Times New Roman" w:hAnsi="Times New Roman" w:cs="Times New Roman"/>
          <w:b/>
          <w:sz w:val="28"/>
          <w:szCs w:val="28"/>
        </w:rPr>
        <w:t xml:space="preserve"> зона</w:t>
      </w:r>
      <w:r w:rsidRPr="003B5968">
        <w:rPr>
          <w:rFonts w:ascii="Times New Roman" w:hAnsi="Times New Roman" w:cs="Times New Roman"/>
          <w:sz w:val="28"/>
          <w:szCs w:val="28"/>
        </w:rPr>
        <w:t xml:space="preserve"> (</w:t>
      </w:r>
      <w:r w:rsidRPr="003B5968">
        <w:rPr>
          <w:rFonts w:ascii="Times New Roman" w:hAnsi="Times New Roman" w:cs="Times New Roman"/>
          <w:i/>
          <w:sz w:val="28"/>
          <w:szCs w:val="28"/>
        </w:rPr>
        <w:t xml:space="preserve">смешанная </w:t>
      </w:r>
      <w:proofErr w:type="spellStart"/>
      <w:r w:rsidRPr="003B5968">
        <w:rPr>
          <w:rFonts w:ascii="Times New Roman" w:hAnsi="Times New Roman" w:cs="Times New Roman"/>
          <w:i/>
          <w:sz w:val="28"/>
          <w:szCs w:val="28"/>
        </w:rPr>
        <w:t>алактатно</w:t>
      </w:r>
      <w:proofErr w:type="spellEnd"/>
      <w:r w:rsidRPr="003B5968">
        <w:rPr>
          <w:rFonts w:ascii="Times New Roman" w:hAnsi="Times New Roman" w:cs="Times New Roman"/>
          <w:i/>
          <w:sz w:val="28"/>
          <w:szCs w:val="28"/>
        </w:rPr>
        <w:t>-гликолитическая направленность воздействия)</w:t>
      </w:r>
      <w:r w:rsidR="00BC6A84" w:rsidRPr="003B596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363D0E17" w14:textId="4437075F" w:rsidR="0002256C" w:rsidRPr="003B5968" w:rsidRDefault="0002256C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Максимальная мощность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алактатно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-анаэробного </w:t>
      </w:r>
      <w:r w:rsidR="002E45B0" w:rsidRPr="003B5968">
        <w:rPr>
          <w:rFonts w:ascii="Times New Roman" w:hAnsi="Times New Roman" w:cs="Times New Roman"/>
          <w:sz w:val="28"/>
          <w:szCs w:val="28"/>
        </w:rPr>
        <w:t xml:space="preserve">механизма </w:t>
      </w:r>
      <w:proofErr w:type="spellStart"/>
      <w:r w:rsidR="002E45B0" w:rsidRPr="003B5968">
        <w:rPr>
          <w:rFonts w:ascii="Times New Roman" w:hAnsi="Times New Roman" w:cs="Times New Roman"/>
          <w:sz w:val="28"/>
          <w:szCs w:val="28"/>
        </w:rPr>
        <w:t>ресинтеза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 энергии достигается в упражнениях длительностью </w:t>
      </w:r>
      <w:r w:rsidR="009E1934" w:rsidRPr="003B5968">
        <w:rPr>
          <w:rFonts w:ascii="Times New Roman" w:hAnsi="Times New Roman" w:cs="Times New Roman"/>
          <w:sz w:val="28"/>
          <w:szCs w:val="28"/>
        </w:rPr>
        <w:t>300 до 500 м.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При работе продолжительностью до </w:t>
      </w:r>
      <w:r w:rsidR="009E1934" w:rsidRPr="003B5968">
        <w:rPr>
          <w:rFonts w:ascii="Times New Roman" w:hAnsi="Times New Roman" w:cs="Times New Roman"/>
          <w:sz w:val="28"/>
          <w:szCs w:val="28"/>
        </w:rPr>
        <w:t>800 м.</w:t>
      </w:r>
      <w:r w:rsidRPr="003B5968">
        <w:rPr>
          <w:rFonts w:ascii="Times New Roman" w:hAnsi="Times New Roman" w:cs="Times New Roman"/>
          <w:sz w:val="28"/>
          <w:szCs w:val="28"/>
        </w:rPr>
        <w:t xml:space="preserve"> эта система продолжает оставаться главным поставщиком энергии, но на первый план выходит емкость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алакта</w:t>
      </w:r>
      <w:r w:rsidR="001C782D" w:rsidRPr="003B5968">
        <w:rPr>
          <w:rFonts w:ascii="Times New Roman" w:hAnsi="Times New Roman" w:cs="Times New Roman"/>
          <w:sz w:val="28"/>
          <w:szCs w:val="28"/>
        </w:rPr>
        <w:t>т</w:t>
      </w:r>
      <w:r w:rsidRPr="003B5968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 системы (т.</w:t>
      </w:r>
      <w:r w:rsidR="009E1934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 xml:space="preserve">е. запасы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креатинфосфата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 и АТФ). С увеличением продолжительности упражнения уровень молочной кислоты начинает увеличиваться, а значимость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алактатной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фосфагенной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 системы постепенно снижается. Упражнения данной зоны могут применяться для развития скоростных качеств (однократное и повторное отрезков 10</w:t>
      </w:r>
      <w:r w:rsidR="009E1934" w:rsidRPr="003B5968">
        <w:rPr>
          <w:rFonts w:ascii="Times New Roman" w:hAnsi="Times New Roman" w:cs="Times New Roman"/>
          <w:sz w:val="28"/>
          <w:szCs w:val="28"/>
        </w:rPr>
        <w:t>0</w:t>
      </w:r>
      <w:r w:rsidRPr="003B5968">
        <w:rPr>
          <w:rFonts w:ascii="Times New Roman" w:hAnsi="Times New Roman" w:cs="Times New Roman"/>
          <w:sz w:val="28"/>
          <w:szCs w:val="28"/>
        </w:rPr>
        <w:t>, 15</w:t>
      </w:r>
      <w:r w:rsidR="009E1934" w:rsidRPr="003B5968">
        <w:rPr>
          <w:rFonts w:ascii="Times New Roman" w:hAnsi="Times New Roman" w:cs="Times New Roman"/>
          <w:sz w:val="28"/>
          <w:szCs w:val="28"/>
        </w:rPr>
        <w:t>0</w:t>
      </w:r>
      <w:r w:rsidRPr="003B5968">
        <w:rPr>
          <w:rFonts w:ascii="Times New Roman" w:hAnsi="Times New Roman" w:cs="Times New Roman"/>
          <w:sz w:val="28"/>
          <w:szCs w:val="28"/>
        </w:rPr>
        <w:t>, 25</w:t>
      </w:r>
      <w:r w:rsidR="009E1934" w:rsidRPr="003B5968">
        <w:rPr>
          <w:rFonts w:ascii="Times New Roman" w:hAnsi="Times New Roman" w:cs="Times New Roman"/>
          <w:sz w:val="28"/>
          <w:szCs w:val="28"/>
        </w:rPr>
        <w:t>0</w:t>
      </w:r>
      <w:r w:rsidRPr="003B5968">
        <w:rPr>
          <w:rFonts w:ascii="Times New Roman" w:hAnsi="Times New Roman" w:cs="Times New Roman"/>
          <w:sz w:val="28"/>
          <w:szCs w:val="28"/>
        </w:rPr>
        <w:t>м) и скоростной выносливости (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СкВ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). Частота пульса для этой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зоны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как правило, не учитывается.</w:t>
      </w:r>
    </w:p>
    <w:p w14:paraId="5F524B91" w14:textId="77777777" w:rsidR="0002256C" w:rsidRPr="003B5968" w:rsidRDefault="0002256C" w:rsidP="009345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СкВ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 используются отрезки от 10</w:t>
      </w:r>
      <w:r w:rsidR="009E1934" w:rsidRPr="003B5968">
        <w:rPr>
          <w:rFonts w:ascii="Times New Roman" w:hAnsi="Times New Roman" w:cs="Times New Roman"/>
          <w:sz w:val="28"/>
          <w:szCs w:val="28"/>
        </w:rPr>
        <w:t>0</w:t>
      </w:r>
      <w:r w:rsidRPr="003B5968">
        <w:rPr>
          <w:rFonts w:ascii="Times New Roman" w:hAnsi="Times New Roman" w:cs="Times New Roman"/>
          <w:sz w:val="28"/>
          <w:szCs w:val="28"/>
        </w:rPr>
        <w:t xml:space="preserve"> до 2</w:t>
      </w:r>
      <w:r w:rsidR="009E1934" w:rsidRPr="003B5968">
        <w:rPr>
          <w:rFonts w:ascii="Times New Roman" w:hAnsi="Times New Roman" w:cs="Times New Roman"/>
          <w:sz w:val="28"/>
          <w:szCs w:val="28"/>
        </w:rPr>
        <w:t>50</w:t>
      </w:r>
      <w:r w:rsidRPr="003B5968">
        <w:rPr>
          <w:rFonts w:ascii="Times New Roman" w:hAnsi="Times New Roman" w:cs="Times New Roman"/>
          <w:sz w:val="28"/>
          <w:szCs w:val="28"/>
        </w:rPr>
        <w:t xml:space="preserve">м с количеством повторений от </w:t>
      </w:r>
      <w:r w:rsidR="009E1934" w:rsidRPr="003B5968">
        <w:rPr>
          <w:rFonts w:ascii="Times New Roman" w:hAnsi="Times New Roman" w:cs="Times New Roman"/>
          <w:sz w:val="28"/>
          <w:szCs w:val="28"/>
        </w:rPr>
        <w:t>3</w:t>
      </w:r>
      <w:r w:rsidRPr="003B5968">
        <w:rPr>
          <w:rFonts w:ascii="Times New Roman" w:hAnsi="Times New Roman" w:cs="Times New Roman"/>
          <w:sz w:val="28"/>
          <w:szCs w:val="28"/>
        </w:rPr>
        <w:t xml:space="preserve"> до 1</w:t>
      </w:r>
      <w:r w:rsidR="009E1934" w:rsidRPr="003B5968">
        <w:rPr>
          <w:rFonts w:ascii="Times New Roman" w:hAnsi="Times New Roman" w:cs="Times New Roman"/>
          <w:sz w:val="28"/>
          <w:szCs w:val="28"/>
        </w:rPr>
        <w:t>0</w:t>
      </w:r>
      <w:r w:rsidRPr="003B5968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>-, двух- или трехразовой повторной работе с интервалами 1-2 мин – отрезки до 50</w:t>
      </w:r>
      <w:r w:rsidR="009E1934" w:rsidRPr="003B5968">
        <w:rPr>
          <w:rFonts w:ascii="Times New Roman" w:hAnsi="Times New Roman" w:cs="Times New Roman"/>
          <w:sz w:val="28"/>
          <w:szCs w:val="28"/>
        </w:rPr>
        <w:t>0</w:t>
      </w:r>
      <w:r w:rsidRPr="003B5968">
        <w:rPr>
          <w:rFonts w:ascii="Times New Roman" w:hAnsi="Times New Roman" w:cs="Times New Roman"/>
          <w:sz w:val="28"/>
          <w:szCs w:val="28"/>
        </w:rPr>
        <w:t xml:space="preserve">м. Рекомендуется проводить развитие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СкВ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 у юных </w:t>
      </w:r>
      <w:r w:rsidR="0060240D" w:rsidRPr="003B5968">
        <w:rPr>
          <w:rFonts w:ascii="Times New Roman" w:hAnsi="Times New Roman" w:cs="Times New Roman"/>
          <w:sz w:val="28"/>
          <w:szCs w:val="28"/>
        </w:rPr>
        <w:t>спортсменов</w:t>
      </w:r>
      <w:r w:rsidRPr="003B5968">
        <w:rPr>
          <w:rFonts w:ascii="Times New Roman" w:hAnsi="Times New Roman" w:cs="Times New Roman"/>
          <w:sz w:val="28"/>
          <w:szCs w:val="28"/>
        </w:rPr>
        <w:t xml:space="preserve"> с обязательным контролем </w:t>
      </w:r>
      <w:r w:rsidR="0060240D" w:rsidRPr="003B5968">
        <w:rPr>
          <w:rFonts w:ascii="Times New Roman" w:hAnsi="Times New Roman" w:cs="Times New Roman"/>
          <w:sz w:val="28"/>
          <w:szCs w:val="28"/>
        </w:rPr>
        <w:t>техники лыжных ходов.</w:t>
      </w:r>
    </w:p>
    <w:p w14:paraId="7329D0E4" w14:textId="77777777" w:rsidR="0002256C" w:rsidRPr="003B5968" w:rsidRDefault="0002256C" w:rsidP="00BC6A84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5968">
        <w:rPr>
          <w:rFonts w:ascii="Times New Roman" w:hAnsi="Times New Roman" w:cs="Times New Roman"/>
          <w:b/>
          <w:sz w:val="28"/>
          <w:szCs w:val="28"/>
        </w:rPr>
        <w:t xml:space="preserve"> зона </w:t>
      </w:r>
      <w:r w:rsidRPr="003B5968">
        <w:rPr>
          <w:rFonts w:ascii="Times New Roman" w:hAnsi="Times New Roman" w:cs="Times New Roman"/>
          <w:i/>
          <w:sz w:val="28"/>
          <w:szCs w:val="28"/>
        </w:rPr>
        <w:t>(гликолитическая анаэробная направленность воздействия)</w:t>
      </w:r>
    </w:p>
    <w:p w14:paraId="263FA527" w14:textId="77777777" w:rsidR="0060240D" w:rsidRPr="003B5968" w:rsidRDefault="0002256C" w:rsidP="006024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Развитие выносливости к работе анаэробно-гликолитического характера (АГВ) является главным звеном в системе подготовки </w:t>
      </w:r>
      <w:r w:rsidR="00A8741F" w:rsidRPr="003B5968">
        <w:rPr>
          <w:rFonts w:ascii="Times New Roman" w:hAnsi="Times New Roman" w:cs="Times New Roman"/>
          <w:sz w:val="28"/>
          <w:szCs w:val="28"/>
        </w:rPr>
        <w:t>лыжников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 направлено на повышение мощности и емкости анаэробно-гликолитического </w:t>
      </w:r>
      <w:r w:rsidRPr="003B5968">
        <w:rPr>
          <w:rFonts w:ascii="Times New Roman" w:hAnsi="Times New Roman" w:cs="Times New Roman"/>
          <w:sz w:val="28"/>
          <w:szCs w:val="28"/>
        </w:rPr>
        <w:lastRenderedPageBreak/>
        <w:t xml:space="preserve">механизма энергообеспечения, повышение способности к удержанию оптимального соотношения темпа </w:t>
      </w:r>
      <w:r w:rsidR="0060240D" w:rsidRPr="003B5968">
        <w:rPr>
          <w:rFonts w:ascii="Times New Roman" w:hAnsi="Times New Roman" w:cs="Times New Roman"/>
          <w:sz w:val="28"/>
          <w:szCs w:val="28"/>
        </w:rPr>
        <w:t>лыжного (диагонального и конькового хода)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по мере развития утомления. Упражнения выполняются в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пульсовом режиме. Основой для развития АГВ явля</w:t>
      </w:r>
      <w:r w:rsidR="00BE54AB" w:rsidRPr="003B5968">
        <w:rPr>
          <w:rFonts w:ascii="Times New Roman" w:hAnsi="Times New Roman" w:cs="Times New Roman"/>
          <w:sz w:val="28"/>
          <w:szCs w:val="28"/>
        </w:rPr>
        <w:t>ю</w:t>
      </w:r>
      <w:r w:rsidRPr="003B5968">
        <w:rPr>
          <w:rFonts w:ascii="Times New Roman" w:hAnsi="Times New Roman" w:cs="Times New Roman"/>
          <w:sz w:val="28"/>
          <w:szCs w:val="28"/>
        </w:rPr>
        <w:t xml:space="preserve">тся </w:t>
      </w:r>
      <w:r w:rsidR="0060240D" w:rsidRPr="003B5968">
        <w:rPr>
          <w:rFonts w:ascii="Times New Roman" w:hAnsi="Times New Roman" w:cs="Times New Roman"/>
          <w:sz w:val="28"/>
          <w:szCs w:val="28"/>
        </w:rPr>
        <w:t>лыжные хода</w:t>
      </w:r>
      <w:r w:rsidRPr="003B5968">
        <w:rPr>
          <w:rFonts w:ascii="Times New Roman" w:hAnsi="Times New Roman" w:cs="Times New Roman"/>
          <w:sz w:val="28"/>
          <w:szCs w:val="28"/>
        </w:rPr>
        <w:t xml:space="preserve"> с полной координацией движений на коротких и средних отрезках </w:t>
      </w:r>
      <w:r w:rsidR="0060240D" w:rsidRPr="003B5968">
        <w:rPr>
          <w:rFonts w:ascii="Times New Roman" w:hAnsi="Times New Roman" w:cs="Times New Roman"/>
          <w:sz w:val="28"/>
          <w:szCs w:val="28"/>
        </w:rPr>
        <w:t>от 500 до 1500</w:t>
      </w:r>
      <w:r w:rsidRPr="003B5968">
        <w:rPr>
          <w:rFonts w:ascii="Times New Roman" w:hAnsi="Times New Roman" w:cs="Times New Roman"/>
          <w:sz w:val="28"/>
          <w:szCs w:val="28"/>
        </w:rPr>
        <w:t>м</w:t>
      </w:r>
      <w:r w:rsidR="0060240D" w:rsidRPr="003B5968">
        <w:rPr>
          <w:rFonts w:ascii="Times New Roman" w:hAnsi="Times New Roman" w:cs="Times New Roman"/>
          <w:sz w:val="28"/>
          <w:szCs w:val="28"/>
        </w:rPr>
        <w:t>.</w:t>
      </w:r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60240D" w:rsidRPr="003B5968">
        <w:rPr>
          <w:rFonts w:ascii="Times New Roman" w:hAnsi="Times New Roman" w:cs="Times New Roman"/>
          <w:sz w:val="28"/>
          <w:szCs w:val="28"/>
        </w:rPr>
        <w:t xml:space="preserve">с максимальной скоростью. </w:t>
      </w:r>
    </w:p>
    <w:p w14:paraId="72AF996A" w14:textId="77777777" w:rsidR="0002256C" w:rsidRPr="003B5968" w:rsidRDefault="0060240D" w:rsidP="00996DC3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М</w:t>
      </w:r>
      <w:r w:rsidR="0002256C" w:rsidRPr="003B5968">
        <w:rPr>
          <w:rFonts w:ascii="Times New Roman" w:hAnsi="Times New Roman" w:cs="Times New Roman"/>
          <w:sz w:val="28"/>
          <w:szCs w:val="28"/>
        </w:rPr>
        <w:t>етодами высокоинтенсивной («быстрой») интервальной тренировки на коротких (</w:t>
      </w:r>
      <w:r w:rsidRPr="003B5968">
        <w:rPr>
          <w:rFonts w:ascii="Times New Roman" w:hAnsi="Times New Roman" w:cs="Times New Roman"/>
          <w:sz w:val="28"/>
          <w:szCs w:val="28"/>
        </w:rPr>
        <w:t>2</w:t>
      </w:r>
      <w:r w:rsidR="0002256C" w:rsidRPr="003B5968">
        <w:rPr>
          <w:rFonts w:ascii="Times New Roman" w:hAnsi="Times New Roman" w:cs="Times New Roman"/>
          <w:sz w:val="28"/>
          <w:szCs w:val="28"/>
        </w:rPr>
        <w:t>50-</w:t>
      </w:r>
      <w:r w:rsidRPr="003B5968">
        <w:rPr>
          <w:rFonts w:ascii="Times New Roman" w:hAnsi="Times New Roman" w:cs="Times New Roman"/>
          <w:sz w:val="28"/>
          <w:szCs w:val="28"/>
        </w:rPr>
        <w:t>5</w:t>
      </w:r>
      <w:r w:rsidR="0002256C" w:rsidRPr="003B5968">
        <w:rPr>
          <w:rFonts w:ascii="Times New Roman" w:hAnsi="Times New Roman" w:cs="Times New Roman"/>
          <w:sz w:val="28"/>
          <w:szCs w:val="28"/>
        </w:rPr>
        <w:t>00 м) отрезках с интервалами отдыха, в 1</w:t>
      </w:r>
      <w:r w:rsidR="00BC6A84" w:rsidRPr="003B5968">
        <w:rPr>
          <w:rFonts w:ascii="Times New Roman" w:hAnsi="Times New Roman" w:cs="Times New Roman"/>
          <w:sz w:val="28"/>
          <w:szCs w:val="28"/>
        </w:rPr>
        <w:t>-2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раза превышающими время преодоления рабочих отрезков, в виде повторно-интервального </w:t>
      </w:r>
      <w:r w:rsidRPr="003B5968">
        <w:rPr>
          <w:rFonts w:ascii="Times New Roman" w:hAnsi="Times New Roman" w:cs="Times New Roman"/>
          <w:sz w:val="28"/>
          <w:szCs w:val="28"/>
        </w:rPr>
        <w:t>бега на лыжах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так называемых «дробных» серий. </w:t>
      </w:r>
      <w:proofErr w:type="gramStart"/>
      <w:r w:rsidR="0002256C" w:rsidRPr="003B5968">
        <w:rPr>
          <w:rFonts w:ascii="Times New Roman" w:hAnsi="Times New Roman" w:cs="Times New Roman"/>
          <w:sz w:val="28"/>
          <w:szCs w:val="28"/>
        </w:rPr>
        <w:t xml:space="preserve">Для </w:t>
      </w:r>
      <w:r w:rsidRPr="003B5968">
        <w:rPr>
          <w:rFonts w:ascii="Times New Roman" w:hAnsi="Times New Roman" w:cs="Times New Roman"/>
          <w:sz w:val="28"/>
          <w:szCs w:val="28"/>
        </w:rPr>
        <w:t>спринтеров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это серии типа 1-3 х (4-6 х </w:t>
      </w:r>
      <w:r w:rsidR="00DD11B9" w:rsidRPr="003B5968">
        <w:rPr>
          <w:rFonts w:ascii="Times New Roman" w:hAnsi="Times New Roman" w:cs="Times New Roman"/>
          <w:sz w:val="28"/>
          <w:szCs w:val="28"/>
        </w:rPr>
        <w:t>3</w:t>
      </w:r>
      <w:r w:rsidR="0002256C" w:rsidRPr="003B5968">
        <w:rPr>
          <w:rFonts w:ascii="Times New Roman" w:hAnsi="Times New Roman" w:cs="Times New Roman"/>
          <w:sz w:val="28"/>
          <w:szCs w:val="28"/>
        </w:rPr>
        <w:t>00</w:t>
      </w:r>
      <w:r w:rsidR="00DD11B9" w:rsidRPr="003B5968">
        <w:rPr>
          <w:rFonts w:ascii="Times New Roman" w:hAnsi="Times New Roman" w:cs="Times New Roman"/>
          <w:sz w:val="28"/>
          <w:szCs w:val="28"/>
        </w:rPr>
        <w:t>м</w:t>
      </w:r>
      <w:r w:rsidR="0002256C" w:rsidRPr="003B5968">
        <w:rPr>
          <w:rFonts w:ascii="Times New Roman" w:hAnsi="Times New Roman" w:cs="Times New Roman"/>
          <w:sz w:val="28"/>
          <w:szCs w:val="28"/>
        </w:rPr>
        <w:t>) с инт</w:t>
      </w:r>
      <w:r w:rsidR="00DD11B9" w:rsidRPr="003B5968">
        <w:rPr>
          <w:rFonts w:ascii="Times New Roman" w:hAnsi="Times New Roman" w:cs="Times New Roman"/>
          <w:sz w:val="28"/>
          <w:szCs w:val="28"/>
        </w:rPr>
        <w:t>ервалом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DD11B9" w:rsidRPr="003B5968">
        <w:rPr>
          <w:rFonts w:ascii="Times New Roman" w:hAnsi="Times New Roman" w:cs="Times New Roman"/>
          <w:sz w:val="28"/>
          <w:szCs w:val="28"/>
        </w:rPr>
        <w:t>30</w:t>
      </w:r>
      <w:r w:rsidR="0002256C" w:rsidRPr="003B5968">
        <w:rPr>
          <w:rFonts w:ascii="Times New Roman" w:hAnsi="Times New Roman" w:cs="Times New Roman"/>
          <w:sz w:val="28"/>
          <w:szCs w:val="28"/>
        </w:rPr>
        <w:t>-</w:t>
      </w:r>
      <w:r w:rsidR="00DD11B9" w:rsidRPr="003B5968">
        <w:rPr>
          <w:rFonts w:ascii="Times New Roman" w:hAnsi="Times New Roman" w:cs="Times New Roman"/>
          <w:sz w:val="28"/>
          <w:szCs w:val="28"/>
        </w:rPr>
        <w:t>4</w:t>
      </w:r>
      <w:r w:rsidR="0002256C" w:rsidRPr="003B5968">
        <w:rPr>
          <w:rFonts w:ascii="Times New Roman" w:hAnsi="Times New Roman" w:cs="Times New Roman"/>
          <w:sz w:val="28"/>
          <w:szCs w:val="28"/>
        </w:rPr>
        <w:t>5с</w:t>
      </w:r>
      <w:r w:rsidR="00DD11B9" w:rsidRPr="003B5968">
        <w:rPr>
          <w:rFonts w:ascii="Times New Roman" w:hAnsi="Times New Roman" w:cs="Times New Roman"/>
          <w:sz w:val="28"/>
          <w:szCs w:val="28"/>
        </w:rPr>
        <w:t>ек.</w:t>
      </w:r>
      <w:r w:rsidR="0002256C" w:rsidRPr="003B5968">
        <w:rPr>
          <w:rFonts w:ascii="Times New Roman" w:hAnsi="Times New Roman" w:cs="Times New Roman"/>
          <w:sz w:val="28"/>
          <w:szCs w:val="28"/>
        </w:rPr>
        <w:t>, 1-3 х (4 х 50</w:t>
      </w:r>
      <w:r w:rsidR="00DD11B9" w:rsidRPr="003B5968">
        <w:rPr>
          <w:rFonts w:ascii="Times New Roman" w:hAnsi="Times New Roman" w:cs="Times New Roman"/>
          <w:sz w:val="28"/>
          <w:szCs w:val="28"/>
        </w:rPr>
        <w:t>0м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) с </w:t>
      </w:r>
      <w:proofErr w:type="spellStart"/>
      <w:r w:rsidR="0002256C" w:rsidRPr="003B5968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="0002256C" w:rsidRPr="003B5968">
        <w:rPr>
          <w:rFonts w:ascii="Times New Roman" w:hAnsi="Times New Roman" w:cs="Times New Roman"/>
          <w:sz w:val="28"/>
          <w:szCs w:val="28"/>
        </w:rPr>
        <w:t xml:space="preserve">. </w:t>
      </w:r>
      <w:r w:rsidR="00DD11B9" w:rsidRPr="003B5968">
        <w:rPr>
          <w:rFonts w:ascii="Times New Roman" w:hAnsi="Times New Roman" w:cs="Times New Roman"/>
          <w:sz w:val="28"/>
          <w:szCs w:val="28"/>
        </w:rPr>
        <w:t>4</w:t>
      </w:r>
      <w:r w:rsidR="0002256C" w:rsidRPr="003B5968">
        <w:rPr>
          <w:rFonts w:ascii="Times New Roman" w:hAnsi="Times New Roman" w:cs="Times New Roman"/>
          <w:sz w:val="28"/>
          <w:szCs w:val="28"/>
        </w:rPr>
        <w:t>5-</w:t>
      </w:r>
      <w:r w:rsidR="00DD11B9" w:rsidRPr="003B5968">
        <w:rPr>
          <w:rFonts w:ascii="Times New Roman" w:hAnsi="Times New Roman" w:cs="Times New Roman"/>
          <w:sz w:val="28"/>
          <w:szCs w:val="28"/>
        </w:rPr>
        <w:t>6</w:t>
      </w:r>
      <w:r w:rsidR="0002256C" w:rsidRPr="003B5968">
        <w:rPr>
          <w:rFonts w:ascii="Times New Roman" w:hAnsi="Times New Roman" w:cs="Times New Roman"/>
          <w:sz w:val="28"/>
          <w:szCs w:val="28"/>
        </w:rPr>
        <w:t>0 с</w:t>
      </w:r>
      <w:r w:rsidR="00DD11B9" w:rsidRPr="003B5968">
        <w:rPr>
          <w:rFonts w:ascii="Times New Roman" w:hAnsi="Times New Roman" w:cs="Times New Roman"/>
          <w:sz w:val="28"/>
          <w:szCs w:val="28"/>
        </w:rPr>
        <w:t xml:space="preserve">ек. 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DD11B9" w:rsidRPr="003B5968">
        <w:rPr>
          <w:rFonts w:ascii="Times New Roman" w:hAnsi="Times New Roman" w:cs="Times New Roman"/>
          <w:sz w:val="28"/>
          <w:szCs w:val="28"/>
        </w:rPr>
        <w:t>О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тдых между сериями 5-10 мин. Для средневиков и </w:t>
      </w:r>
      <w:r w:rsidR="00DD11B9" w:rsidRPr="003B5968">
        <w:rPr>
          <w:rFonts w:ascii="Times New Roman" w:hAnsi="Times New Roman" w:cs="Times New Roman"/>
          <w:sz w:val="28"/>
          <w:szCs w:val="28"/>
        </w:rPr>
        <w:t>марафонцев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это серии типа 1-2 х (3-4 х 1</w:t>
      </w:r>
      <w:r w:rsidR="00DD11B9" w:rsidRPr="003B5968">
        <w:rPr>
          <w:rFonts w:ascii="Times New Roman" w:hAnsi="Times New Roman" w:cs="Times New Roman"/>
          <w:sz w:val="28"/>
          <w:szCs w:val="28"/>
        </w:rPr>
        <w:t>0</w:t>
      </w:r>
      <w:r w:rsidR="0002256C" w:rsidRPr="003B5968">
        <w:rPr>
          <w:rFonts w:ascii="Times New Roman" w:hAnsi="Times New Roman" w:cs="Times New Roman"/>
          <w:sz w:val="28"/>
          <w:szCs w:val="28"/>
        </w:rPr>
        <w:t>00</w:t>
      </w:r>
      <w:r w:rsidR="00DD11B9" w:rsidRPr="003B5968">
        <w:rPr>
          <w:rFonts w:ascii="Times New Roman" w:hAnsi="Times New Roman" w:cs="Times New Roman"/>
          <w:sz w:val="28"/>
          <w:szCs w:val="28"/>
        </w:rPr>
        <w:t>м</w:t>
      </w:r>
      <w:r w:rsidR="0002256C" w:rsidRPr="003B5968">
        <w:rPr>
          <w:rFonts w:ascii="Times New Roman" w:hAnsi="Times New Roman" w:cs="Times New Roman"/>
          <w:sz w:val="28"/>
          <w:szCs w:val="28"/>
        </w:rPr>
        <w:t>), или 4-8 х 50</w:t>
      </w:r>
      <w:r w:rsidR="00DD11B9" w:rsidRPr="003B5968">
        <w:rPr>
          <w:rFonts w:ascii="Times New Roman" w:hAnsi="Times New Roman" w:cs="Times New Roman"/>
          <w:sz w:val="28"/>
          <w:szCs w:val="28"/>
        </w:rPr>
        <w:t>0м.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56C" w:rsidRPr="003B5968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="0002256C" w:rsidRPr="003B5968">
        <w:rPr>
          <w:rFonts w:ascii="Times New Roman" w:hAnsi="Times New Roman" w:cs="Times New Roman"/>
          <w:sz w:val="28"/>
          <w:szCs w:val="28"/>
        </w:rPr>
        <w:t xml:space="preserve">. </w:t>
      </w:r>
      <w:r w:rsidR="00DD11B9" w:rsidRPr="003B5968">
        <w:rPr>
          <w:rFonts w:ascii="Times New Roman" w:hAnsi="Times New Roman" w:cs="Times New Roman"/>
          <w:sz w:val="28"/>
          <w:szCs w:val="28"/>
        </w:rPr>
        <w:t>30</w:t>
      </w:r>
      <w:r w:rsidR="0002256C" w:rsidRPr="003B5968">
        <w:rPr>
          <w:rFonts w:ascii="Times New Roman" w:hAnsi="Times New Roman" w:cs="Times New Roman"/>
          <w:sz w:val="28"/>
          <w:szCs w:val="28"/>
        </w:rPr>
        <w:t>-</w:t>
      </w:r>
      <w:r w:rsidR="00DD11B9" w:rsidRPr="003B5968">
        <w:rPr>
          <w:rFonts w:ascii="Times New Roman" w:hAnsi="Times New Roman" w:cs="Times New Roman"/>
          <w:sz w:val="28"/>
          <w:szCs w:val="28"/>
        </w:rPr>
        <w:t>4</w:t>
      </w:r>
      <w:r w:rsidR="0002256C" w:rsidRPr="003B5968">
        <w:rPr>
          <w:rFonts w:ascii="Times New Roman" w:hAnsi="Times New Roman" w:cs="Times New Roman"/>
          <w:sz w:val="28"/>
          <w:szCs w:val="28"/>
        </w:rPr>
        <w:t>5 с</w:t>
      </w:r>
      <w:r w:rsidR="00DD11B9" w:rsidRPr="003B5968">
        <w:rPr>
          <w:rFonts w:ascii="Times New Roman" w:hAnsi="Times New Roman" w:cs="Times New Roman"/>
          <w:sz w:val="28"/>
          <w:szCs w:val="28"/>
        </w:rPr>
        <w:t>ек.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, 1-5 х (4 х </w:t>
      </w:r>
      <w:r w:rsidR="00DD11B9" w:rsidRPr="003B5968">
        <w:rPr>
          <w:rFonts w:ascii="Times New Roman" w:hAnsi="Times New Roman" w:cs="Times New Roman"/>
          <w:sz w:val="28"/>
          <w:szCs w:val="28"/>
        </w:rPr>
        <w:t>1</w:t>
      </w:r>
      <w:r w:rsidR="0002256C" w:rsidRPr="003B5968">
        <w:rPr>
          <w:rFonts w:ascii="Times New Roman" w:hAnsi="Times New Roman" w:cs="Times New Roman"/>
          <w:sz w:val="28"/>
          <w:szCs w:val="28"/>
        </w:rPr>
        <w:t>5</w:t>
      </w:r>
      <w:r w:rsidR="00DD11B9" w:rsidRPr="003B5968">
        <w:rPr>
          <w:rFonts w:ascii="Times New Roman" w:hAnsi="Times New Roman" w:cs="Times New Roman"/>
          <w:sz w:val="28"/>
          <w:szCs w:val="28"/>
        </w:rPr>
        <w:t>00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) с </w:t>
      </w:r>
      <w:proofErr w:type="spellStart"/>
      <w:r w:rsidR="0002256C" w:rsidRPr="003B5968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="0002256C" w:rsidRPr="003B5968">
        <w:rPr>
          <w:rFonts w:ascii="Times New Roman" w:hAnsi="Times New Roman" w:cs="Times New Roman"/>
          <w:sz w:val="28"/>
          <w:szCs w:val="28"/>
        </w:rPr>
        <w:t xml:space="preserve">. </w:t>
      </w:r>
      <w:r w:rsidR="00DD11B9" w:rsidRPr="003B5968">
        <w:rPr>
          <w:rFonts w:ascii="Times New Roman" w:hAnsi="Times New Roman" w:cs="Times New Roman"/>
          <w:sz w:val="28"/>
          <w:szCs w:val="28"/>
        </w:rPr>
        <w:t>60</w:t>
      </w:r>
      <w:r w:rsidR="0002256C" w:rsidRPr="003B5968">
        <w:rPr>
          <w:rFonts w:ascii="Times New Roman" w:hAnsi="Times New Roman" w:cs="Times New Roman"/>
          <w:sz w:val="28"/>
          <w:szCs w:val="28"/>
        </w:rPr>
        <w:t>-</w:t>
      </w:r>
      <w:r w:rsidR="00DD11B9" w:rsidRPr="003B5968">
        <w:rPr>
          <w:rFonts w:ascii="Times New Roman" w:hAnsi="Times New Roman" w:cs="Times New Roman"/>
          <w:sz w:val="28"/>
          <w:szCs w:val="28"/>
        </w:rPr>
        <w:t>90</w:t>
      </w:r>
      <w:r w:rsidR="0002256C" w:rsidRPr="003B5968">
        <w:rPr>
          <w:rFonts w:ascii="Times New Roman" w:hAnsi="Times New Roman" w:cs="Times New Roman"/>
          <w:sz w:val="28"/>
          <w:szCs w:val="28"/>
        </w:rPr>
        <w:t>с</w:t>
      </w:r>
      <w:r w:rsidR="00DD11B9" w:rsidRPr="003B5968">
        <w:rPr>
          <w:rFonts w:ascii="Times New Roman" w:hAnsi="Times New Roman" w:cs="Times New Roman"/>
          <w:sz w:val="28"/>
          <w:szCs w:val="28"/>
        </w:rPr>
        <w:t>ек.</w:t>
      </w:r>
      <w:proofErr w:type="gramEnd"/>
      <w:r w:rsidR="00DD11B9" w:rsidRPr="003B5968">
        <w:rPr>
          <w:rFonts w:ascii="Times New Roman" w:hAnsi="Times New Roman" w:cs="Times New Roman"/>
          <w:sz w:val="28"/>
          <w:szCs w:val="28"/>
        </w:rPr>
        <w:t xml:space="preserve"> О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тдых между сериями 3-7 мин. Для юных </w:t>
      </w:r>
      <w:r w:rsidR="00DD11B9" w:rsidRPr="003B5968">
        <w:rPr>
          <w:rFonts w:ascii="Times New Roman" w:hAnsi="Times New Roman" w:cs="Times New Roman"/>
          <w:sz w:val="28"/>
          <w:szCs w:val="28"/>
        </w:rPr>
        <w:t>лыжников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8-11 лет основной формой развития АГВ являются соревнования на дистанциях 50</w:t>
      </w:r>
      <w:r w:rsidR="00DD11B9" w:rsidRPr="003B5968">
        <w:rPr>
          <w:rFonts w:ascii="Times New Roman" w:hAnsi="Times New Roman" w:cs="Times New Roman"/>
          <w:sz w:val="28"/>
          <w:szCs w:val="28"/>
        </w:rPr>
        <w:t>0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– </w:t>
      </w:r>
      <w:r w:rsidR="00DD11B9" w:rsidRPr="003B5968">
        <w:rPr>
          <w:rFonts w:ascii="Times New Roman" w:hAnsi="Times New Roman" w:cs="Times New Roman"/>
          <w:sz w:val="28"/>
          <w:szCs w:val="28"/>
        </w:rPr>
        <w:t>1</w:t>
      </w:r>
      <w:r w:rsidR="0002256C" w:rsidRPr="003B5968">
        <w:rPr>
          <w:rFonts w:ascii="Times New Roman" w:hAnsi="Times New Roman" w:cs="Times New Roman"/>
          <w:sz w:val="28"/>
          <w:szCs w:val="28"/>
        </w:rPr>
        <w:t>00</w:t>
      </w:r>
      <w:r w:rsidR="00DD11B9" w:rsidRPr="003B5968">
        <w:rPr>
          <w:rFonts w:ascii="Times New Roman" w:hAnsi="Times New Roman" w:cs="Times New Roman"/>
          <w:sz w:val="28"/>
          <w:szCs w:val="28"/>
        </w:rPr>
        <w:t>0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м, а также </w:t>
      </w:r>
      <w:r w:rsidR="00DD11B9" w:rsidRPr="003B5968">
        <w:rPr>
          <w:rFonts w:ascii="Times New Roman" w:hAnsi="Times New Roman" w:cs="Times New Roman"/>
          <w:sz w:val="28"/>
          <w:szCs w:val="28"/>
        </w:rPr>
        <w:t>бег на лыжах на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«коротких» сери</w:t>
      </w:r>
      <w:r w:rsidR="00DD11B9" w:rsidRPr="003B5968">
        <w:rPr>
          <w:rFonts w:ascii="Times New Roman" w:hAnsi="Times New Roman" w:cs="Times New Roman"/>
          <w:sz w:val="28"/>
          <w:szCs w:val="28"/>
        </w:rPr>
        <w:t>ях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(</w:t>
      </w:r>
      <w:r w:rsidR="00DD11B9" w:rsidRPr="003B5968">
        <w:rPr>
          <w:rFonts w:ascii="Times New Roman" w:hAnsi="Times New Roman" w:cs="Times New Roman"/>
          <w:sz w:val="28"/>
          <w:szCs w:val="28"/>
        </w:rPr>
        <w:t>2</w:t>
      </w:r>
      <w:r w:rsidR="0002256C" w:rsidRPr="003B5968">
        <w:rPr>
          <w:rFonts w:ascii="Times New Roman" w:hAnsi="Times New Roman" w:cs="Times New Roman"/>
          <w:sz w:val="28"/>
          <w:szCs w:val="28"/>
        </w:rPr>
        <w:t>-</w:t>
      </w:r>
      <w:r w:rsidR="00DD11B9" w:rsidRPr="003B5968">
        <w:rPr>
          <w:rFonts w:ascii="Times New Roman" w:hAnsi="Times New Roman" w:cs="Times New Roman"/>
          <w:sz w:val="28"/>
          <w:szCs w:val="28"/>
        </w:rPr>
        <w:t>4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отрезк</w:t>
      </w:r>
      <w:r w:rsidR="00DD11B9" w:rsidRPr="003B5968">
        <w:rPr>
          <w:rFonts w:ascii="Times New Roman" w:hAnsi="Times New Roman" w:cs="Times New Roman"/>
          <w:sz w:val="28"/>
          <w:szCs w:val="28"/>
        </w:rPr>
        <w:t>а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по </w:t>
      </w:r>
      <w:r w:rsidR="00DD11B9" w:rsidRPr="003B5968">
        <w:rPr>
          <w:rFonts w:ascii="Times New Roman" w:hAnsi="Times New Roman" w:cs="Times New Roman"/>
          <w:sz w:val="28"/>
          <w:szCs w:val="28"/>
        </w:rPr>
        <w:t>100</w:t>
      </w:r>
      <w:r w:rsidR="0002256C" w:rsidRPr="003B5968">
        <w:rPr>
          <w:rFonts w:ascii="Times New Roman" w:hAnsi="Times New Roman" w:cs="Times New Roman"/>
          <w:sz w:val="28"/>
          <w:szCs w:val="28"/>
        </w:rPr>
        <w:t>-</w:t>
      </w:r>
      <w:r w:rsidR="00DD11B9" w:rsidRPr="003B5968">
        <w:rPr>
          <w:rFonts w:ascii="Times New Roman" w:hAnsi="Times New Roman" w:cs="Times New Roman"/>
          <w:sz w:val="28"/>
          <w:szCs w:val="28"/>
        </w:rPr>
        <w:t>30</w:t>
      </w:r>
      <w:r w:rsidR="0002256C" w:rsidRPr="003B5968">
        <w:rPr>
          <w:rFonts w:ascii="Times New Roman" w:hAnsi="Times New Roman" w:cs="Times New Roman"/>
          <w:sz w:val="28"/>
          <w:szCs w:val="28"/>
        </w:rPr>
        <w:t>0 м или 2-</w:t>
      </w:r>
      <w:r w:rsidR="00DD11B9" w:rsidRPr="003B5968">
        <w:rPr>
          <w:rFonts w:ascii="Times New Roman" w:hAnsi="Times New Roman" w:cs="Times New Roman"/>
          <w:sz w:val="28"/>
          <w:szCs w:val="28"/>
        </w:rPr>
        <w:t>5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отрезка по </w:t>
      </w:r>
      <w:r w:rsidR="00DD11B9" w:rsidRPr="003B5968">
        <w:rPr>
          <w:rFonts w:ascii="Times New Roman" w:hAnsi="Times New Roman" w:cs="Times New Roman"/>
          <w:sz w:val="28"/>
          <w:szCs w:val="28"/>
        </w:rPr>
        <w:t>5</w:t>
      </w:r>
      <w:r w:rsidR="0002256C" w:rsidRPr="003B5968">
        <w:rPr>
          <w:rFonts w:ascii="Times New Roman" w:hAnsi="Times New Roman" w:cs="Times New Roman"/>
          <w:sz w:val="28"/>
          <w:szCs w:val="28"/>
        </w:rPr>
        <w:t>00 м).</w:t>
      </w:r>
    </w:p>
    <w:p w14:paraId="559D65F3" w14:textId="77777777" w:rsidR="0002256C" w:rsidRPr="003B5968" w:rsidRDefault="0002256C" w:rsidP="00996DC3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C2301" w:rsidRPr="003B5968">
        <w:rPr>
          <w:rFonts w:ascii="Times New Roman" w:hAnsi="Times New Roman" w:cs="Times New Roman"/>
          <w:b/>
          <w:sz w:val="28"/>
          <w:szCs w:val="28"/>
        </w:rPr>
        <w:t xml:space="preserve"> зона </w:t>
      </w:r>
      <w:r w:rsidRPr="003B5968">
        <w:rPr>
          <w:rFonts w:ascii="Times New Roman" w:hAnsi="Times New Roman" w:cs="Times New Roman"/>
          <w:sz w:val="28"/>
          <w:szCs w:val="28"/>
        </w:rPr>
        <w:t>(</w:t>
      </w:r>
      <w:r w:rsidRPr="003B5968">
        <w:rPr>
          <w:rFonts w:ascii="Times New Roman" w:hAnsi="Times New Roman" w:cs="Times New Roman"/>
          <w:i/>
          <w:sz w:val="28"/>
          <w:szCs w:val="28"/>
        </w:rPr>
        <w:t>смешанная аэробная-анаэробная направленность воздействия)</w:t>
      </w:r>
    </w:p>
    <w:p w14:paraId="125D1198" w14:textId="77777777" w:rsidR="00C6353C" w:rsidRPr="003B5968" w:rsidRDefault="0002256C" w:rsidP="00BC6A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Работа продолжительностью от </w:t>
      </w:r>
      <w:r w:rsidR="00BC6A84" w:rsidRPr="003B5968">
        <w:rPr>
          <w:rFonts w:ascii="Times New Roman" w:hAnsi="Times New Roman" w:cs="Times New Roman"/>
          <w:sz w:val="28"/>
          <w:szCs w:val="28"/>
        </w:rPr>
        <w:t>5</w:t>
      </w:r>
      <w:r w:rsidRPr="003B5968">
        <w:rPr>
          <w:rFonts w:ascii="Times New Roman" w:hAnsi="Times New Roman" w:cs="Times New Roman"/>
          <w:sz w:val="28"/>
          <w:szCs w:val="28"/>
        </w:rPr>
        <w:t xml:space="preserve"> до 15 минут происходит при одновременной мобилизации как аэробного, так и гликолитического анаэробного процессов и выделяется в одну смешанную зону. Для более точного распределения упражнений можно выделить две подзоны – анаэробно –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аэробную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(от </w:t>
      </w:r>
      <w:r w:rsidR="00BC6A84" w:rsidRPr="003B5968">
        <w:rPr>
          <w:rFonts w:ascii="Times New Roman" w:hAnsi="Times New Roman" w:cs="Times New Roman"/>
          <w:sz w:val="28"/>
          <w:szCs w:val="28"/>
        </w:rPr>
        <w:t>5</w:t>
      </w:r>
      <w:r w:rsidRPr="003B5968">
        <w:rPr>
          <w:rFonts w:ascii="Times New Roman" w:hAnsi="Times New Roman" w:cs="Times New Roman"/>
          <w:sz w:val="28"/>
          <w:szCs w:val="28"/>
        </w:rPr>
        <w:t xml:space="preserve"> до 8 минут) и аэробно – анаэробную (8-15 минут). За выносливостью к работе такого рода закрепился термин «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выносливость-2» (БВ-2). Основой БВ-2 является высокая мощность и выносливость сердечной мышцы и аппарата внешнего дыхания. Это работа в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пульсовом режиме. Средства развития БВ-2 – кроссовый бег и лыжные гонки. По сильнопересеченной местности. С 13-14 лет основной формой развития БВ-2 становится </w:t>
      </w:r>
      <w:r w:rsidR="00BC6A84" w:rsidRPr="003B5968">
        <w:rPr>
          <w:rFonts w:ascii="Times New Roman" w:hAnsi="Times New Roman" w:cs="Times New Roman"/>
          <w:sz w:val="28"/>
          <w:szCs w:val="28"/>
        </w:rPr>
        <w:t>лыжная подготовка</w:t>
      </w:r>
      <w:r w:rsidRPr="003B5968">
        <w:rPr>
          <w:rFonts w:ascii="Times New Roman" w:hAnsi="Times New Roman" w:cs="Times New Roman"/>
          <w:sz w:val="28"/>
          <w:szCs w:val="28"/>
        </w:rPr>
        <w:t xml:space="preserve">. </w:t>
      </w:r>
      <w:r w:rsidR="00BC6A84" w:rsidRPr="003B5968">
        <w:rPr>
          <w:rFonts w:ascii="Times New Roman" w:hAnsi="Times New Roman" w:cs="Times New Roman"/>
          <w:sz w:val="28"/>
          <w:szCs w:val="28"/>
        </w:rPr>
        <w:t>При этом и</w:t>
      </w:r>
      <w:r w:rsidRPr="003B5968">
        <w:rPr>
          <w:rFonts w:ascii="Times New Roman" w:hAnsi="Times New Roman" w:cs="Times New Roman"/>
          <w:sz w:val="28"/>
          <w:szCs w:val="28"/>
        </w:rPr>
        <w:t xml:space="preserve">спользуются </w:t>
      </w:r>
      <w:r w:rsidR="00BC6A84" w:rsidRPr="003B5968">
        <w:rPr>
          <w:rFonts w:ascii="Times New Roman" w:hAnsi="Times New Roman" w:cs="Times New Roman"/>
          <w:sz w:val="28"/>
          <w:szCs w:val="28"/>
        </w:rPr>
        <w:t>различные способы бега на лыжах (одновременными, классическими или коньковыми ходами)</w:t>
      </w:r>
      <w:r w:rsidRPr="003B59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78A06E" w14:textId="77777777" w:rsidR="00C6353C" w:rsidRPr="003B5968" w:rsidRDefault="0002256C" w:rsidP="00BC6A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968">
        <w:rPr>
          <w:rFonts w:ascii="Times New Roman" w:hAnsi="Times New Roman" w:cs="Times New Roman"/>
          <w:sz w:val="28"/>
          <w:szCs w:val="28"/>
        </w:rPr>
        <w:t xml:space="preserve">Развитие БВ-2 при </w:t>
      </w:r>
      <w:r w:rsidR="00C6353C" w:rsidRPr="003B5968">
        <w:rPr>
          <w:rFonts w:ascii="Times New Roman" w:hAnsi="Times New Roman" w:cs="Times New Roman"/>
          <w:sz w:val="28"/>
          <w:szCs w:val="28"/>
        </w:rPr>
        <w:t>беге на лыжах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проводится с использованием дистанционно – интервальных упражнений 2-6 х (</w:t>
      </w:r>
      <w:r w:rsidR="00C6353C" w:rsidRPr="003B5968">
        <w:rPr>
          <w:rFonts w:ascii="Times New Roman" w:hAnsi="Times New Roman" w:cs="Times New Roman"/>
          <w:sz w:val="28"/>
          <w:szCs w:val="28"/>
        </w:rPr>
        <w:t>6</w:t>
      </w:r>
      <w:r w:rsidRPr="003B5968">
        <w:rPr>
          <w:rFonts w:ascii="Times New Roman" w:hAnsi="Times New Roman" w:cs="Times New Roman"/>
          <w:sz w:val="28"/>
          <w:szCs w:val="28"/>
        </w:rPr>
        <w:t xml:space="preserve">00 – </w:t>
      </w:r>
      <w:r w:rsidR="00C6353C" w:rsidRPr="003B5968">
        <w:rPr>
          <w:rFonts w:ascii="Times New Roman" w:hAnsi="Times New Roman" w:cs="Times New Roman"/>
          <w:sz w:val="28"/>
          <w:szCs w:val="28"/>
        </w:rPr>
        <w:t>8</w:t>
      </w:r>
      <w:r w:rsidRPr="003B5968">
        <w:rPr>
          <w:rFonts w:ascii="Times New Roman" w:hAnsi="Times New Roman" w:cs="Times New Roman"/>
          <w:sz w:val="28"/>
          <w:szCs w:val="28"/>
        </w:rPr>
        <w:t xml:space="preserve">00 м), выполняемых в виде «гипоксической» тренировки с </w:t>
      </w:r>
      <w:r w:rsidR="00C6353C" w:rsidRPr="003B5968">
        <w:rPr>
          <w:rFonts w:ascii="Times New Roman" w:hAnsi="Times New Roman" w:cs="Times New Roman"/>
          <w:sz w:val="28"/>
          <w:szCs w:val="28"/>
        </w:rPr>
        <w:t>контролем дыхании</w:t>
      </w:r>
      <w:r w:rsidRPr="003B5968">
        <w:rPr>
          <w:rFonts w:ascii="Times New Roman" w:hAnsi="Times New Roman" w:cs="Times New Roman"/>
          <w:sz w:val="28"/>
          <w:szCs w:val="28"/>
        </w:rPr>
        <w:t xml:space="preserve">; </w:t>
      </w:r>
      <w:r w:rsidR="00C6353C" w:rsidRPr="003B5968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3B5968">
        <w:rPr>
          <w:rFonts w:ascii="Times New Roman" w:hAnsi="Times New Roman" w:cs="Times New Roman"/>
          <w:sz w:val="28"/>
          <w:szCs w:val="28"/>
        </w:rPr>
        <w:t xml:space="preserve">с помощью повторной тренировки на средних и длинных отрезках (200 – </w:t>
      </w:r>
      <w:r w:rsidR="00C6353C" w:rsidRPr="003B5968">
        <w:rPr>
          <w:rFonts w:ascii="Times New Roman" w:hAnsi="Times New Roman" w:cs="Times New Roman"/>
          <w:sz w:val="28"/>
          <w:szCs w:val="28"/>
        </w:rPr>
        <w:t>5</w:t>
      </w:r>
      <w:r w:rsidRPr="003B5968">
        <w:rPr>
          <w:rFonts w:ascii="Times New Roman" w:hAnsi="Times New Roman" w:cs="Times New Roman"/>
          <w:sz w:val="28"/>
          <w:szCs w:val="28"/>
        </w:rPr>
        <w:t xml:space="preserve">00 м) с максимальной мобилизацией усилий; в виде интервальной тренировки на отрезках </w:t>
      </w:r>
      <w:r w:rsidR="00C6353C" w:rsidRPr="003B5968">
        <w:rPr>
          <w:rFonts w:ascii="Times New Roman" w:hAnsi="Times New Roman" w:cs="Times New Roman"/>
          <w:sz w:val="28"/>
          <w:szCs w:val="28"/>
        </w:rPr>
        <w:t xml:space="preserve"> 10</w:t>
      </w:r>
      <w:r w:rsidR="00766442" w:rsidRPr="003B5968">
        <w:rPr>
          <w:rFonts w:ascii="Times New Roman" w:hAnsi="Times New Roman" w:cs="Times New Roman"/>
          <w:sz w:val="28"/>
          <w:szCs w:val="28"/>
        </w:rPr>
        <w:t>0</w:t>
      </w:r>
      <w:r w:rsidRPr="003B5968">
        <w:rPr>
          <w:rFonts w:ascii="Times New Roman" w:hAnsi="Times New Roman" w:cs="Times New Roman"/>
          <w:sz w:val="28"/>
          <w:szCs w:val="28"/>
        </w:rPr>
        <w:t xml:space="preserve"> – 200 м. </w:t>
      </w:r>
      <w:proofErr w:type="gramEnd"/>
    </w:p>
    <w:p w14:paraId="09AF55E2" w14:textId="77777777" w:rsidR="00C6353C" w:rsidRPr="003B5968" w:rsidRDefault="0002256C" w:rsidP="00BC6A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Эффективным средством повышения максимальных аэробных возможностей у юных </w:t>
      </w:r>
      <w:r w:rsidR="00C6353C" w:rsidRPr="003B5968">
        <w:rPr>
          <w:rFonts w:ascii="Times New Roman" w:hAnsi="Times New Roman" w:cs="Times New Roman"/>
          <w:sz w:val="28"/>
          <w:szCs w:val="28"/>
        </w:rPr>
        <w:t>лыжников</w:t>
      </w:r>
      <w:r w:rsidRPr="003B5968">
        <w:rPr>
          <w:rFonts w:ascii="Times New Roman" w:hAnsi="Times New Roman" w:cs="Times New Roman"/>
          <w:sz w:val="28"/>
          <w:szCs w:val="28"/>
        </w:rPr>
        <w:t xml:space="preserve"> являются интервальные серии, </w:t>
      </w:r>
      <w:r w:rsidRPr="003B5968">
        <w:rPr>
          <w:rFonts w:ascii="Times New Roman" w:hAnsi="Times New Roman" w:cs="Times New Roman"/>
          <w:sz w:val="28"/>
          <w:szCs w:val="28"/>
        </w:rPr>
        <w:lastRenderedPageBreak/>
        <w:t xml:space="preserve">выполняемые на средних отрезках со ступенчатым повышением скорости </w:t>
      </w:r>
      <w:r w:rsidR="00C6353C" w:rsidRPr="003B5968">
        <w:rPr>
          <w:rFonts w:ascii="Times New Roman" w:hAnsi="Times New Roman" w:cs="Times New Roman"/>
          <w:sz w:val="28"/>
          <w:szCs w:val="28"/>
        </w:rPr>
        <w:t>бега</w:t>
      </w:r>
      <w:r w:rsidRPr="003B59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7E823D" w14:textId="77777777" w:rsidR="00C6353C" w:rsidRPr="003B5968" w:rsidRDefault="0002256C" w:rsidP="00BC6A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766442" w:rsidRPr="003B5968">
        <w:rPr>
          <w:rFonts w:ascii="Times New Roman" w:hAnsi="Times New Roman" w:cs="Times New Roman"/>
          <w:sz w:val="28"/>
          <w:szCs w:val="28"/>
        </w:rPr>
        <w:t>5-7</w:t>
      </w:r>
      <w:r w:rsidRPr="003B5968">
        <w:rPr>
          <w:rFonts w:ascii="Times New Roman" w:hAnsi="Times New Roman" w:cs="Times New Roman"/>
          <w:sz w:val="28"/>
          <w:szCs w:val="28"/>
        </w:rPr>
        <w:t xml:space="preserve"> х 100м</w:t>
      </w:r>
      <w:r w:rsidR="00766442" w:rsidRPr="003B5968">
        <w:rPr>
          <w:rFonts w:ascii="Times New Roman" w:hAnsi="Times New Roman" w:cs="Times New Roman"/>
          <w:sz w:val="28"/>
          <w:szCs w:val="28"/>
        </w:rPr>
        <w:t>.</w:t>
      </w:r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766442" w:rsidRPr="003B5968">
        <w:rPr>
          <w:rFonts w:ascii="Times New Roman" w:hAnsi="Times New Roman" w:cs="Times New Roman"/>
          <w:sz w:val="28"/>
          <w:szCs w:val="28"/>
        </w:rPr>
        <w:t xml:space="preserve">с </w:t>
      </w:r>
      <w:r w:rsidRPr="003B5968">
        <w:rPr>
          <w:rFonts w:ascii="Times New Roman" w:hAnsi="Times New Roman" w:cs="Times New Roman"/>
          <w:sz w:val="28"/>
          <w:szCs w:val="28"/>
        </w:rPr>
        <w:t xml:space="preserve">интенсивностью 50%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максимальной + 3</w:t>
      </w:r>
      <w:r w:rsidR="00766442" w:rsidRPr="003B5968">
        <w:rPr>
          <w:rFonts w:ascii="Times New Roman" w:hAnsi="Times New Roman" w:cs="Times New Roman"/>
          <w:sz w:val="28"/>
          <w:szCs w:val="28"/>
        </w:rPr>
        <w:t>-5</w:t>
      </w:r>
      <w:r w:rsidRPr="003B5968">
        <w:rPr>
          <w:rFonts w:ascii="Times New Roman" w:hAnsi="Times New Roman" w:cs="Times New Roman"/>
          <w:sz w:val="28"/>
          <w:szCs w:val="28"/>
        </w:rPr>
        <w:t xml:space="preserve"> х </w:t>
      </w:r>
      <w:r w:rsidR="00766442" w:rsidRPr="003B5968">
        <w:rPr>
          <w:rFonts w:ascii="Times New Roman" w:hAnsi="Times New Roman" w:cs="Times New Roman"/>
          <w:sz w:val="28"/>
          <w:szCs w:val="28"/>
        </w:rPr>
        <w:t>2</w:t>
      </w:r>
      <w:r w:rsidRPr="003B5968">
        <w:rPr>
          <w:rFonts w:ascii="Times New Roman" w:hAnsi="Times New Roman" w:cs="Times New Roman"/>
          <w:sz w:val="28"/>
          <w:szCs w:val="28"/>
        </w:rPr>
        <w:t>00</w:t>
      </w:r>
      <w:r w:rsidR="00766442" w:rsidRPr="003B5968">
        <w:rPr>
          <w:rFonts w:ascii="Times New Roman" w:hAnsi="Times New Roman" w:cs="Times New Roman"/>
          <w:sz w:val="28"/>
          <w:szCs w:val="28"/>
        </w:rPr>
        <w:t>м. с</w:t>
      </w:r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766442" w:rsidRPr="003B5968">
        <w:rPr>
          <w:rFonts w:ascii="Times New Roman" w:hAnsi="Times New Roman" w:cs="Times New Roman"/>
          <w:sz w:val="28"/>
          <w:szCs w:val="28"/>
        </w:rPr>
        <w:t>интенсивностью -</w:t>
      </w:r>
      <w:r w:rsidRPr="003B5968">
        <w:rPr>
          <w:rFonts w:ascii="Times New Roman" w:hAnsi="Times New Roman" w:cs="Times New Roman"/>
          <w:sz w:val="28"/>
          <w:szCs w:val="28"/>
        </w:rPr>
        <w:t xml:space="preserve"> 60-70% + 1х 200м с </w:t>
      </w:r>
      <w:r w:rsidR="00766442" w:rsidRPr="003B5968">
        <w:rPr>
          <w:rFonts w:ascii="Times New Roman" w:hAnsi="Times New Roman" w:cs="Times New Roman"/>
          <w:sz w:val="28"/>
          <w:szCs w:val="28"/>
        </w:rPr>
        <w:t>интенсивностью -</w:t>
      </w:r>
      <w:r w:rsidRPr="003B5968">
        <w:rPr>
          <w:rFonts w:ascii="Times New Roman" w:hAnsi="Times New Roman" w:cs="Times New Roman"/>
          <w:sz w:val="28"/>
          <w:szCs w:val="28"/>
        </w:rPr>
        <w:t xml:space="preserve"> 70-75% + </w:t>
      </w:r>
      <w:r w:rsidR="00766442" w:rsidRPr="003B5968">
        <w:rPr>
          <w:rFonts w:ascii="Times New Roman" w:hAnsi="Times New Roman" w:cs="Times New Roman"/>
          <w:sz w:val="28"/>
          <w:szCs w:val="28"/>
        </w:rPr>
        <w:t>1</w:t>
      </w:r>
      <w:r w:rsidRPr="003B5968">
        <w:rPr>
          <w:rFonts w:ascii="Times New Roman" w:hAnsi="Times New Roman" w:cs="Times New Roman"/>
          <w:sz w:val="28"/>
          <w:szCs w:val="28"/>
        </w:rPr>
        <w:t xml:space="preserve"> х 100</w:t>
      </w:r>
      <w:r w:rsidR="00766442" w:rsidRPr="003B5968">
        <w:rPr>
          <w:rFonts w:ascii="Times New Roman" w:hAnsi="Times New Roman" w:cs="Times New Roman"/>
          <w:sz w:val="28"/>
          <w:szCs w:val="28"/>
        </w:rPr>
        <w:t>м. с</w:t>
      </w:r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766442" w:rsidRPr="003B5968">
        <w:rPr>
          <w:rFonts w:ascii="Times New Roman" w:hAnsi="Times New Roman" w:cs="Times New Roman"/>
          <w:sz w:val="28"/>
          <w:szCs w:val="28"/>
        </w:rPr>
        <w:t xml:space="preserve">интенсивностью - </w:t>
      </w:r>
      <w:r w:rsidRPr="003B5968">
        <w:rPr>
          <w:rFonts w:ascii="Times New Roman" w:hAnsi="Times New Roman" w:cs="Times New Roman"/>
          <w:sz w:val="28"/>
          <w:szCs w:val="28"/>
        </w:rPr>
        <w:t xml:space="preserve">70-80% + </w:t>
      </w:r>
      <w:r w:rsidR="00766442" w:rsidRPr="003B5968">
        <w:rPr>
          <w:rFonts w:ascii="Times New Roman" w:hAnsi="Times New Roman" w:cs="Times New Roman"/>
          <w:sz w:val="28"/>
          <w:szCs w:val="28"/>
        </w:rPr>
        <w:t>2 х 100м. с интенсивностью</w:t>
      </w:r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766442" w:rsidRPr="003B5968">
        <w:rPr>
          <w:rFonts w:ascii="Times New Roman" w:hAnsi="Times New Roman" w:cs="Times New Roman"/>
          <w:sz w:val="28"/>
          <w:szCs w:val="28"/>
        </w:rPr>
        <w:t xml:space="preserve">- </w:t>
      </w:r>
      <w:r w:rsidRPr="003B5968">
        <w:rPr>
          <w:rFonts w:ascii="Times New Roman" w:hAnsi="Times New Roman" w:cs="Times New Roman"/>
          <w:sz w:val="28"/>
          <w:szCs w:val="28"/>
        </w:rPr>
        <w:t xml:space="preserve">80-85% + </w:t>
      </w:r>
      <w:r w:rsidR="00766442" w:rsidRPr="003B5968">
        <w:rPr>
          <w:rFonts w:ascii="Times New Roman" w:hAnsi="Times New Roman" w:cs="Times New Roman"/>
          <w:sz w:val="28"/>
          <w:szCs w:val="28"/>
        </w:rPr>
        <w:t>1</w:t>
      </w:r>
      <w:r w:rsidRPr="003B5968">
        <w:rPr>
          <w:rFonts w:ascii="Times New Roman" w:hAnsi="Times New Roman" w:cs="Times New Roman"/>
          <w:sz w:val="28"/>
          <w:szCs w:val="28"/>
        </w:rPr>
        <w:t xml:space="preserve"> х 100 с </w:t>
      </w:r>
      <w:r w:rsidR="00766442" w:rsidRPr="003B5968">
        <w:rPr>
          <w:rFonts w:ascii="Times New Roman" w:hAnsi="Times New Roman" w:cs="Times New Roman"/>
          <w:sz w:val="28"/>
          <w:szCs w:val="28"/>
        </w:rPr>
        <w:t>интенсивностью -</w:t>
      </w:r>
      <w:r w:rsidRPr="003B5968">
        <w:rPr>
          <w:rFonts w:ascii="Times New Roman" w:hAnsi="Times New Roman" w:cs="Times New Roman"/>
          <w:sz w:val="28"/>
          <w:szCs w:val="28"/>
        </w:rPr>
        <w:t xml:space="preserve"> 85-90%. </w:t>
      </w:r>
    </w:p>
    <w:p w14:paraId="5E572E68" w14:textId="77777777" w:rsidR="00C6353C" w:rsidRPr="003B5968" w:rsidRDefault="0002256C" w:rsidP="00BC6A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Постепенное повышение мощности работы является важнейшим условием достижения МПК, а также удержание и некоторое повышение скорости </w:t>
      </w:r>
      <w:r w:rsidR="00C6353C" w:rsidRPr="003B5968">
        <w:rPr>
          <w:rFonts w:ascii="Times New Roman" w:hAnsi="Times New Roman" w:cs="Times New Roman"/>
          <w:sz w:val="28"/>
          <w:szCs w:val="28"/>
        </w:rPr>
        <w:t>бега</w:t>
      </w:r>
      <w:r w:rsidRPr="003B5968">
        <w:rPr>
          <w:rFonts w:ascii="Times New Roman" w:hAnsi="Times New Roman" w:cs="Times New Roman"/>
          <w:sz w:val="28"/>
          <w:szCs w:val="28"/>
        </w:rPr>
        <w:t xml:space="preserve"> на отрезках в процессе выполнения интервальных серий, а также при преодолении средних и длинных отрезков в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пульсовом режиме. </w:t>
      </w:r>
    </w:p>
    <w:p w14:paraId="519C3A3A" w14:textId="5EA0CD61" w:rsidR="0002256C" w:rsidRPr="003B5968" w:rsidRDefault="0002256C" w:rsidP="00996DC3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Таким образом, параллельно с задачами функциональной подготовки будут решаться задачи тактической подготовки – отработка </w:t>
      </w:r>
      <w:r w:rsidR="002E45B0" w:rsidRPr="003B5968">
        <w:rPr>
          <w:rFonts w:ascii="Times New Roman" w:hAnsi="Times New Roman" w:cs="Times New Roman"/>
          <w:sz w:val="28"/>
          <w:szCs w:val="28"/>
        </w:rPr>
        <w:t>оптимального с</w:t>
      </w:r>
      <w:r w:rsidRPr="003B5968">
        <w:rPr>
          <w:rFonts w:ascii="Times New Roman" w:hAnsi="Times New Roman" w:cs="Times New Roman"/>
          <w:sz w:val="28"/>
          <w:szCs w:val="28"/>
        </w:rPr>
        <w:t xml:space="preserve"> точки зрения физиологии варианта преодоления длинных и средних дистанций (с равномерной или постепенно возрастающей скоростью).</w:t>
      </w:r>
    </w:p>
    <w:p w14:paraId="717292DE" w14:textId="77777777" w:rsidR="0002256C" w:rsidRPr="003B5968" w:rsidRDefault="0002256C" w:rsidP="00996DC3">
      <w:pPr>
        <w:spacing w:after="8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5968">
        <w:rPr>
          <w:rFonts w:ascii="Times New Roman" w:hAnsi="Times New Roman" w:cs="Times New Roman"/>
          <w:b/>
          <w:sz w:val="28"/>
          <w:szCs w:val="28"/>
        </w:rPr>
        <w:t xml:space="preserve"> зона </w:t>
      </w:r>
      <w:r w:rsidRPr="003B5968">
        <w:rPr>
          <w:rFonts w:ascii="Times New Roman" w:hAnsi="Times New Roman" w:cs="Times New Roman"/>
          <w:i/>
          <w:sz w:val="28"/>
          <w:szCs w:val="28"/>
        </w:rPr>
        <w:t>(преимущественно аэробная направленность воздействия)</w:t>
      </w:r>
    </w:p>
    <w:p w14:paraId="537939A5" w14:textId="77777777" w:rsidR="00C6353C" w:rsidRPr="003B5968" w:rsidRDefault="0002256C" w:rsidP="00C63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Нагрузки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5968">
        <w:rPr>
          <w:rFonts w:ascii="Times New Roman" w:hAnsi="Times New Roman" w:cs="Times New Roman"/>
          <w:sz w:val="28"/>
          <w:szCs w:val="28"/>
        </w:rPr>
        <w:t xml:space="preserve"> зоны носят преимущественно аэробную направленность, находятся примерно на уровне порога анаэробного обмена или немного выше</w:t>
      </w:r>
      <w:r w:rsidRPr="003B59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5968">
        <w:rPr>
          <w:rFonts w:ascii="Times New Roman" w:hAnsi="Times New Roman" w:cs="Times New Roman"/>
          <w:sz w:val="28"/>
          <w:szCs w:val="28"/>
        </w:rPr>
        <w:t xml:space="preserve">Средняя продолжительность предельной непрерывной работы находится в пределах от 15 до 30 минут. Развитие аэробной выносливости к длительной работе у юных спортсменов (базовая выносливость-1, БВ-1) проводится с использованием других циклических упражнений (бег, гребля, лыжные гонки), выполняемых в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пульсовых режимах. Средствами развития БВ-1 также могут быть подвижные и спортивные игры, комплексы общеразвивающих упражнений при постепенном увеличении числа упражнений, числа повторений и интенсивности. </w:t>
      </w:r>
    </w:p>
    <w:p w14:paraId="6CA55777" w14:textId="77777777" w:rsidR="00C6353C" w:rsidRPr="003B5968" w:rsidRDefault="0002256C" w:rsidP="00C63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Средства ОФП являются достаточно эффективными для развития БВ-1 при работе с девочками до 12-13 лет и с мальчиками до 13-14 лет. При развитии БВ-1 средствами </w:t>
      </w:r>
      <w:r w:rsidR="00C6353C" w:rsidRPr="003B5968">
        <w:rPr>
          <w:rFonts w:ascii="Times New Roman" w:hAnsi="Times New Roman" w:cs="Times New Roman"/>
          <w:sz w:val="28"/>
          <w:szCs w:val="28"/>
        </w:rPr>
        <w:t>бега на лыжах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используют равномерно - дистанционный метод и переменно-дистанционный методы на дистанциях от 800 до 2000 м, низкоинтенсивную интервальную тренировку</w:t>
      </w:r>
      <w:r w:rsidR="00320C90" w:rsidRPr="003B5968">
        <w:rPr>
          <w:rFonts w:ascii="Times New Roman" w:hAnsi="Times New Roman" w:cs="Times New Roman"/>
          <w:sz w:val="28"/>
          <w:szCs w:val="28"/>
        </w:rPr>
        <w:t>,</w:t>
      </w:r>
      <w:r w:rsidRPr="003B5968">
        <w:rPr>
          <w:rFonts w:ascii="Times New Roman" w:hAnsi="Times New Roman" w:cs="Times New Roman"/>
          <w:sz w:val="28"/>
          <w:szCs w:val="28"/>
        </w:rPr>
        <w:t xml:space="preserve"> как на средних, так и на коротких отрезках (</w:t>
      </w:r>
      <w:r w:rsidR="00C6353C" w:rsidRPr="003B5968">
        <w:rPr>
          <w:rFonts w:ascii="Times New Roman" w:hAnsi="Times New Roman" w:cs="Times New Roman"/>
          <w:sz w:val="28"/>
          <w:szCs w:val="28"/>
        </w:rPr>
        <w:t>10</w:t>
      </w:r>
      <w:r w:rsidRPr="003B5968">
        <w:rPr>
          <w:rFonts w:ascii="Times New Roman" w:hAnsi="Times New Roman" w:cs="Times New Roman"/>
          <w:sz w:val="28"/>
          <w:szCs w:val="28"/>
        </w:rPr>
        <w:t>0-</w:t>
      </w:r>
      <w:r w:rsidR="00C6353C" w:rsidRPr="003B5968">
        <w:rPr>
          <w:rFonts w:ascii="Times New Roman" w:hAnsi="Times New Roman" w:cs="Times New Roman"/>
          <w:sz w:val="28"/>
          <w:szCs w:val="28"/>
        </w:rPr>
        <w:t>5</w:t>
      </w:r>
      <w:r w:rsidRPr="003B5968">
        <w:rPr>
          <w:rFonts w:ascii="Times New Roman" w:hAnsi="Times New Roman" w:cs="Times New Roman"/>
          <w:sz w:val="28"/>
          <w:szCs w:val="28"/>
        </w:rPr>
        <w:t xml:space="preserve">00 м) в пульсовых режимах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59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958FC" w14:textId="77777777" w:rsidR="00C6353C" w:rsidRPr="003B5968" w:rsidRDefault="0002256C" w:rsidP="00C635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Такая работа повышает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капилляризацию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 мышц, совершенствует обменные процессы на уровне мышечных волокон («тканевое дыхание»), способствует повышению ПАНО. Это основная форма тренировки для юных спортсменов 8-11 лет. Спортсмены данных возрастных групп выполняют упражнения на развитие БВ-1 с большими интервалами отдыха между отрезками от 30-40</w:t>
      </w:r>
      <w:r w:rsidR="00C6353C" w:rsidRPr="003B5968">
        <w:rPr>
          <w:rFonts w:ascii="Times New Roman" w:hAnsi="Times New Roman" w:cs="Times New Roman"/>
          <w:sz w:val="28"/>
          <w:szCs w:val="28"/>
        </w:rPr>
        <w:t>с.</w:t>
      </w:r>
      <w:r w:rsidRPr="003B5968">
        <w:rPr>
          <w:rFonts w:ascii="Times New Roman" w:hAnsi="Times New Roman" w:cs="Times New Roman"/>
          <w:sz w:val="28"/>
          <w:szCs w:val="28"/>
        </w:rPr>
        <w:t xml:space="preserve"> до 60</w:t>
      </w:r>
      <w:r w:rsidR="00C6353C" w:rsidRPr="003B5968">
        <w:rPr>
          <w:rFonts w:ascii="Times New Roman" w:hAnsi="Times New Roman" w:cs="Times New Roman"/>
          <w:sz w:val="28"/>
          <w:szCs w:val="28"/>
        </w:rPr>
        <w:t>с.</w:t>
      </w:r>
      <w:r w:rsidRPr="003B5968">
        <w:rPr>
          <w:rFonts w:ascii="Times New Roman" w:hAnsi="Times New Roman" w:cs="Times New Roman"/>
          <w:sz w:val="28"/>
          <w:szCs w:val="28"/>
        </w:rPr>
        <w:t xml:space="preserve">  и более, что позволяет эффективно работать над техникой </w:t>
      </w:r>
      <w:r w:rsidR="00C6353C" w:rsidRPr="003B5968">
        <w:rPr>
          <w:rFonts w:ascii="Times New Roman" w:hAnsi="Times New Roman" w:cs="Times New Roman"/>
          <w:sz w:val="28"/>
          <w:szCs w:val="28"/>
        </w:rPr>
        <w:t>лыжных х</w:t>
      </w:r>
      <w:r w:rsidR="00320C90" w:rsidRPr="003B5968">
        <w:rPr>
          <w:rFonts w:ascii="Times New Roman" w:hAnsi="Times New Roman" w:cs="Times New Roman"/>
          <w:sz w:val="28"/>
          <w:szCs w:val="28"/>
        </w:rPr>
        <w:t>о</w:t>
      </w:r>
      <w:r w:rsidR="00C6353C" w:rsidRPr="003B5968">
        <w:rPr>
          <w:rFonts w:ascii="Times New Roman" w:hAnsi="Times New Roman" w:cs="Times New Roman"/>
          <w:sz w:val="28"/>
          <w:szCs w:val="28"/>
        </w:rPr>
        <w:t>дов</w:t>
      </w:r>
      <w:r w:rsidR="00320C90" w:rsidRPr="003B5968">
        <w:rPr>
          <w:rFonts w:ascii="Times New Roman" w:hAnsi="Times New Roman" w:cs="Times New Roman"/>
          <w:sz w:val="28"/>
          <w:szCs w:val="28"/>
        </w:rPr>
        <w:t>.</w:t>
      </w:r>
    </w:p>
    <w:p w14:paraId="4D776CA0" w14:textId="77777777" w:rsidR="0002256C" w:rsidRPr="003B5968" w:rsidRDefault="00766442" w:rsidP="00996DC3">
      <w:pPr>
        <w:spacing w:after="8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С</w:t>
      </w:r>
      <w:r w:rsidR="0002256C" w:rsidRPr="003B5968">
        <w:rPr>
          <w:rFonts w:ascii="Times New Roman" w:hAnsi="Times New Roman" w:cs="Times New Roman"/>
          <w:sz w:val="28"/>
          <w:szCs w:val="28"/>
        </w:rPr>
        <w:t>тарши</w:t>
      </w:r>
      <w:r w:rsidRPr="003B5968">
        <w:rPr>
          <w:rFonts w:ascii="Times New Roman" w:hAnsi="Times New Roman" w:cs="Times New Roman"/>
          <w:sz w:val="28"/>
          <w:szCs w:val="28"/>
        </w:rPr>
        <w:t>й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возраст 12 лет и более интервалы отдыха постепенно сокращаются. Основной объем работы на развитие БВ-1 выполняется </w:t>
      </w:r>
      <w:r w:rsidR="00320C90" w:rsidRPr="003B5968">
        <w:rPr>
          <w:rFonts w:ascii="Times New Roman" w:hAnsi="Times New Roman" w:cs="Times New Roman"/>
          <w:sz w:val="28"/>
          <w:szCs w:val="28"/>
        </w:rPr>
        <w:t>классическими и одновременными ходами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20C90" w:rsidRPr="003B5968">
        <w:rPr>
          <w:rFonts w:ascii="Times New Roman" w:hAnsi="Times New Roman" w:cs="Times New Roman"/>
          <w:sz w:val="28"/>
          <w:szCs w:val="28"/>
        </w:rPr>
        <w:t xml:space="preserve">коньковыми способами передвижения на лыжах, </w:t>
      </w:r>
      <w:r w:rsidR="0002256C" w:rsidRPr="003B5968">
        <w:rPr>
          <w:rFonts w:ascii="Times New Roman" w:hAnsi="Times New Roman" w:cs="Times New Roman"/>
          <w:sz w:val="28"/>
          <w:szCs w:val="28"/>
        </w:rPr>
        <w:t>с полной координацией движений</w:t>
      </w:r>
      <w:r w:rsidR="00320C90" w:rsidRPr="003B5968">
        <w:rPr>
          <w:rFonts w:ascii="Times New Roman" w:hAnsi="Times New Roman" w:cs="Times New Roman"/>
          <w:sz w:val="28"/>
          <w:szCs w:val="28"/>
        </w:rPr>
        <w:t>.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БВ-1 является </w:t>
      </w:r>
      <w:r w:rsidR="0002256C" w:rsidRPr="003B5968">
        <w:rPr>
          <w:rFonts w:ascii="Times New Roman" w:hAnsi="Times New Roman" w:cs="Times New Roman"/>
          <w:sz w:val="28"/>
          <w:szCs w:val="28"/>
        </w:rPr>
        <w:lastRenderedPageBreak/>
        <w:t>предпосылкой для развития выносливости к работе на уровне МПК базов</w:t>
      </w:r>
      <w:r w:rsidRPr="003B5968">
        <w:rPr>
          <w:rFonts w:ascii="Times New Roman" w:hAnsi="Times New Roman" w:cs="Times New Roman"/>
          <w:sz w:val="28"/>
          <w:szCs w:val="28"/>
        </w:rPr>
        <w:t>ой</w:t>
      </w:r>
      <w:r w:rsidR="0002256C" w:rsidRPr="003B5968">
        <w:rPr>
          <w:rFonts w:ascii="Times New Roman" w:hAnsi="Times New Roman" w:cs="Times New Roman"/>
          <w:sz w:val="28"/>
          <w:szCs w:val="28"/>
        </w:rPr>
        <w:t xml:space="preserve"> выносливость</w:t>
      </w:r>
      <w:r w:rsidRPr="003B5968">
        <w:rPr>
          <w:rFonts w:ascii="Times New Roman" w:hAnsi="Times New Roman" w:cs="Times New Roman"/>
          <w:sz w:val="28"/>
          <w:szCs w:val="28"/>
        </w:rPr>
        <w:t xml:space="preserve">ю </w:t>
      </w:r>
      <w:r w:rsidR="0002256C" w:rsidRPr="003B5968">
        <w:rPr>
          <w:rFonts w:ascii="Times New Roman" w:hAnsi="Times New Roman" w:cs="Times New Roman"/>
          <w:sz w:val="28"/>
          <w:szCs w:val="28"/>
        </w:rPr>
        <w:t>-1, БВ-2.</w:t>
      </w:r>
    </w:p>
    <w:p w14:paraId="798F0EFD" w14:textId="77777777" w:rsidR="0002256C" w:rsidRPr="003B5968" w:rsidRDefault="0002256C" w:rsidP="00996DC3">
      <w:pPr>
        <w:spacing w:after="8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5968">
        <w:rPr>
          <w:rFonts w:ascii="Times New Roman" w:hAnsi="Times New Roman" w:cs="Times New Roman"/>
          <w:b/>
          <w:sz w:val="28"/>
          <w:szCs w:val="28"/>
        </w:rPr>
        <w:t xml:space="preserve"> зона </w:t>
      </w:r>
      <w:r w:rsidRPr="003B5968">
        <w:rPr>
          <w:rFonts w:ascii="Times New Roman" w:hAnsi="Times New Roman" w:cs="Times New Roman"/>
          <w:i/>
          <w:sz w:val="28"/>
          <w:szCs w:val="28"/>
        </w:rPr>
        <w:t>(аэробная направленность воздействия)</w:t>
      </w:r>
    </w:p>
    <w:p w14:paraId="003EEA16" w14:textId="77777777" w:rsidR="00320C90" w:rsidRPr="003B5968" w:rsidRDefault="0002256C" w:rsidP="00320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Нагрузки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5968">
        <w:rPr>
          <w:rFonts w:ascii="Times New Roman" w:hAnsi="Times New Roman" w:cs="Times New Roman"/>
          <w:sz w:val="28"/>
          <w:szCs w:val="28"/>
        </w:rPr>
        <w:t xml:space="preserve"> зоны носят чисто аэробную направленность, находятся ниже уровня порога анаэробного обмена. Продолжительность предельной непрерывной работы составляет свыше 30 мин. Работа в этой зоне может выполняться длительное время о</w:t>
      </w:r>
      <w:r w:rsidR="008E66DF" w:rsidRPr="003B5968">
        <w:rPr>
          <w:rFonts w:ascii="Times New Roman" w:hAnsi="Times New Roman" w:cs="Times New Roman"/>
          <w:sz w:val="28"/>
          <w:szCs w:val="28"/>
        </w:rPr>
        <w:t>т</w:t>
      </w:r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320C90" w:rsidRPr="003B5968">
        <w:rPr>
          <w:rFonts w:ascii="Times New Roman" w:hAnsi="Times New Roman" w:cs="Times New Roman"/>
          <w:sz w:val="28"/>
          <w:szCs w:val="28"/>
        </w:rPr>
        <w:t>2</w:t>
      </w:r>
      <w:r w:rsidR="008E66DF" w:rsidRPr="003B5968">
        <w:rPr>
          <w:rFonts w:ascii="Times New Roman" w:hAnsi="Times New Roman" w:cs="Times New Roman"/>
          <w:sz w:val="28"/>
          <w:szCs w:val="28"/>
        </w:rPr>
        <w:t>.</w:t>
      </w:r>
      <w:r w:rsidR="00320C90" w:rsidRPr="003B5968">
        <w:rPr>
          <w:rFonts w:ascii="Times New Roman" w:hAnsi="Times New Roman" w:cs="Times New Roman"/>
          <w:sz w:val="28"/>
          <w:szCs w:val="28"/>
        </w:rPr>
        <w:t>5-</w:t>
      </w:r>
      <w:r w:rsidRPr="003B5968">
        <w:rPr>
          <w:rFonts w:ascii="Times New Roman" w:hAnsi="Times New Roman" w:cs="Times New Roman"/>
          <w:sz w:val="28"/>
          <w:szCs w:val="28"/>
        </w:rPr>
        <w:t xml:space="preserve">х часов и более, т.к. ее интенсивность невелика.  Нагрузки этой зоны применяются </w:t>
      </w:r>
      <w:r w:rsidR="00B20805" w:rsidRPr="003B5968">
        <w:rPr>
          <w:rFonts w:ascii="Times New Roman" w:hAnsi="Times New Roman" w:cs="Times New Roman"/>
          <w:sz w:val="28"/>
          <w:szCs w:val="28"/>
        </w:rPr>
        <w:t xml:space="preserve">в </w:t>
      </w:r>
      <w:r w:rsidR="00A8741F" w:rsidRPr="003B5968">
        <w:rPr>
          <w:rFonts w:ascii="Times New Roman" w:hAnsi="Times New Roman" w:cs="Times New Roman"/>
          <w:sz w:val="28"/>
          <w:szCs w:val="28"/>
        </w:rPr>
        <w:t xml:space="preserve">длительных </w:t>
      </w:r>
      <w:r w:rsidRPr="003B5968">
        <w:rPr>
          <w:rFonts w:ascii="Times New Roman" w:hAnsi="Times New Roman" w:cs="Times New Roman"/>
          <w:sz w:val="28"/>
          <w:szCs w:val="28"/>
        </w:rPr>
        <w:t>тренировк</w:t>
      </w:r>
      <w:r w:rsidR="00A8741F" w:rsidRPr="003B5968">
        <w:rPr>
          <w:rFonts w:ascii="Times New Roman" w:hAnsi="Times New Roman" w:cs="Times New Roman"/>
          <w:sz w:val="28"/>
          <w:szCs w:val="28"/>
        </w:rPr>
        <w:t>ах</w:t>
      </w:r>
      <w:r w:rsidRPr="003B5968">
        <w:rPr>
          <w:rFonts w:ascii="Times New Roman" w:hAnsi="Times New Roman" w:cs="Times New Roman"/>
          <w:sz w:val="28"/>
          <w:szCs w:val="28"/>
        </w:rPr>
        <w:t xml:space="preserve"> с целью создания базы выносливости, а в остальное время - в качестве </w:t>
      </w:r>
      <w:r w:rsidR="00B20805" w:rsidRPr="003B5968">
        <w:rPr>
          <w:rFonts w:ascii="Times New Roman" w:hAnsi="Times New Roman" w:cs="Times New Roman"/>
          <w:sz w:val="28"/>
          <w:szCs w:val="28"/>
        </w:rPr>
        <w:t>технической</w:t>
      </w:r>
      <w:r w:rsidR="00A8741F" w:rsidRPr="003B5968">
        <w:rPr>
          <w:rFonts w:ascii="Times New Roman" w:hAnsi="Times New Roman" w:cs="Times New Roman"/>
          <w:sz w:val="28"/>
          <w:szCs w:val="28"/>
        </w:rPr>
        <w:t xml:space="preserve"> подготовки лыжника гонщика</w:t>
      </w:r>
      <w:r w:rsidRPr="003B59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A7104F" w14:textId="77777777" w:rsidR="008E66DF" w:rsidRPr="003B5968" w:rsidRDefault="0002256C" w:rsidP="00320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Развитие аэробной выносливости к длительной малоинтенсивной работе в зоне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допороговых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 скоростей проводится с использованием циклических упражнений (плавание, бег, спортивная ходьба, гребля, лыжные гонки), выполняемых в </w:t>
      </w:r>
      <w:r w:rsidRPr="003B59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5968">
        <w:rPr>
          <w:rFonts w:ascii="Times New Roman" w:hAnsi="Times New Roman" w:cs="Times New Roman"/>
          <w:sz w:val="28"/>
          <w:szCs w:val="28"/>
        </w:rPr>
        <w:t xml:space="preserve"> пульсовом режиме. При развит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робной выносливости </w:t>
      </w:r>
      <w:r w:rsidR="00320C90" w:rsidRPr="003B5968">
        <w:rPr>
          <w:rFonts w:ascii="Times New Roman" w:hAnsi="Times New Roman" w:cs="Times New Roman"/>
          <w:sz w:val="28"/>
          <w:szCs w:val="28"/>
        </w:rPr>
        <w:t>в беге на лыжах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используют равномерно-дистанционный и переменно-дист</w:t>
      </w:r>
      <w:r w:rsidR="008E66DF" w:rsidRPr="003B5968">
        <w:rPr>
          <w:rFonts w:ascii="Times New Roman" w:hAnsi="Times New Roman" w:cs="Times New Roman"/>
          <w:sz w:val="28"/>
          <w:szCs w:val="28"/>
        </w:rPr>
        <w:t>анционный методы на дистанциях от 2.5-х часов и более</w:t>
      </w:r>
      <w:r w:rsidRPr="003B5968">
        <w:rPr>
          <w:rFonts w:ascii="Times New Roman" w:hAnsi="Times New Roman" w:cs="Times New Roman"/>
          <w:sz w:val="28"/>
          <w:szCs w:val="28"/>
        </w:rPr>
        <w:t>, низкоинтенсивную интервальную тренировку</w:t>
      </w:r>
      <w:r w:rsidR="00320C90" w:rsidRPr="003B59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2950AA" w14:textId="1287FD22" w:rsidR="0002256C" w:rsidRPr="003B5968" w:rsidRDefault="0002256C" w:rsidP="00320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Такая работа повышает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капилляризацию</w:t>
      </w:r>
      <w:proofErr w:type="spellEnd"/>
      <w:r w:rsidR="00F443F0" w:rsidRPr="003B5968">
        <w:rPr>
          <w:rFonts w:ascii="Times New Roman" w:hAnsi="Times New Roman" w:cs="Times New Roman"/>
          <w:sz w:val="28"/>
          <w:szCs w:val="28"/>
        </w:rPr>
        <w:t xml:space="preserve"> (</w:t>
      </w:r>
      <w:r w:rsidR="00F443F0" w:rsidRPr="003B5968">
        <w:rPr>
          <w:rStyle w:val="hgkelc"/>
          <w:rFonts w:ascii="Times New Roman" w:hAnsi="Times New Roman" w:cs="Times New Roman"/>
          <w:bCs/>
          <w:sz w:val="28"/>
          <w:szCs w:val="28"/>
        </w:rPr>
        <w:t>Это количество кровеносных капилляров, приходящихся на одно мышечное волокно</w:t>
      </w:r>
      <w:r w:rsidR="00F443F0" w:rsidRPr="003B5968">
        <w:rPr>
          <w:rStyle w:val="hgkelc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443F0" w:rsidRPr="003B5968">
        <w:rPr>
          <w:rStyle w:val="hgkelc"/>
          <w:rFonts w:ascii="Times New Roman" w:hAnsi="Times New Roman" w:cs="Times New Roman"/>
          <w:sz w:val="28"/>
          <w:szCs w:val="28"/>
        </w:rPr>
        <w:t>капилляризация</w:t>
      </w:r>
      <w:proofErr w:type="spellEnd"/>
      <w:r w:rsidR="00F443F0" w:rsidRPr="003B5968">
        <w:rPr>
          <w:rStyle w:val="hgkelc"/>
          <w:rFonts w:ascii="Times New Roman" w:hAnsi="Times New Roman" w:cs="Times New Roman"/>
          <w:sz w:val="28"/>
          <w:szCs w:val="28"/>
        </w:rPr>
        <w:t xml:space="preserve">) — очень важный показатель, который характеризует, как снабжается мышечное волокно энергетическими веществами и </w:t>
      </w:r>
      <w:r w:rsidR="002E45B0" w:rsidRPr="003B5968">
        <w:rPr>
          <w:rStyle w:val="hgkelc"/>
          <w:rFonts w:ascii="Times New Roman" w:hAnsi="Times New Roman" w:cs="Times New Roman"/>
          <w:sz w:val="28"/>
          <w:szCs w:val="28"/>
        </w:rPr>
        <w:t xml:space="preserve">кислородом) </w:t>
      </w:r>
      <w:r w:rsidR="002E45B0" w:rsidRPr="003B5968">
        <w:rPr>
          <w:rFonts w:ascii="Times New Roman" w:hAnsi="Times New Roman" w:cs="Times New Roman"/>
          <w:sz w:val="28"/>
          <w:szCs w:val="28"/>
        </w:rPr>
        <w:t>мышц</w:t>
      </w:r>
      <w:r w:rsidRPr="003B5968">
        <w:rPr>
          <w:rFonts w:ascii="Times New Roman" w:hAnsi="Times New Roman" w:cs="Times New Roman"/>
          <w:sz w:val="28"/>
          <w:szCs w:val="28"/>
        </w:rPr>
        <w:t xml:space="preserve">, совершенствует обменные процессы на уровне мышечных волокон («тканевое дыхание») и способствует повышению ПАНО. С возрастом изменяется физическая и техническая подготовленность юных </w:t>
      </w:r>
      <w:r w:rsidR="00A8741F" w:rsidRPr="003B5968">
        <w:rPr>
          <w:rFonts w:ascii="Times New Roman" w:hAnsi="Times New Roman" w:cs="Times New Roman"/>
          <w:sz w:val="28"/>
          <w:szCs w:val="28"/>
        </w:rPr>
        <w:t>лыжников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 должны изменяться средства тренировки, используемые для развития отдельных видов выносливости. </w:t>
      </w:r>
    </w:p>
    <w:p w14:paraId="280840D3" w14:textId="77777777" w:rsidR="00320C90" w:rsidRPr="003B5968" w:rsidRDefault="00320C90" w:rsidP="00320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B9647" w14:textId="77777777" w:rsidR="0002256C" w:rsidRPr="003B5968" w:rsidRDefault="001B74AF" w:rsidP="001B74AF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Развитие силы</w:t>
      </w:r>
    </w:p>
    <w:p w14:paraId="54B0FA82" w14:textId="77777777" w:rsidR="0002256C" w:rsidRPr="003B5968" w:rsidRDefault="0002256C" w:rsidP="0093456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Проявления силы чрезвычайно многообразны, поэтому термин «силовые способности» объединяет все виды проявления силы.</w:t>
      </w:r>
    </w:p>
    <w:p w14:paraId="24872977" w14:textId="77777777" w:rsidR="0002256C" w:rsidRPr="003B5968" w:rsidRDefault="0002256C" w:rsidP="0093456B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968">
        <w:rPr>
          <w:rFonts w:ascii="Times New Roman" w:hAnsi="Times New Roman" w:cs="Times New Roman"/>
          <w:sz w:val="28"/>
          <w:szCs w:val="28"/>
          <w:u w:val="single"/>
        </w:rPr>
        <w:t>К видам силовых способностей относятся:</w:t>
      </w:r>
    </w:p>
    <w:p w14:paraId="704E84B5" w14:textId="77777777" w:rsidR="0002256C" w:rsidRPr="003B5968" w:rsidRDefault="0002256C" w:rsidP="00EE6A48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собственно силовые способности, характеризующиеся максимальной статической силой, которую в состоянии развить человек;</w:t>
      </w:r>
    </w:p>
    <w:p w14:paraId="0F4602BA" w14:textId="77777777" w:rsidR="0002256C" w:rsidRPr="003B5968" w:rsidRDefault="0002256C" w:rsidP="00EE6A48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взрывная сила или способность проявлять максимальные усилия в наименьшее время;</w:t>
      </w:r>
    </w:p>
    <w:p w14:paraId="0BE34D80" w14:textId="77777777" w:rsidR="0002256C" w:rsidRPr="003B5968" w:rsidRDefault="0002256C" w:rsidP="00EE6A48">
      <w:pPr>
        <w:pStyle w:val="a4"/>
        <w:numPr>
          <w:ilvl w:val="0"/>
          <w:numId w:val="36"/>
        </w:numPr>
        <w:tabs>
          <w:tab w:val="left" w:pos="18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скоростно-силовые способности, определяемые как способность выполнять динамическую работу продолжительностью до 30с;</w:t>
      </w:r>
    </w:p>
    <w:p w14:paraId="2A20D642" w14:textId="77777777" w:rsidR="0002256C" w:rsidRPr="003B5968" w:rsidRDefault="0002256C" w:rsidP="00EE6A48">
      <w:pPr>
        <w:pStyle w:val="a4"/>
        <w:numPr>
          <w:ilvl w:val="0"/>
          <w:numId w:val="36"/>
        </w:numPr>
        <w:tabs>
          <w:tab w:val="left" w:pos="180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силовая выносливость, определяемая как способность организма противостоять утомлению при работе длительностью до </w:t>
      </w:r>
      <w:r w:rsidR="00E31EDB" w:rsidRPr="003B5968">
        <w:rPr>
          <w:rFonts w:ascii="Times New Roman" w:hAnsi="Times New Roman" w:cs="Times New Roman"/>
          <w:sz w:val="28"/>
          <w:szCs w:val="28"/>
        </w:rPr>
        <w:t>3</w:t>
      </w:r>
      <w:r w:rsidRPr="003B5968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8C862A4" w14:textId="77777777" w:rsidR="0002256C" w:rsidRPr="003B5968" w:rsidRDefault="0002256C" w:rsidP="0093456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Отдельные виды силовых способностей слабо взаимосвязаны, что требует использования разных средств, методов и тренировочных режимов для развития отдельных силовых способностей.</w:t>
      </w:r>
    </w:p>
    <w:p w14:paraId="4A7CFE0D" w14:textId="77777777" w:rsidR="0002256C" w:rsidRPr="003B5968" w:rsidRDefault="0002256C" w:rsidP="0093456B">
      <w:pPr>
        <w:tabs>
          <w:tab w:val="left" w:pos="18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Режимы работы мышц при выполнении силовых упражнений</w:t>
      </w:r>
    </w:p>
    <w:p w14:paraId="382B15B6" w14:textId="77777777" w:rsidR="0002256C" w:rsidRPr="003B5968" w:rsidRDefault="0002256C" w:rsidP="0093456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Обычно выделяют 4 режима работы мышц:</w:t>
      </w:r>
    </w:p>
    <w:p w14:paraId="67ECAA8D" w14:textId="77777777" w:rsidR="0002256C" w:rsidRPr="003B5968" w:rsidRDefault="0002256C" w:rsidP="00AC2301">
      <w:pPr>
        <w:tabs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="00AC2301" w:rsidRPr="003B59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изометрический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(</w:t>
      </w:r>
      <w:r w:rsidR="00763A1C" w:rsidRPr="003B5968">
        <w:rPr>
          <w:rStyle w:val="hgkelc"/>
          <w:rFonts w:ascii="Times New Roman" w:hAnsi="Times New Roman" w:cs="Times New Roman"/>
          <w:bCs/>
          <w:sz w:val="28"/>
          <w:szCs w:val="28"/>
        </w:rPr>
        <w:t>статическое напряжение в мышцах</w:t>
      </w:r>
      <w:r w:rsidRPr="003B5968">
        <w:rPr>
          <w:rFonts w:ascii="Times New Roman" w:hAnsi="Times New Roman" w:cs="Times New Roman"/>
          <w:sz w:val="28"/>
          <w:szCs w:val="28"/>
        </w:rPr>
        <w:t>);</w:t>
      </w:r>
    </w:p>
    <w:p w14:paraId="7D57CF57" w14:textId="77777777" w:rsidR="0002256C" w:rsidRPr="003B5968" w:rsidRDefault="0002256C" w:rsidP="00AC2301">
      <w:pPr>
        <w:tabs>
          <w:tab w:val="left" w:pos="180"/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="00AC2301" w:rsidRPr="003B59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изотонический</w:t>
      </w:r>
      <w:proofErr w:type="gramEnd"/>
      <w:r w:rsidR="00F443F0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763A1C" w:rsidRPr="003B5968">
        <w:rPr>
          <w:rFonts w:ascii="Times New Roman" w:hAnsi="Times New Roman" w:cs="Times New Roman"/>
          <w:sz w:val="28"/>
          <w:szCs w:val="28"/>
        </w:rPr>
        <w:t>(</w:t>
      </w:r>
      <w:r w:rsidR="00763A1C" w:rsidRPr="003B5968">
        <w:rPr>
          <w:rStyle w:val="hgkelc"/>
          <w:rFonts w:ascii="Times New Roman" w:hAnsi="Times New Roman" w:cs="Times New Roman"/>
          <w:bCs/>
          <w:sz w:val="28"/>
          <w:szCs w:val="28"/>
        </w:rPr>
        <w:t>на</w:t>
      </w:r>
      <w:r w:rsidR="00F443F0" w:rsidRPr="003B5968">
        <w:rPr>
          <w:rStyle w:val="hgkelc"/>
          <w:rFonts w:ascii="Times New Roman" w:hAnsi="Times New Roman" w:cs="Times New Roman"/>
          <w:bCs/>
          <w:sz w:val="28"/>
          <w:szCs w:val="28"/>
        </w:rPr>
        <w:t>пряжение в мышцах остаётся постоянным, несмотря на изменение длины мышц</w:t>
      </w:r>
      <w:r w:rsidR="00763A1C" w:rsidRPr="003B5968">
        <w:rPr>
          <w:rStyle w:val="hgkelc"/>
          <w:rFonts w:ascii="Times New Roman" w:hAnsi="Times New Roman" w:cs="Times New Roman"/>
          <w:bCs/>
          <w:sz w:val="28"/>
          <w:szCs w:val="28"/>
        </w:rPr>
        <w:t>)</w:t>
      </w:r>
      <w:r w:rsidRPr="003B5968">
        <w:rPr>
          <w:rFonts w:ascii="Times New Roman" w:hAnsi="Times New Roman" w:cs="Times New Roman"/>
          <w:sz w:val="28"/>
          <w:szCs w:val="28"/>
        </w:rPr>
        <w:t>;</w:t>
      </w:r>
    </w:p>
    <w:p w14:paraId="2CBA40EE" w14:textId="77777777" w:rsidR="0002256C" w:rsidRPr="003B5968" w:rsidRDefault="0002256C" w:rsidP="00AC2301">
      <w:pPr>
        <w:tabs>
          <w:tab w:val="left" w:pos="180"/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="00AC2301" w:rsidRPr="003B59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изокинетический</w:t>
      </w:r>
      <w:proofErr w:type="spellEnd"/>
      <w:r w:rsidR="00763A1C" w:rsidRPr="003B5968">
        <w:rPr>
          <w:rFonts w:ascii="Times New Roman" w:hAnsi="Times New Roman" w:cs="Times New Roman"/>
          <w:sz w:val="28"/>
          <w:szCs w:val="28"/>
        </w:rPr>
        <w:t xml:space="preserve"> (</w:t>
      </w:r>
      <w:r w:rsidR="00763A1C" w:rsidRPr="003B5968">
        <w:rPr>
          <w:rStyle w:val="hgkelc"/>
          <w:rFonts w:ascii="Times New Roman" w:hAnsi="Times New Roman" w:cs="Times New Roman"/>
          <w:sz w:val="28"/>
          <w:szCs w:val="28"/>
        </w:rPr>
        <w:t xml:space="preserve">это </w:t>
      </w:r>
      <w:r w:rsidR="00763A1C" w:rsidRPr="003B5968">
        <w:rPr>
          <w:rStyle w:val="hgkelc"/>
          <w:rFonts w:ascii="Times New Roman" w:hAnsi="Times New Roman" w:cs="Times New Roman"/>
          <w:bCs/>
          <w:sz w:val="28"/>
          <w:szCs w:val="28"/>
        </w:rPr>
        <w:t>режим, при котором скорость укорочения или растяжения мышцы постоянна</w:t>
      </w:r>
      <w:proofErr w:type="gramStart"/>
      <w:r w:rsidR="00763A1C" w:rsidRPr="003B5968">
        <w:rPr>
          <w:rStyle w:val="hgkelc"/>
          <w:rFonts w:ascii="Times New Roman" w:hAnsi="Times New Roman" w:cs="Times New Roman"/>
          <w:sz w:val="28"/>
          <w:szCs w:val="28"/>
        </w:rPr>
        <w:t>.</w:t>
      </w:r>
      <w:r w:rsidRPr="003B59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059BBEA" w14:textId="77777777" w:rsidR="0002256C" w:rsidRPr="003B5968" w:rsidRDefault="0002256C" w:rsidP="00AC2301">
      <w:pPr>
        <w:tabs>
          <w:tab w:val="left" w:pos="180"/>
          <w:tab w:val="left" w:pos="426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="00AC2301" w:rsidRPr="003B5968">
        <w:rPr>
          <w:rFonts w:ascii="Times New Roman" w:hAnsi="Times New Roman" w:cs="Times New Roman"/>
          <w:sz w:val="28"/>
          <w:szCs w:val="28"/>
        </w:rPr>
        <w:tab/>
      </w:r>
      <w:r w:rsidRPr="003B5968">
        <w:rPr>
          <w:rFonts w:ascii="Times New Roman" w:hAnsi="Times New Roman" w:cs="Times New Roman"/>
          <w:sz w:val="28"/>
          <w:szCs w:val="28"/>
        </w:rPr>
        <w:t>метод переменных сопротивлений.</w:t>
      </w:r>
    </w:p>
    <w:p w14:paraId="0D8A9E22" w14:textId="77777777" w:rsidR="0002256C" w:rsidRPr="003B5968" w:rsidRDefault="0002256C" w:rsidP="0093456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t xml:space="preserve">Изометрический режим. </w:t>
      </w:r>
      <w:r w:rsidRPr="003B5968">
        <w:rPr>
          <w:rFonts w:ascii="Times New Roman" w:hAnsi="Times New Roman" w:cs="Times New Roman"/>
          <w:sz w:val="28"/>
          <w:szCs w:val="28"/>
        </w:rPr>
        <w:t>Для развития максимальной статической силы применяются подходы по 5-1</w:t>
      </w:r>
      <w:r w:rsidR="00A8741F" w:rsidRPr="003B5968">
        <w:rPr>
          <w:rFonts w:ascii="Times New Roman" w:hAnsi="Times New Roman" w:cs="Times New Roman"/>
          <w:sz w:val="28"/>
          <w:szCs w:val="28"/>
        </w:rPr>
        <w:t>5</w:t>
      </w:r>
      <w:r w:rsidRPr="003B5968">
        <w:rPr>
          <w:rFonts w:ascii="Times New Roman" w:hAnsi="Times New Roman" w:cs="Times New Roman"/>
          <w:sz w:val="28"/>
          <w:szCs w:val="28"/>
        </w:rPr>
        <w:t>с, для развития статической выносливости – 15-4</w:t>
      </w:r>
      <w:r w:rsidR="00A8741F" w:rsidRPr="003B5968">
        <w:rPr>
          <w:rFonts w:ascii="Times New Roman" w:hAnsi="Times New Roman" w:cs="Times New Roman"/>
          <w:sz w:val="28"/>
          <w:szCs w:val="28"/>
        </w:rPr>
        <w:t>5</w:t>
      </w:r>
      <w:r w:rsidRPr="003B5968">
        <w:rPr>
          <w:rFonts w:ascii="Times New Roman" w:hAnsi="Times New Roman" w:cs="Times New Roman"/>
          <w:sz w:val="28"/>
          <w:szCs w:val="28"/>
        </w:rPr>
        <w:t>с. Серии по 10-15 повторений выполняются на глубоком вдохе с задержкой дыхания. Данный метод следует применять только в сочетании с силовыми упражнениями скоростного характера и на развитие гибкости.</w:t>
      </w:r>
    </w:p>
    <w:p w14:paraId="19E13295" w14:textId="77777777" w:rsidR="0002256C" w:rsidRPr="003B5968" w:rsidRDefault="0002256C" w:rsidP="0093456B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t xml:space="preserve">Изотонический режим. </w:t>
      </w:r>
      <w:r w:rsidRPr="003B5968">
        <w:rPr>
          <w:rFonts w:ascii="Times New Roman" w:hAnsi="Times New Roman" w:cs="Times New Roman"/>
          <w:sz w:val="28"/>
          <w:szCs w:val="28"/>
        </w:rPr>
        <w:t xml:space="preserve">Постоянная величина отягощения. Две разновидности: </w:t>
      </w:r>
      <w:r w:rsidR="00A8741F" w:rsidRPr="003B59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концентрический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(упражнение выполняется при сокращении мышц) и эксцентрический, (упражнения уступающего характера при растяжении мышц). Упражнения общей и частично специальной силовой подготовки выполняются со штангами, гантелями, блоковыми устройствами, наклонными тележками, упражнения с преодолением собственного веса либо веса партнера (отжимания, подтягивания и т.д.)</w:t>
      </w:r>
    </w:p>
    <w:p w14:paraId="6F5E30C2" w14:textId="77777777" w:rsidR="0002256C" w:rsidRPr="003B5968" w:rsidRDefault="0002256C" w:rsidP="0093456B">
      <w:pPr>
        <w:tabs>
          <w:tab w:val="left" w:pos="1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Особенностью этих упражнений является то, что скорость выполнения движений меньше, чем в </w:t>
      </w:r>
      <w:r w:rsidR="00A8741F" w:rsidRPr="003B5968">
        <w:rPr>
          <w:rFonts w:ascii="Times New Roman" w:hAnsi="Times New Roman" w:cs="Times New Roman"/>
          <w:sz w:val="28"/>
          <w:szCs w:val="28"/>
        </w:rPr>
        <w:t>беге на лыжах</w:t>
      </w:r>
      <w:r w:rsidRPr="003B5968">
        <w:rPr>
          <w:rFonts w:ascii="Times New Roman" w:hAnsi="Times New Roman" w:cs="Times New Roman"/>
          <w:sz w:val="28"/>
          <w:szCs w:val="28"/>
        </w:rPr>
        <w:t>.</w:t>
      </w:r>
    </w:p>
    <w:p w14:paraId="0B818270" w14:textId="77777777" w:rsidR="0002256C" w:rsidRPr="003B5968" w:rsidRDefault="0002256C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968">
        <w:rPr>
          <w:rFonts w:ascii="Times New Roman" w:hAnsi="Times New Roman" w:cs="Times New Roman"/>
          <w:b/>
          <w:i/>
          <w:sz w:val="28"/>
          <w:szCs w:val="28"/>
        </w:rPr>
        <w:t>Изокинетический</w:t>
      </w:r>
      <w:proofErr w:type="spellEnd"/>
      <w:r w:rsidRPr="003B5968">
        <w:rPr>
          <w:rFonts w:ascii="Times New Roman" w:hAnsi="Times New Roman" w:cs="Times New Roman"/>
          <w:b/>
          <w:i/>
          <w:sz w:val="28"/>
          <w:szCs w:val="28"/>
        </w:rPr>
        <w:t xml:space="preserve"> режим –</w:t>
      </w:r>
      <w:r w:rsidRPr="003B5968">
        <w:rPr>
          <w:rFonts w:ascii="Times New Roman" w:hAnsi="Times New Roman" w:cs="Times New Roman"/>
          <w:sz w:val="28"/>
          <w:szCs w:val="28"/>
        </w:rPr>
        <w:t xml:space="preserve"> режим двигательных действий, при котором при постоянной (заданной) скорости движения мышцы преодолевают сопротивление, работая с предельным напряжением. Тренировка в этом режиме предполагает использование специальных тренажеров типа «мини-</w:t>
      </w:r>
      <w:r w:rsidR="00A8741F" w:rsidRPr="003B5968">
        <w:rPr>
          <w:rFonts w:ascii="Times New Roman" w:hAnsi="Times New Roman" w:cs="Times New Roman"/>
          <w:sz w:val="28"/>
          <w:szCs w:val="28"/>
        </w:rPr>
        <w:t>д</w:t>
      </w:r>
      <w:r w:rsidRPr="003B5968">
        <w:rPr>
          <w:rFonts w:ascii="Times New Roman" w:hAnsi="Times New Roman" w:cs="Times New Roman"/>
          <w:sz w:val="28"/>
          <w:szCs w:val="28"/>
        </w:rPr>
        <w:t>жи» или «</w:t>
      </w:r>
      <w:proofErr w:type="spellStart"/>
      <w:r w:rsidR="00A8741F" w:rsidRPr="003B5968">
        <w:rPr>
          <w:rFonts w:ascii="Times New Roman" w:hAnsi="Times New Roman" w:cs="Times New Roman"/>
          <w:sz w:val="28"/>
          <w:szCs w:val="28"/>
        </w:rPr>
        <w:t>б</w:t>
      </w:r>
      <w:r w:rsidRPr="003B5968">
        <w:rPr>
          <w:rFonts w:ascii="Times New Roman" w:hAnsi="Times New Roman" w:cs="Times New Roman"/>
          <w:sz w:val="28"/>
          <w:szCs w:val="28"/>
        </w:rPr>
        <w:t>иокинетик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275C767" w14:textId="77777777" w:rsidR="0002256C" w:rsidRPr="003B5968" w:rsidRDefault="0002256C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968">
        <w:rPr>
          <w:rFonts w:ascii="Times New Roman" w:hAnsi="Times New Roman" w:cs="Times New Roman"/>
          <w:sz w:val="28"/>
          <w:szCs w:val="28"/>
          <w:u w:val="single"/>
        </w:rPr>
        <w:t xml:space="preserve">К преимуществам </w:t>
      </w:r>
      <w:proofErr w:type="spellStart"/>
      <w:r w:rsidRPr="003B5968">
        <w:rPr>
          <w:rFonts w:ascii="Times New Roman" w:hAnsi="Times New Roman" w:cs="Times New Roman"/>
          <w:sz w:val="28"/>
          <w:szCs w:val="28"/>
          <w:u w:val="single"/>
        </w:rPr>
        <w:t>изокинетических</w:t>
      </w:r>
      <w:proofErr w:type="spellEnd"/>
      <w:r w:rsidRPr="003B5968">
        <w:rPr>
          <w:rFonts w:ascii="Times New Roman" w:hAnsi="Times New Roman" w:cs="Times New Roman"/>
          <w:sz w:val="28"/>
          <w:szCs w:val="28"/>
          <w:u w:val="single"/>
        </w:rPr>
        <w:t xml:space="preserve"> тренажеров следует отнести:</w:t>
      </w:r>
    </w:p>
    <w:p w14:paraId="7B6F5D2E" w14:textId="77777777" w:rsidR="0002256C" w:rsidRPr="003B5968" w:rsidRDefault="0002256C" w:rsidP="00EE6A48">
      <w:pPr>
        <w:pStyle w:val="a4"/>
        <w:numPr>
          <w:ilvl w:val="0"/>
          <w:numId w:val="3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использование оптимальных величин усилий в любой точке траектории </w:t>
      </w:r>
      <w:r w:rsidR="00E31EDB" w:rsidRPr="003B5968">
        <w:rPr>
          <w:rFonts w:ascii="Times New Roman" w:hAnsi="Times New Roman" w:cs="Times New Roman"/>
          <w:sz w:val="28"/>
          <w:szCs w:val="28"/>
        </w:rPr>
        <w:t>усилий лыжных ходов</w:t>
      </w:r>
      <w:r w:rsidRPr="003B5968">
        <w:rPr>
          <w:rFonts w:ascii="Times New Roman" w:hAnsi="Times New Roman" w:cs="Times New Roman"/>
          <w:sz w:val="28"/>
          <w:szCs w:val="28"/>
        </w:rPr>
        <w:t>;</w:t>
      </w:r>
    </w:p>
    <w:p w14:paraId="7A56B8B4" w14:textId="77777777" w:rsidR="0002256C" w:rsidRPr="003B5968" w:rsidRDefault="0002256C" w:rsidP="00EE6A48">
      <w:pPr>
        <w:pStyle w:val="a4"/>
        <w:numPr>
          <w:ilvl w:val="0"/>
          <w:numId w:val="3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возможность задавать скорость движений в очень широком диапазоне;</w:t>
      </w:r>
    </w:p>
    <w:p w14:paraId="6BF8C00F" w14:textId="77777777" w:rsidR="0002256C" w:rsidRPr="003B5968" w:rsidRDefault="0002256C" w:rsidP="00EE6A48">
      <w:pPr>
        <w:pStyle w:val="a4"/>
        <w:numPr>
          <w:ilvl w:val="0"/>
          <w:numId w:val="3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большое количество возможных вариантов упражнений;</w:t>
      </w:r>
    </w:p>
    <w:p w14:paraId="40ECE43A" w14:textId="77777777" w:rsidR="0002256C" w:rsidRPr="003B5968" w:rsidRDefault="0002256C" w:rsidP="00EE6A48">
      <w:pPr>
        <w:pStyle w:val="a4"/>
        <w:numPr>
          <w:ilvl w:val="0"/>
          <w:numId w:val="37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малая вероятность травм по сравнению, например, с блочными тренажерами.</w:t>
      </w:r>
    </w:p>
    <w:p w14:paraId="5AFC6ABF" w14:textId="77777777" w:rsidR="0002256C" w:rsidRPr="003B5968" w:rsidRDefault="0002256C" w:rsidP="009345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t xml:space="preserve">Режим переменных сопротивлений. </w:t>
      </w:r>
      <w:r w:rsidRPr="003B5968">
        <w:rPr>
          <w:rFonts w:ascii="Times New Roman" w:hAnsi="Times New Roman" w:cs="Times New Roman"/>
          <w:sz w:val="28"/>
          <w:szCs w:val="28"/>
        </w:rPr>
        <w:t>Используются тренажеры типа «</w:t>
      </w:r>
      <w:r w:rsidR="00A8741F" w:rsidRPr="003B5968">
        <w:rPr>
          <w:rFonts w:ascii="Times New Roman" w:hAnsi="Times New Roman" w:cs="Times New Roman"/>
          <w:sz w:val="28"/>
          <w:szCs w:val="28"/>
        </w:rPr>
        <w:t>н</w:t>
      </w:r>
      <w:r w:rsidRPr="003B5968">
        <w:rPr>
          <w:rFonts w:ascii="Times New Roman" w:hAnsi="Times New Roman" w:cs="Times New Roman"/>
          <w:sz w:val="28"/>
          <w:szCs w:val="28"/>
        </w:rPr>
        <w:t xml:space="preserve">аутилус». Такие тренажеры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выполнение упражнений с большой амплитудой и обеспечивают максимальное растяжение мышц. </w:t>
      </w:r>
    </w:p>
    <w:p w14:paraId="20980DE3" w14:textId="77777777" w:rsidR="0002256C" w:rsidRPr="003B5968" w:rsidRDefault="0002256C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Арсенал средств и методов силовой подготовки можно разделить на две группы: </w:t>
      </w:r>
      <w:r w:rsidRPr="003B5968">
        <w:rPr>
          <w:rFonts w:ascii="Times New Roman" w:hAnsi="Times New Roman" w:cs="Times New Roman"/>
          <w:b/>
          <w:sz w:val="28"/>
          <w:szCs w:val="28"/>
        </w:rPr>
        <w:t>общую и специальную.</w:t>
      </w:r>
    </w:p>
    <w:p w14:paraId="0459718B" w14:textId="77777777" w:rsidR="0002256C" w:rsidRPr="003B5968" w:rsidRDefault="0002256C" w:rsidP="0093456B">
      <w:pPr>
        <w:spacing w:after="0"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Общая силовая подготовка</w:t>
      </w:r>
    </w:p>
    <w:p w14:paraId="76659E2F" w14:textId="77777777" w:rsidR="0002256C" w:rsidRPr="003B5968" w:rsidRDefault="0002256C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Задачи:</w:t>
      </w:r>
    </w:p>
    <w:p w14:paraId="33727639" w14:textId="77777777" w:rsidR="0002256C" w:rsidRPr="003B5968" w:rsidRDefault="0002256C" w:rsidP="00EE6A48">
      <w:pPr>
        <w:pStyle w:val="a4"/>
        <w:numPr>
          <w:ilvl w:val="0"/>
          <w:numId w:val="3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гармоническое развитие основных мышечных групп </w:t>
      </w:r>
      <w:r w:rsidR="00A8741F" w:rsidRPr="003B5968">
        <w:rPr>
          <w:rFonts w:ascii="Times New Roman" w:hAnsi="Times New Roman" w:cs="Times New Roman"/>
          <w:sz w:val="28"/>
          <w:szCs w:val="28"/>
        </w:rPr>
        <w:t>лыжника</w:t>
      </w:r>
      <w:r w:rsidRPr="003B5968">
        <w:rPr>
          <w:rFonts w:ascii="Times New Roman" w:hAnsi="Times New Roman" w:cs="Times New Roman"/>
          <w:sz w:val="28"/>
          <w:szCs w:val="28"/>
        </w:rPr>
        <w:t>;</w:t>
      </w:r>
    </w:p>
    <w:p w14:paraId="492E3A01" w14:textId="77777777" w:rsidR="0002256C" w:rsidRPr="003B5968" w:rsidRDefault="0002256C" w:rsidP="00EE6A48">
      <w:pPr>
        <w:pStyle w:val="a4"/>
        <w:numPr>
          <w:ilvl w:val="0"/>
          <w:numId w:val="3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укрепление мышечно-связочного аппарата;</w:t>
      </w:r>
    </w:p>
    <w:p w14:paraId="0D741547" w14:textId="77777777" w:rsidR="0002256C" w:rsidRPr="003B5968" w:rsidRDefault="0002256C" w:rsidP="00EE6A48">
      <w:pPr>
        <w:pStyle w:val="a4"/>
        <w:numPr>
          <w:ilvl w:val="0"/>
          <w:numId w:val="3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устранение недостатков в развитии мышц.</w:t>
      </w:r>
    </w:p>
    <w:p w14:paraId="39610143" w14:textId="77777777" w:rsidR="0002256C" w:rsidRPr="003B5968" w:rsidRDefault="0002256C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968">
        <w:rPr>
          <w:rFonts w:ascii="Times New Roman" w:hAnsi="Times New Roman" w:cs="Times New Roman"/>
          <w:b/>
          <w:i/>
          <w:sz w:val="28"/>
          <w:szCs w:val="28"/>
        </w:rPr>
        <w:t>Средства и методы развития специальной силы</w:t>
      </w:r>
    </w:p>
    <w:p w14:paraId="597A3138" w14:textId="77777777" w:rsidR="0002256C" w:rsidRPr="003B5968" w:rsidRDefault="0002256C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В качестве сре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ециальной силовой подготовки </w:t>
      </w:r>
      <w:r w:rsidR="00E31EDB" w:rsidRPr="003B5968">
        <w:rPr>
          <w:rFonts w:ascii="Times New Roman" w:hAnsi="Times New Roman" w:cs="Times New Roman"/>
          <w:sz w:val="28"/>
          <w:szCs w:val="28"/>
        </w:rPr>
        <w:t>лыжников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используют различные тренажеры: блочные, фрикционные («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Экзерджени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>»), пружинно-рычажные («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Хюттель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Pr="003B5968">
        <w:rPr>
          <w:rFonts w:ascii="Times New Roman" w:hAnsi="Times New Roman" w:cs="Times New Roman"/>
          <w:sz w:val="28"/>
          <w:szCs w:val="28"/>
        </w:rPr>
        <w:t>изокинетические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 xml:space="preserve"> («</w:t>
      </w:r>
      <w:r w:rsidR="00A8741F" w:rsidRPr="003B5968">
        <w:rPr>
          <w:rFonts w:ascii="Times New Roman" w:hAnsi="Times New Roman" w:cs="Times New Roman"/>
          <w:sz w:val="28"/>
          <w:szCs w:val="28"/>
        </w:rPr>
        <w:t>м</w:t>
      </w:r>
      <w:r w:rsidRPr="003B5968">
        <w:rPr>
          <w:rFonts w:ascii="Times New Roman" w:hAnsi="Times New Roman" w:cs="Times New Roman"/>
          <w:sz w:val="28"/>
          <w:szCs w:val="28"/>
        </w:rPr>
        <w:t>ини-Джи» и «</w:t>
      </w:r>
      <w:proofErr w:type="spellStart"/>
      <w:r w:rsidR="00A8741F" w:rsidRPr="003B5968">
        <w:rPr>
          <w:rFonts w:ascii="Times New Roman" w:hAnsi="Times New Roman" w:cs="Times New Roman"/>
          <w:sz w:val="28"/>
          <w:szCs w:val="28"/>
        </w:rPr>
        <w:t>б</w:t>
      </w:r>
      <w:r w:rsidRPr="003B5968">
        <w:rPr>
          <w:rFonts w:ascii="Times New Roman" w:hAnsi="Times New Roman" w:cs="Times New Roman"/>
          <w:sz w:val="28"/>
          <w:szCs w:val="28"/>
        </w:rPr>
        <w:t>иокинетик</w:t>
      </w:r>
      <w:proofErr w:type="spellEnd"/>
      <w:r w:rsidRPr="003B5968">
        <w:rPr>
          <w:rFonts w:ascii="Times New Roman" w:hAnsi="Times New Roman" w:cs="Times New Roman"/>
          <w:sz w:val="28"/>
          <w:szCs w:val="28"/>
        </w:rPr>
        <w:t>»), наклонные скамейки с тележками.</w:t>
      </w:r>
    </w:p>
    <w:p w14:paraId="3FBF0EEE" w14:textId="77777777" w:rsidR="001B74AF" w:rsidRPr="003B5968" w:rsidRDefault="001B74AF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C9548" w14:textId="77777777" w:rsidR="0002256C" w:rsidRPr="003B5968" w:rsidRDefault="001B74AF" w:rsidP="001B74A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Средства и методы развития скоростных способностей</w:t>
      </w:r>
    </w:p>
    <w:p w14:paraId="3AE7B64F" w14:textId="77777777" w:rsidR="0002256C" w:rsidRPr="003B5968" w:rsidRDefault="0002256C" w:rsidP="009345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Под скоростными способностями понимается комплекс свой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ств дв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игательного аппарата человека, позволяющий выполнить двигательные действия в кратчайшее время. Скоростные способности подразделяются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элементарные и комплексные.</w:t>
      </w:r>
    </w:p>
    <w:p w14:paraId="6649D5A8" w14:textId="77777777" w:rsidR="0002256C" w:rsidRPr="003B5968" w:rsidRDefault="0002256C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К элементарным видам скоростных способностей относятся:</w:t>
      </w:r>
    </w:p>
    <w:p w14:paraId="39966985" w14:textId="77777777" w:rsidR="0002256C" w:rsidRPr="003B5968" w:rsidRDefault="0002256C" w:rsidP="00EE6A48">
      <w:pPr>
        <w:pStyle w:val="a4"/>
        <w:numPr>
          <w:ilvl w:val="0"/>
          <w:numId w:val="3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сложность простой и сложной двигательной реакции;</w:t>
      </w:r>
    </w:p>
    <w:p w14:paraId="5A5AE4D6" w14:textId="77777777" w:rsidR="0002256C" w:rsidRPr="003B5968" w:rsidRDefault="0002256C" w:rsidP="00EE6A48">
      <w:pPr>
        <w:pStyle w:val="a4"/>
        <w:numPr>
          <w:ilvl w:val="0"/>
          <w:numId w:val="3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скорость выполнения отдельного движения;</w:t>
      </w:r>
    </w:p>
    <w:p w14:paraId="6C09D78E" w14:textId="77777777" w:rsidR="0002256C" w:rsidRPr="003B5968" w:rsidRDefault="0002256C" w:rsidP="00EE6A48">
      <w:pPr>
        <w:pStyle w:val="a4"/>
        <w:numPr>
          <w:ilvl w:val="0"/>
          <w:numId w:val="3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способность к быстрому началу движения;</w:t>
      </w:r>
    </w:p>
    <w:p w14:paraId="509F5F6A" w14:textId="77777777" w:rsidR="0002256C" w:rsidRPr="003B5968" w:rsidRDefault="0002256C" w:rsidP="00EE6A48">
      <w:pPr>
        <w:pStyle w:val="a4"/>
        <w:numPr>
          <w:ilvl w:val="0"/>
          <w:numId w:val="3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максимальная частота (темп) неотягощенных движений.</w:t>
      </w:r>
    </w:p>
    <w:p w14:paraId="0D1C5707" w14:textId="77777777" w:rsidR="0002256C" w:rsidRPr="003B5968" w:rsidRDefault="0002256C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К комплексным</w:t>
      </w:r>
      <w:r w:rsidRPr="003B59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 xml:space="preserve">проявлениям скоростных способностей относят максимальную скорость </w:t>
      </w:r>
      <w:r w:rsidR="00A8741F" w:rsidRPr="003B5968">
        <w:rPr>
          <w:rFonts w:ascii="Times New Roman" w:hAnsi="Times New Roman" w:cs="Times New Roman"/>
          <w:sz w:val="28"/>
          <w:szCs w:val="28"/>
        </w:rPr>
        <w:t>бега</w:t>
      </w:r>
      <w:r w:rsidRPr="003B5968">
        <w:rPr>
          <w:rFonts w:ascii="Times New Roman" w:hAnsi="Times New Roman" w:cs="Times New Roman"/>
          <w:sz w:val="28"/>
          <w:szCs w:val="28"/>
        </w:rPr>
        <w:t>, быстроту выполнения стартов и поворотов. Скоростные способности в значительной мере зависят от подвижности нервных процессов, совершенства нейромышечной регуляции, мышечной композиции и качества спортивной техники.</w:t>
      </w:r>
    </w:p>
    <w:p w14:paraId="13436224" w14:textId="77777777" w:rsidR="0002256C" w:rsidRPr="003B5968" w:rsidRDefault="0002256C" w:rsidP="009345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Время реакции на старте определяется главным образом скоростью и подвижностью нервных процессов, а также текущим состоянием нервной системы. На способность развивать и поддерживать максимальный темп движений оказывают влияние лабильность нервных процессов и подвижность в суставах. Максимальный темп при </w:t>
      </w:r>
      <w:r w:rsidR="00A8741F" w:rsidRPr="003B5968">
        <w:rPr>
          <w:rFonts w:ascii="Times New Roman" w:hAnsi="Times New Roman" w:cs="Times New Roman"/>
          <w:sz w:val="28"/>
          <w:szCs w:val="28"/>
        </w:rPr>
        <w:t>беге на лыжах</w:t>
      </w:r>
      <w:r w:rsidRPr="003B5968">
        <w:rPr>
          <w:rFonts w:ascii="Times New Roman" w:hAnsi="Times New Roman" w:cs="Times New Roman"/>
          <w:sz w:val="28"/>
          <w:szCs w:val="28"/>
        </w:rPr>
        <w:t xml:space="preserve"> в первую очередь определяется скоростно-силовыми способностями. </w:t>
      </w:r>
    </w:p>
    <w:p w14:paraId="1B18B434" w14:textId="77777777" w:rsidR="0002256C" w:rsidRPr="003B5968" w:rsidRDefault="0002256C" w:rsidP="001B7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Развитие двигательной реакции имеет значение для эффективного выполнения старта</w:t>
      </w:r>
      <w:r w:rsidR="001C2A4B" w:rsidRPr="003B5968">
        <w:rPr>
          <w:rFonts w:ascii="Times New Roman" w:hAnsi="Times New Roman" w:cs="Times New Roman"/>
          <w:sz w:val="28"/>
          <w:szCs w:val="28"/>
        </w:rPr>
        <w:t xml:space="preserve"> и для смены этапов в эстафете.</w:t>
      </w:r>
      <w:r w:rsidRPr="003B5968">
        <w:rPr>
          <w:rFonts w:ascii="Times New Roman" w:hAnsi="Times New Roman" w:cs="Times New Roman"/>
          <w:sz w:val="28"/>
          <w:szCs w:val="28"/>
        </w:rPr>
        <w:t xml:space="preserve"> С этой целью используются раздельное совершенствование скорости реагирования на стартовый сигнал и последующих движений, обучение способности различать малые отрезки времени, концентрации внимания на эффективное выполнение отталкивания, а не ожидание стартового сигнала. Упражнение способствует главным образом повышению стабильности времени реакции на стартовый сигнал. Решающий стимул для развития максимального темпа скоростных способностей – высокая интенсивность движений. </w:t>
      </w:r>
    </w:p>
    <w:p w14:paraId="1DC6006A" w14:textId="77777777" w:rsidR="001B74AF" w:rsidRPr="003B5968" w:rsidRDefault="001B74AF" w:rsidP="001B74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AADF6" w14:textId="77777777" w:rsidR="00AC2301" w:rsidRPr="003B5968" w:rsidRDefault="001B74AF" w:rsidP="001B74AF">
      <w:pPr>
        <w:pStyle w:val="a8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lastRenderedPageBreak/>
        <w:t>Средства и методы развития гибкости координационных способностей</w:t>
      </w:r>
    </w:p>
    <w:p w14:paraId="44C08CD6" w14:textId="77777777" w:rsidR="001B74AF" w:rsidRPr="003B5968" w:rsidRDefault="001B74AF" w:rsidP="001B74AF">
      <w:pPr>
        <w:pStyle w:val="a8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7B8BF" w14:textId="77777777" w:rsidR="0002256C" w:rsidRPr="003B5968" w:rsidRDefault="0002256C" w:rsidP="001B74AF">
      <w:pPr>
        <w:pStyle w:val="a8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Развитие гибкости</w:t>
      </w:r>
    </w:p>
    <w:p w14:paraId="39A74A68" w14:textId="77777777" w:rsidR="001B74AF" w:rsidRPr="003B5968" w:rsidRDefault="001B74AF" w:rsidP="001B74AF">
      <w:pPr>
        <w:pStyle w:val="a8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61DE5B82" w14:textId="77777777" w:rsidR="00A8741F" w:rsidRPr="003B5968" w:rsidRDefault="0002256C" w:rsidP="001B74A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 xml:space="preserve">Гибкостью </w:t>
      </w:r>
      <w:r w:rsidRPr="003B5968">
        <w:rPr>
          <w:rFonts w:ascii="Times New Roman" w:hAnsi="Times New Roman" w:cs="Times New Roman"/>
          <w:sz w:val="28"/>
          <w:szCs w:val="28"/>
        </w:rPr>
        <w:t xml:space="preserve">(подвижностью в суставах) называется способность выполнять движения с большей амплитудой. Гибкость подразделяют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i/>
          <w:sz w:val="28"/>
          <w:szCs w:val="28"/>
        </w:rPr>
        <w:t>активную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 </w:t>
      </w:r>
      <w:r w:rsidRPr="003B5968">
        <w:rPr>
          <w:rFonts w:ascii="Times New Roman" w:hAnsi="Times New Roman" w:cs="Times New Roman"/>
          <w:i/>
          <w:sz w:val="28"/>
          <w:szCs w:val="28"/>
        </w:rPr>
        <w:t>пассивную</w:t>
      </w:r>
      <w:r w:rsidRPr="003B5968">
        <w:rPr>
          <w:rFonts w:ascii="Times New Roman" w:hAnsi="Times New Roman" w:cs="Times New Roman"/>
          <w:sz w:val="28"/>
          <w:szCs w:val="28"/>
        </w:rPr>
        <w:t xml:space="preserve">. </w:t>
      </w:r>
      <w:r w:rsidRPr="003B5968">
        <w:rPr>
          <w:rFonts w:ascii="Times New Roman" w:hAnsi="Times New Roman" w:cs="Times New Roman"/>
          <w:i/>
          <w:sz w:val="28"/>
          <w:szCs w:val="28"/>
        </w:rPr>
        <w:t>Активную</w:t>
      </w:r>
      <w:r w:rsidRPr="003B5968">
        <w:rPr>
          <w:rFonts w:ascii="Times New Roman" w:hAnsi="Times New Roman" w:cs="Times New Roman"/>
          <w:sz w:val="28"/>
          <w:szCs w:val="28"/>
        </w:rPr>
        <w:t xml:space="preserve"> гибкость спортсмен демонстрирует за счет работы собственных мышц. </w:t>
      </w:r>
      <w:r w:rsidRPr="003B5968">
        <w:rPr>
          <w:rFonts w:ascii="Times New Roman" w:hAnsi="Times New Roman" w:cs="Times New Roman"/>
          <w:i/>
          <w:sz w:val="28"/>
          <w:szCs w:val="28"/>
        </w:rPr>
        <w:t xml:space="preserve">Пассивная </w:t>
      </w:r>
      <w:r w:rsidRPr="003B5968">
        <w:rPr>
          <w:rFonts w:ascii="Times New Roman" w:hAnsi="Times New Roman" w:cs="Times New Roman"/>
          <w:sz w:val="28"/>
          <w:szCs w:val="28"/>
        </w:rPr>
        <w:t>подвижность в суставах определяется по максимальной амплитуде движения, которая может быть достигнута с помощью внешней силы. Пассивная подвижность в суставах больше активной, она определяет «запас подвижности» для увеличения амплитуды активных движений.</w:t>
      </w:r>
    </w:p>
    <w:p w14:paraId="2A69815D" w14:textId="77777777" w:rsidR="00A8741F" w:rsidRPr="003B5968" w:rsidRDefault="0002256C" w:rsidP="00A874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 В тренировке </w:t>
      </w:r>
      <w:r w:rsidR="00C5256C" w:rsidRPr="003B5968">
        <w:rPr>
          <w:rFonts w:ascii="Times New Roman" w:hAnsi="Times New Roman" w:cs="Times New Roman"/>
          <w:sz w:val="28"/>
          <w:szCs w:val="28"/>
        </w:rPr>
        <w:t>лыжников гонщиков</w:t>
      </w:r>
      <w:r w:rsidRPr="003B5968">
        <w:rPr>
          <w:rFonts w:ascii="Times New Roman" w:hAnsi="Times New Roman" w:cs="Times New Roman"/>
          <w:sz w:val="28"/>
          <w:szCs w:val="28"/>
        </w:rPr>
        <w:t xml:space="preserve"> нужно применять средства и методы развития обоих видов гибкости. Упражнения на гибкость выполняются после хорошего разогревания, обычно после разминки или в конце основной части тренировочных занятий </w:t>
      </w:r>
      <w:r w:rsidR="001C2A4B" w:rsidRPr="003B5968">
        <w:rPr>
          <w:rFonts w:ascii="Times New Roman" w:hAnsi="Times New Roman" w:cs="Times New Roman"/>
          <w:sz w:val="28"/>
          <w:szCs w:val="28"/>
        </w:rPr>
        <w:t xml:space="preserve">по ОПФ </w:t>
      </w:r>
      <w:r w:rsidRPr="003B5968">
        <w:rPr>
          <w:rFonts w:ascii="Times New Roman" w:hAnsi="Times New Roman" w:cs="Times New Roman"/>
          <w:sz w:val="28"/>
          <w:szCs w:val="28"/>
        </w:rPr>
        <w:t xml:space="preserve">между отдельными подходами в силовых тренировках. </w:t>
      </w:r>
    </w:p>
    <w:p w14:paraId="2C949F48" w14:textId="77777777" w:rsidR="0002256C" w:rsidRPr="003B5968" w:rsidRDefault="0002256C" w:rsidP="00A874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После силовых упражнений растяжение мышц и сухожилий снижает тоническое напряжение мышц и позволяет добиться большей амплитуды движений. Тренировки, направленные на увеличение гибкости, должны проводиться ежедневно по </w:t>
      </w:r>
      <w:r w:rsidR="00A8741F" w:rsidRPr="003B5968">
        <w:rPr>
          <w:rFonts w:ascii="Times New Roman" w:hAnsi="Times New Roman" w:cs="Times New Roman"/>
          <w:sz w:val="28"/>
          <w:szCs w:val="28"/>
        </w:rPr>
        <w:t>2</w:t>
      </w:r>
      <w:r w:rsidRPr="003B5968">
        <w:rPr>
          <w:rFonts w:ascii="Times New Roman" w:hAnsi="Times New Roman" w:cs="Times New Roman"/>
          <w:sz w:val="28"/>
          <w:szCs w:val="28"/>
        </w:rPr>
        <w:t>0-</w:t>
      </w:r>
      <w:r w:rsidR="00A8741F" w:rsidRPr="003B5968">
        <w:rPr>
          <w:rFonts w:ascii="Times New Roman" w:hAnsi="Times New Roman" w:cs="Times New Roman"/>
          <w:sz w:val="28"/>
          <w:szCs w:val="28"/>
        </w:rPr>
        <w:t>35</w:t>
      </w:r>
      <w:r w:rsidRPr="003B5968">
        <w:rPr>
          <w:rFonts w:ascii="Times New Roman" w:hAnsi="Times New Roman" w:cs="Times New Roman"/>
          <w:sz w:val="28"/>
          <w:szCs w:val="28"/>
        </w:rPr>
        <w:t xml:space="preserve"> мин.; для поддержания ее на достигнутом уровне занятия могут проводиться </w:t>
      </w:r>
      <w:r w:rsidR="001C2A4B" w:rsidRPr="003B5968">
        <w:rPr>
          <w:rFonts w:ascii="Times New Roman" w:hAnsi="Times New Roman" w:cs="Times New Roman"/>
          <w:sz w:val="28"/>
          <w:szCs w:val="28"/>
        </w:rPr>
        <w:t>3-4 раза в неделю по 15-30 мин.</w:t>
      </w:r>
    </w:p>
    <w:p w14:paraId="5CAF6678" w14:textId="77777777" w:rsidR="00A8741F" w:rsidRPr="003B5968" w:rsidRDefault="00A8741F" w:rsidP="00A874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AF737" w14:textId="77777777" w:rsidR="0002256C" w:rsidRPr="003B5968" w:rsidRDefault="0002256C" w:rsidP="001B74AF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Развитие координационных способностей</w:t>
      </w:r>
    </w:p>
    <w:p w14:paraId="69EAC8DA" w14:textId="77777777" w:rsidR="001C2A4B" w:rsidRPr="003B5968" w:rsidRDefault="0002256C" w:rsidP="00A874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Под координационными способностями (ловкостью) следует понимать способность человека точно, целесообразно и экономно решать двигательные задачи и быстро овладевать новыми движениями. В подготовке </w:t>
      </w:r>
      <w:r w:rsidR="001C2A4B" w:rsidRPr="003B5968">
        <w:rPr>
          <w:rFonts w:ascii="Times New Roman" w:hAnsi="Times New Roman" w:cs="Times New Roman"/>
          <w:sz w:val="28"/>
          <w:szCs w:val="28"/>
        </w:rPr>
        <w:t>лыжников-гонщиков</w:t>
      </w:r>
      <w:r w:rsidRPr="003B5968">
        <w:rPr>
          <w:rFonts w:ascii="Times New Roman" w:hAnsi="Times New Roman" w:cs="Times New Roman"/>
          <w:sz w:val="28"/>
          <w:szCs w:val="28"/>
        </w:rPr>
        <w:t xml:space="preserve"> для развития ловкости используют сложные в координационном отношении подвижные и спортивные игры (баскетбол, футбол, гандбол), упражнения из других видов спорта, гимнастические упражнения и элементы акробатики. Эти упражнения создают общую базу для проявления координационных способностей. </w:t>
      </w:r>
    </w:p>
    <w:p w14:paraId="6F284529" w14:textId="77777777" w:rsidR="00453FD2" w:rsidRPr="003B5968" w:rsidRDefault="00453FD2" w:rsidP="00A874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21A4C" w14:textId="77777777" w:rsidR="00AC2301" w:rsidRPr="003B5968" w:rsidRDefault="00E86B78" w:rsidP="00E86B78">
      <w:pPr>
        <w:pStyle w:val="16"/>
        <w:shd w:val="clear" w:color="auto" w:fill="auto"/>
        <w:spacing w:before="0" w:after="85" w:line="276" w:lineRule="auto"/>
        <w:ind w:firstLine="709"/>
        <w:rPr>
          <w:b/>
          <w:spacing w:val="0"/>
          <w:sz w:val="28"/>
          <w:szCs w:val="28"/>
        </w:rPr>
      </w:pPr>
      <w:r w:rsidRPr="003B5968">
        <w:rPr>
          <w:b/>
          <w:spacing w:val="0"/>
          <w:sz w:val="28"/>
          <w:szCs w:val="28"/>
        </w:rPr>
        <w:t>Психологическая подготовка</w:t>
      </w:r>
    </w:p>
    <w:p w14:paraId="40E7BEBC" w14:textId="77777777" w:rsidR="00AC2301" w:rsidRPr="003B5968" w:rsidRDefault="00AC2301" w:rsidP="00AC2301">
      <w:pPr>
        <w:pStyle w:val="13"/>
        <w:shd w:val="clear" w:color="auto" w:fill="auto"/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t>Задачи психологической подготовки во многом схожи с задачами воспитательной работы. Как правило</w:t>
      </w:r>
      <w:r w:rsidR="001C2A4B" w:rsidRPr="003B5968">
        <w:rPr>
          <w:spacing w:val="0"/>
          <w:sz w:val="28"/>
          <w:szCs w:val="28"/>
        </w:rPr>
        <w:t>, она выделяется в самостоятель</w:t>
      </w:r>
      <w:r w:rsidRPr="003B5968">
        <w:rPr>
          <w:spacing w:val="0"/>
          <w:sz w:val="28"/>
          <w:szCs w:val="28"/>
        </w:rPr>
        <w:t>ный раздел подготовки лишь на э</w:t>
      </w:r>
      <w:r w:rsidR="001C2A4B" w:rsidRPr="003B5968">
        <w:rPr>
          <w:spacing w:val="0"/>
          <w:sz w:val="28"/>
          <w:szCs w:val="28"/>
        </w:rPr>
        <w:t>тапе высшего спортивного мастер</w:t>
      </w:r>
      <w:r w:rsidRPr="003B5968">
        <w:rPr>
          <w:spacing w:val="0"/>
          <w:sz w:val="28"/>
          <w:szCs w:val="28"/>
        </w:rPr>
        <w:t>ства. И здесь ведущую роль играет тренер-преподаватель. Лучшие тренеры-преподаватели обычно сами являются хорошими психологами</w:t>
      </w:r>
      <w:r w:rsidR="001C2A4B" w:rsidRPr="003B5968">
        <w:rPr>
          <w:spacing w:val="0"/>
          <w:sz w:val="28"/>
          <w:szCs w:val="28"/>
        </w:rPr>
        <w:t>, но и им также в некоторых слу</w:t>
      </w:r>
      <w:r w:rsidRPr="003B5968">
        <w:rPr>
          <w:spacing w:val="0"/>
          <w:sz w:val="28"/>
          <w:szCs w:val="28"/>
        </w:rPr>
        <w:t>чаях требуется помощь профессионала в этой области.</w:t>
      </w:r>
    </w:p>
    <w:p w14:paraId="158D0625" w14:textId="77777777" w:rsidR="00AC2301" w:rsidRPr="003B5968" w:rsidRDefault="00AC2301" w:rsidP="00AC2301">
      <w:pPr>
        <w:pStyle w:val="13"/>
        <w:shd w:val="clear" w:color="auto" w:fill="auto"/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lastRenderedPageBreak/>
        <w:t>Главная задача психологической подготовки - формирование и совершенствование спортивного, бойцовского характера, развитие свойств личности, определяющих успех в спор</w:t>
      </w:r>
      <w:r w:rsidR="001C2A4B" w:rsidRPr="003B5968">
        <w:rPr>
          <w:spacing w:val="0"/>
          <w:sz w:val="28"/>
          <w:szCs w:val="28"/>
        </w:rPr>
        <w:t>те, укрепление и совершенствова</w:t>
      </w:r>
      <w:r w:rsidRPr="003B5968">
        <w:rPr>
          <w:spacing w:val="0"/>
          <w:sz w:val="28"/>
          <w:szCs w:val="28"/>
        </w:rPr>
        <w:t xml:space="preserve">ние механизмов нервно-психической </w:t>
      </w:r>
      <w:r w:rsidR="001C2A4B" w:rsidRPr="003B5968">
        <w:rPr>
          <w:spacing w:val="0"/>
          <w:sz w:val="28"/>
          <w:szCs w:val="28"/>
        </w:rPr>
        <w:t>регуляции, доведение их до уров</w:t>
      </w:r>
      <w:r w:rsidRPr="003B5968">
        <w:rPr>
          <w:spacing w:val="0"/>
          <w:sz w:val="28"/>
          <w:szCs w:val="28"/>
        </w:rPr>
        <w:t xml:space="preserve">ней, определяющих рекордные достижения. Формирование необходимых личностных качеств </w:t>
      </w:r>
      <w:r w:rsidR="001C2A4B" w:rsidRPr="003B5968">
        <w:rPr>
          <w:spacing w:val="0"/>
          <w:sz w:val="28"/>
          <w:szCs w:val="28"/>
        </w:rPr>
        <w:t>лыжника</w:t>
      </w:r>
      <w:r w:rsidRPr="003B5968">
        <w:rPr>
          <w:spacing w:val="0"/>
          <w:sz w:val="28"/>
          <w:szCs w:val="28"/>
        </w:rPr>
        <w:t xml:space="preserve"> происходит с помощью и</w:t>
      </w:r>
      <w:r w:rsidR="001C2A4B" w:rsidRPr="003B5968">
        <w:rPr>
          <w:spacing w:val="0"/>
          <w:sz w:val="28"/>
          <w:szCs w:val="28"/>
        </w:rPr>
        <w:t>зменения и коррек</w:t>
      </w:r>
      <w:r w:rsidRPr="003B5968">
        <w:rPr>
          <w:spacing w:val="0"/>
          <w:sz w:val="28"/>
          <w:szCs w:val="28"/>
        </w:rPr>
        <w:t>ции отношения спортсмена к выполняемой и предстоящей тренировочной нагрузке, к своим возможностям восстановления, к нервно-психическому перенапряжению, к качеству выполнения тренировочного задания, к спортивному режиму и к спортивной жизни вообще.</w:t>
      </w:r>
    </w:p>
    <w:p w14:paraId="5E3176BB" w14:textId="77777777" w:rsidR="00AC2301" w:rsidRPr="003B5968" w:rsidRDefault="00AC2301" w:rsidP="00AC2301">
      <w:pPr>
        <w:pStyle w:val="13"/>
        <w:shd w:val="clear" w:color="auto" w:fill="auto"/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t>Основными методами психологической подготовки являются беседы тренера</w:t>
      </w:r>
      <w:r w:rsidR="005623DD" w:rsidRPr="003B5968">
        <w:rPr>
          <w:spacing w:val="0"/>
          <w:sz w:val="28"/>
          <w:szCs w:val="28"/>
        </w:rPr>
        <w:t>-преподавателя</w:t>
      </w:r>
      <w:r w:rsidRPr="003B5968">
        <w:rPr>
          <w:spacing w:val="0"/>
          <w:sz w:val="28"/>
          <w:szCs w:val="28"/>
        </w:rPr>
        <w:t xml:space="preserve"> со спортсменами в индивидуальн</w:t>
      </w:r>
      <w:r w:rsidR="001C2A4B" w:rsidRPr="003B5968">
        <w:rPr>
          <w:spacing w:val="0"/>
          <w:sz w:val="28"/>
          <w:szCs w:val="28"/>
        </w:rPr>
        <w:t>ой и коллективной форме, исполь</w:t>
      </w:r>
      <w:r w:rsidRPr="003B5968">
        <w:rPr>
          <w:spacing w:val="0"/>
          <w:sz w:val="28"/>
          <w:szCs w:val="28"/>
        </w:rPr>
        <w:t>зование разнообразных средств и прием</w:t>
      </w:r>
      <w:r w:rsidR="001C2A4B" w:rsidRPr="003B5968">
        <w:rPr>
          <w:spacing w:val="0"/>
          <w:sz w:val="28"/>
          <w:szCs w:val="28"/>
        </w:rPr>
        <w:t>ов психолого-педагогического во</w:t>
      </w:r>
      <w:r w:rsidR="004B39D6" w:rsidRPr="003B5968">
        <w:rPr>
          <w:spacing w:val="0"/>
          <w:sz w:val="28"/>
          <w:szCs w:val="28"/>
        </w:rPr>
        <w:t>з</w:t>
      </w:r>
      <w:r w:rsidRPr="003B5968">
        <w:rPr>
          <w:spacing w:val="0"/>
          <w:sz w:val="28"/>
          <w:szCs w:val="28"/>
        </w:rPr>
        <w:t>действия: убеждения, внушения, метода заданий и поручений, моделирова</w:t>
      </w:r>
      <w:r w:rsidRPr="003B5968">
        <w:rPr>
          <w:spacing w:val="0"/>
          <w:sz w:val="28"/>
          <w:szCs w:val="28"/>
        </w:rPr>
        <w:softHyphen/>
        <w:t>ния соревновательных ситуаций, методы идеомоторной тренировки.</w:t>
      </w:r>
    </w:p>
    <w:p w14:paraId="2AA4D41A" w14:textId="77777777" w:rsidR="00AC2301" w:rsidRPr="003B5968" w:rsidRDefault="00AC2301" w:rsidP="00AC2301">
      <w:pPr>
        <w:pStyle w:val="13"/>
        <w:shd w:val="clear" w:color="auto" w:fill="auto"/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t>В учебно-тренировочных групп</w:t>
      </w:r>
      <w:r w:rsidR="001C2A4B" w:rsidRPr="003B5968">
        <w:rPr>
          <w:spacing w:val="0"/>
          <w:sz w:val="28"/>
          <w:szCs w:val="28"/>
        </w:rPr>
        <w:t>ах основными задачами психологи</w:t>
      </w:r>
      <w:r w:rsidRPr="003B5968">
        <w:rPr>
          <w:spacing w:val="0"/>
          <w:sz w:val="28"/>
          <w:szCs w:val="28"/>
        </w:rPr>
        <w:t>ческой подготовки являются разви</w:t>
      </w:r>
      <w:r w:rsidR="001C2A4B" w:rsidRPr="003B5968">
        <w:rPr>
          <w:spacing w:val="0"/>
          <w:sz w:val="28"/>
          <w:szCs w:val="28"/>
        </w:rPr>
        <w:t>тие спортивно важных свойств ха</w:t>
      </w:r>
      <w:r w:rsidRPr="003B5968">
        <w:rPr>
          <w:spacing w:val="0"/>
          <w:sz w:val="28"/>
          <w:szCs w:val="28"/>
        </w:rPr>
        <w:t>рактера и волевых качеств, необходимых для решения усложняющихся тренировочных задач, обучение п</w:t>
      </w:r>
      <w:r w:rsidR="001C2A4B" w:rsidRPr="003B5968">
        <w:rPr>
          <w:spacing w:val="0"/>
          <w:sz w:val="28"/>
          <w:szCs w:val="28"/>
        </w:rPr>
        <w:t>риемам самоконтроля и умению уп</w:t>
      </w:r>
      <w:r w:rsidRPr="003B5968">
        <w:rPr>
          <w:spacing w:val="0"/>
          <w:sz w:val="28"/>
          <w:szCs w:val="28"/>
        </w:rPr>
        <w:t>равлять предстартовым состоянием на соревнованиях.</w:t>
      </w:r>
    </w:p>
    <w:p w14:paraId="1069C011" w14:textId="77777777" w:rsidR="00AC2301" w:rsidRPr="003B5968" w:rsidRDefault="00AC2301" w:rsidP="001B74AF">
      <w:pPr>
        <w:pStyle w:val="13"/>
        <w:shd w:val="clear" w:color="auto" w:fill="auto"/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t>В группах спортивного совершенствования основными задачами психологической подготовки являются развитие мо</w:t>
      </w:r>
      <w:r w:rsidR="001C2A4B" w:rsidRPr="003B5968">
        <w:rPr>
          <w:spacing w:val="0"/>
          <w:sz w:val="28"/>
          <w:szCs w:val="28"/>
        </w:rPr>
        <w:t>рально-волевых ка</w:t>
      </w:r>
      <w:r w:rsidRPr="003B5968">
        <w:rPr>
          <w:spacing w:val="0"/>
          <w:sz w:val="28"/>
          <w:szCs w:val="28"/>
        </w:rPr>
        <w:t>честв характера, овладение приемами самовнушения и саморегуляции состояний во время соревнований и тренировок, развитие мотивации на достижение высших спортивных достижений.</w:t>
      </w:r>
    </w:p>
    <w:p w14:paraId="43F9FEC1" w14:textId="77777777" w:rsidR="001B74AF" w:rsidRPr="003B5968" w:rsidRDefault="001B74AF" w:rsidP="001B74AF">
      <w:pPr>
        <w:pStyle w:val="13"/>
        <w:shd w:val="clear" w:color="auto" w:fill="auto"/>
        <w:spacing w:line="276" w:lineRule="auto"/>
        <w:ind w:firstLine="709"/>
        <w:rPr>
          <w:spacing w:val="0"/>
          <w:sz w:val="28"/>
          <w:szCs w:val="28"/>
        </w:rPr>
      </w:pPr>
    </w:p>
    <w:p w14:paraId="68AEFCE4" w14:textId="77777777" w:rsidR="00AC2301" w:rsidRPr="003B5968" w:rsidRDefault="00AC2301" w:rsidP="00E86B78">
      <w:pPr>
        <w:pStyle w:val="43"/>
        <w:shd w:val="clear" w:color="auto" w:fill="auto"/>
        <w:spacing w:before="0" w:after="0" w:line="276" w:lineRule="auto"/>
        <w:ind w:firstLine="708"/>
        <w:rPr>
          <w:b/>
          <w:sz w:val="28"/>
          <w:szCs w:val="28"/>
        </w:rPr>
      </w:pPr>
      <w:r w:rsidRPr="003B5968">
        <w:rPr>
          <w:b/>
          <w:sz w:val="28"/>
          <w:szCs w:val="28"/>
        </w:rPr>
        <w:t>Основные методы и приемы психологической подготовки</w:t>
      </w:r>
    </w:p>
    <w:p w14:paraId="1C289B4F" w14:textId="77777777" w:rsidR="00AC2301" w:rsidRPr="003B5968" w:rsidRDefault="00AC2301" w:rsidP="00AC2301">
      <w:pPr>
        <w:pStyle w:val="13"/>
        <w:shd w:val="clear" w:color="auto" w:fill="auto"/>
        <w:tabs>
          <w:tab w:val="left" w:pos="1134"/>
        </w:tabs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t>1.</w:t>
      </w:r>
      <w:r w:rsidRPr="003B5968">
        <w:rPr>
          <w:spacing w:val="0"/>
          <w:sz w:val="28"/>
          <w:szCs w:val="28"/>
        </w:rPr>
        <w:tab/>
        <w:t>В ходе бесед и лекций происходит психологическое образование спорт</w:t>
      </w:r>
      <w:r w:rsidRPr="003B5968">
        <w:rPr>
          <w:spacing w:val="0"/>
          <w:sz w:val="28"/>
          <w:szCs w:val="28"/>
        </w:rPr>
        <w:softHyphen/>
        <w:t>смена, объяснение особенностей предстартовых и соревновательных пере</w:t>
      </w:r>
      <w:r w:rsidRPr="003B5968">
        <w:rPr>
          <w:spacing w:val="0"/>
          <w:sz w:val="28"/>
          <w:szCs w:val="28"/>
        </w:rPr>
        <w:softHyphen/>
        <w:t xml:space="preserve">живаний в соответствии с индивидуальными особенностями, обучение ритуалу предсоревновательного поведения. Главный метод воздействия - убеждение, воздействие на сознание </w:t>
      </w:r>
      <w:r w:rsidR="00960FF2" w:rsidRPr="003B5968">
        <w:rPr>
          <w:spacing w:val="0"/>
          <w:sz w:val="28"/>
          <w:szCs w:val="28"/>
        </w:rPr>
        <w:t>спортсмена</w:t>
      </w:r>
      <w:r w:rsidRPr="003B5968">
        <w:rPr>
          <w:spacing w:val="0"/>
          <w:sz w:val="28"/>
          <w:szCs w:val="28"/>
        </w:rPr>
        <w:t>.</w:t>
      </w:r>
    </w:p>
    <w:p w14:paraId="5CDAEF6D" w14:textId="77777777" w:rsidR="00AC2301" w:rsidRPr="003B5968" w:rsidRDefault="00AC2301" w:rsidP="00EE6A48">
      <w:pPr>
        <w:pStyle w:val="13"/>
        <w:numPr>
          <w:ilvl w:val="0"/>
          <w:numId w:val="44"/>
        </w:numPr>
        <w:shd w:val="clear" w:color="auto" w:fill="auto"/>
        <w:tabs>
          <w:tab w:val="left" w:pos="610"/>
          <w:tab w:val="left" w:pos="1134"/>
        </w:tabs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t>Беседы с другими людьми в присутствии спортсмена. Содержание беседы косвенно направлено на этого спортсмена. Основная задача - снятие противодействия, которое нередко возникает при использовании внушений и убеждений, борьба с подсознательным негативизмом. Метод воздействия - косвенное внушение.</w:t>
      </w:r>
    </w:p>
    <w:p w14:paraId="56201E9C" w14:textId="77777777" w:rsidR="00AC2301" w:rsidRPr="003B5968" w:rsidRDefault="00AC2301" w:rsidP="00EE6A48">
      <w:pPr>
        <w:pStyle w:val="13"/>
        <w:numPr>
          <w:ilvl w:val="0"/>
          <w:numId w:val="44"/>
        </w:numPr>
        <w:shd w:val="clear" w:color="auto" w:fill="auto"/>
        <w:tabs>
          <w:tab w:val="left" w:pos="596"/>
          <w:tab w:val="left" w:pos="1134"/>
        </w:tabs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t xml:space="preserve">Аутотренинг - самостоятельное, без посторонней помощи, использование изученных или заранее подготовленных внушений в состоянии глубокого расслабления и покоя (релаксации) или в состоянии так называемого аутогенного погружения, с задачей создания необходимого </w:t>
      </w:r>
      <w:r w:rsidRPr="003B5968">
        <w:rPr>
          <w:spacing w:val="0"/>
          <w:sz w:val="28"/>
          <w:szCs w:val="28"/>
        </w:rPr>
        <w:lastRenderedPageBreak/>
        <w:t>психического состояния. В процессе аутотренинга завершается переход внушения в самовнушение, совершенствуются механизмы саморегуляции.</w:t>
      </w:r>
    </w:p>
    <w:p w14:paraId="294323BC" w14:textId="77777777" w:rsidR="00AC2301" w:rsidRPr="003B5968" w:rsidRDefault="00AC2301" w:rsidP="00EE6A48">
      <w:pPr>
        <w:pStyle w:val="13"/>
        <w:numPr>
          <w:ilvl w:val="0"/>
          <w:numId w:val="44"/>
        </w:numPr>
        <w:shd w:val="clear" w:color="auto" w:fill="auto"/>
        <w:tabs>
          <w:tab w:val="left" w:pos="639"/>
          <w:tab w:val="left" w:pos="1134"/>
        </w:tabs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t xml:space="preserve">Размышления, рассуждения. Основные способы перевода внушений и самовнушений в </w:t>
      </w:r>
      <w:proofErr w:type="spellStart"/>
      <w:r w:rsidRPr="003B5968">
        <w:rPr>
          <w:spacing w:val="0"/>
          <w:sz w:val="28"/>
          <w:szCs w:val="28"/>
        </w:rPr>
        <w:t>самоубеждения</w:t>
      </w:r>
      <w:proofErr w:type="spellEnd"/>
      <w:r w:rsidRPr="003B5968">
        <w:rPr>
          <w:spacing w:val="0"/>
          <w:sz w:val="28"/>
          <w:szCs w:val="28"/>
        </w:rPr>
        <w:t xml:space="preserve"> - высшие уровни самосознания и саморегуляции.</w:t>
      </w:r>
    </w:p>
    <w:p w14:paraId="0FBEADB4" w14:textId="77777777" w:rsidR="00AC2301" w:rsidRPr="003B5968" w:rsidRDefault="00AC2301" w:rsidP="00AC2301">
      <w:pPr>
        <w:pStyle w:val="13"/>
        <w:shd w:val="clear" w:color="auto" w:fill="auto"/>
        <w:tabs>
          <w:tab w:val="left" w:pos="1134"/>
        </w:tabs>
        <w:spacing w:line="276" w:lineRule="auto"/>
        <w:ind w:firstLine="709"/>
        <w:rPr>
          <w:spacing w:val="0"/>
          <w:sz w:val="28"/>
          <w:szCs w:val="28"/>
        </w:rPr>
      </w:pPr>
      <w:r w:rsidRPr="003B5968">
        <w:rPr>
          <w:spacing w:val="0"/>
          <w:sz w:val="28"/>
          <w:szCs w:val="28"/>
        </w:rPr>
        <w:t>Планомерное использование представленной системы методов позволяет достаточно полно и глубоко проникать в систему отношений спортсмена, формировать программу будущих действий и переживаний, установки на реализацию этих программ поведения в нужные моменты тренировки и соревнования.</w:t>
      </w:r>
    </w:p>
    <w:p w14:paraId="211A9408" w14:textId="77777777" w:rsidR="001C782D" w:rsidRPr="003B5968" w:rsidRDefault="001C782D" w:rsidP="00896B83">
      <w:pPr>
        <w:pStyle w:val="a8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DAEE1" w14:textId="77777777" w:rsidR="00896B83" w:rsidRPr="003B5968" w:rsidRDefault="00896B83" w:rsidP="00896B83">
      <w:pPr>
        <w:pStyle w:val="a8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4.2.</w:t>
      </w:r>
      <w:r w:rsidRPr="003B5968">
        <w:rPr>
          <w:rFonts w:ascii="Times New Roman" w:hAnsi="Times New Roman" w:cs="Times New Roman"/>
          <w:b/>
          <w:sz w:val="28"/>
          <w:szCs w:val="28"/>
        </w:rPr>
        <w:tab/>
      </w:r>
      <w:r w:rsidRPr="003B5968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  <w:r w:rsidRPr="003B5968">
        <w:rPr>
          <w:rFonts w:ascii="Times New Roman" w:hAnsi="Times New Roman" w:cs="Times New Roman"/>
          <w:sz w:val="28"/>
          <w:szCs w:val="28"/>
        </w:rPr>
        <w:t>:</w:t>
      </w:r>
    </w:p>
    <w:p w14:paraId="091ABB84" w14:textId="77777777" w:rsidR="00896B83" w:rsidRPr="003B5968" w:rsidRDefault="00896B83" w:rsidP="00896B83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71"/>
        <w:gridCol w:w="1245"/>
        <w:gridCol w:w="1451"/>
        <w:gridCol w:w="4204"/>
      </w:tblGrid>
      <w:tr w:rsidR="009436B0" w:rsidRPr="003B5968" w14:paraId="27FF5516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7F42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EBAE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50D8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581E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9436B0" w:rsidRPr="003B5968" w14:paraId="25DD77EE" w14:textId="77777777" w:rsidTr="003C6DC9">
        <w:trPr>
          <w:trHeight w:val="20"/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FECD6" w14:textId="77777777" w:rsidR="00896B83" w:rsidRPr="003B5968" w:rsidRDefault="00896B83" w:rsidP="00E45D82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 начальной подготовки</w:t>
            </w:r>
          </w:p>
        </w:tc>
      </w:tr>
      <w:tr w:rsidR="009436B0" w:rsidRPr="003B5968" w14:paraId="10D94D74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A30D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0F67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A88D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3A8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B0" w:rsidRPr="003B5968" w14:paraId="5454D890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3B5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вида спорта и его развитие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0C48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CDA4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237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9436B0" w:rsidRPr="003B5968" w14:paraId="1CA7F200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EB52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8EEB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96F4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D05A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9436B0" w:rsidRPr="003B5968" w14:paraId="4DE1CE74" w14:textId="77777777" w:rsidTr="003C6DC9">
        <w:trPr>
          <w:trHeight w:val="57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B3A7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FCB6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B372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ABD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9436B0" w:rsidRPr="003B5968" w14:paraId="68ECACF0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37A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944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3FC2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F1A3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 w:rsidR="009436B0" w:rsidRPr="003B5968" w14:paraId="7B5620CD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244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76F1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C608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982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9436B0" w:rsidRPr="003B5968" w14:paraId="31F861A7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4CFD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базовым элементам техники и тактики вида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4AC5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3EA1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93E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технических элементах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спорта. Теоретические знания по технике их выполнения.</w:t>
            </w:r>
          </w:p>
        </w:tc>
      </w:tr>
      <w:tr w:rsidR="009436B0" w:rsidRPr="003B5968" w14:paraId="3BD2E7B0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0B00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основы судейства. Правила вида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D5D8" w14:textId="77777777" w:rsidR="00896B83" w:rsidRPr="003B5968" w:rsidRDefault="00896B83" w:rsidP="00E45D82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86F3" w14:textId="77777777" w:rsidR="00896B83" w:rsidRPr="003B5968" w:rsidRDefault="00896B83" w:rsidP="00E45D82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D0E" w14:textId="77777777" w:rsidR="00896B83" w:rsidRPr="003B5968" w:rsidRDefault="00896B83" w:rsidP="00C5256C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Понятийность</w:t>
            </w:r>
            <w:proofErr w:type="spell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9436B0" w:rsidRPr="003B5968" w14:paraId="27E0A3BA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078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и питание </w:t>
            </w:r>
            <w:proofErr w:type="gram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3CA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DF11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B1F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9436B0" w:rsidRPr="003B5968" w14:paraId="055D75E7" w14:textId="77777777" w:rsidTr="003C6DC9">
        <w:trPr>
          <w:trHeight w:val="76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EAA3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Оборудование и спортивный инвентарь по виду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67C6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FAD0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5E9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9436B0" w:rsidRPr="003B5968" w14:paraId="021CDDFB" w14:textId="77777777" w:rsidTr="003C6DC9">
        <w:trPr>
          <w:trHeight w:val="20"/>
          <w:jc w:val="center"/>
        </w:trPr>
        <w:tc>
          <w:tcPr>
            <w:tcW w:w="9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0D29E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Учебно-тренировочный этап (этап спортивной специализации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36B0" w:rsidRPr="003B5968" w14:paraId="0922B861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8CEC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100E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600/960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BD28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79BA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436B0" w:rsidRPr="003B5968" w14:paraId="1C0B4AC5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129E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05C7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569E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D57F" w14:textId="77777777" w:rsidR="00896B83" w:rsidRPr="003B5968" w:rsidRDefault="00896B83" w:rsidP="00C5256C">
            <w:pPr>
              <w:pStyle w:val="a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</w:pPr>
            <w:r w:rsidRPr="003B5968"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9436B0" w:rsidRPr="003B5968" w14:paraId="70B6269C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350A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9CB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6FA5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F10D" w14:textId="77777777" w:rsidR="00896B83" w:rsidRPr="003B5968" w:rsidRDefault="00896B83" w:rsidP="00C5256C">
            <w:pPr>
              <w:pStyle w:val="af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</w:rPr>
            </w:pPr>
            <w:r w:rsidRPr="003B5968">
              <w:rPr>
                <w:rStyle w:val="afd"/>
                <w:b w:val="0"/>
                <w:bdr w:val="none" w:sz="0" w:space="0" w:color="auto" w:frame="1"/>
              </w:rPr>
              <w:t>Зарождение олимпийского движения.</w:t>
            </w:r>
            <w:r w:rsidRPr="003B5968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B5968">
              <w:rPr>
                <w:rStyle w:val="afd"/>
                <w:b w:val="0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9436B0" w:rsidRPr="003B5968" w14:paraId="46C98758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12EE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и питание </w:t>
            </w:r>
            <w:proofErr w:type="gram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E970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3146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1E20" w14:textId="77777777" w:rsidR="00896B83" w:rsidRPr="003B5968" w:rsidRDefault="00896B83" w:rsidP="00C5256C">
            <w:pPr>
              <w:pStyle w:val="af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d"/>
                <w:bdr w:val="none" w:sz="0" w:space="0" w:color="auto" w:frame="1"/>
              </w:rPr>
            </w:pPr>
            <w:r w:rsidRPr="003B5968">
              <w:rPr>
                <w:shd w:val="clear" w:color="auto" w:fill="FFFFFF"/>
              </w:rPr>
              <w:t xml:space="preserve">Расписание учебно-тренировочного и учебного процесса. Роль </w:t>
            </w:r>
            <w:proofErr w:type="gramStart"/>
            <w:r w:rsidRPr="003B5968">
              <w:rPr>
                <w:shd w:val="clear" w:color="auto" w:fill="FFFFFF"/>
              </w:rPr>
              <w:t>питания</w:t>
            </w:r>
            <w:proofErr w:type="gramEnd"/>
            <w:r w:rsidRPr="003B5968">
              <w:rPr>
                <w:shd w:val="clear" w:color="auto" w:fill="FFFFFF"/>
              </w:rPr>
              <w:t xml:space="preserve"> в подготовке обучающихся к</w:t>
            </w:r>
            <w:r w:rsidRPr="003B5968">
              <w:t xml:space="preserve"> спортивным</w:t>
            </w:r>
            <w:r w:rsidRPr="003B5968">
              <w:rPr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9436B0" w:rsidRPr="003B5968" w14:paraId="5C471651" w14:textId="77777777" w:rsidTr="003C6DC9">
        <w:trPr>
          <w:trHeight w:val="692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0D04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2852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B1C5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C68E" w14:textId="77777777" w:rsidR="00896B83" w:rsidRPr="003B5968" w:rsidRDefault="00896B83" w:rsidP="00C5256C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3B596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Физиологические механизмы развития двигательных навыков.</w:t>
            </w:r>
          </w:p>
        </w:tc>
      </w:tr>
      <w:tr w:rsidR="009436B0" w:rsidRPr="003B5968" w14:paraId="284F544F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0E5F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Учет соревновательной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самоанализ </w:t>
            </w:r>
            <w:proofErr w:type="gram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3067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8363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27A2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Дневника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обучающегося. Классификация и типы спортивных соревнований.</w:t>
            </w:r>
          </w:p>
        </w:tc>
      </w:tr>
      <w:tr w:rsidR="009436B0" w:rsidRPr="003B5968" w14:paraId="539BF1FA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81B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3945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0560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0B6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Понятийность</w:t>
            </w:r>
            <w:proofErr w:type="spell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9436B0" w:rsidRPr="003B5968" w14:paraId="3940154C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830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004A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8DC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FAE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9436B0" w:rsidRPr="003B5968" w14:paraId="6B46683B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B57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46D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A20C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84B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9436B0" w:rsidRPr="003B5968" w14:paraId="2B5E5E1D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81D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6A91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390E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BC02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9436B0" w:rsidRPr="003B5968" w14:paraId="53A9A192" w14:textId="77777777" w:rsidTr="003C6DC9">
        <w:trPr>
          <w:trHeight w:val="20"/>
          <w:jc w:val="center"/>
        </w:trPr>
        <w:tc>
          <w:tcPr>
            <w:tcW w:w="93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D39A7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9436B0" w:rsidRPr="003B5968" w14:paraId="03D2EA4C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914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совершенствования спортивного мастерства: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8258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27C9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E3C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B0" w:rsidRPr="003B5968" w14:paraId="0737D485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AE2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2F8F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A87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DE5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9436B0" w:rsidRPr="003B5968" w14:paraId="7D43CFD3" w14:textId="77777777" w:rsidTr="003C6DC9">
        <w:trPr>
          <w:trHeight w:val="373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C21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Перетренированность/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недотренированность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5F1A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C5D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A668" w14:textId="77777777" w:rsidR="00896B83" w:rsidRPr="003B5968" w:rsidRDefault="00896B83" w:rsidP="00C5256C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9436B0" w:rsidRPr="003B5968" w14:paraId="1F0A863A" w14:textId="77777777" w:rsidTr="003C6DC9">
        <w:trPr>
          <w:trHeight w:val="85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CF29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Учет соревновательной деятельности, самоанализ </w:t>
            </w:r>
            <w:proofErr w:type="gram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14F5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FCA1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8F9E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9436B0" w:rsidRPr="003B5968" w14:paraId="0C7A2667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3323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BE46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674F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2068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подготовки обучающихся.</w:t>
            </w:r>
          </w:p>
        </w:tc>
      </w:tr>
      <w:tr w:rsidR="009436B0" w:rsidRPr="003B5968" w14:paraId="0AFA5A01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F132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 как многокомпонентный процесс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D258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693D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18F5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совершенствования системы спортивной тренировки. </w:t>
            </w: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9436B0" w:rsidRPr="003B5968" w14:paraId="72DCBE6B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A86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EF6D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2641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69D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9436B0" w:rsidRPr="003B5968" w14:paraId="4B26BBCF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29A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ECB" w14:textId="77777777" w:rsidR="00896B83" w:rsidRPr="003B5968" w:rsidRDefault="00896B83" w:rsidP="001C2A4B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1B36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9436B0" w:rsidRPr="003B5968" w14:paraId="1E956485" w14:textId="77777777" w:rsidTr="003C6DC9">
        <w:trPr>
          <w:trHeight w:val="20"/>
          <w:jc w:val="center"/>
        </w:trPr>
        <w:tc>
          <w:tcPr>
            <w:tcW w:w="93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FE232" w14:textId="77777777" w:rsidR="00896B83" w:rsidRPr="003B5968" w:rsidRDefault="00896B83" w:rsidP="001C2A4B">
            <w:pPr>
              <w:tabs>
                <w:tab w:val="left" w:pos="5812"/>
              </w:tabs>
              <w:autoSpaceDE w:val="0"/>
              <w:autoSpaceDN w:val="0"/>
              <w:adjustRightIn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436B0" w:rsidRPr="003B5968" w14:paraId="433630C5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F950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на этапе высшего спортивного мастерства: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5857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91F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A18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B0" w:rsidRPr="003B5968" w14:paraId="1AA36B25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DE8B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4054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BB71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D197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9436B0" w:rsidRPr="003B5968" w14:paraId="3625B291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364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689B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B67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7FE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9436B0" w:rsidRPr="003B5968" w14:paraId="08670A09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F9A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 соревновательной 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деятельности, самоанализ </w:t>
            </w:r>
            <w:proofErr w:type="gramStart"/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95D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3B5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C647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BD5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план спортивной 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9436B0" w:rsidRPr="003B5968" w14:paraId="48F81C4E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C2D3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proofErr w:type="gramStart"/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многокомпонентный процесс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0467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9EB1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6A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тенденции совершенствования системы спортивной тренировки. 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спортивных 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9436B0" w:rsidRPr="003B5968" w14:paraId="1D44C2F5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AB28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2107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≈</w:t>
            </w:r>
            <w:r w:rsidRPr="003B59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015B" w14:textId="77777777" w:rsidR="00896B83" w:rsidRPr="003B5968" w:rsidRDefault="00896B83" w:rsidP="00E45D82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C49F" w14:textId="77777777" w:rsidR="00896B83" w:rsidRPr="003B5968" w:rsidRDefault="00896B83" w:rsidP="00C5256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9436B0" w:rsidRPr="003B5968" w14:paraId="159D5D82" w14:textId="77777777" w:rsidTr="003C6DC9">
        <w:trPr>
          <w:trHeight w:val="2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782" w14:textId="77777777" w:rsidR="00896B83" w:rsidRPr="003B5968" w:rsidRDefault="00896B83" w:rsidP="001C2A4B">
            <w:pPr>
              <w:tabs>
                <w:tab w:val="left" w:pos="5812"/>
              </w:tabs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382" w14:textId="77777777" w:rsidR="00896B83" w:rsidRPr="003B5968" w:rsidRDefault="00896B83" w:rsidP="001C2A4B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0AE" w14:textId="77777777" w:rsidR="00896B83" w:rsidRPr="003B5968" w:rsidRDefault="00896B83" w:rsidP="00960FF2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</w:t>
            </w:r>
            <w:r w:rsidR="00960FF2"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средства восстановле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ния: питание; гигиенические и физиотерапевтические процедуры; баня; массаж; витамины. Особенности применения различных </w:t>
            </w:r>
            <w:proofErr w:type="gramStart"/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</w:t>
            </w:r>
            <w:r w:rsidR="00960FF2"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средств. Организация </w:t>
            </w:r>
            <w:proofErr w:type="gramStart"/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</w:t>
            </w:r>
            <w:r w:rsidR="00960FF2"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3B5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в условиях учебно-тренировочных мероприятий.</w:t>
            </w:r>
          </w:p>
        </w:tc>
      </w:tr>
    </w:tbl>
    <w:p w14:paraId="511903D7" w14:textId="77777777" w:rsidR="00896B83" w:rsidRPr="003B5968" w:rsidRDefault="00896B83" w:rsidP="00896B83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B5311D" w14:textId="77777777" w:rsidR="00896B83" w:rsidRPr="003B5968" w:rsidRDefault="00763A1C" w:rsidP="00290B44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5968">
        <w:rPr>
          <w:rFonts w:ascii="Times New Roman" w:hAnsi="Times New Roman" w:cs="Times New Roman"/>
          <w:b/>
          <w:sz w:val="28"/>
          <w:szCs w:val="28"/>
        </w:rPr>
        <w:t>.</w:t>
      </w:r>
      <w:r w:rsidR="00896B83" w:rsidRPr="003B5968">
        <w:rPr>
          <w:rFonts w:ascii="Times New Roman" w:hAnsi="Times New Roman" w:cs="Times New Roman"/>
          <w:b/>
          <w:sz w:val="28"/>
          <w:szCs w:val="28"/>
        </w:rPr>
        <w:tab/>
        <w:t>Особенности осуществления спортивной подготовки по отдельным спортивным дисциплинам</w:t>
      </w:r>
    </w:p>
    <w:p w14:paraId="0D29EF7E" w14:textId="77777777" w:rsidR="00896B83" w:rsidRPr="003B5968" w:rsidRDefault="00896B83" w:rsidP="00896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572F7" w14:textId="77777777" w:rsidR="00896B83" w:rsidRPr="003B5968" w:rsidRDefault="00896B83" w:rsidP="00896B83">
      <w:pPr>
        <w:pStyle w:val="a4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5.1.</w:t>
      </w:r>
      <w:r w:rsidRPr="003B5968">
        <w:rPr>
          <w:rFonts w:ascii="Times New Roman" w:hAnsi="Times New Roman" w:cs="Times New Roman"/>
          <w:b/>
          <w:sz w:val="28"/>
          <w:szCs w:val="28"/>
        </w:rPr>
        <w:tab/>
      </w:r>
      <w:r w:rsidRPr="003B5968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 w:rsidR="004801ED" w:rsidRPr="003B5968">
        <w:rPr>
          <w:rFonts w:ascii="Times New Roman" w:hAnsi="Times New Roman" w:cs="Times New Roman"/>
          <w:sz w:val="28"/>
          <w:szCs w:val="28"/>
        </w:rPr>
        <w:t>«лыжные гонки»</w:t>
      </w:r>
      <w:r w:rsidR="00E434F7" w:rsidRPr="003B5968">
        <w:rPr>
          <w:rFonts w:ascii="Times New Roman" w:hAnsi="Times New Roman" w:cs="Times New Roman"/>
          <w:sz w:val="28"/>
          <w:szCs w:val="28"/>
        </w:rPr>
        <w:t>.</w:t>
      </w:r>
      <w:r w:rsidR="002C7004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образовательных программ спортивной </w:t>
      </w:r>
      <w:r w:rsidRPr="003B596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проводится с учетом этапа спортивной подготовки и спортивных дисциплин вида спорта </w:t>
      </w:r>
      <w:r w:rsidR="004801ED" w:rsidRPr="003B5968">
        <w:rPr>
          <w:rFonts w:ascii="Times New Roman" w:hAnsi="Times New Roman" w:cs="Times New Roman"/>
          <w:sz w:val="28"/>
          <w:szCs w:val="28"/>
        </w:rPr>
        <w:t>«лыжные гонки»</w:t>
      </w:r>
      <w:r w:rsidRPr="003B5968">
        <w:rPr>
          <w:rFonts w:ascii="Times New Roman" w:hAnsi="Times New Roman" w:cs="Times New Roman"/>
          <w:sz w:val="28"/>
          <w:szCs w:val="28"/>
        </w:rPr>
        <w:t>, по которым осуществляется спортивная подготовка.</w:t>
      </w:r>
    </w:p>
    <w:p w14:paraId="43A83E6E" w14:textId="77777777" w:rsidR="00896B83" w:rsidRPr="003B5968" w:rsidRDefault="00896B83" w:rsidP="00896B83">
      <w:pPr>
        <w:pStyle w:val="a4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5.2.</w:t>
      </w:r>
      <w:r w:rsidRPr="003B5968">
        <w:rPr>
          <w:rFonts w:ascii="Times New Roman" w:hAnsi="Times New Roman" w:cs="Times New Roman"/>
          <w:sz w:val="28"/>
          <w:szCs w:val="28"/>
        </w:rPr>
        <w:tab/>
        <w:t xml:space="preserve">Особенности осуществления спортивной подготовки по спортивным дисциплинам вида спорта </w:t>
      </w:r>
      <w:r w:rsidR="004801ED" w:rsidRPr="003B5968">
        <w:rPr>
          <w:rFonts w:ascii="Times New Roman" w:hAnsi="Times New Roman" w:cs="Times New Roman"/>
          <w:sz w:val="28"/>
          <w:szCs w:val="28"/>
        </w:rPr>
        <w:t>«лыжные гонки»</w:t>
      </w:r>
      <w:r w:rsidRPr="003B5968">
        <w:rPr>
          <w:rFonts w:ascii="Times New Roman" w:hAnsi="Times New Roman" w:cs="Times New Roman"/>
          <w:sz w:val="28"/>
          <w:szCs w:val="28"/>
        </w:rPr>
        <w:t xml:space="preserve"> учитываются в </w:t>
      </w:r>
      <w:r w:rsidR="00204A9F" w:rsidRPr="003B5968">
        <w:rPr>
          <w:rFonts w:ascii="Times New Roman" w:hAnsi="Times New Roman" w:cs="Times New Roman"/>
          <w:sz w:val="28"/>
          <w:szCs w:val="28"/>
        </w:rPr>
        <w:t>учреждении</w:t>
      </w:r>
      <w:r w:rsidRPr="003B59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B5968">
        <w:rPr>
          <w:rFonts w:ascii="Times New Roman" w:hAnsi="Times New Roman" w:cs="Times New Roman"/>
          <w:sz w:val="28"/>
          <w:szCs w:val="28"/>
        </w:rPr>
        <w:t>реализующими</w:t>
      </w:r>
      <w:proofErr w:type="gramEnd"/>
      <w:r w:rsidRPr="003B5968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286FCD7E" w14:textId="77777777" w:rsidR="00896B83" w:rsidRPr="003B5968" w:rsidRDefault="00896B83" w:rsidP="00896B83">
      <w:pPr>
        <w:pStyle w:val="a4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5.3.</w:t>
      </w:r>
      <w:r w:rsidRPr="003B5968">
        <w:rPr>
          <w:rFonts w:ascii="Times New Roman" w:hAnsi="Times New Roman" w:cs="Times New Roman"/>
          <w:sz w:val="28"/>
          <w:szCs w:val="28"/>
        </w:rPr>
        <w:tab/>
        <w:t xml:space="preserve"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 </w:t>
      </w:r>
    </w:p>
    <w:p w14:paraId="642B11D8" w14:textId="77777777" w:rsidR="00896B83" w:rsidRPr="003B5968" w:rsidRDefault="00896B83" w:rsidP="00896B83">
      <w:pPr>
        <w:pStyle w:val="a4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5.4.</w:t>
      </w:r>
      <w:r w:rsidRPr="003B5968">
        <w:rPr>
          <w:rFonts w:ascii="Times New Roman" w:hAnsi="Times New Roman" w:cs="Times New Roman"/>
          <w:sz w:val="28"/>
          <w:szCs w:val="28"/>
        </w:rPr>
        <w:tab/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</w:t>
      </w:r>
      <w:r w:rsidR="004801ED" w:rsidRPr="003B5968">
        <w:rPr>
          <w:rFonts w:ascii="Times New Roman" w:hAnsi="Times New Roman" w:cs="Times New Roman"/>
          <w:sz w:val="28"/>
          <w:szCs w:val="28"/>
        </w:rPr>
        <w:t>«лыжные гонки»</w:t>
      </w:r>
      <w:r w:rsidRPr="003B5968">
        <w:rPr>
          <w:rFonts w:ascii="Times New Roman" w:hAnsi="Times New Roman" w:cs="Times New Roman"/>
          <w:sz w:val="28"/>
          <w:szCs w:val="28"/>
        </w:rPr>
        <w:t xml:space="preserve"> и участия в официальных спортивных соревнованиях</w:t>
      </w:r>
      <w:r w:rsidR="004801ED" w:rsidRPr="003B5968">
        <w:rPr>
          <w:rFonts w:ascii="Times New Roman" w:hAnsi="Times New Roman" w:cs="Times New Roman"/>
          <w:sz w:val="28"/>
          <w:szCs w:val="28"/>
        </w:rPr>
        <w:t>»</w:t>
      </w:r>
      <w:r w:rsidRPr="003B5968">
        <w:rPr>
          <w:rFonts w:ascii="Times New Roman" w:hAnsi="Times New Roman" w:cs="Times New Roman"/>
          <w:sz w:val="28"/>
          <w:szCs w:val="28"/>
        </w:rPr>
        <w:t xml:space="preserve"> не ниже уровня всероссийских спортивных соревнований. </w:t>
      </w:r>
    </w:p>
    <w:p w14:paraId="635878B6" w14:textId="77777777" w:rsidR="00896B83" w:rsidRPr="003B5968" w:rsidRDefault="00896B83" w:rsidP="00896B83">
      <w:pPr>
        <w:pStyle w:val="a4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>5.5.</w:t>
      </w:r>
      <w:r w:rsidRPr="003B5968">
        <w:rPr>
          <w:rFonts w:ascii="Times New Roman" w:hAnsi="Times New Roman" w:cs="Times New Roman"/>
          <w:sz w:val="28"/>
          <w:szCs w:val="28"/>
        </w:rPr>
        <w:tab/>
        <w:t xml:space="preserve"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</w:t>
      </w:r>
      <w:r w:rsidR="004801ED" w:rsidRPr="003B5968">
        <w:rPr>
          <w:rFonts w:ascii="Times New Roman" w:hAnsi="Times New Roman" w:cs="Times New Roman"/>
          <w:sz w:val="28"/>
          <w:szCs w:val="28"/>
        </w:rPr>
        <w:t>«лыжные гонки»</w:t>
      </w:r>
      <w:r w:rsidRPr="003B5968">
        <w:rPr>
          <w:rFonts w:ascii="Times New Roman" w:hAnsi="Times New Roman" w:cs="Times New Roman"/>
          <w:sz w:val="28"/>
          <w:szCs w:val="28"/>
        </w:rPr>
        <w:t>.</w:t>
      </w:r>
    </w:p>
    <w:p w14:paraId="541BD7E0" w14:textId="77777777" w:rsidR="00727285" w:rsidRPr="003B5968" w:rsidRDefault="00727285" w:rsidP="00896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6"/>
    <w:p w14:paraId="4B358C95" w14:textId="77777777" w:rsidR="009133EF" w:rsidRPr="003B5968" w:rsidRDefault="004D303D" w:rsidP="00E33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3B59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59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3B5968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3B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605F12A8" w14:textId="77777777" w:rsidR="00F777A9" w:rsidRPr="003B5968" w:rsidRDefault="00F777A9" w:rsidP="00F777A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14:paraId="3A5BB1C4" w14:textId="77777777" w:rsidR="006823A6" w:rsidRPr="003B5968" w:rsidRDefault="00F777A9" w:rsidP="00F777A9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6.1.</w:t>
      </w:r>
      <w:r w:rsidRPr="003B59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ab/>
      </w:r>
      <w:r w:rsidR="00CF7F38" w:rsidRPr="003B5968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18376A" w:rsidRPr="003B5968">
        <w:rPr>
          <w:rFonts w:ascii="Times New Roman" w:hAnsi="Times New Roman" w:cs="Times New Roman"/>
          <w:b/>
          <w:sz w:val="28"/>
          <w:szCs w:val="28"/>
        </w:rPr>
        <w:t>-технически</w:t>
      </w:r>
      <w:r w:rsidR="00CF7F38" w:rsidRPr="003B5968">
        <w:rPr>
          <w:rFonts w:ascii="Times New Roman" w:hAnsi="Times New Roman" w:cs="Times New Roman"/>
          <w:b/>
          <w:sz w:val="28"/>
          <w:szCs w:val="28"/>
        </w:rPr>
        <w:t>е</w:t>
      </w:r>
      <w:r w:rsidR="008232C8" w:rsidRPr="003B5968">
        <w:rPr>
          <w:rFonts w:ascii="Times New Roman" w:hAnsi="Times New Roman" w:cs="Times New Roman"/>
          <w:b/>
          <w:sz w:val="28"/>
          <w:szCs w:val="28"/>
        </w:rPr>
        <w:t xml:space="preserve"> условия</w:t>
      </w:r>
      <w:r w:rsidR="0018376A" w:rsidRPr="003B5968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14:paraId="6ABF73E8" w14:textId="77777777" w:rsidR="007B181A" w:rsidRPr="003B5968" w:rsidRDefault="007B181A" w:rsidP="00E45D82">
      <w:pPr>
        <w:pStyle w:val="a4"/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</w:t>
      </w:r>
      <w:r w:rsidR="00647FA8" w:rsidRPr="003B5968">
        <w:rPr>
          <w:rFonts w:ascii="Times New Roman" w:hAnsi="Times New Roman" w:cs="Times New Roman"/>
          <w:sz w:val="28"/>
          <w:szCs w:val="28"/>
        </w:rPr>
        <w:t xml:space="preserve"> соответствующей материально-технической базой и (или) объектом инфраструктуры):</w:t>
      </w:r>
    </w:p>
    <w:p w14:paraId="4DCE84F7" w14:textId="77777777" w:rsidR="00FB1C1B" w:rsidRPr="003B5968" w:rsidRDefault="00FB1C1B" w:rsidP="00C5256C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наличие лыжной трассы</w:t>
      </w:r>
    </w:p>
    <w:p w14:paraId="06CFD0F9" w14:textId="77777777" w:rsidR="006A1D3F" w:rsidRPr="003B5968" w:rsidRDefault="00C5256C" w:rsidP="00C5256C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н</w:t>
      </w:r>
      <w:r w:rsidR="006A1D3F" w:rsidRPr="003B5968">
        <w:rPr>
          <w:rFonts w:ascii="Times New Roman" w:hAnsi="Times New Roman" w:cs="Times New Roman"/>
          <w:sz w:val="28"/>
          <w:szCs w:val="28"/>
        </w:rPr>
        <w:t xml:space="preserve">аличие </w:t>
      </w:r>
      <w:proofErr w:type="spellStart"/>
      <w:r w:rsidR="006A1D3F" w:rsidRPr="003B5968">
        <w:rPr>
          <w:rFonts w:ascii="Times New Roman" w:hAnsi="Times New Roman" w:cs="Times New Roman"/>
          <w:sz w:val="28"/>
          <w:szCs w:val="28"/>
        </w:rPr>
        <w:t>лыжеролерной</w:t>
      </w:r>
      <w:proofErr w:type="spellEnd"/>
      <w:r w:rsidR="006A1D3F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Pr="003B5968">
        <w:rPr>
          <w:rFonts w:ascii="Times New Roman" w:hAnsi="Times New Roman" w:cs="Times New Roman"/>
          <w:sz w:val="28"/>
          <w:szCs w:val="28"/>
        </w:rPr>
        <w:t>трассы;</w:t>
      </w:r>
    </w:p>
    <w:p w14:paraId="6D90A0BE" w14:textId="77777777" w:rsidR="00647FA8" w:rsidRPr="003B5968" w:rsidRDefault="00C5256C" w:rsidP="00C5256C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 н</w:t>
      </w:r>
      <w:r w:rsidR="00647FA8" w:rsidRPr="003B5968">
        <w:rPr>
          <w:rFonts w:ascii="Times New Roman" w:hAnsi="Times New Roman" w:cs="Times New Roman"/>
          <w:sz w:val="28"/>
          <w:szCs w:val="28"/>
        </w:rPr>
        <w:t>аличие тренировочного спортивного зала;</w:t>
      </w:r>
    </w:p>
    <w:p w14:paraId="60739361" w14:textId="77777777" w:rsidR="00647FA8" w:rsidRPr="003B5968" w:rsidRDefault="00E45D82" w:rsidP="00C5256C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647FA8" w:rsidRPr="003B5968"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14:paraId="4CE9E1E7" w14:textId="77777777" w:rsidR="00647FA8" w:rsidRPr="003B5968" w:rsidRDefault="00E45D82" w:rsidP="00C5256C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647FA8" w:rsidRPr="003B5968"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p w14:paraId="438C49D0" w14:textId="77777777" w:rsidR="00647FA8" w:rsidRPr="003B5968" w:rsidRDefault="00E45D82" w:rsidP="00C5256C">
      <w:pPr>
        <w:pStyle w:val="a4"/>
        <w:tabs>
          <w:tab w:val="left" w:pos="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647FA8" w:rsidRPr="003B5968">
        <w:rPr>
          <w:rFonts w:ascii="Times New Roman" w:hAnsi="Times New Roman" w:cs="Times New Roman"/>
          <w:sz w:val="28"/>
          <w:szCs w:val="28"/>
        </w:rPr>
        <w:t xml:space="preserve">наличие медицинского пункта, оборудованного в соответствии с приказом Минздрава России от 23.10.2020 № 1144н «Об утверждении </w:t>
      </w:r>
      <w:r w:rsidR="00647FA8" w:rsidRPr="003B5968">
        <w:rPr>
          <w:rFonts w:ascii="Times New Roman" w:hAnsi="Times New Roman" w:cs="Times New Roman"/>
          <w:sz w:val="28"/>
          <w:szCs w:val="28"/>
        </w:rPr>
        <w:lastRenderedPageBreak/>
        <w:t>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</w:t>
      </w:r>
      <w:proofErr w:type="gramEnd"/>
      <w:r w:rsidR="00647FA8" w:rsidRPr="003B5968">
        <w:rPr>
          <w:rFonts w:ascii="Times New Roman" w:hAnsi="Times New Roman" w:cs="Times New Roman"/>
          <w:sz w:val="28"/>
          <w:szCs w:val="28"/>
        </w:rPr>
        <w:t>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</w:t>
      </w:r>
      <w:proofErr w:type="gramStart"/>
      <w:r w:rsidR="00647FA8" w:rsidRPr="003B596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647FA8" w:rsidRPr="003B5968">
        <w:rPr>
          <w:rFonts w:ascii="Times New Roman" w:hAnsi="Times New Roman" w:cs="Times New Roman"/>
          <w:sz w:val="28"/>
          <w:szCs w:val="28"/>
        </w:rPr>
        <w:t xml:space="preserve"> Минюстом России 03.12.2020, регистрационный № 61238);</w:t>
      </w:r>
    </w:p>
    <w:p w14:paraId="77F883CE" w14:textId="77777777" w:rsidR="00647FA8" w:rsidRPr="003B5968" w:rsidRDefault="00E45D82" w:rsidP="00E45D82">
      <w:pPr>
        <w:pStyle w:val="a4"/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123E18" w:rsidRPr="003B5968"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</w:t>
      </w:r>
      <w:proofErr w:type="gramStart"/>
      <w:r w:rsidR="00123E18" w:rsidRPr="003B5968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123E18" w:rsidRPr="003B5968">
        <w:rPr>
          <w:rFonts w:ascii="Times New Roman" w:hAnsi="Times New Roman" w:cs="Times New Roman"/>
          <w:sz w:val="28"/>
          <w:szCs w:val="28"/>
        </w:rPr>
        <w:t xml:space="preserve"> для прохожден</w:t>
      </w:r>
      <w:r w:rsidR="00776206" w:rsidRPr="003B5968">
        <w:rPr>
          <w:rFonts w:ascii="Times New Roman" w:hAnsi="Times New Roman" w:cs="Times New Roman"/>
          <w:sz w:val="28"/>
          <w:szCs w:val="28"/>
        </w:rPr>
        <w:t>ия спортивной подготовки</w:t>
      </w:r>
      <w:r w:rsidR="00123E18" w:rsidRPr="003B5968">
        <w:rPr>
          <w:rFonts w:ascii="Times New Roman" w:hAnsi="Times New Roman" w:cs="Times New Roman"/>
          <w:sz w:val="28"/>
          <w:szCs w:val="28"/>
        </w:rPr>
        <w:t>;</w:t>
      </w:r>
    </w:p>
    <w:p w14:paraId="13E56E79" w14:textId="77777777" w:rsidR="007B181A" w:rsidRPr="003B5968" w:rsidRDefault="00E45D82" w:rsidP="00E45D82">
      <w:pPr>
        <w:tabs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817C3C" w:rsidRPr="003B5968">
        <w:rPr>
          <w:rFonts w:ascii="Times New Roman" w:hAnsi="Times New Roman" w:cs="Times New Roman"/>
          <w:sz w:val="28"/>
          <w:szCs w:val="28"/>
        </w:rPr>
        <w:t>обеспечение спортивной экипировкой;</w:t>
      </w:r>
    </w:p>
    <w:p w14:paraId="63CBDC84" w14:textId="77777777" w:rsidR="00817C3C" w:rsidRPr="003B5968" w:rsidRDefault="00E45D82" w:rsidP="00E45D82">
      <w:pPr>
        <w:tabs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817C3C" w:rsidRPr="003B5968">
        <w:rPr>
          <w:rFonts w:ascii="Times New Roman" w:hAnsi="Times New Roman" w:cs="Times New Roman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1ED79583" w14:textId="77777777" w:rsidR="00817C3C" w:rsidRPr="003B5968" w:rsidRDefault="00E45D82" w:rsidP="00E45D82">
      <w:pPr>
        <w:tabs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067C9E" w:rsidRPr="003B5968">
        <w:rPr>
          <w:rFonts w:ascii="Times New Roman" w:hAnsi="Times New Roman" w:cs="Times New Roman"/>
          <w:sz w:val="28"/>
          <w:szCs w:val="28"/>
        </w:rPr>
        <w:t>обеспечение обучающихся питанием и проживанием в период проведения спортивных мероприятий;</w:t>
      </w:r>
    </w:p>
    <w:p w14:paraId="4F8F8919" w14:textId="77777777" w:rsidR="00067C9E" w:rsidRPr="003B5968" w:rsidRDefault="00E45D82" w:rsidP="00E45D82">
      <w:pPr>
        <w:tabs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F96A11" w:rsidRPr="003B5968">
        <w:rPr>
          <w:rFonts w:ascii="Times New Roman" w:hAnsi="Times New Roman" w:cs="Times New Roman"/>
          <w:sz w:val="28"/>
          <w:szCs w:val="28"/>
        </w:rPr>
        <w:t xml:space="preserve">медицинское обеспечение </w:t>
      </w:r>
      <w:proofErr w:type="gramStart"/>
      <w:r w:rsidR="00F96A11" w:rsidRPr="003B59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96A11" w:rsidRPr="003B5968">
        <w:rPr>
          <w:rFonts w:ascii="Times New Roman" w:hAnsi="Times New Roman" w:cs="Times New Roman"/>
          <w:sz w:val="28"/>
          <w:szCs w:val="28"/>
        </w:rPr>
        <w:t>, в том числе организацию систематического медицинского контроля.</w:t>
      </w:r>
    </w:p>
    <w:p w14:paraId="508B5B00" w14:textId="77777777" w:rsidR="00727285" w:rsidRPr="003B5968" w:rsidRDefault="00727285" w:rsidP="002B06B2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EDD74" w14:textId="77777777" w:rsidR="007B181A" w:rsidRPr="003B5968" w:rsidRDefault="00F96A11" w:rsidP="002B06B2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</w:t>
      </w:r>
      <w:proofErr w:type="gramStart"/>
      <w:r w:rsidRPr="003B5968">
        <w:rPr>
          <w:rFonts w:ascii="Times New Roman" w:hAnsi="Times New Roman" w:cs="Times New Roman"/>
          <w:b/>
          <w:sz w:val="28"/>
          <w:szCs w:val="28"/>
        </w:rPr>
        <w:t>необходимыми</w:t>
      </w:r>
      <w:proofErr w:type="gramEnd"/>
      <w:r w:rsidRPr="003B5968">
        <w:rPr>
          <w:rFonts w:ascii="Times New Roman" w:hAnsi="Times New Roman" w:cs="Times New Roman"/>
          <w:b/>
          <w:sz w:val="28"/>
          <w:szCs w:val="28"/>
        </w:rPr>
        <w:t xml:space="preserve"> для прохождения спортивной подготовки</w:t>
      </w:r>
    </w:p>
    <w:tbl>
      <w:tblPr>
        <w:tblStyle w:val="6"/>
        <w:tblW w:w="9775" w:type="dxa"/>
        <w:jc w:val="center"/>
        <w:tblLook w:val="04A0" w:firstRow="1" w:lastRow="0" w:firstColumn="1" w:lastColumn="0" w:noHBand="0" w:noVBand="1"/>
      </w:tblPr>
      <w:tblGrid>
        <w:gridCol w:w="966"/>
        <w:gridCol w:w="5670"/>
        <w:gridCol w:w="1443"/>
        <w:gridCol w:w="1696"/>
      </w:tblGrid>
      <w:tr w:rsidR="009436B0" w:rsidRPr="003B5968" w14:paraId="49F75DC4" w14:textId="77777777" w:rsidTr="00E45D82">
        <w:trPr>
          <w:jc w:val="center"/>
        </w:trPr>
        <w:tc>
          <w:tcPr>
            <w:tcW w:w="966" w:type="dxa"/>
            <w:shd w:val="clear" w:color="auto" w:fill="F2F2F2" w:themeFill="background1" w:themeFillShade="F2"/>
            <w:vAlign w:val="center"/>
          </w:tcPr>
          <w:p w14:paraId="59F2656F" w14:textId="77777777" w:rsidR="00F96A11" w:rsidRPr="003B5968" w:rsidRDefault="00F96A11" w:rsidP="00F9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32A394D" w14:textId="77777777" w:rsidR="00F96A11" w:rsidRPr="003B5968" w:rsidRDefault="00F96A11" w:rsidP="00F9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45E520FB" w14:textId="77777777" w:rsidR="00F96A11" w:rsidRPr="003B5968" w:rsidRDefault="00F96A11" w:rsidP="00F9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14:paraId="022F0724" w14:textId="77777777" w:rsidR="00F96A11" w:rsidRPr="003B5968" w:rsidRDefault="00F96A11" w:rsidP="00F9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131AE44" w14:textId="77777777" w:rsidR="00F96A11" w:rsidRPr="003B5968" w:rsidRDefault="00F96A11" w:rsidP="00F9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изделий</w:t>
            </w:r>
          </w:p>
        </w:tc>
      </w:tr>
      <w:tr w:rsidR="003530CC" w:rsidRPr="003B5968" w14:paraId="52CEFD7B" w14:textId="77777777" w:rsidTr="003530CC">
        <w:trPr>
          <w:jc w:val="center"/>
        </w:trPr>
        <w:tc>
          <w:tcPr>
            <w:tcW w:w="966" w:type="dxa"/>
          </w:tcPr>
          <w:p w14:paraId="31D50ABC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509A2AA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Велосипед спортивный</w:t>
            </w:r>
          </w:p>
        </w:tc>
        <w:tc>
          <w:tcPr>
            <w:tcW w:w="1443" w:type="dxa"/>
          </w:tcPr>
          <w:p w14:paraId="6DB241D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6A943555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30CC" w:rsidRPr="003B5968" w14:paraId="4DA88345" w14:textId="77777777" w:rsidTr="003530CC">
        <w:trPr>
          <w:jc w:val="center"/>
        </w:trPr>
        <w:tc>
          <w:tcPr>
            <w:tcW w:w="966" w:type="dxa"/>
          </w:tcPr>
          <w:p w14:paraId="69DF3E55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34673D3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1443" w:type="dxa"/>
          </w:tcPr>
          <w:p w14:paraId="77A5186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13A575E5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CC" w:rsidRPr="003B5968" w14:paraId="3CFB0250" w14:textId="77777777" w:rsidTr="003530CC">
        <w:trPr>
          <w:jc w:val="center"/>
        </w:trPr>
        <w:tc>
          <w:tcPr>
            <w:tcW w:w="966" w:type="dxa"/>
          </w:tcPr>
          <w:p w14:paraId="54C0C6E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029C82A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1443" w:type="dxa"/>
          </w:tcPr>
          <w:p w14:paraId="494C697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</w:tcPr>
          <w:p w14:paraId="13765080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0CC" w:rsidRPr="003B5968" w14:paraId="34628B0E" w14:textId="77777777" w:rsidTr="003530CC">
        <w:trPr>
          <w:jc w:val="center"/>
        </w:trPr>
        <w:tc>
          <w:tcPr>
            <w:tcW w:w="966" w:type="dxa"/>
          </w:tcPr>
          <w:p w14:paraId="0494794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4EFE485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от 3 до 12 кг</w:t>
            </w:r>
          </w:p>
        </w:tc>
        <w:tc>
          <w:tcPr>
            <w:tcW w:w="1443" w:type="dxa"/>
          </w:tcPr>
          <w:p w14:paraId="0C2991B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</w:tcPr>
          <w:p w14:paraId="31C6D83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CC" w:rsidRPr="003B5968" w14:paraId="576AA3B7" w14:textId="77777777" w:rsidTr="003530CC">
        <w:trPr>
          <w:jc w:val="center"/>
        </w:trPr>
        <w:tc>
          <w:tcPr>
            <w:tcW w:w="966" w:type="dxa"/>
          </w:tcPr>
          <w:p w14:paraId="437D6B55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3D8B6E27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Держатель для утюга</w:t>
            </w:r>
          </w:p>
        </w:tc>
        <w:tc>
          <w:tcPr>
            <w:tcW w:w="1443" w:type="dxa"/>
          </w:tcPr>
          <w:p w14:paraId="290D929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08BD0B6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30CC" w:rsidRPr="003B5968" w14:paraId="6664638F" w14:textId="77777777" w:rsidTr="003530CC">
        <w:trPr>
          <w:jc w:val="center"/>
        </w:trPr>
        <w:tc>
          <w:tcPr>
            <w:tcW w:w="966" w:type="dxa"/>
          </w:tcPr>
          <w:p w14:paraId="311779A6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6CA2AACC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1443" w:type="dxa"/>
          </w:tcPr>
          <w:p w14:paraId="377F379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26856445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0CC" w:rsidRPr="003B5968" w14:paraId="5DF5F24A" w14:textId="77777777" w:rsidTr="003530CC">
        <w:trPr>
          <w:jc w:val="center"/>
        </w:trPr>
        <w:tc>
          <w:tcPr>
            <w:tcW w:w="966" w:type="dxa"/>
          </w:tcPr>
          <w:p w14:paraId="344C638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14:paraId="71921DA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Зеркало настенное (0,6 x 2 м)</w:t>
            </w:r>
          </w:p>
        </w:tc>
        <w:tc>
          <w:tcPr>
            <w:tcW w:w="1443" w:type="dxa"/>
          </w:tcPr>
          <w:p w14:paraId="0D89A9E7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</w:tcPr>
          <w:p w14:paraId="7547C8F9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0CC" w:rsidRPr="003B5968" w14:paraId="6BDABD26" w14:textId="77777777" w:rsidTr="003530CC">
        <w:trPr>
          <w:jc w:val="center"/>
        </w:trPr>
        <w:tc>
          <w:tcPr>
            <w:tcW w:w="966" w:type="dxa"/>
          </w:tcPr>
          <w:p w14:paraId="3F5CE836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14:paraId="6A452599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Измеритель скорости ветра</w:t>
            </w:r>
          </w:p>
        </w:tc>
        <w:tc>
          <w:tcPr>
            <w:tcW w:w="1443" w:type="dxa"/>
          </w:tcPr>
          <w:p w14:paraId="79C05172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62016DB6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0CC" w:rsidRPr="003B5968" w14:paraId="1F2A5F11" w14:textId="77777777" w:rsidTr="003530CC">
        <w:trPr>
          <w:jc w:val="center"/>
        </w:trPr>
        <w:tc>
          <w:tcPr>
            <w:tcW w:w="966" w:type="dxa"/>
          </w:tcPr>
          <w:p w14:paraId="4197596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14:paraId="664ED04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1443" w:type="dxa"/>
          </w:tcPr>
          <w:p w14:paraId="78988B7A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6" w:type="dxa"/>
          </w:tcPr>
          <w:p w14:paraId="0F2BD22A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30CC" w:rsidRPr="003B5968" w14:paraId="37BD3D2C" w14:textId="77777777" w:rsidTr="003530CC">
        <w:trPr>
          <w:jc w:val="center"/>
        </w:trPr>
        <w:tc>
          <w:tcPr>
            <w:tcW w:w="966" w:type="dxa"/>
          </w:tcPr>
          <w:p w14:paraId="378DBF6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14:paraId="53F5B7E6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1443" w:type="dxa"/>
          </w:tcPr>
          <w:p w14:paraId="149CE3B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6" w:type="dxa"/>
          </w:tcPr>
          <w:p w14:paraId="61D8082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30CC" w:rsidRPr="003B5968" w14:paraId="59F8038E" w14:textId="77777777" w:rsidTr="003530CC">
        <w:trPr>
          <w:jc w:val="center"/>
        </w:trPr>
        <w:tc>
          <w:tcPr>
            <w:tcW w:w="966" w:type="dxa"/>
          </w:tcPr>
          <w:p w14:paraId="71E090A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14:paraId="4F1973E9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Лыжи гоночные</w:t>
            </w:r>
          </w:p>
        </w:tc>
        <w:tc>
          <w:tcPr>
            <w:tcW w:w="1443" w:type="dxa"/>
          </w:tcPr>
          <w:p w14:paraId="1E80A290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6" w:type="dxa"/>
          </w:tcPr>
          <w:p w14:paraId="47E93DE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30CC" w:rsidRPr="003B5968" w14:paraId="6E62EEE4" w14:textId="77777777" w:rsidTr="003530CC">
        <w:trPr>
          <w:jc w:val="center"/>
        </w:trPr>
        <w:tc>
          <w:tcPr>
            <w:tcW w:w="966" w:type="dxa"/>
          </w:tcPr>
          <w:p w14:paraId="1AAD537A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14:paraId="06683096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Лыжные мази (на каждую температуру)</w:t>
            </w:r>
          </w:p>
        </w:tc>
        <w:tc>
          <w:tcPr>
            <w:tcW w:w="1443" w:type="dxa"/>
          </w:tcPr>
          <w:p w14:paraId="661CA5FC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</w:tcPr>
          <w:p w14:paraId="741896E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30CC" w:rsidRPr="003B5968" w14:paraId="25E241BB" w14:textId="77777777" w:rsidTr="003530CC">
        <w:trPr>
          <w:jc w:val="center"/>
        </w:trPr>
        <w:tc>
          <w:tcPr>
            <w:tcW w:w="966" w:type="dxa"/>
          </w:tcPr>
          <w:p w14:paraId="6473972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14:paraId="417A12B9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Лыжные парафины (на каждую температуру)</w:t>
            </w:r>
          </w:p>
        </w:tc>
        <w:tc>
          <w:tcPr>
            <w:tcW w:w="1443" w:type="dxa"/>
          </w:tcPr>
          <w:p w14:paraId="032D2A76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</w:tcPr>
          <w:p w14:paraId="76C2AFE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30CC" w:rsidRPr="003B5968" w14:paraId="4CA01E0F" w14:textId="77777777" w:rsidTr="00C5256C">
        <w:trPr>
          <w:trHeight w:val="364"/>
          <w:jc w:val="center"/>
        </w:trPr>
        <w:tc>
          <w:tcPr>
            <w:tcW w:w="966" w:type="dxa"/>
          </w:tcPr>
          <w:p w14:paraId="7400583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14:paraId="4C44C8B6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443" w:type="dxa"/>
          </w:tcPr>
          <w:p w14:paraId="05D4D7D8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51693842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30CC" w:rsidRPr="003B5968" w14:paraId="5E9A22F1" w14:textId="77777777" w:rsidTr="00C5256C">
        <w:trPr>
          <w:trHeight w:val="283"/>
          <w:jc w:val="center"/>
        </w:trPr>
        <w:tc>
          <w:tcPr>
            <w:tcW w:w="966" w:type="dxa"/>
          </w:tcPr>
          <w:p w14:paraId="35ADF65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14:paraId="6DD17AF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443" w:type="dxa"/>
          </w:tcPr>
          <w:p w14:paraId="186666F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2B89C01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CC" w:rsidRPr="003B5968" w14:paraId="68535F8B" w14:textId="77777777" w:rsidTr="003530CC">
        <w:trPr>
          <w:trHeight w:val="406"/>
          <w:jc w:val="center"/>
        </w:trPr>
        <w:tc>
          <w:tcPr>
            <w:tcW w:w="966" w:type="dxa"/>
          </w:tcPr>
          <w:p w14:paraId="5A3B5E6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14:paraId="32A26480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443" w:type="dxa"/>
          </w:tcPr>
          <w:p w14:paraId="1AF6415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743675D5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CC" w:rsidRPr="003B5968" w14:paraId="29BA4499" w14:textId="77777777" w:rsidTr="003530CC">
        <w:trPr>
          <w:trHeight w:val="406"/>
          <w:jc w:val="center"/>
        </w:trPr>
        <w:tc>
          <w:tcPr>
            <w:tcW w:w="966" w:type="dxa"/>
          </w:tcPr>
          <w:p w14:paraId="61853860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14:paraId="4ED0B5C2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443" w:type="dxa"/>
          </w:tcPr>
          <w:p w14:paraId="37D9A91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3439D557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CC" w:rsidRPr="003B5968" w14:paraId="5159906E" w14:textId="77777777" w:rsidTr="003530CC">
        <w:trPr>
          <w:trHeight w:val="406"/>
          <w:jc w:val="center"/>
        </w:trPr>
        <w:tc>
          <w:tcPr>
            <w:tcW w:w="966" w:type="dxa"/>
          </w:tcPr>
          <w:p w14:paraId="69E65AD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14:paraId="4537482A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Набивные мячи от 1 до 5 кг</w:t>
            </w:r>
          </w:p>
        </w:tc>
        <w:tc>
          <w:tcPr>
            <w:tcW w:w="1443" w:type="dxa"/>
          </w:tcPr>
          <w:p w14:paraId="74D8423B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</w:tcPr>
          <w:p w14:paraId="2771BC82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0CC" w:rsidRPr="003B5968" w14:paraId="6FC4F267" w14:textId="77777777" w:rsidTr="003530CC">
        <w:trPr>
          <w:trHeight w:val="406"/>
          <w:jc w:val="center"/>
        </w:trPr>
        <w:tc>
          <w:tcPr>
            <w:tcW w:w="966" w:type="dxa"/>
          </w:tcPr>
          <w:p w14:paraId="7406B78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14:paraId="40BCBC7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Накаточный</w:t>
            </w:r>
            <w:proofErr w:type="spell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с 3 роликами</w:t>
            </w:r>
          </w:p>
        </w:tc>
        <w:tc>
          <w:tcPr>
            <w:tcW w:w="1443" w:type="dxa"/>
          </w:tcPr>
          <w:p w14:paraId="23981BF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1D76C088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0CC" w:rsidRPr="003B5968" w14:paraId="52306569" w14:textId="77777777" w:rsidTr="003530CC">
        <w:trPr>
          <w:trHeight w:val="406"/>
          <w:jc w:val="center"/>
        </w:trPr>
        <w:tc>
          <w:tcPr>
            <w:tcW w:w="966" w:type="dxa"/>
          </w:tcPr>
          <w:p w14:paraId="719440D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14:paraId="5F87853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443" w:type="dxa"/>
          </w:tcPr>
          <w:p w14:paraId="6D0F63FA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027B6077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30CC" w:rsidRPr="003B5968" w14:paraId="24087F17" w14:textId="77777777" w:rsidTr="003530CC">
        <w:trPr>
          <w:trHeight w:val="406"/>
          <w:jc w:val="center"/>
        </w:trPr>
        <w:tc>
          <w:tcPr>
            <w:tcW w:w="966" w:type="dxa"/>
          </w:tcPr>
          <w:p w14:paraId="25AF3F1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670" w:type="dxa"/>
          </w:tcPr>
          <w:p w14:paraId="4F1547C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1443" w:type="dxa"/>
          </w:tcPr>
          <w:p w14:paraId="7E705E82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696" w:type="dxa"/>
          </w:tcPr>
          <w:p w14:paraId="37E695AA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30CC" w:rsidRPr="003B5968" w14:paraId="0E014372" w14:textId="77777777" w:rsidTr="003530CC">
        <w:trPr>
          <w:trHeight w:val="406"/>
          <w:jc w:val="center"/>
        </w:trPr>
        <w:tc>
          <w:tcPr>
            <w:tcW w:w="966" w:type="dxa"/>
          </w:tcPr>
          <w:p w14:paraId="75005125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14:paraId="2835F6B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Пробка синтетическая</w:t>
            </w:r>
          </w:p>
        </w:tc>
        <w:tc>
          <w:tcPr>
            <w:tcW w:w="1443" w:type="dxa"/>
          </w:tcPr>
          <w:p w14:paraId="3945E70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49BDB62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30CC" w:rsidRPr="003B5968" w14:paraId="7FC4B25F" w14:textId="77777777" w:rsidTr="003530CC">
        <w:trPr>
          <w:trHeight w:val="406"/>
          <w:jc w:val="center"/>
        </w:trPr>
        <w:tc>
          <w:tcPr>
            <w:tcW w:w="966" w:type="dxa"/>
          </w:tcPr>
          <w:p w14:paraId="6185210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14:paraId="4B505D8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1443" w:type="dxa"/>
          </w:tcPr>
          <w:p w14:paraId="65221F3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6915AE18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CC" w:rsidRPr="003B5968" w14:paraId="02079258" w14:textId="77777777" w:rsidTr="003530CC">
        <w:trPr>
          <w:trHeight w:val="406"/>
          <w:jc w:val="center"/>
        </w:trPr>
        <w:tc>
          <w:tcPr>
            <w:tcW w:w="966" w:type="dxa"/>
          </w:tcPr>
          <w:p w14:paraId="37FBD6A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14:paraId="5367A7E7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443" w:type="dxa"/>
          </w:tcPr>
          <w:p w14:paraId="4AA128D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23A813A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0CC" w:rsidRPr="003B5968" w14:paraId="128F026B" w14:textId="77777777" w:rsidTr="003530CC">
        <w:trPr>
          <w:trHeight w:val="406"/>
          <w:jc w:val="center"/>
        </w:trPr>
        <w:tc>
          <w:tcPr>
            <w:tcW w:w="966" w:type="dxa"/>
          </w:tcPr>
          <w:p w14:paraId="7785D9C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14:paraId="6501E1F8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43" w:type="dxa"/>
          </w:tcPr>
          <w:p w14:paraId="1446DD1C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7D9D31D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30CC" w:rsidRPr="003B5968" w14:paraId="5D6E9477" w14:textId="77777777" w:rsidTr="003530CC">
        <w:trPr>
          <w:trHeight w:val="406"/>
          <w:jc w:val="center"/>
        </w:trPr>
        <w:tc>
          <w:tcPr>
            <w:tcW w:w="966" w:type="dxa"/>
          </w:tcPr>
          <w:p w14:paraId="135C8496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14:paraId="5F572D6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43" w:type="dxa"/>
          </w:tcPr>
          <w:p w14:paraId="2E76C4FB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1D6F99D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0CC" w:rsidRPr="003B5968" w14:paraId="3D870239" w14:textId="77777777" w:rsidTr="003530CC">
        <w:trPr>
          <w:trHeight w:val="406"/>
          <w:jc w:val="center"/>
        </w:trPr>
        <w:tc>
          <w:tcPr>
            <w:tcW w:w="966" w:type="dxa"/>
          </w:tcPr>
          <w:p w14:paraId="7642899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14:paraId="71A68448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Скребок для обработки лыж (3 - 5 мм)</w:t>
            </w:r>
          </w:p>
        </w:tc>
        <w:tc>
          <w:tcPr>
            <w:tcW w:w="1443" w:type="dxa"/>
          </w:tcPr>
          <w:p w14:paraId="1C2DB12C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1FF2B7E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30CC" w:rsidRPr="003B5968" w14:paraId="11BD0CA5" w14:textId="77777777" w:rsidTr="003530CC">
        <w:trPr>
          <w:trHeight w:val="406"/>
          <w:jc w:val="center"/>
        </w:trPr>
        <w:tc>
          <w:tcPr>
            <w:tcW w:w="966" w:type="dxa"/>
          </w:tcPr>
          <w:p w14:paraId="7F6D1999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14:paraId="177BFB12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</w:tc>
        <w:tc>
          <w:tcPr>
            <w:tcW w:w="1443" w:type="dxa"/>
          </w:tcPr>
          <w:p w14:paraId="0A5B980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76E386F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CC" w:rsidRPr="003B5968" w14:paraId="5D865EE5" w14:textId="77777777" w:rsidTr="003530CC">
        <w:trPr>
          <w:trHeight w:val="406"/>
          <w:jc w:val="center"/>
        </w:trPr>
        <w:tc>
          <w:tcPr>
            <w:tcW w:w="966" w:type="dxa"/>
          </w:tcPr>
          <w:p w14:paraId="1C9ACCD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14:paraId="79B21997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Снегоход, укомплектованный приспособлением для прокладки лыжных трасс, либо </w:t>
            </w:r>
            <w:proofErr w:type="spell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ратрак</w:t>
            </w:r>
            <w:proofErr w:type="spell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снегоуплотнительная</w:t>
            </w:r>
            <w:proofErr w:type="spell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 машина для прокладки лыжных трасс)</w:t>
            </w:r>
          </w:p>
        </w:tc>
        <w:tc>
          <w:tcPr>
            <w:tcW w:w="1443" w:type="dxa"/>
          </w:tcPr>
          <w:p w14:paraId="408CB7DB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71762C17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CC" w:rsidRPr="003B5968" w14:paraId="11F862B0" w14:textId="77777777" w:rsidTr="003530CC">
        <w:trPr>
          <w:trHeight w:val="406"/>
          <w:jc w:val="center"/>
        </w:trPr>
        <w:tc>
          <w:tcPr>
            <w:tcW w:w="966" w:type="dxa"/>
          </w:tcPr>
          <w:p w14:paraId="06F370C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70" w:type="dxa"/>
          </w:tcPr>
          <w:p w14:paraId="443B3AB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Стальной скребок</w:t>
            </w:r>
          </w:p>
        </w:tc>
        <w:tc>
          <w:tcPr>
            <w:tcW w:w="1443" w:type="dxa"/>
          </w:tcPr>
          <w:p w14:paraId="2F4975CC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3038E6BB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30CC" w:rsidRPr="003B5968" w14:paraId="7A241B5E" w14:textId="77777777" w:rsidTr="003530CC">
        <w:trPr>
          <w:trHeight w:val="406"/>
          <w:jc w:val="center"/>
        </w:trPr>
        <w:tc>
          <w:tcPr>
            <w:tcW w:w="966" w:type="dxa"/>
          </w:tcPr>
          <w:p w14:paraId="00EEA9B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70" w:type="dxa"/>
          </w:tcPr>
          <w:p w14:paraId="5EF2B38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443" w:type="dxa"/>
          </w:tcPr>
          <w:p w14:paraId="1FDDB276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1714203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0CC" w:rsidRPr="003B5968" w14:paraId="2F9B462D" w14:textId="77777777" w:rsidTr="003530CC">
        <w:trPr>
          <w:trHeight w:val="406"/>
          <w:jc w:val="center"/>
        </w:trPr>
        <w:tc>
          <w:tcPr>
            <w:tcW w:w="966" w:type="dxa"/>
          </w:tcPr>
          <w:p w14:paraId="563AD2F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70" w:type="dxa"/>
          </w:tcPr>
          <w:p w14:paraId="29BD3F3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Стол для подготовки лыж</w:t>
            </w:r>
          </w:p>
        </w:tc>
        <w:tc>
          <w:tcPr>
            <w:tcW w:w="1443" w:type="dxa"/>
          </w:tcPr>
          <w:p w14:paraId="5C2E7B1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</w:tcPr>
          <w:p w14:paraId="7E341875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0CC" w:rsidRPr="003B5968" w14:paraId="6557B085" w14:textId="77777777" w:rsidTr="003530CC">
        <w:trPr>
          <w:trHeight w:val="406"/>
          <w:jc w:val="center"/>
        </w:trPr>
        <w:tc>
          <w:tcPr>
            <w:tcW w:w="966" w:type="dxa"/>
          </w:tcPr>
          <w:p w14:paraId="72E007FB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70" w:type="dxa"/>
          </w:tcPr>
          <w:p w14:paraId="179F2E02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1443" w:type="dxa"/>
          </w:tcPr>
          <w:p w14:paraId="50B4C616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42201F25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0CC" w:rsidRPr="003B5968" w14:paraId="4241A922" w14:textId="77777777" w:rsidTr="003530CC">
        <w:trPr>
          <w:trHeight w:val="406"/>
          <w:jc w:val="center"/>
        </w:trPr>
        <w:tc>
          <w:tcPr>
            <w:tcW w:w="966" w:type="dxa"/>
          </w:tcPr>
          <w:p w14:paraId="701BD59A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</w:tcPr>
          <w:p w14:paraId="76DE5560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1443" w:type="dxa"/>
          </w:tcPr>
          <w:p w14:paraId="4A7E3B6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67B91403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0CC" w:rsidRPr="003B5968" w14:paraId="2348541F" w14:textId="77777777" w:rsidTr="003530CC">
        <w:trPr>
          <w:trHeight w:val="406"/>
          <w:jc w:val="center"/>
        </w:trPr>
        <w:tc>
          <w:tcPr>
            <w:tcW w:w="966" w:type="dxa"/>
          </w:tcPr>
          <w:p w14:paraId="6C02425C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</w:tcPr>
          <w:p w14:paraId="2DB8A86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Термометр наружный</w:t>
            </w:r>
          </w:p>
        </w:tc>
        <w:tc>
          <w:tcPr>
            <w:tcW w:w="1443" w:type="dxa"/>
          </w:tcPr>
          <w:p w14:paraId="202231B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5ADB1F30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0CC" w:rsidRPr="003B5968" w14:paraId="6B32F36F" w14:textId="77777777" w:rsidTr="003530CC">
        <w:trPr>
          <w:trHeight w:val="406"/>
          <w:jc w:val="center"/>
        </w:trPr>
        <w:tc>
          <w:tcPr>
            <w:tcW w:w="966" w:type="dxa"/>
          </w:tcPr>
          <w:p w14:paraId="28D0016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70" w:type="dxa"/>
          </w:tcPr>
          <w:p w14:paraId="4ED1B117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Утюг для смазки</w:t>
            </w:r>
          </w:p>
        </w:tc>
        <w:tc>
          <w:tcPr>
            <w:tcW w:w="1443" w:type="dxa"/>
          </w:tcPr>
          <w:p w14:paraId="5D83AAC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1F3C6672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30CC" w:rsidRPr="003B5968" w14:paraId="27B7F962" w14:textId="77777777" w:rsidTr="003530CC">
        <w:trPr>
          <w:trHeight w:val="406"/>
          <w:jc w:val="center"/>
        </w:trPr>
        <w:tc>
          <w:tcPr>
            <w:tcW w:w="966" w:type="dxa"/>
          </w:tcPr>
          <w:p w14:paraId="1CB1E93B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70" w:type="dxa"/>
          </w:tcPr>
          <w:p w14:paraId="704D324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Нетканый материал "</w:t>
            </w:r>
            <w:proofErr w:type="spellStart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Фибертекс</w:t>
            </w:r>
            <w:proofErr w:type="spellEnd"/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43" w:type="dxa"/>
          </w:tcPr>
          <w:p w14:paraId="5C8FCB2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13726C78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530CC" w:rsidRPr="003B5968" w14:paraId="0FC9B7CD" w14:textId="77777777" w:rsidTr="003530CC">
        <w:trPr>
          <w:trHeight w:val="406"/>
          <w:jc w:val="center"/>
        </w:trPr>
        <w:tc>
          <w:tcPr>
            <w:tcW w:w="966" w:type="dxa"/>
          </w:tcPr>
          <w:p w14:paraId="57E6EA82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0" w:type="dxa"/>
          </w:tcPr>
          <w:p w14:paraId="50BF691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1443" w:type="dxa"/>
          </w:tcPr>
          <w:p w14:paraId="5A30B9A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</w:tcPr>
          <w:p w14:paraId="1A5025E0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CC" w:rsidRPr="003B5968" w14:paraId="6B343364" w14:textId="77777777" w:rsidTr="003530CC">
        <w:trPr>
          <w:trHeight w:val="406"/>
          <w:jc w:val="center"/>
        </w:trPr>
        <w:tc>
          <w:tcPr>
            <w:tcW w:w="966" w:type="dxa"/>
          </w:tcPr>
          <w:p w14:paraId="489CFA8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0" w:type="dxa"/>
          </w:tcPr>
          <w:p w14:paraId="49430832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Шкурка</w:t>
            </w:r>
          </w:p>
        </w:tc>
        <w:tc>
          <w:tcPr>
            <w:tcW w:w="1443" w:type="dxa"/>
          </w:tcPr>
          <w:p w14:paraId="2B9E3E22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696" w:type="dxa"/>
          </w:tcPr>
          <w:p w14:paraId="70C25B4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30CC" w:rsidRPr="003B5968" w14:paraId="1BF0299E" w14:textId="77777777" w:rsidTr="003530CC">
        <w:trPr>
          <w:trHeight w:val="406"/>
          <w:jc w:val="center"/>
        </w:trPr>
        <w:tc>
          <w:tcPr>
            <w:tcW w:w="966" w:type="dxa"/>
          </w:tcPr>
          <w:p w14:paraId="4CA46E8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670" w:type="dxa"/>
          </w:tcPr>
          <w:p w14:paraId="5B31EE5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Щетки для обработки лыж</w:t>
            </w:r>
          </w:p>
        </w:tc>
        <w:tc>
          <w:tcPr>
            <w:tcW w:w="1443" w:type="dxa"/>
          </w:tcPr>
          <w:p w14:paraId="2592492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780CBE5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30CC" w:rsidRPr="003B5968" w14:paraId="3D588EC4" w14:textId="77777777" w:rsidTr="003530CC">
        <w:trPr>
          <w:trHeight w:val="406"/>
          <w:jc w:val="center"/>
        </w:trPr>
        <w:tc>
          <w:tcPr>
            <w:tcW w:w="966" w:type="dxa"/>
          </w:tcPr>
          <w:p w14:paraId="67794379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670" w:type="dxa"/>
          </w:tcPr>
          <w:p w14:paraId="321E7830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443" w:type="dxa"/>
          </w:tcPr>
          <w:p w14:paraId="55F58D3F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</w:tcPr>
          <w:p w14:paraId="4838927D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30CC" w:rsidRPr="003B5968" w14:paraId="02F8E3D7" w14:textId="77777777" w:rsidTr="003530CC">
        <w:trPr>
          <w:trHeight w:val="406"/>
          <w:jc w:val="center"/>
        </w:trPr>
        <w:tc>
          <w:tcPr>
            <w:tcW w:w="966" w:type="dxa"/>
          </w:tcPr>
          <w:p w14:paraId="0969C86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670" w:type="dxa"/>
          </w:tcPr>
          <w:p w14:paraId="3A38D62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Электронный откатчик для установления скоростных характеристик лыж</w:t>
            </w:r>
          </w:p>
        </w:tc>
        <w:tc>
          <w:tcPr>
            <w:tcW w:w="1443" w:type="dxa"/>
          </w:tcPr>
          <w:p w14:paraId="317D6B3E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</w:tcPr>
          <w:p w14:paraId="3387FCC5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0CC" w:rsidRPr="003B5968" w14:paraId="0176DB3F" w14:textId="77777777" w:rsidTr="003530CC">
        <w:trPr>
          <w:trHeight w:val="406"/>
          <w:jc w:val="center"/>
        </w:trPr>
        <w:tc>
          <w:tcPr>
            <w:tcW w:w="966" w:type="dxa"/>
          </w:tcPr>
          <w:p w14:paraId="2149738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670" w:type="dxa"/>
          </w:tcPr>
          <w:p w14:paraId="19E16294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Эспандер лыжника</w:t>
            </w:r>
          </w:p>
        </w:tc>
        <w:tc>
          <w:tcPr>
            <w:tcW w:w="1443" w:type="dxa"/>
          </w:tcPr>
          <w:p w14:paraId="768F8727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</w:tcPr>
          <w:p w14:paraId="7B40D6A1" w14:textId="77777777" w:rsidR="003530CC" w:rsidRPr="003B5968" w:rsidRDefault="003530CC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41DD" w:rsidRPr="003B5968" w14:paraId="08FCEBC0" w14:textId="77777777" w:rsidTr="00C041DD">
        <w:trPr>
          <w:trHeight w:val="406"/>
          <w:jc w:val="center"/>
        </w:trPr>
        <w:tc>
          <w:tcPr>
            <w:tcW w:w="9775" w:type="dxa"/>
            <w:gridSpan w:val="4"/>
          </w:tcPr>
          <w:p w14:paraId="47C5C3FF" w14:textId="77777777" w:rsidR="00C041DD" w:rsidRPr="003B5968" w:rsidRDefault="00C041DD" w:rsidP="00C041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Для учебно-тренировочного этапа (этапа спортивной специализации), этапов совершенствования спортивного мастерства и высшего спортивного мастерства</w:t>
            </w:r>
          </w:p>
        </w:tc>
      </w:tr>
      <w:tr w:rsidR="00C041DD" w:rsidRPr="003B5968" w14:paraId="4D4D7613" w14:textId="77777777" w:rsidTr="003530CC">
        <w:trPr>
          <w:trHeight w:val="406"/>
          <w:jc w:val="center"/>
        </w:trPr>
        <w:tc>
          <w:tcPr>
            <w:tcW w:w="966" w:type="dxa"/>
          </w:tcPr>
          <w:p w14:paraId="69ECE915" w14:textId="77777777" w:rsidR="00C041DD" w:rsidRPr="003B5968" w:rsidRDefault="00C041DD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14:paraId="40B6BDA5" w14:textId="77777777" w:rsidR="00C041DD" w:rsidRPr="003B5968" w:rsidRDefault="00C041DD" w:rsidP="00C0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 xml:space="preserve">Лыжные ускорители, порошки и эмульсии (на каждую температуру) – </w:t>
            </w:r>
          </w:p>
        </w:tc>
        <w:tc>
          <w:tcPr>
            <w:tcW w:w="1443" w:type="dxa"/>
          </w:tcPr>
          <w:p w14:paraId="3D9635D0" w14:textId="77777777" w:rsidR="00C041DD" w:rsidRPr="003B5968" w:rsidRDefault="0089728D" w:rsidP="0035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</w:p>
        </w:tc>
        <w:tc>
          <w:tcPr>
            <w:tcW w:w="1696" w:type="dxa"/>
          </w:tcPr>
          <w:p w14:paraId="469B425B" w14:textId="77777777" w:rsidR="00C041DD" w:rsidRPr="003B5968" w:rsidRDefault="00C041DD" w:rsidP="00C0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FB788A7" w14:textId="77777777" w:rsidR="003B2E07" w:rsidRPr="003B5968" w:rsidRDefault="003B2E07" w:rsidP="003530CC">
      <w:pPr>
        <w:tabs>
          <w:tab w:val="left" w:pos="0"/>
        </w:tabs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228AA" w14:textId="77777777" w:rsidR="003530CC" w:rsidRPr="003B5968" w:rsidRDefault="003530CC" w:rsidP="00FC5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9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инвентарь, передаваемый в индивидуальное пользование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"/>
        <w:gridCol w:w="948"/>
        <w:gridCol w:w="706"/>
        <w:gridCol w:w="890"/>
        <w:gridCol w:w="757"/>
        <w:gridCol w:w="900"/>
        <w:gridCol w:w="757"/>
        <w:gridCol w:w="900"/>
        <w:gridCol w:w="757"/>
        <w:gridCol w:w="900"/>
        <w:gridCol w:w="757"/>
        <w:gridCol w:w="915"/>
      </w:tblGrid>
      <w:tr w:rsidR="003530CC" w:rsidRPr="003B5968" w14:paraId="50B1B84B" w14:textId="77777777" w:rsidTr="0089728D">
        <w:trPr>
          <w:tblCellSpacing w:w="15" w:type="dxa"/>
        </w:trPr>
        <w:tc>
          <w:tcPr>
            <w:tcW w:w="0" w:type="auto"/>
            <w:vMerge w:val="restart"/>
            <w:hideMark/>
          </w:tcPr>
          <w:p w14:paraId="00DECBDE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14:paraId="7E3FA969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hideMark/>
          </w:tcPr>
          <w:p w14:paraId="6B530FF6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hideMark/>
          </w:tcPr>
          <w:p w14:paraId="6C984E9E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0" w:type="auto"/>
            <w:gridSpan w:val="8"/>
            <w:hideMark/>
          </w:tcPr>
          <w:p w14:paraId="2A0D0626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3530CC" w:rsidRPr="003B5968" w14:paraId="088291B0" w14:textId="77777777" w:rsidTr="008972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F802F1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95AE64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50202C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EF1CC4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122F4A72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14:paraId="3B47B694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gridSpan w:val="2"/>
            <w:hideMark/>
          </w:tcPr>
          <w:p w14:paraId="49342A53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gridSpan w:val="2"/>
            <w:hideMark/>
          </w:tcPr>
          <w:p w14:paraId="714894D5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3530CC" w:rsidRPr="003B5968" w14:paraId="78965A63" w14:textId="77777777" w:rsidTr="008972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41BCC6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7D5F7E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C5109C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AEE1E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C2DA648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14:paraId="4E50C02B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14:paraId="0AE90B50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14:paraId="2963BFCD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14:paraId="72C1D6BD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14:paraId="11580481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14:paraId="78B17571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14:paraId="4AF3732D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3530CC" w:rsidRPr="003B5968" w14:paraId="690CF3E7" w14:textId="77777777" w:rsidTr="0089728D">
        <w:trPr>
          <w:tblCellSpacing w:w="15" w:type="dxa"/>
        </w:trPr>
        <w:tc>
          <w:tcPr>
            <w:tcW w:w="0" w:type="auto"/>
            <w:hideMark/>
          </w:tcPr>
          <w:p w14:paraId="3B168E6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14:paraId="6B6140B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гоночные</w:t>
            </w:r>
          </w:p>
        </w:tc>
        <w:tc>
          <w:tcPr>
            <w:tcW w:w="0" w:type="auto"/>
            <w:hideMark/>
          </w:tcPr>
          <w:p w14:paraId="0CFC4A4E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14:paraId="45BB5133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14:paraId="3E26FA94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7867CC90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411FB77C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8CEDD98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3181059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D37F130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62C8386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4BE714B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707151F4" w14:textId="77777777" w:rsidTr="0089728D">
        <w:trPr>
          <w:tblCellSpacing w:w="15" w:type="dxa"/>
        </w:trPr>
        <w:tc>
          <w:tcPr>
            <w:tcW w:w="0" w:type="auto"/>
            <w:hideMark/>
          </w:tcPr>
          <w:p w14:paraId="30F5E4D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6458287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 лыжные</w:t>
            </w:r>
          </w:p>
        </w:tc>
        <w:tc>
          <w:tcPr>
            <w:tcW w:w="0" w:type="auto"/>
            <w:hideMark/>
          </w:tcPr>
          <w:p w14:paraId="2514ADA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14:paraId="2556AC66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14:paraId="09207889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3DBCCB14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EC797A9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A11D642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556DBB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D5F6AEA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954D86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ACC0890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4627EC0A" w14:textId="77777777" w:rsidTr="0089728D">
        <w:trPr>
          <w:tblCellSpacing w:w="15" w:type="dxa"/>
        </w:trPr>
        <w:tc>
          <w:tcPr>
            <w:tcW w:w="0" w:type="auto"/>
            <w:hideMark/>
          </w:tcPr>
          <w:p w14:paraId="4661EF1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361DD2C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для лыжных гонок</w:t>
            </w:r>
          </w:p>
        </w:tc>
        <w:tc>
          <w:tcPr>
            <w:tcW w:w="0" w:type="auto"/>
            <w:hideMark/>
          </w:tcPr>
          <w:p w14:paraId="312B96C0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14:paraId="70430CA7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14:paraId="574958C1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33DEC825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4B0F9BA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4691696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942CF2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358CF916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C3C8B2B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9B3EA15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23B60755" w14:textId="77777777" w:rsidTr="0089728D">
        <w:trPr>
          <w:tblCellSpacing w:w="15" w:type="dxa"/>
        </w:trPr>
        <w:tc>
          <w:tcPr>
            <w:tcW w:w="0" w:type="auto"/>
            <w:hideMark/>
          </w:tcPr>
          <w:p w14:paraId="04970F4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3230FF5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Лыжероллеры</w:t>
            </w:r>
          </w:p>
        </w:tc>
        <w:tc>
          <w:tcPr>
            <w:tcW w:w="0" w:type="auto"/>
            <w:hideMark/>
          </w:tcPr>
          <w:p w14:paraId="1CC168F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14:paraId="42E42E22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14:paraId="46CAB1DB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691600CA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C29243F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16036B7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31FDC4E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8535D4C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12F18F6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6DD5295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2DF0A8B9" w14:textId="77777777" w:rsidTr="0089728D">
        <w:trPr>
          <w:trHeight w:val="1715"/>
          <w:tblCellSpacing w:w="15" w:type="dxa"/>
        </w:trPr>
        <w:tc>
          <w:tcPr>
            <w:tcW w:w="0" w:type="auto"/>
            <w:hideMark/>
          </w:tcPr>
          <w:p w14:paraId="1943FC4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6031222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Крепления лыжные для лыжероллеров</w:t>
            </w:r>
          </w:p>
        </w:tc>
        <w:tc>
          <w:tcPr>
            <w:tcW w:w="0" w:type="auto"/>
            <w:hideMark/>
          </w:tcPr>
          <w:p w14:paraId="57F90D0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14:paraId="0874FED0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14:paraId="0B60396C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05879F22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14:paraId="3EF085FC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C50FBF3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DE663B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404ADD1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8CF03C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3E9084F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4859BE0" w14:textId="77777777" w:rsidR="003530CC" w:rsidRPr="003B5968" w:rsidRDefault="003530CC" w:rsidP="008E6683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98B9D" w14:textId="77777777" w:rsidR="00F96A11" w:rsidRPr="003B5968" w:rsidRDefault="00453FD2" w:rsidP="00453FD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968">
        <w:rPr>
          <w:rFonts w:ascii="Times New Roman" w:hAnsi="Times New Roman" w:cs="Times New Roman"/>
          <w:b/>
          <w:sz w:val="28"/>
          <w:szCs w:val="28"/>
        </w:rPr>
        <w:tab/>
      </w:r>
      <w:r w:rsidR="008E6683" w:rsidRPr="003B5968">
        <w:rPr>
          <w:rFonts w:ascii="Times New Roman" w:hAnsi="Times New Roman" w:cs="Times New Roman"/>
          <w:b/>
          <w:sz w:val="28"/>
          <w:szCs w:val="28"/>
        </w:rPr>
        <w:t>Обеспечение спортивной экипировкой</w:t>
      </w:r>
    </w:p>
    <w:tbl>
      <w:tblPr>
        <w:tblpPr w:leftFromText="180" w:rightFromText="180" w:vertAnchor="text" w:tblpX="-87" w:tblpY="1"/>
        <w:tblOverlap w:val="never"/>
        <w:tblW w:w="101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"/>
        <w:gridCol w:w="269"/>
        <w:gridCol w:w="583"/>
        <w:gridCol w:w="572"/>
        <w:gridCol w:w="672"/>
        <w:gridCol w:w="904"/>
        <w:gridCol w:w="717"/>
        <w:gridCol w:w="850"/>
        <w:gridCol w:w="939"/>
        <w:gridCol w:w="428"/>
        <w:gridCol w:w="458"/>
        <w:gridCol w:w="1158"/>
        <w:gridCol w:w="428"/>
        <w:gridCol w:w="458"/>
        <w:gridCol w:w="717"/>
        <w:gridCol w:w="850"/>
        <w:gridCol w:w="50"/>
      </w:tblGrid>
      <w:tr w:rsidR="003530CC" w:rsidRPr="003B5968" w14:paraId="11F92E1F" w14:textId="77777777" w:rsidTr="003530CC">
        <w:trPr>
          <w:gridBefore w:val="1"/>
          <w:wBefore w:w="25" w:type="dxa"/>
          <w:tblCellSpacing w:w="15" w:type="dxa"/>
        </w:trPr>
        <w:tc>
          <w:tcPr>
            <w:tcW w:w="822" w:type="dxa"/>
            <w:gridSpan w:val="2"/>
            <w:hideMark/>
          </w:tcPr>
          <w:p w14:paraId="2D2DB218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2" w:type="dxa"/>
            <w:gridSpan w:val="7"/>
            <w:hideMark/>
          </w:tcPr>
          <w:p w14:paraId="4D161511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14" w:type="dxa"/>
            <w:gridSpan w:val="3"/>
            <w:hideMark/>
          </w:tcPr>
          <w:p w14:paraId="6332F88D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30" w:type="dxa"/>
            <w:gridSpan w:val="4"/>
            <w:hideMark/>
          </w:tcPr>
          <w:p w14:paraId="35762F16" w14:textId="77777777" w:rsidR="003530CC" w:rsidRPr="003B5968" w:rsidRDefault="003530CC" w:rsidP="0035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3530CC" w:rsidRPr="003B5968" w14:paraId="4B789E93" w14:textId="77777777" w:rsidTr="003530CC">
        <w:trPr>
          <w:gridBefore w:val="1"/>
          <w:wBefore w:w="25" w:type="dxa"/>
          <w:tblCellSpacing w:w="15" w:type="dxa"/>
        </w:trPr>
        <w:tc>
          <w:tcPr>
            <w:tcW w:w="822" w:type="dxa"/>
            <w:gridSpan w:val="2"/>
            <w:hideMark/>
          </w:tcPr>
          <w:p w14:paraId="1F6B078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52" w:type="dxa"/>
            <w:gridSpan w:val="7"/>
            <w:hideMark/>
          </w:tcPr>
          <w:p w14:paraId="680D46B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 для спортивной дисциплины "классический стиль" (классический ход)</w:t>
            </w:r>
          </w:p>
        </w:tc>
        <w:tc>
          <w:tcPr>
            <w:tcW w:w="2014" w:type="dxa"/>
            <w:gridSpan w:val="3"/>
            <w:hideMark/>
          </w:tcPr>
          <w:p w14:paraId="605FF2C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030" w:type="dxa"/>
            <w:gridSpan w:val="4"/>
            <w:hideMark/>
          </w:tcPr>
          <w:p w14:paraId="5BF119D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0CC" w:rsidRPr="003B5968" w14:paraId="56DD7B36" w14:textId="77777777" w:rsidTr="003530CC">
        <w:trPr>
          <w:gridBefore w:val="1"/>
          <w:wBefore w:w="25" w:type="dxa"/>
          <w:tblCellSpacing w:w="15" w:type="dxa"/>
        </w:trPr>
        <w:tc>
          <w:tcPr>
            <w:tcW w:w="822" w:type="dxa"/>
            <w:gridSpan w:val="2"/>
            <w:hideMark/>
          </w:tcPr>
          <w:p w14:paraId="6D684EF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52" w:type="dxa"/>
            <w:gridSpan w:val="7"/>
            <w:hideMark/>
          </w:tcPr>
          <w:p w14:paraId="55A9F9E0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 для спортивной дисциплины "свободный стиль" (коньковый ход)</w:t>
            </w:r>
          </w:p>
        </w:tc>
        <w:tc>
          <w:tcPr>
            <w:tcW w:w="2014" w:type="dxa"/>
            <w:gridSpan w:val="3"/>
            <w:hideMark/>
          </w:tcPr>
          <w:p w14:paraId="74E3DD5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030" w:type="dxa"/>
            <w:gridSpan w:val="4"/>
            <w:hideMark/>
          </w:tcPr>
          <w:p w14:paraId="64B03491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0CC" w:rsidRPr="003B5968" w14:paraId="08FEDFD8" w14:textId="77777777" w:rsidTr="003530CC">
        <w:trPr>
          <w:gridBefore w:val="1"/>
          <w:wBefore w:w="25" w:type="dxa"/>
          <w:tblCellSpacing w:w="15" w:type="dxa"/>
        </w:trPr>
        <w:tc>
          <w:tcPr>
            <w:tcW w:w="822" w:type="dxa"/>
            <w:gridSpan w:val="2"/>
            <w:hideMark/>
          </w:tcPr>
          <w:p w14:paraId="09CCACF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52" w:type="dxa"/>
            <w:gridSpan w:val="7"/>
            <w:hideMark/>
          </w:tcPr>
          <w:p w14:paraId="0C14849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 универсальные</w:t>
            </w:r>
          </w:p>
        </w:tc>
        <w:tc>
          <w:tcPr>
            <w:tcW w:w="2014" w:type="dxa"/>
            <w:gridSpan w:val="3"/>
            <w:hideMark/>
          </w:tcPr>
          <w:p w14:paraId="0A2EFD7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2030" w:type="dxa"/>
            <w:gridSpan w:val="4"/>
            <w:hideMark/>
          </w:tcPr>
          <w:p w14:paraId="47BF17B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0CC" w:rsidRPr="003B5968" w14:paraId="24778933" w14:textId="77777777" w:rsidTr="003530CC">
        <w:trPr>
          <w:gridBefore w:val="1"/>
          <w:wBefore w:w="25" w:type="dxa"/>
          <w:tblCellSpacing w:w="15" w:type="dxa"/>
        </w:trPr>
        <w:tc>
          <w:tcPr>
            <w:tcW w:w="822" w:type="dxa"/>
            <w:gridSpan w:val="2"/>
            <w:hideMark/>
          </w:tcPr>
          <w:p w14:paraId="34DE12B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52" w:type="dxa"/>
            <w:gridSpan w:val="7"/>
            <w:hideMark/>
          </w:tcPr>
          <w:p w14:paraId="46801D7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Чехол для лыж</w:t>
            </w:r>
          </w:p>
        </w:tc>
        <w:tc>
          <w:tcPr>
            <w:tcW w:w="2014" w:type="dxa"/>
            <w:gridSpan w:val="3"/>
            <w:hideMark/>
          </w:tcPr>
          <w:p w14:paraId="3BF7402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0" w:type="dxa"/>
            <w:gridSpan w:val="4"/>
            <w:hideMark/>
          </w:tcPr>
          <w:p w14:paraId="17654E3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0CC" w:rsidRPr="003B5968" w14:paraId="25224894" w14:textId="77777777" w:rsidTr="003530CC">
        <w:trPr>
          <w:gridBefore w:val="1"/>
          <w:wBefore w:w="25" w:type="dxa"/>
          <w:tblCellSpacing w:w="15" w:type="dxa"/>
        </w:trPr>
        <w:tc>
          <w:tcPr>
            <w:tcW w:w="822" w:type="dxa"/>
            <w:gridSpan w:val="2"/>
            <w:hideMark/>
          </w:tcPr>
          <w:p w14:paraId="18D739D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52" w:type="dxa"/>
            <w:gridSpan w:val="7"/>
            <w:hideMark/>
          </w:tcPr>
          <w:p w14:paraId="13D32F3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солнцезащитные</w:t>
            </w:r>
          </w:p>
        </w:tc>
        <w:tc>
          <w:tcPr>
            <w:tcW w:w="2014" w:type="dxa"/>
            <w:gridSpan w:val="3"/>
            <w:hideMark/>
          </w:tcPr>
          <w:p w14:paraId="27C84F91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0" w:type="dxa"/>
            <w:gridSpan w:val="4"/>
            <w:hideMark/>
          </w:tcPr>
          <w:p w14:paraId="4AA132A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30CC" w:rsidRPr="003B5968" w14:paraId="2EB99933" w14:textId="77777777" w:rsidTr="003530CC">
        <w:trPr>
          <w:gridBefore w:val="1"/>
          <w:wBefore w:w="25" w:type="dxa"/>
          <w:tblCellSpacing w:w="15" w:type="dxa"/>
        </w:trPr>
        <w:tc>
          <w:tcPr>
            <w:tcW w:w="822" w:type="dxa"/>
            <w:gridSpan w:val="2"/>
            <w:hideMark/>
          </w:tcPr>
          <w:p w14:paraId="2F4729E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2" w:type="dxa"/>
            <w:gridSpan w:val="7"/>
            <w:hideMark/>
          </w:tcPr>
          <w:p w14:paraId="581FA8C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Нагрудные номера</w:t>
            </w:r>
          </w:p>
        </w:tc>
        <w:tc>
          <w:tcPr>
            <w:tcW w:w="2014" w:type="dxa"/>
            <w:gridSpan w:val="3"/>
            <w:hideMark/>
          </w:tcPr>
          <w:p w14:paraId="519BECE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30" w:type="dxa"/>
            <w:gridSpan w:val="4"/>
            <w:hideMark/>
          </w:tcPr>
          <w:p w14:paraId="65DB723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530CC" w:rsidRPr="003B5968" w14:paraId="0A5093F8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10028" w:type="dxa"/>
            <w:gridSpan w:val="16"/>
            <w:hideMark/>
          </w:tcPr>
          <w:p w14:paraId="2136FE9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D292A4" w14:textId="77777777" w:rsidR="003530CC" w:rsidRPr="003B5968" w:rsidRDefault="003530CC" w:rsidP="00FC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3530CC" w:rsidRPr="003B5968" w14:paraId="163B39C2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444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</w:p>
          <w:p w14:paraId="25CCE73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85F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61A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AA6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6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9C9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3530CC" w:rsidRPr="003B5968" w14:paraId="1586EEB2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919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CD41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256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DF9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ED5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E6A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F8B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8E4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3530CC" w:rsidRPr="003B5968" w14:paraId="5F1B37C7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DF4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A4F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B9C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C30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411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6E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C49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42F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546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CD41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2EB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4F91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3530CC" w:rsidRPr="003B5968" w14:paraId="563F692F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BFC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4A7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F69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21F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37EE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839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574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ED1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CA0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12C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ABF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F680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17A641EB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245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DA0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 утепленный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1B00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D4C0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861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1C7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808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F5A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269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52A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F52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E2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6F322B29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93F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0C8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 для лыжных гонок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D8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2BA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CFA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6BD1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155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20A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075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BE0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93BE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B64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30CC" w:rsidRPr="003B5968" w14:paraId="3CA5352B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C9A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7B4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ветрозащитный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755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10D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718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AC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246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F9E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EA2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04A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310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744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30CC" w:rsidRPr="003B5968" w14:paraId="09046C51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76E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81C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тренировочный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D30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F9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0AA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CB1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C37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6A9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67C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B18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746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ECD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392AECCC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171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F25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утепленный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1920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9D7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CAF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BB9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997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D70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D46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721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C8E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0D8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3DD9441B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2D4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7DC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для зала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AFE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19B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6C4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F35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C0F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DF2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A45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026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2C1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662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7A151412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9A6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05A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легкоатлетические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E11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0DD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F30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787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3EC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63A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1E8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6D4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F34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79A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747FAD04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E210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4C7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солнцезащитные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441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F3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502E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A01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991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5E5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2EB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F1E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196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B47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19112816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5B5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C7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лыжные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A2DE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FCF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1D5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C19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49F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C5A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1B8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947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2FD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DF3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6FEA801C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851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DC6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459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9A7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4F6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CE2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7CA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C02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58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398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5BFE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F89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602BC7D6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A86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8FE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Термобелье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368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E071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0B2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57D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C54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C78E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6F5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7E3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494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999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41E2B276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4D5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9C7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(короткий рукав)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27A1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F23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716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C66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EBF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D29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F59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041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7BBE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EC2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30CC" w:rsidRPr="003B5968" w14:paraId="1958B4F2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381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121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 (длинный рукав)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C61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2FB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1A0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A3D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170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D3B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01B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114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EEA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E51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112C20BE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589D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81C8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Чехол для лыж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D48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6D00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507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0F2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96F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849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D4B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843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3FB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293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30CC" w:rsidRPr="003B5968" w14:paraId="472FA269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DE1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9DC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D1AE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D9C1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76E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B28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7C0B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A92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4FD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112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A610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83C3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0CC" w:rsidRPr="003B5968" w14:paraId="7EFAB7FE" w14:textId="77777777" w:rsidTr="00353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766E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1D1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Шорты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185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3CF6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792A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2B42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4524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3877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0485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539C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53B9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C80F" w14:textId="77777777" w:rsidR="003530CC" w:rsidRPr="003B5968" w:rsidRDefault="003530CC" w:rsidP="00353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3719597" w14:textId="77777777" w:rsidR="008232C8" w:rsidRPr="003B5968" w:rsidRDefault="003530CC" w:rsidP="00FC52F2">
      <w:pPr>
        <w:spacing w:after="0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B5968">
        <w:rPr>
          <w:sz w:val="28"/>
          <w:szCs w:val="28"/>
        </w:rPr>
        <w:br w:type="textWrapping" w:clear="all"/>
      </w:r>
      <w:r w:rsidR="00E45D82" w:rsidRPr="003B59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6.2.</w:t>
      </w:r>
      <w:r w:rsidR="00E45D82" w:rsidRPr="003B59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8232C8" w:rsidRPr="003B59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Кадровые условия реализации Программы:</w:t>
      </w:r>
    </w:p>
    <w:p w14:paraId="6784A7AE" w14:textId="77777777" w:rsidR="008232C8" w:rsidRPr="003B5968" w:rsidRDefault="00E45D82" w:rsidP="00453FD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8748C2" w:rsidRPr="003B5968">
        <w:rPr>
          <w:rFonts w:ascii="Times New Roman" w:hAnsi="Times New Roman" w:cs="Times New Roman"/>
          <w:sz w:val="28"/>
          <w:szCs w:val="28"/>
        </w:rPr>
        <w:t>у</w:t>
      </w:r>
      <w:r w:rsidR="008232C8" w:rsidRPr="003B5968">
        <w:rPr>
          <w:rFonts w:ascii="Times New Roman" w:hAnsi="Times New Roman" w:cs="Times New Roman"/>
          <w:sz w:val="28"/>
          <w:szCs w:val="28"/>
        </w:rPr>
        <w:t xml:space="preserve">комплектованность </w:t>
      </w:r>
      <w:r w:rsidR="00204A9F" w:rsidRPr="003B5968">
        <w:rPr>
          <w:rFonts w:ascii="Times New Roman" w:hAnsi="Times New Roman" w:cs="Times New Roman"/>
          <w:sz w:val="28"/>
          <w:szCs w:val="28"/>
        </w:rPr>
        <w:t>учреждения</w:t>
      </w:r>
      <w:r w:rsidR="008232C8" w:rsidRPr="003B5968">
        <w:rPr>
          <w:rFonts w:ascii="Times New Roman" w:hAnsi="Times New Roman" w:cs="Times New Roman"/>
          <w:sz w:val="28"/>
          <w:szCs w:val="28"/>
        </w:rPr>
        <w:t xml:space="preserve"> педагогическими, руководящими и иными работниками</w:t>
      </w:r>
      <w:r w:rsidR="007F5F5D" w:rsidRPr="003B5968">
        <w:rPr>
          <w:rFonts w:ascii="Times New Roman" w:hAnsi="Times New Roman" w:cs="Times New Roman"/>
          <w:sz w:val="28"/>
          <w:szCs w:val="28"/>
        </w:rPr>
        <w:t xml:space="preserve"> </w:t>
      </w:r>
      <w:r w:rsidR="0004577C" w:rsidRPr="003B5968">
        <w:rPr>
          <w:rFonts w:ascii="Times New Roman" w:hAnsi="Times New Roman" w:cs="Times New Roman"/>
          <w:sz w:val="28"/>
          <w:szCs w:val="28"/>
        </w:rPr>
        <w:t>для проведения учебно-тренировочных занятий</w:t>
      </w:r>
      <w:r w:rsidR="008748C2" w:rsidRPr="003B5968">
        <w:rPr>
          <w:rFonts w:ascii="Times New Roman" w:hAnsi="Times New Roman" w:cs="Times New Roman"/>
          <w:sz w:val="28"/>
          <w:szCs w:val="28"/>
        </w:rPr>
        <w:t xml:space="preserve"> и </w:t>
      </w:r>
      <w:r w:rsidR="008748C2" w:rsidRPr="003B5968">
        <w:rPr>
          <w:rFonts w:ascii="Times New Roman" w:hAnsi="Times New Roman" w:cs="Times New Roman"/>
          <w:sz w:val="28"/>
          <w:szCs w:val="28"/>
        </w:rPr>
        <w:lastRenderedPageBreak/>
        <w:t xml:space="preserve">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</w:t>
      </w:r>
      <w:r w:rsidR="004801ED" w:rsidRPr="003B5968">
        <w:rPr>
          <w:rFonts w:ascii="Times New Roman" w:hAnsi="Times New Roman" w:cs="Times New Roman"/>
          <w:sz w:val="28"/>
          <w:szCs w:val="28"/>
        </w:rPr>
        <w:t>«лыжные гонки»</w:t>
      </w:r>
      <w:r w:rsidR="008748C2" w:rsidRPr="003B5968">
        <w:rPr>
          <w:rFonts w:ascii="Times New Roman" w:hAnsi="Times New Roman" w:cs="Times New Roman"/>
          <w:sz w:val="28"/>
          <w:szCs w:val="28"/>
        </w:rPr>
        <w:t>, а также на всех этапах спортивной подготовки привлечение иных специалистов (при условии</w:t>
      </w:r>
      <w:proofErr w:type="gramEnd"/>
      <w:r w:rsidR="008748C2" w:rsidRPr="003B5968">
        <w:rPr>
          <w:rFonts w:ascii="Times New Roman" w:hAnsi="Times New Roman" w:cs="Times New Roman"/>
          <w:sz w:val="28"/>
          <w:szCs w:val="28"/>
        </w:rPr>
        <w:t xml:space="preserve"> их одновременной работы с </w:t>
      </w:r>
      <w:proofErr w:type="gramStart"/>
      <w:r w:rsidR="008748C2" w:rsidRPr="003B59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748C2" w:rsidRPr="003B5968">
        <w:rPr>
          <w:rFonts w:ascii="Times New Roman" w:hAnsi="Times New Roman" w:cs="Times New Roman"/>
          <w:sz w:val="28"/>
          <w:szCs w:val="28"/>
        </w:rPr>
        <w:t>).</w:t>
      </w:r>
    </w:p>
    <w:p w14:paraId="6721B8B7" w14:textId="77777777" w:rsidR="00B34C94" w:rsidRPr="003B5968" w:rsidRDefault="00E45D82" w:rsidP="00E45D8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8748C2" w:rsidRPr="003B5968">
        <w:rPr>
          <w:rFonts w:ascii="Times New Roman" w:hAnsi="Times New Roman" w:cs="Times New Roman"/>
          <w:sz w:val="28"/>
          <w:szCs w:val="28"/>
        </w:rPr>
        <w:t>у</w:t>
      </w:r>
      <w:r w:rsidR="008232C8" w:rsidRPr="003B5968">
        <w:rPr>
          <w:rFonts w:ascii="Times New Roman" w:hAnsi="Times New Roman" w:cs="Times New Roman"/>
          <w:sz w:val="28"/>
          <w:szCs w:val="28"/>
        </w:rPr>
        <w:t>ровень квалификации тренеров-преподавателей и иных работников</w:t>
      </w:r>
      <w:r w:rsidR="00E048C9" w:rsidRPr="003B5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56C" w:rsidRPr="003B5968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EC49A0" w:rsidRPr="003B5968">
        <w:rPr>
          <w:rFonts w:ascii="Times New Roman" w:hAnsi="Times New Roman" w:cs="Times New Roman"/>
          <w:sz w:val="28"/>
          <w:szCs w:val="28"/>
        </w:rPr>
        <w:t xml:space="preserve">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 регистрационный № 62203), профессиональным стандартом «Тренер», 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 в области физической культуры и  спорта», </w:t>
      </w:r>
      <w:proofErr w:type="gramStart"/>
      <w:r w:rsidR="00EC49A0" w:rsidRPr="003B5968">
        <w:rPr>
          <w:rFonts w:ascii="Times New Roman" w:hAnsi="Times New Roman" w:cs="Times New Roman"/>
          <w:sz w:val="28"/>
          <w:szCs w:val="28"/>
        </w:rPr>
        <w:t>утвержденным приказом Минтруда России от 21.04.2022 № 237н (зарегистрирован Минюстом России 22.05.2022</w:t>
      </w:r>
      <w:r w:rsidR="00C5256C" w:rsidRPr="003B5968">
        <w:rPr>
          <w:rFonts w:ascii="Times New Roman" w:hAnsi="Times New Roman" w:cs="Times New Roman"/>
          <w:sz w:val="28"/>
          <w:szCs w:val="28"/>
        </w:rPr>
        <w:t>жд</w:t>
      </w:r>
      <w:r w:rsidR="00EC49A0" w:rsidRPr="003B5968">
        <w:rPr>
          <w:rFonts w:ascii="Times New Roman" w:hAnsi="Times New Roman" w:cs="Times New Roman"/>
          <w:sz w:val="28"/>
          <w:szCs w:val="28"/>
        </w:rPr>
        <w:t xml:space="preserve">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</w:t>
      </w:r>
      <w:r w:rsidR="00B34C94" w:rsidRPr="003B59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3B84403" w14:textId="77777777" w:rsidR="008232C8" w:rsidRPr="003B5968" w:rsidRDefault="00E45D82" w:rsidP="00E45D8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-</w:t>
      </w:r>
      <w:r w:rsidRPr="003B5968">
        <w:rPr>
          <w:rFonts w:ascii="Times New Roman" w:hAnsi="Times New Roman" w:cs="Times New Roman"/>
          <w:sz w:val="28"/>
          <w:szCs w:val="28"/>
        </w:rPr>
        <w:tab/>
      </w:r>
      <w:r w:rsidR="008232C8" w:rsidRPr="003B5968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тренеров-преподавателей </w:t>
      </w:r>
      <w:r w:rsidR="0093735D" w:rsidRPr="003B5968">
        <w:rPr>
          <w:rFonts w:ascii="Times New Roman" w:hAnsi="Times New Roman" w:cs="Times New Roman"/>
          <w:sz w:val="28"/>
          <w:szCs w:val="28"/>
        </w:rPr>
        <w:t xml:space="preserve">        </w:t>
      </w:r>
      <w:r w:rsidR="00C5256C" w:rsidRPr="003B5968">
        <w:rPr>
          <w:rFonts w:ascii="Times New Roman" w:hAnsi="Times New Roman" w:cs="Times New Roman"/>
          <w:sz w:val="28"/>
          <w:szCs w:val="28"/>
        </w:rPr>
        <w:t>Учреждения</w:t>
      </w:r>
      <w:r w:rsidR="00B34C94" w:rsidRPr="003B5968">
        <w:rPr>
          <w:rFonts w:ascii="Times New Roman" w:hAnsi="Times New Roman" w:cs="Times New Roman"/>
          <w:sz w:val="28"/>
          <w:szCs w:val="28"/>
        </w:rPr>
        <w:t>.</w:t>
      </w:r>
    </w:p>
    <w:p w14:paraId="1F15E06A" w14:textId="77777777" w:rsidR="007D68A0" w:rsidRPr="003B5968" w:rsidRDefault="007D68A0" w:rsidP="00B3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EF443" w14:textId="77777777" w:rsidR="007A21C9" w:rsidRPr="003B5968" w:rsidRDefault="00727285" w:rsidP="00FC52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B5968">
        <w:rPr>
          <w:rFonts w:ascii="Times New Roman" w:hAnsi="Times New Roman"/>
          <w:b/>
          <w:sz w:val="28"/>
          <w:szCs w:val="28"/>
        </w:rPr>
        <w:t>6</w:t>
      </w:r>
      <w:r w:rsidR="007A21C9" w:rsidRPr="003B5968">
        <w:rPr>
          <w:rFonts w:ascii="Times New Roman" w:hAnsi="Times New Roman"/>
          <w:b/>
          <w:sz w:val="28"/>
          <w:szCs w:val="28"/>
        </w:rPr>
        <w:t>.</w:t>
      </w:r>
      <w:r w:rsidR="00453FD2" w:rsidRPr="003B5968">
        <w:rPr>
          <w:rFonts w:ascii="Times New Roman" w:hAnsi="Times New Roman"/>
          <w:b/>
          <w:sz w:val="28"/>
          <w:szCs w:val="28"/>
        </w:rPr>
        <w:t>3.</w:t>
      </w:r>
      <w:r w:rsidR="007A21C9" w:rsidRPr="003B5968">
        <w:rPr>
          <w:rFonts w:ascii="Times New Roman" w:hAnsi="Times New Roman"/>
          <w:b/>
          <w:sz w:val="28"/>
          <w:szCs w:val="28"/>
        </w:rPr>
        <w:t xml:space="preserve"> </w:t>
      </w:r>
      <w:r w:rsidRPr="003B5968">
        <w:rPr>
          <w:rFonts w:ascii="Times New Roman" w:hAnsi="Times New Roman"/>
          <w:b/>
          <w:sz w:val="28"/>
          <w:szCs w:val="28"/>
        </w:rPr>
        <w:t>Информационное обеспечение программы</w:t>
      </w:r>
    </w:p>
    <w:p w14:paraId="60FD7931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B5968">
        <w:rPr>
          <w:rFonts w:ascii="Times New Roman" w:hAnsi="Times New Roman"/>
          <w:sz w:val="28"/>
          <w:szCs w:val="28"/>
          <w:u w:val="single"/>
        </w:rPr>
        <w:t xml:space="preserve">Список литературы: </w:t>
      </w:r>
    </w:p>
    <w:p w14:paraId="771F383F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1. Верхошанский Ю.В. Программирование и организация тренировочного процесса. М.: Физкультура и спорт, 1985.</w:t>
      </w:r>
    </w:p>
    <w:p w14:paraId="03BDB4DD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2. Верхошанский Ю.В. Основы специальной физической подготовки спортсменов. М.: Физкультура и спорт, 1988.</w:t>
      </w:r>
    </w:p>
    <w:p w14:paraId="1FD02C06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3. Волков В.М. Восстановительные процессы в спорте. М.: Физкультура и спорт, 1977.</w:t>
      </w:r>
    </w:p>
    <w:p w14:paraId="10359C54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4. Грачев Н.П. Интегральная оценка разносторонней подготовленности юных лыжников-гонщиков (методические рекомендации). М.: ВНИИФК, 2001.</w:t>
      </w:r>
    </w:p>
    <w:p w14:paraId="73BAF431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5. Ермаков В.В. Техника лыжных ходов. Смоленск: СГИФК, 1989.</w:t>
      </w:r>
    </w:p>
    <w:p w14:paraId="6636E60C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6. Иванов В. А., Филимонов В.Я., Мартынов В. С. Оптимизация тренировочного процесса лыжников-гонщиков высокой квалификации (методические рекомендации). М.: Госкомитет СССР по физической культуре и спорту, 1988.</w:t>
      </w:r>
    </w:p>
    <w:p w14:paraId="63244A13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lastRenderedPageBreak/>
        <w:t xml:space="preserve">7. Лекарства и БАД в спорте. Под общ. </w:t>
      </w:r>
      <w:proofErr w:type="spellStart"/>
      <w:proofErr w:type="gramStart"/>
      <w:r w:rsidRPr="003B5968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3B5968">
        <w:rPr>
          <w:rFonts w:ascii="Times New Roman" w:hAnsi="Times New Roman"/>
          <w:sz w:val="28"/>
          <w:szCs w:val="28"/>
        </w:rPr>
        <w:t xml:space="preserve"> Р.Д. </w:t>
      </w:r>
      <w:proofErr w:type="spellStart"/>
      <w:r w:rsidRPr="003B5968">
        <w:rPr>
          <w:rFonts w:ascii="Times New Roman" w:hAnsi="Times New Roman"/>
          <w:sz w:val="28"/>
          <w:szCs w:val="28"/>
        </w:rPr>
        <w:t>Сейфуллы</w:t>
      </w:r>
      <w:proofErr w:type="spellEnd"/>
      <w:r w:rsidRPr="003B5968">
        <w:rPr>
          <w:rFonts w:ascii="Times New Roman" w:hAnsi="Times New Roman"/>
          <w:sz w:val="28"/>
          <w:szCs w:val="28"/>
        </w:rPr>
        <w:t xml:space="preserve">, З.Г. Орджоникидзе. М.: </w:t>
      </w:r>
      <w:proofErr w:type="spellStart"/>
      <w:r w:rsidRPr="003B5968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3B5968">
        <w:rPr>
          <w:rFonts w:ascii="Times New Roman" w:hAnsi="Times New Roman"/>
          <w:sz w:val="28"/>
          <w:szCs w:val="28"/>
        </w:rPr>
        <w:t>, 2003.</w:t>
      </w:r>
    </w:p>
    <w:p w14:paraId="023AB471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8. Лыжный спорт. Под ред. В.Д. Евстратова, Г.Б. </w:t>
      </w:r>
      <w:proofErr w:type="spellStart"/>
      <w:r w:rsidRPr="003B5968">
        <w:rPr>
          <w:rFonts w:ascii="Times New Roman" w:hAnsi="Times New Roman"/>
          <w:sz w:val="28"/>
          <w:szCs w:val="28"/>
        </w:rPr>
        <w:t>Чукардина</w:t>
      </w:r>
      <w:proofErr w:type="spellEnd"/>
      <w:r w:rsidRPr="003B5968">
        <w:rPr>
          <w:rFonts w:ascii="Times New Roman" w:hAnsi="Times New Roman"/>
          <w:sz w:val="28"/>
          <w:szCs w:val="28"/>
        </w:rPr>
        <w:t>, Б.И. Сергеева. М.: Физкультура и спорт, 1989.</w:t>
      </w:r>
    </w:p>
    <w:p w14:paraId="2128F7FE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B5968">
        <w:rPr>
          <w:rFonts w:ascii="Times New Roman" w:hAnsi="Times New Roman"/>
          <w:sz w:val="28"/>
          <w:szCs w:val="28"/>
        </w:rPr>
        <w:t>Камаев</w:t>
      </w:r>
      <w:proofErr w:type="spellEnd"/>
      <w:r w:rsidRPr="003B5968">
        <w:rPr>
          <w:rFonts w:ascii="Times New Roman" w:hAnsi="Times New Roman"/>
          <w:sz w:val="28"/>
          <w:szCs w:val="28"/>
        </w:rPr>
        <w:t xml:space="preserve"> О.И. Теоретические и методические основы оптимизации системы многолетней подготовки лыжников-гонщиков. </w:t>
      </w:r>
      <w:proofErr w:type="spellStart"/>
      <w:r w:rsidRPr="003B5968">
        <w:rPr>
          <w:rFonts w:ascii="Times New Roman" w:hAnsi="Times New Roman"/>
          <w:sz w:val="28"/>
          <w:szCs w:val="28"/>
        </w:rPr>
        <w:t>Дисс</w:t>
      </w:r>
      <w:proofErr w:type="spellEnd"/>
      <w:r w:rsidRPr="003B5968">
        <w:rPr>
          <w:rFonts w:ascii="Times New Roman" w:hAnsi="Times New Roman"/>
          <w:sz w:val="28"/>
          <w:szCs w:val="28"/>
        </w:rPr>
        <w:t xml:space="preserve">. ... </w:t>
      </w:r>
      <w:proofErr w:type="spellStart"/>
      <w:r w:rsidRPr="003B5968">
        <w:rPr>
          <w:rFonts w:ascii="Times New Roman" w:hAnsi="Times New Roman"/>
          <w:sz w:val="28"/>
          <w:szCs w:val="28"/>
        </w:rPr>
        <w:t>докт</w:t>
      </w:r>
      <w:proofErr w:type="spellEnd"/>
      <w:r w:rsidRPr="003B5968">
        <w:rPr>
          <w:rFonts w:ascii="Times New Roman" w:hAnsi="Times New Roman"/>
          <w:sz w:val="28"/>
          <w:szCs w:val="28"/>
        </w:rPr>
        <w:t>. пед. наук. - Харьков, 2000.</w:t>
      </w:r>
    </w:p>
    <w:p w14:paraId="3BBE93CF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3B5968">
        <w:rPr>
          <w:rFonts w:ascii="Times New Roman" w:hAnsi="Times New Roman"/>
          <w:sz w:val="28"/>
          <w:szCs w:val="28"/>
        </w:rPr>
        <w:t>Кубеев</w:t>
      </w:r>
      <w:proofErr w:type="spellEnd"/>
      <w:r w:rsidRPr="003B5968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3B5968">
        <w:rPr>
          <w:rFonts w:ascii="Times New Roman" w:hAnsi="Times New Roman"/>
          <w:sz w:val="28"/>
          <w:szCs w:val="28"/>
        </w:rPr>
        <w:t>Манжосов</w:t>
      </w:r>
      <w:proofErr w:type="spellEnd"/>
      <w:r w:rsidRPr="003B5968">
        <w:rPr>
          <w:rFonts w:ascii="Times New Roman" w:hAnsi="Times New Roman"/>
          <w:sz w:val="28"/>
          <w:szCs w:val="28"/>
        </w:rPr>
        <w:t xml:space="preserve"> В.Н., Баталов А.Г. Исследование информативности показателей при оценке и нормировании интенсивности тренировочных нагрузок. (Методическая разработка для студентов ГЦОЛИФК). М., 1992.</w:t>
      </w:r>
    </w:p>
    <w:p w14:paraId="19393016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11. Макарова Г. А. Фармакологическое обеспечение в системе подготовки спортсменов. М.: Советский спорт, 2003.</w:t>
      </w:r>
    </w:p>
    <w:p w14:paraId="41F68533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3B5968">
        <w:rPr>
          <w:rFonts w:ascii="Times New Roman" w:hAnsi="Times New Roman"/>
          <w:sz w:val="28"/>
          <w:szCs w:val="28"/>
        </w:rPr>
        <w:t>Манжосов</w:t>
      </w:r>
      <w:proofErr w:type="spellEnd"/>
      <w:r w:rsidRPr="003B5968">
        <w:rPr>
          <w:rFonts w:ascii="Times New Roman" w:hAnsi="Times New Roman"/>
          <w:sz w:val="28"/>
          <w:szCs w:val="28"/>
        </w:rPr>
        <w:t xml:space="preserve"> В.Н., Огольцов И.Г., Смирнов Г.А. Лыжный спорт. М.: Высшая школа, 1979.</w:t>
      </w:r>
    </w:p>
    <w:p w14:paraId="2960BAC3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3B5968">
        <w:rPr>
          <w:rFonts w:ascii="Times New Roman" w:hAnsi="Times New Roman"/>
          <w:sz w:val="28"/>
          <w:szCs w:val="28"/>
        </w:rPr>
        <w:t>Манжосов</w:t>
      </w:r>
      <w:proofErr w:type="spellEnd"/>
      <w:r w:rsidRPr="003B5968">
        <w:rPr>
          <w:rFonts w:ascii="Times New Roman" w:hAnsi="Times New Roman"/>
          <w:sz w:val="28"/>
          <w:szCs w:val="28"/>
        </w:rPr>
        <w:t xml:space="preserve"> В.Н. Тренировка лыжника-гонщика. М.: Физкультура и спорт, 1986.</w:t>
      </w:r>
    </w:p>
    <w:p w14:paraId="7EE99E62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14. Мартынов В. С. Комплексный контроль в лыжных видах спорта. М., 1990.</w:t>
      </w:r>
    </w:p>
    <w:p w14:paraId="636E03BF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15. Матвеев Л.П. Модельно-целевой подход к построению спортивной подготовки. Теория и практика физической культуры, № 2, № 3, 2000.</w:t>
      </w:r>
    </w:p>
    <w:p w14:paraId="0E9290D4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16. Мищенко B.C. Функциональные возможности спортсменов. Киев: Здоровья, 1990.</w:t>
      </w:r>
    </w:p>
    <w:p w14:paraId="27CAD1B6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17. Основы управления подготовкой юных спортсменов. Под общ</w:t>
      </w:r>
      <w:proofErr w:type="gramStart"/>
      <w:r w:rsidRPr="003B5968">
        <w:rPr>
          <w:rFonts w:ascii="Times New Roman" w:hAnsi="Times New Roman"/>
          <w:sz w:val="28"/>
          <w:szCs w:val="28"/>
        </w:rPr>
        <w:t>.</w:t>
      </w:r>
      <w:proofErr w:type="gramEnd"/>
      <w:r w:rsidRPr="003B59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5968">
        <w:rPr>
          <w:rFonts w:ascii="Times New Roman" w:hAnsi="Times New Roman"/>
          <w:sz w:val="28"/>
          <w:szCs w:val="28"/>
        </w:rPr>
        <w:t>р</w:t>
      </w:r>
      <w:proofErr w:type="gramEnd"/>
      <w:r w:rsidRPr="003B5968">
        <w:rPr>
          <w:rFonts w:ascii="Times New Roman" w:hAnsi="Times New Roman"/>
          <w:sz w:val="28"/>
          <w:szCs w:val="28"/>
        </w:rPr>
        <w:t xml:space="preserve">ед. М.Я. </w:t>
      </w:r>
      <w:proofErr w:type="spellStart"/>
      <w:r w:rsidRPr="003B5968">
        <w:rPr>
          <w:rFonts w:ascii="Times New Roman" w:hAnsi="Times New Roman"/>
          <w:sz w:val="28"/>
          <w:szCs w:val="28"/>
        </w:rPr>
        <w:t>Набатниковой</w:t>
      </w:r>
      <w:proofErr w:type="spellEnd"/>
      <w:r w:rsidRPr="003B5968">
        <w:rPr>
          <w:rFonts w:ascii="Times New Roman" w:hAnsi="Times New Roman"/>
          <w:sz w:val="28"/>
          <w:szCs w:val="28"/>
        </w:rPr>
        <w:t>. М.: Физкультура и спорт, 1982.</w:t>
      </w:r>
    </w:p>
    <w:p w14:paraId="2ADBEB8A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18. Поварницын А.П. Волевая подготовка лыжника-гонщика. М.: Физкультура и спорт, 1976.</w:t>
      </w:r>
    </w:p>
    <w:p w14:paraId="51E7DE5B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19. Раменская Т.И. Лыжный спорт. М., 2000.</w:t>
      </w:r>
    </w:p>
    <w:p w14:paraId="474A1F00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20. Система подготовки спортивного резерва. Под общ</w:t>
      </w:r>
      <w:proofErr w:type="gramStart"/>
      <w:r w:rsidRPr="003B5968">
        <w:rPr>
          <w:rFonts w:ascii="Times New Roman" w:hAnsi="Times New Roman"/>
          <w:sz w:val="28"/>
          <w:szCs w:val="28"/>
        </w:rPr>
        <w:t>.</w:t>
      </w:r>
      <w:proofErr w:type="gramEnd"/>
      <w:r w:rsidRPr="003B59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5968">
        <w:rPr>
          <w:rFonts w:ascii="Times New Roman" w:hAnsi="Times New Roman"/>
          <w:sz w:val="28"/>
          <w:szCs w:val="28"/>
        </w:rPr>
        <w:t>р</w:t>
      </w:r>
      <w:proofErr w:type="gramEnd"/>
      <w:r w:rsidRPr="003B5968">
        <w:rPr>
          <w:rFonts w:ascii="Times New Roman" w:hAnsi="Times New Roman"/>
          <w:sz w:val="28"/>
          <w:szCs w:val="28"/>
        </w:rPr>
        <w:t>ед. В.Г. Никитушкина. М.: МГФСО, ВНИИФК, 1994.</w:t>
      </w:r>
    </w:p>
    <w:p w14:paraId="019429F5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21. Современная система спортивной подготовки. Под ред. Ф.П. Суслова, В.Л. Сыча, Б.Н. Шустина. М.: Издательство «СААМ», 1995.</w:t>
      </w:r>
    </w:p>
    <w:p w14:paraId="2C1A3F26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22. </w:t>
      </w:r>
      <w:proofErr w:type="spellStart"/>
      <w:r w:rsidRPr="003B5968">
        <w:rPr>
          <w:rFonts w:ascii="Times New Roman" w:hAnsi="Times New Roman"/>
          <w:sz w:val="28"/>
          <w:szCs w:val="28"/>
        </w:rPr>
        <w:t>Ширковец</w:t>
      </w:r>
      <w:proofErr w:type="spellEnd"/>
      <w:r w:rsidRPr="003B5968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3B5968">
        <w:rPr>
          <w:rFonts w:ascii="Times New Roman" w:hAnsi="Times New Roman"/>
          <w:sz w:val="28"/>
          <w:szCs w:val="28"/>
        </w:rPr>
        <w:t>Шустин</w:t>
      </w:r>
      <w:proofErr w:type="spellEnd"/>
      <w:r w:rsidRPr="003B5968">
        <w:rPr>
          <w:rFonts w:ascii="Times New Roman" w:hAnsi="Times New Roman"/>
          <w:sz w:val="28"/>
          <w:szCs w:val="28"/>
        </w:rPr>
        <w:t xml:space="preserve"> Б.Н. Общие принципы тренировки скоростно-силовых качеств в циклических видах спорта. Вестник спортивной науки. - М.: Советский спорт, № 1, 2003.</w:t>
      </w:r>
    </w:p>
    <w:p w14:paraId="05F54F8E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 xml:space="preserve">23. Физиология спорта. Под ред. Дж.Х. </w:t>
      </w:r>
      <w:proofErr w:type="spellStart"/>
      <w:r w:rsidRPr="003B5968">
        <w:rPr>
          <w:rFonts w:ascii="Times New Roman" w:hAnsi="Times New Roman"/>
          <w:sz w:val="28"/>
          <w:szCs w:val="28"/>
        </w:rPr>
        <w:t>Уилмор</w:t>
      </w:r>
      <w:proofErr w:type="spellEnd"/>
      <w:r w:rsidRPr="003B5968">
        <w:rPr>
          <w:rFonts w:ascii="Times New Roman" w:hAnsi="Times New Roman"/>
          <w:sz w:val="28"/>
          <w:szCs w:val="28"/>
        </w:rPr>
        <w:t xml:space="preserve">, Д.Л. </w:t>
      </w:r>
      <w:proofErr w:type="spellStart"/>
      <w:r w:rsidRPr="003B5968">
        <w:rPr>
          <w:rFonts w:ascii="Times New Roman" w:hAnsi="Times New Roman"/>
          <w:sz w:val="28"/>
          <w:szCs w:val="28"/>
        </w:rPr>
        <w:t>Костилл</w:t>
      </w:r>
      <w:proofErr w:type="spellEnd"/>
      <w:r w:rsidRPr="003B5968">
        <w:rPr>
          <w:rFonts w:ascii="Times New Roman" w:hAnsi="Times New Roman"/>
          <w:sz w:val="28"/>
          <w:szCs w:val="28"/>
        </w:rPr>
        <w:t>. Киев</w:t>
      </w:r>
      <w:proofErr w:type="gramStart"/>
      <w:r w:rsidRPr="003B5968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B5968">
        <w:rPr>
          <w:rFonts w:ascii="Times New Roman" w:hAnsi="Times New Roman"/>
          <w:sz w:val="28"/>
          <w:szCs w:val="28"/>
        </w:rPr>
        <w:t>Олимпийская литература, 2001.</w:t>
      </w:r>
    </w:p>
    <w:p w14:paraId="2EF9A2C9" w14:textId="77777777" w:rsidR="00AE2176" w:rsidRPr="003B5968" w:rsidRDefault="00AE2176" w:rsidP="00AE2176">
      <w:pPr>
        <w:pStyle w:val="a4"/>
        <w:tabs>
          <w:tab w:val="left" w:pos="426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>24.Приказ Министерства спорта Российский Федерации от 20 декабря 2022г. № 1284 «Примерная дополнительная образовательная программа спортивной подготовки по виду спорта «лыжные гонки»</w:t>
      </w:r>
    </w:p>
    <w:p w14:paraId="39E6D0F3" w14:textId="77777777" w:rsidR="00AE2176" w:rsidRPr="003B5968" w:rsidRDefault="00AE2176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EAC6E4" w14:textId="77777777" w:rsidR="00453FD2" w:rsidRPr="003B5968" w:rsidRDefault="00453FD2" w:rsidP="00FC52F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B5968">
        <w:rPr>
          <w:rFonts w:ascii="Times New Roman" w:hAnsi="Times New Roman"/>
          <w:b/>
          <w:sz w:val="28"/>
          <w:szCs w:val="28"/>
        </w:rPr>
        <w:t>6.4. Интернет-ресурсы</w:t>
      </w:r>
    </w:p>
    <w:p w14:paraId="57DCFB6F" w14:textId="77777777" w:rsidR="007A21C9" w:rsidRPr="003B5968" w:rsidRDefault="007A21C9" w:rsidP="00453F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1. Официальный интернет-сайт Министерства спорта Российской Федерации (</w:t>
      </w:r>
      <w:hyperlink r:id="rId10" w:history="1">
        <w:r w:rsidRPr="003B5968">
          <w:rPr>
            <w:rFonts w:ascii="Times New Roman" w:hAnsi="Times New Roman"/>
            <w:sz w:val="28"/>
            <w:szCs w:val="28"/>
          </w:rPr>
          <w:t>http://www.minsport.gov.ru/</w:t>
        </w:r>
      </w:hyperlink>
      <w:r w:rsidRPr="003B5968">
        <w:rPr>
          <w:rFonts w:ascii="Times New Roman" w:hAnsi="Times New Roman"/>
          <w:sz w:val="28"/>
          <w:szCs w:val="28"/>
        </w:rPr>
        <w:t>)</w:t>
      </w:r>
    </w:p>
    <w:p w14:paraId="53A6ACA9" w14:textId="77777777" w:rsidR="007A21C9" w:rsidRPr="003B5968" w:rsidRDefault="007A21C9" w:rsidP="00AE21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t>2. Официальный интернет-сайт РУСАДА (</w:t>
      </w:r>
      <w:hyperlink r:id="rId11" w:history="1">
        <w:r w:rsidRPr="003B5968">
          <w:rPr>
            <w:rFonts w:ascii="Times New Roman" w:hAnsi="Times New Roman"/>
            <w:sz w:val="28"/>
            <w:szCs w:val="28"/>
          </w:rPr>
          <w:t>http://www.rusada.ru/</w:t>
        </w:r>
      </w:hyperlink>
      <w:r w:rsidRPr="003B5968">
        <w:rPr>
          <w:rFonts w:ascii="Times New Roman" w:hAnsi="Times New Roman"/>
          <w:sz w:val="28"/>
          <w:szCs w:val="28"/>
        </w:rPr>
        <w:t>)</w:t>
      </w:r>
    </w:p>
    <w:p w14:paraId="3C3AB958" w14:textId="77777777" w:rsidR="00AE2176" w:rsidRPr="003B5968" w:rsidRDefault="007A21C9" w:rsidP="00AE2176">
      <w:pPr>
        <w:pStyle w:val="a4"/>
        <w:tabs>
          <w:tab w:val="left" w:pos="426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5968">
        <w:rPr>
          <w:rFonts w:ascii="Times New Roman" w:hAnsi="Times New Roman"/>
          <w:sz w:val="28"/>
          <w:szCs w:val="28"/>
        </w:rPr>
        <w:lastRenderedPageBreak/>
        <w:t>3. Официальный интернет-сайт ВАДА (</w:t>
      </w:r>
      <w:hyperlink r:id="rId12" w:history="1">
        <w:r w:rsidRPr="003B5968">
          <w:rPr>
            <w:rFonts w:ascii="Times New Roman" w:hAnsi="Times New Roman"/>
            <w:sz w:val="28"/>
            <w:szCs w:val="28"/>
          </w:rPr>
          <w:t>http://www.wada-ama.org/</w:t>
        </w:r>
      </w:hyperlink>
      <w:r w:rsidRPr="003B5968">
        <w:rPr>
          <w:rFonts w:ascii="Times New Roman" w:hAnsi="Times New Roman"/>
          <w:sz w:val="28"/>
          <w:szCs w:val="28"/>
        </w:rPr>
        <w:t>)</w:t>
      </w:r>
    </w:p>
    <w:p w14:paraId="33E538AA" w14:textId="77777777" w:rsidR="00AE2176" w:rsidRPr="003B5968" w:rsidRDefault="00AE2176" w:rsidP="00AE2176">
      <w:pPr>
        <w:pStyle w:val="a4"/>
        <w:tabs>
          <w:tab w:val="left" w:pos="426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Fonts w:ascii="Times New Roman" w:hAnsi="Times New Roman" w:cs="Times New Roman"/>
          <w:sz w:val="28"/>
          <w:szCs w:val="28"/>
        </w:rPr>
        <w:t xml:space="preserve">4. Министерство спорта Российской Федерации </w:t>
      </w:r>
      <w:hyperlink r:id="rId13" w:history="1">
        <w:r w:rsidRPr="003B596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http://www.minsport.gov.ru/</w:t>
        </w:r>
      </w:hyperlink>
      <w:r w:rsidRPr="003B5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BA779" w14:textId="77777777" w:rsidR="00AE2176" w:rsidRPr="003B5968" w:rsidRDefault="00AE2176" w:rsidP="00AE2176">
      <w:pPr>
        <w:pStyle w:val="a4"/>
        <w:tabs>
          <w:tab w:val="left" w:pos="426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68">
        <w:rPr>
          <w:rStyle w:val="a9"/>
          <w:rFonts w:ascii="Times New Roman" w:hAnsi="Times New Roman" w:cs="Times New Roman"/>
          <w:sz w:val="28"/>
          <w:szCs w:val="28"/>
        </w:rPr>
        <w:t>5. Антидопинговые программы РАА «</w:t>
      </w:r>
      <w:proofErr w:type="spellStart"/>
      <w:r w:rsidRPr="003B5968">
        <w:rPr>
          <w:rStyle w:val="a9"/>
          <w:rFonts w:ascii="Times New Roman" w:hAnsi="Times New Roman" w:cs="Times New Roman"/>
          <w:sz w:val="28"/>
          <w:szCs w:val="28"/>
        </w:rPr>
        <w:t>Русада</w:t>
      </w:r>
      <w:proofErr w:type="spellEnd"/>
      <w:r w:rsidRPr="003B5968">
        <w:rPr>
          <w:rStyle w:val="a9"/>
          <w:rFonts w:ascii="Times New Roman" w:hAnsi="Times New Roman" w:cs="Times New Roman"/>
          <w:sz w:val="28"/>
          <w:szCs w:val="28"/>
        </w:rPr>
        <w:t xml:space="preserve">» </w:t>
      </w:r>
      <w:hyperlink r:id="rId14" w:history="1">
        <w:r w:rsidRPr="003B596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https://www.rusada.ru/</w:t>
        </w:r>
      </w:hyperlink>
    </w:p>
    <w:p w14:paraId="6914C55D" w14:textId="77777777" w:rsidR="00AE2176" w:rsidRPr="003B5968" w:rsidRDefault="00AE2176" w:rsidP="00AE21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E47D17" w14:textId="77777777" w:rsidR="007A21C9" w:rsidRPr="003B5968" w:rsidRDefault="007A21C9" w:rsidP="007A21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9FC24F" w14:textId="77777777" w:rsidR="00996DC3" w:rsidRPr="003B5968" w:rsidRDefault="00996D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96DC3" w:rsidRPr="003B5968" w:rsidSect="002C5BCD">
      <w:footerReference w:type="default" r:id="rId15"/>
      <w:pgSz w:w="11906" w:h="16838"/>
      <w:pgMar w:top="567" w:right="1133" w:bottom="567" w:left="1418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20EC1" w14:textId="77777777" w:rsidR="00E9009F" w:rsidRDefault="00E9009F" w:rsidP="00F4658F">
      <w:pPr>
        <w:spacing w:after="0" w:line="240" w:lineRule="auto"/>
      </w:pPr>
      <w:r>
        <w:separator/>
      </w:r>
    </w:p>
  </w:endnote>
  <w:endnote w:type="continuationSeparator" w:id="0">
    <w:p w14:paraId="6D05F047" w14:textId="77777777" w:rsidR="00E9009F" w:rsidRDefault="00E9009F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238666"/>
      <w:docPartObj>
        <w:docPartGallery w:val="Page Numbers (Bottom of Page)"/>
        <w:docPartUnique/>
      </w:docPartObj>
    </w:sdtPr>
    <w:sdtContent>
      <w:p w14:paraId="57964549" w14:textId="77777777" w:rsidR="00316A3F" w:rsidRDefault="00316A3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7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ECEA6B" w14:textId="77777777" w:rsidR="00316A3F" w:rsidRDefault="00316A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BD43D" w14:textId="77777777" w:rsidR="00E9009F" w:rsidRDefault="00E9009F" w:rsidP="00F4658F">
      <w:pPr>
        <w:spacing w:after="0" w:line="240" w:lineRule="auto"/>
      </w:pPr>
      <w:r>
        <w:separator/>
      </w:r>
    </w:p>
  </w:footnote>
  <w:footnote w:type="continuationSeparator" w:id="0">
    <w:p w14:paraId="0C13C6B6" w14:textId="77777777" w:rsidR="00E9009F" w:rsidRDefault="00E9009F" w:rsidP="00F4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FDB82A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>
    <w:nsid w:val="04B65B35"/>
    <w:multiLevelType w:val="multilevel"/>
    <w:tmpl w:val="E332892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F016C"/>
    <w:multiLevelType w:val="hybridMultilevel"/>
    <w:tmpl w:val="CDE2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ADF"/>
    <w:multiLevelType w:val="multilevel"/>
    <w:tmpl w:val="14E62B6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6C3435"/>
    <w:multiLevelType w:val="hybridMultilevel"/>
    <w:tmpl w:val="BA783712"/>
    <w:lvl w:ilvl="0" w:tplc="02A4C9F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743851"/>
    <w:multiLevelType w:val="multilevel"/>
    <w:tmpl w:val="13A06202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A4A3D"/>
    <w:multiLevelType w:val="hybridMultilevel"/>
    <w:tmpl w:val="CDE2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163BA"/>
    <w:multiLevelType w:val="hybridMultilevel"/>
    <w:tmpl w:val="F67A4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D77B0A"/>
    <w:multiLevelType w:val="multilevel"/>
    <w:tmpl w:val="3910A6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b w:val="0"/>
        <w:sz w:val="28"/>
        <w:szCs w:val="28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163BF9"/>
    <w:multiLevelType w:val="multilevel"/>
    <w:tmpl w:val="72A4721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BD72D3"/>
    <w:multiLevelType w:val="multilevel"/>
    <w:tmpl w:val="6C961384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/>
        <w:smallCaps w:val="0"/>
        <w:strike w:val="0"/>
        <w:color w:val="auto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B7507A8"/>
    <w:multiLevelType w:val="multilevel"/>
    <w:tmpl w:val="5EB4A07E"/>
    <w:lvl w:ilvl="0">
      <w:start w:val="28"/>
      <w:numFmt w:val="decimal"/>
      <w:lvlText w:val="%1."/>
      <w:lvlJc w:val="left"/>
      <w:pPr>
        <w:ind w:left="8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12">
    <w:nsid w:val="1C651578"/>
    <w:multiLevelType w:val="multilevel"/>
    <w:tmpl w:val="D6A05E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F64980"/>
    <w:multiLevelType w:val="multilevel"/>
    <w:tmpl w:val="2794E03A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15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1D2A136A"/>
    <w:multiLevelType w:val="multilevel"/>
    <w:tmpl w:val="9E188A80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9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1E775FBF"/>
    <w:multiLevelType w:val="hybridMultilevel"/>
    <w:tmpl w:val="238AABBE"/>
    <w:lvl w:ilvl="0" w:tplc="16309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E54A41"/>
    <w:multiLevelType w:val="multilevel"/>
    <w:tmpl w:val="F092CF78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15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81605E0"/>
    <w:multiLevelType w:val="hybridMultilevel"/>
    <w:tmpl w:val="B1E8C218"/>
    <w:lvl w:ilvl="0" w:tplc="C1B26DDE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46599"/>
    <w:multiLevelType w:val="multilevel"/>
    <w:tmpl w:val="524811B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DA6BC2"/>
    <w:multiLevelType w:val="hybridMultilevel"/>
    <w:tmpl w:val="725CB3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D096FBC"/>
    <w:multiLevelType w:val="hybridMultilevel"/>
    <w:tmpl w:val="B17EC794"/>
    <w:lvl w:ilvl="0" w:tplc="16309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453720"/>
    <w:multiLevelType w:val="multilevel"/>
    <w:tmpl w:val="B748EC9A"/>
    <w:lvl w:ilvl="0">
      <w:start w:val="2"/>
      <w:numFmt w:val="decimal"/>
      <w:lvlText w:val="%1."/>
      <w:lvlJc w:val="left"/>
      <w:pPr>
        <w:ind w:left="2127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15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386A0BB8"/>
    <w:multiLevelType w:val="multilevel"/>
    <w:tmpl w:val="A072D04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B92CAE"/>
    <w:multiLevelType w:val="multilevel"/>
    <w:tmpl w:val="93A4A67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3C2A49E1"/>
    <w:multiLevelType w:val="hybridMultilevel"/>
    <w:tmpl w:val="65F04904"/>
    <w:lvl w:ilvl="0" w:tplc="7EAE6B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0A1BD7"/>
    <w:multiLevelType w:val="multilevel"/>
    <w:tmpl w:val="ADA0676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931E6F"/>
    <w:multiLevelType w:val="multilevel"/>
    <w:tmpl w:val="07800F44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8E4A27"/>
    <w:multiLevelType w:val="hybridMultilevel"/>
    <w:tmpl w:val="E056FB0C"/>
    <w:lvl w:ilvl="0" w:tplc="A5AEAF4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791557D"/>
    <w:multiLevelType w:val="multilevel"/>
    <w:tmpl w:val="7BD897CA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BF309F"/>
    <w:multiLevelType w:val="multilevel"/>
    <w:tmpl w:val="0BDA2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484371A0"/>
    <w:multiLevelType w:val="hybridMultilevel"/>
    <w:tmpl w:val="59ACA50A"/>
    <w:lvl w:ilvl="0" w:tplc="02FA9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31D5C"/>
    <w:multiLevelType w:val="hybridMultilevel"/>
    <w:tmpl w:val="4CDC2D3C"/>
    <w:lvl w:ilvl="0" w:tplc="16309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DA3206"/>
    <w:multiLevelType w:val="hybridMultilevel"/>
    <w:tmpl w:val="44C6EB56"/>
    <w:lvl w:ilvl="0" w:tplc="E60613F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02F6E32"/>
    <w:multiLevelType w:val="hybridMultilevel"/>
    <w:tmpl w:val="AF90A0E0"/>
    <w:lvl w:ilvl="0" w:tplc="548A8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C2E87"/>
    <w:multiLevelType w:val="hybridMultilevel"/>
    <w:tmpl w:val="111CE52A"/>
    <w:lvl w:ilvl="0" w:tplc="16309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4E683E"/>
    <w:multiLevelType w:val="hybridMultilevel"/>
    <w:tmpl w:val="47AE3596"/>
    <w:lvl w:ilvl="0" w:tplc="16309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84F63"/>
    <w:multiLevelType w:val="multilevel"/>
    <w:tmpl w:val="822659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3035F1"/>
    <w:multiLevelType w:val="multilevel"/>
    <w:tmpl w:val="95905E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E25C5F"/>
    <w:multiLevelType w:val="hybridMultilevel"/>
    <w:tmpl w:val="ED9E5504"/>
    <w:lvl w:ilvl="0" w:tplc="16309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47948"/>
    <w:multiLevelType w:val="hybridMultilevel"/>
    <w:tmpl w:val="CDE2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46CBF"/>
    <w:multiLevelType w:val="multilevel"/>
    <w:tmpl w:val="B0C26DF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A44304"/>
    <w:multiLevelType w:val="hybridMultilevel"/>
    <w:tmpl w:val="BF7EBEE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3">
    <w:nsid w:val="6CC50A2D"/>
    <w:multiLevelType w:val="multilevel"/>
    <w:tmpl w:val="3AAEA58C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2B209C"/>
    <w:multiLevelType w:val="hybridMultilevel"/>
    <w:tmpl w:val="C8B206F2"/>
    <w:lvl w:ilvl="0" w:tplc="186C2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8022E"/>
    <w:multiLevelType w:val="hybridMultilevel"/>
    <w:tmpl w:val="0172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D5E9F"/>
    <w:multiLevelType w:val="hybridMultilevel"/>
    <w:tmpl w:val="AE9AE616"/>
    <w:lvl w:ilvl="0" w:tplc="A6B62D76">
      <w:start w:val="1"/>
      <w:numFmt w:val="decimal"/>
      <w:lvlText w:val="%1."/>
      <w:lvlJc w:val="left"/>
      <w:pPr>
        <w:ind w:left="720" w:hanging="360"/>
      </w:pPr>
      <w:rPr>
        <w:rFonts w:ascii="12" w:hAnsi="1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52434"/>
    <w:multiLevelType w:val="hybridMultilevel"/>
    <w:tmpl w:val="539ACD50"/>
    <w:lvl w:ilvl="0" w:tplc="1D56B0B6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6"/>
  </w:num>
  <w:num w:numId="2">
    <w:abstractNumId w:val="30"/>
  </w:num>
  <w:num w:numId="3">
    <w:abstractNumId w:val="6"/>
  </w:num>
  <w:num w:numId="4">
    <w:abstractNumId w:val="2"/>
  </w:num>
  <w:num w:numId="5">
    <w:abstractNumId w:val="40"/>
  </w:num>
  <w:num w:numId="6">
    <w:abstractNumId w:val="7"/>
  </w:num>
  <w:num w:numId="7">
    <w:abstractNumId w:val="43"/>
  </w:num>
  <w:num w:numId="8">
    <w:abstractNumId w:val="1"/>
  </w:num>
  <w:num w:numId="9">
    <w:abstractNumId w:val="37"/>
  </w:num>
  <w:num w:numId="10">
    <w:abstractNumId w:val="8"/>
  </w:num>
  <w:num w:numId="11">
    <w:abstractNumId w:val="38"/>
  </w:num>
  <w:num w:numId="12">
    <w:abstractNumId w:val="42"/>
  </w:num>
  <w:num w:numId="13">
    <w:abstractNumId w:val="3"/>
  </w:num>
  <w:num w:numId="14">
    <w:abstractNumId w:val="10"/>
  </w:num>
  <w:num w:numId="15">
    <w:abstractNumId w:val="5"/>
  </w:num>
  <w:num w:numId="16">
    <w:abstractNumId w:val="41"/>
  </w:num>
  <w:num w:numId="17">
    <w:abstractNumId w:val="23"/>
  </w:num>
  <w:num w:numId="18">
    <w:abstractNumId w:val="29"/>
  </w:num>
  <w:num w:numId="19">
    <w:abstractNumId w:val="22"/>
  </w:num>
  <w:num w:numId="20">
    <w:abstractNumId w:val="19"/>
  </w:num>
  <w:num w:numId="21">
    <w:abstractNumId w:val="13"/>
  </w:num>
  <w:num w:numId="22">
    <w:abstractNumId w:val="17"/>
  </w:num>
  <w:num w:numId="23">
    <w:abstractNumId w:val="26"/>
  </w:num>
  <w:num w:numId="24">
    <w:abstractNumId w:val="14"/>
  </w:num>
  <w:num w:numId="25">
    <w:abstractNumId w:val="9"/>
  </w:num>
  <w:num w:numId="26">
    <w:abstractNumId w:val="11"/>
  </w:num>
  <w:num w:numId="27">
    <w:abstractNumId w:val="24"/>
  </w:num>
  <w:num w:numId="28">
    <w:abstractNumId w:val="28"/>
  </w:num>
  <w:num w:numId="29">
    <w:abstractNumId w:val="33"/>
  </w:num>
  <w:num w:numId="30">
    <w:abstractNumId w:val="18"/>
  </w:num>
  <w:num w:numId="31">
    <w:abstractNumId w:val="4"/>
  </w:num>
  <w:num w:numId="32">
    <w:abstractNumId w:val="36"/>
  </w:num>
  <w:num w:numId="33">
    <w:abstractNumId w:val="47"/>
  </w:num>
  <w:num w:numId="34">
    <w:abstractNumId w:val="31"/>
  </w:num>
  <w:num w:numId="35">
    <w:abstractNumId w:val="34"/>
  </w:num>
  <w:num w:numId="36">
    <w:abstractNumId w:val="35"/>
  </w:num>
  <w:num w:numId="37">
    <w:abstractNumId w:val="15"/>
  </w:num>
  <w:num w:numId="38">
    <w:abstractNumId w:val="46"/>
  </w:num>
  <w:num w:numId="39">
    <w:abstractNumId w:val="32"/>
  </w:num>
  <w:num w:numId="40">
    <w:abstractNumId w:val="27"/>
  </w:num>
  <w:num w:numId="41">
    <w:abstractNumId w:val="21"/>
  </w:num>
  <w:num w:numId="42">
    <w:abstractNumId w:val="39"/>
  </w:num>
  <w:num w:numId="43">
    <w:abstractNumId w:val="20"/>
  </w:num>
  <w:num w:numId="44">
    <w:abstractNumId w:val="12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0"/>
    <w:rsid w:val="000029F1"/>
    <w:rsid w:val="00002DC2"/>
    <w:rsid w:val="00005F50"/>
    <w:rsid w:val="00010B1D"/>
    <w:rsid w:val="000112AC"/>
    <w:rsid w:val="00011C66"/>
    <w:rsid w:val="00012580"/>
    <w:rsid w:val="00012C8C"/>
    <w:rsid w:val="00012F55"/>
    <w:rsid w:val="0001327F"/>
    <w:rsid w:val="000138CD"/>
    <w:rsid w:val="00013E07"/>
    <w:rsid w:val="00013E6A"/>
    <w:rsid w:val="00014141"/>
    <w:rsid w:val="000159C1"/>
    <w:rsid w:val="00015D17"/>
    <w:rsid w:val="00015FD7"/>
    <w:rsid w:val="00020574"/>
    <w:rsid w:val="00021826"/>
    <w:rsid w:val="0002256C"/>
    <w:rsid w:val="000235BC"/>
    <w:rsid w:val="00023859"/>
    <w:rsid w:val="00024C28"/>
    <w:rsid w:val="00024C5B"/>
    <w:rsid w:val="00025293"/>
    <w:rsid w:val="00025EA3"/>
    <w:rsid w:val="00026A37"/>
    <w:rsid w:val="00026D54"/>
    <w:rsid w:val="000272D0"/>
    <w:rsid w:val="00027524"/>
    <w:rsid w:val="00027E4F"/>
    <w:rsid w:val="000314D1"/>
    <w:rsid w:val="000324FF"/>
    <w:rsid w:val="00032987"/>
    <w:rsid w:val="000333F0"/>
    <w:rsid w:val="000368B3"/>
    <w:rsid w:val="00036EF1"/>
    <w:rsid w:val="000374B8"/>
    <w:rsid w:val="00037E55"/>
    <w:rsid w:val="0004097B"/>
    <w:rsid w:val="000409DF"/>
    <w:rsid w:val="00040B0B"/>
    <w:rsid w:val="00041078"/>
    <w:rsid w:val="000413E6"/>
    <w:rsid w:val="0004142F"/>
    <w:rsid w:val="00041A06"/>
    <w:rsid w:val="0004240C"/>
    <w:rsid w:val="00042622"/>
    <w:rsid w:val="00043639"/>
    <w:rsid w:val="000438C9"/>
    <w:rsid w:val="00043F7D"/>
    <w:rsid w:val="000444D8"/>
    <w:rsid w:val="000448E2"/>
    <w:rsid w:val="00045259"/>
    <w:rsid w:val="0004526E"/>
    <w:rsid w:val="0004539B"/>
    <w:rsid w:val="0004577C"/>
    <w:rsid w:val="00046645"/>
    <w:rsid w:val="000469FA"/>
    <w:rsid w:val="00047419"/>
    <w:rsid w:val="0005051B"/>
    <w:rsid w:val="00050765"/>
    <w:rsid w:val="00050AF7"/>
    <w:rsid w:val="00050EB2"/>
    <w:rsid w:val="00052BC8"/>
    <w:rsid w:val="00052E60"/>
    <w:rsid w:val="00053319"/>
    <w:rsid w:val="000536BD"/>
    <w:rsid w:val="00053B3B"/>
    <w:rsid w:val="0005413E"/>
    <w:rsid w:val="000556EC"/>
    <w:rsid w:val="000559EB"/>
    <w:rsid w:val="00056DA8"/>
    <w:rsid w:val="00057AFD"/>
    <w:rsid w:val="00060081"/>
    <w:rsid w:val="00061A51"/>
    <w:rsid w:val="00061B49"/>
    <w:rsid w:val="000624B0"/>
    <w:rsid w:val="000625F2"/>
    <w:rsid w:val="00066517"/>
    <w:rsid w:val="00067446"/>
    <w:rsid w:val="0006775A"/>
    <w:rsid w:val="00067C9E"/>
    <w:rsid w:val="00072956"/>
    <w:rsid w:val="00072A6B"/>
    <w:rsid w:val="0007484B"/>
    <w:rsid w:val="00074DBE"/>
    <w:rsid w:val="0007585C"/>
    <w:rsid w:val="00075CEF"/>
    <w:rsid w:val="00076362"/>
    <w:rsid w:val="00076816"/>
    <w:rsid w:val="000777E5"/>
    <w:rsid w:val="0008196C"/>
    <w:rsid w:val="00081FF3"/>
    <w:rsid w:val="0008231B"/>
    <w:rsid w:val="00082B7D"/>
    <w:rsid w:val="00083019"/>
    <w:rsid w:val="00083534"/>
    <w:rsid w:val="00083F75"/>
    <w:rsid w:val="0008517B"/>
    <w:rsid w:val="00085261"/>
    <w:rsid w:val="00085884"/>
    <w:rsid w:val="00086467"/>
    <w:rsid w:val="00087884"/>
    <w:rsid w:val="00087E33"/>
    <w:rsid w:val="000912E3"/>
    <w:rsid w:val="000919F7"/>
    <w:rsid w:val="00092147"/>
    <w:rsid w:val="000925C5"/>
    <w:rsid w:val="00092B23"/>
    <w:rsid w:val="00093A85"/>
    <w:rsid w:val="00094213"/>
    <w:rsid w:val="000974DD"/>
    <w:rsid w:val="000977AC"/>
    <w:rsid w:val="00097D02"/>
    <w:rsid w:val="000A09E7"/>
    <w:rsid w:val="000A0C68"/>
    <w:rsid w:val="000A1842"/>
    <w:rsid w:val="000A2891"/>
    <w:rsid w:val="000A2FA1"/>
    <w:rsid w:val="000A374A"/>
    <w:rsid w:val="000A3C80"/>
    <w:rsid w:val="000A3DC8"/>
    <w:rsid w:val="000A6803"/>
    <w:rsid w:val="000A685A"/>
    <w:rsid w:val="000A6CCB"/>
    <w:rsid w:val="000A6F98"/>
    <w:rsid w:val="000A7135"/>
    <w:rsid w:val="000A752C"/>
    <w:rsid w:val="000A7621"/>
    <w:rsid w:val="000A7A17"/>
    <w:rsid w:val="000A7B5A"/>
    <w:rsid w:val="000B0F4A"/>
    <w:rsid w:val="000B227F"/>
    <w:rsid w:val="000B22ED"/>
    <w:rsid w:val="000B2420"/>
    <w:rsid w:val="000B30A6"/>
    <w:rsid w:val="000B47A0"/>
    <w:rsid w:val="000B6077"/>
    <w:rsid w:val="000B70B1"/>
    <w:rsid w:val="000B786B"/>
    <w:rsid w:val="000C2259"/>
    <w:rsid w:val="000C2B20"/>
    <w:rsid w:val="000C363B"/>
    <w:rsid w:val="000C3F73"/>
    <w:rsid w:val="000C429F"/>
    <w:rsid w:val="000C4335"/>
    <w:rsid w:val="000C49F1"/>
    <w:rsid w:val="000C4DE6"/>
    <w:rsid w:val="000C519F"/>
    <w:rsid w:val="000C5F0E"/>
    <w:rsid w:val="000C6882"/>
    <w:rsid w:val="000D0F76"/>
    <w:rsid w:val="000D1A03"/>
    <w:rsid w:val="000D1E5B"/>
    <w:rsid w:val="000D1E8C"/>
    <w:rsid w:val="000D2406"/>
    <w:rsid w:val="000D2740"/>
    <w:rsid w:val="000D2BE0"/>
    <w:rsid w:val="000D3205"/>
    <w:rsid w:val="000D48DA"/>
    <w:rsid w:val="000D4E80"/>
    <w:rsid w:val="000D5B73"/>
    <w:rsid w:val="000D6B76"/>
    <w:rsid w:val="000E0001"/>
    <w:rsid w:val="000E0C2D"/>
    <w:rsid w:val="000E1401"/>
    <w:rsid w:val="000E2B59"/>
    <w:rsid w:val="000E2BD8"/>
    <w:rsid w:val="000E2C22"/>
    <w:rsid w:val="000E2D96"/>
    <w:rsid w:val="000E2DAC"/>
    <w:rsid w:val="000E352B"/>
    <w:rsid w:val="000E4947"/>
    <w:rsid w:val="000E4AAD"/>
    <w:rsid w:val="000E5743"/>
    <w:rsid w:val="000E586D"/>
    <w:rsid w:val="000E6789"/>
    <w:rsid w:val="000E6AAF"/>
    <w:rsid w:val="000E7294"/>
    <w:rsid w:val="000F0217"/>
    <w:rsid w:val="000F0916"/>
    <w:rsid w:val="000F1907"/>
    <w:rsid w:val="000F1D7E"/>
    <w:rsid w:val="000F2BFD"/>
    <w:rsid w:val="000F43A1"/>
    <w:rsid w:val="000F4548"/>
    <w:rsid w:val="000F4576"/>
    <w:rsid w:val="000F481F"/>
    <w:rsid w:val="000F4E74"/>
    <w:rsid w:val="000F5C5F"/>
    <w:rsid w:val="000F66A0"/>
    <w:rsid w:val="000F7367"/>
    <w:rsid w:val="000F77BB"/>
    <w:rsid w:val="001000AD"/>
    <w:rsid w:val="00100BF5"/>
    <w:rsid w:val="00102340"/>
    <w:rsid w:val="001039FB"/>
    <w:rsid w:val="00103C54"/>
    <w:rsid w:val="00104412"/>
    <w:rsid w:val="00104D8D"/>
    <w:rsid w:val="001062BE"/>
    <w:rsid w:val="001062CA"/>
    <w:rsid w:val="00107E61"/>
    <w:rsid w:val="0011102F"/>
    <w:rsid w:val="00112151"/>
    <w:rsid w:val="001122BC"/>
    <w:rsid w:val="00112804"/>
    <w:rsid w:val="00113946"/>
    <w:rsid w:val="00114FBE"/>
    <w:rsid w:val="00115483"/>
    <w:rsid w:val="00116376"/>
    <w:rsid w:val="001175B0"/>
    <w:rsid w:val="0012038E"/>
    <w:rsid w:val="001226A0"/>
    <w:rsid w:val="00122795"/>
    <w:rsid w:val="00123C3E"/>
    <w:rsid w:val="00123E18"/>
    <w:rsid w:val="00125326"/>
    <w:rsid w:val="001261A7"/>
    <w:rsid w:val="00127CFB"/>
    <w:rsid w:val="001323F2"/>
    <w:rsid w:val="001332DD"/>
    <w:rsid w:val="00134CC4"/>
    <w:rsid w:val="00134E93"/>
    <w:rsid w:val="00134F6A"/>
    <w:rsid w:val="00136B19"/>
    <w:rsid w:val="00140077"/>
    <w:rsid w:val="00140324"/>
    <w:rsid w:val="001403CD"/>
    <w:rsid w:val="00142F9D"/>
    <w:rsid w:val="00143EDD"/>
    <w:rsid w:val="001440F5"/>
    <w:rsid w:val="001502A2"/>
    <w:rsid w:val="00150C18"/>
    <w:rsid w:val="00150DF9"/>
    <w:rsid w:val="00151564"/>
    <w:rsid w:val="00154E69"/>
    <w:rsid w:val="00155A45"/>
    <w:rsid w:val="00156328"/>
    <w:rsid w:val="0015643D"/>
    <w:rsid w:val="001605E2"/>
    <w:rsid w:val="001613F6"/>
    <w:rsid w:val="00161401"/>
    <w:rsid w:val="00164479"/>
    <w:rsid w:val="00164619"/>
    <w:rsid w:val="00164732"/>
    <w:rsid w:val="00164DE0"/>
    <w:rsid w:val="0016579E"/>
    <w:rsid w:val="00165A47"/>
    <w:rsid w:val="00166078"/>
    <w:rsid w:val="00166BCD"/>
    <w:rsid w:val="00166DE3"/>
    <w:rsid w:val="00167429"/>
    <w:rsid w:val="00167A0D"/>
    <w:rsid w:val="00170901"/>
    <w:rsid w:val="00170A02"/>
    <w:rsid w:val="001711AE"/>
    <w:rsid w:val="00171D13"/>
    <w:rsid w:val="00172128"/>
    <w:rsid w:val="0017365C"/>
    <w:rsid w:val="00176433"/>
    <w:rsid w:val="001766CC"/>
    <w:rsid w:val="001766ED"/>
    <w:rsid w:val="00176701"/>
    <w:rsid w:val="00177824"/>
    <w:rsid w:val="00181983"/>
    <w:rsid w:val="00183710"/>
    <w:rsid w:val="0018376A"/>
    <w:rsid w:val="00184222"/>
    <w:rsid w:val="001848D9"/>
    <w:rsid w:val="001848FC"/>
    <w:rsid w:val="00184BCC"/>
    <w:rsid w:val="0018560A"/>
    <w:rsid w:val="00186249"/>
    <w:rsid w:val="001866BB"/>
    <w:rsid w:val="0018697B"/>
    <w:rsid w:val="00186F6E"/>
    <w:rsid w:val="001870C9"/>
    <w:rsid w:val="0019012A"/>
    <w:rsid w:val="00190ADB"/>
    <w:rsid w:val="001911D5"/>
    <w:rsid w:val="0019249F"/>
    <w:rsid w:val="001926A8"/>
    <w:rsid w:val="00192E91"/>
    <w:rsid w:val="0019319E"/>
    <w:rsid w:val="001943AD"/>
    <w:rsid w:val="001946A6"/>
    <w:rsid w:val="001966A2"/>
    <w:rsid w:val="001A01EF"/>
    <w:rsid w:val="001A0BA2"/>
    <w:rsid w:val="001A12F0"/>
    <w:rsid w:val="001A1662"/>
    <w:rsid w:val="001A2BA4"/>
    <w:rsid w:val="001A3106"/>
    <w:rsid w:val="001A5B0B"/>
    <w:rsid w:val="001A79FB"/>
    <w:rsid w:val="001A7F53"/>
    <w:rsid w:val="001B0939"/>
    <w:rsid w:val="001B18EE"/>
    <w:rsid w:val="001B1B36"/>
    <w:rsid w:val="001B22C6"/>
    <w:rsid w:val="001B3F6C"/>
    <w:rsid w:val="001B4142"/>
    <w:rsid w:val="001B4277"/>
    <w:rsid w:val="001B47E2"/>
    <w:rsid w:val="001B4850"/>
    <w:rsid w:val="001B6467"/>
    <w:rsid w:val="001B6B8A"/>
    <w:rsid w:val="001B6CEC"/>
    <w:rsid w:val="001B6F06"/>
    <w:rsid w:val="001B74AF"/>
    <w:rsid w:val="001C084A"/>
    <w:rsid w:val="001C0FDC"/>
    <w:rsid w:val="001C19B7"/>
    <w:rsid w:val="001C2560"/>
    <w:rsid w:val="001C2866"/>
    <w:rsid w:val="001C2A4B"/>
    <w:rsid w:val="001C2AA8"/>
    <w:rsid w:val="001C447B"/>
    <w:rsid w:val="001C5441"/>
    <w:rsid w:val="001C5B16"/>
    <w:rsid w:val="001C5B2C"/>
    <w:rsid w:val="001C5E95"/>
    <w:rsid w:val="001C62F8"/>
    <w:rsid w:val="001C634F"/>
    <w:rsid w:val="001C660C"/>
    <w:rsid w:val="001C69C8"/>
    <w:rsid w:val="001C6DF9"/>
    <w:rsid w:val="001C7393"/>
    <w:rsid w:val="001C7734"/>
    <w:rsid w:val="001C782D"/>
    <w:rsid w:val="001D1317"/>
    <w:rsid w:val="001D216E"/>
    <w:rsid w:val="001D21CB"/>
    <w:rsid w:val="001D25AC"/>
    <w:rsid w:val="001D2EBB"/>
    <w:rsid w:val="001D327C"/>
    <w:rsid w:val="001D3AAE"/>
    <w:rsid w:val="001D3BBA"/>
    <w:rsid w:val="001D52B0"/>
    <w:rsid w:val="001D766B"/>
    <w:rsid w:val="001E093A"/>
    <w:rsid w:val="001E0C8D"/>
    <w:rsid w:val="001E1C7D"/>
    <w:rsid w:val="001E4ABA"/>
    <w:rsid w:val="001E5B4E"/>
    <w:rsid w:val="001E60F5"/>
    <w:rsid w:val="001E6FE0"/>
    <w:rsid w:val="001E722E"/>
    <w:rsid w:val="001F1275"/>
    <w:rsid w:val="001F32A5"/>
    <w:rsid w:val="001F3699"/>
    <w:rsid w:val="001F3D38"/>
    <w:rsid w:val="001F51AD"/>
    <w:rsid w:val="001F5A0D"/>
    <w:rsid w:val="001F7E44"/>
    <w:rsid w:val="0020103B"/>
    <w:rsid w:val="00201EEA"/>
    <w:rsid w:val="0020308D"/>
    <w:rsid w:val="0020337E"/>
    <w:rsid w:val="00204A9F"/>
    <w:rsid w:val="00206304"/>
    <w:rsid w:val="00206638"/>
    <w:rsid w:val="00206CD7"/>
    <w:rsid w:val="00207422"/>
    <w:rsid w:val="00207674"/>
    <w:rsid w:val="00211BF8"/>
    <w:rsid w:val="00211E16"/>
    <w:rsid w:val="00212B8B"/>
    <w:rsid w:val="00213696"/>
    <w:rsid w:val="0021384E"/>
    <w:rsid w:val="00215EB4"/>
    <w:rsid w:val="0021757A"/>
    <w:rsid w:val="002176BC"/>
    <w:rsid w:val="00220779"/>
    <w:rsid w:val="00220D9A"/>
    <w:rsid w:val="00221454"/>
    <w:rsid w:val="00221F34"/>
    <w:rsid w:val="0022217C"/>
    <w:rsid w:val="0022353B"/>
    <w:rsid w:val="00223633"/>
    <w:rsid w:val="002238F5"/>
    <w:rsid w:val="00224DD0"/>
    <w:rsid w:val="00224ED7"/>
    <w:rsid w:val="00224F11"/>
    <w:rsid w:val="0022714F"/>
    <w:rsid w:val="002276D6"/>
    <w:rsid w:val="00227705"/>
    <w:rsid w:val="00227B4B"/>
    <w:rsid w:val="00230F20"/>
    <w:rsid w:val="00231B1B"/>
    <w:rsid w:val="00232E7F"/>
    <w:rsid w:val="00233204"/>
    <w:rsid w:val="0023546B"/>
    <w:rsid w:val="00235615"/>
    <w:rsid w:val="00237114"/>
    <w:rsid w:val="0023769C"/>
    <w:rsid w:val="00240ADF"/>
    <w:rsid w:val="00241DAB"/>
    <w:rsid w:val="00242D22"/>
    <w:rsid w:val="00242F63"/>
    <w:rsid w:val="00243512"/>
    <w:rsid w:val="00243BA8"/>
    <w:rsid w:val="002446D4"/>
    <w:rsid w:val="00244728"/>
    <w:rsid w:val="00244E75"/>
    <w:rsid w:val="00245FCC"/>
    <w:rsid w:val="002472AF"/>
    <w:rsid w:val="0024771E"/>
    <w:rsid w:val="00247AF9"/>
    <w:rsid w:val="00247F85"/>
    <w:rsid w:val="002503B6"/>
    <w:rsid w:val="00250C9B"/>
    <w:rsid w:val="00251482"/>
    <w:rsid w:val="002527AD"/>
    <w:rsid w:val="00252C3A"/>
    <w:rsid w:val="00253197"/>
    <w:rsid w:val="00254208"/>
    <w:rsid w:val="00255696"/>
    <w:rsid w:val="00255C12"/>
    <w:rsid w:val="00255C7F"/>
    <w:rsid w:val="00255D61"/>
    <w:rsid w:val="00256902"/>
    <w:rsid w:val="00260549"/>
    <w:rsid w:val="002609E3"/>
    <w:rsid w:val="00260DC2"/>
    <w:rsid w:val="00261965"/>
    <w:rsid w:val="00262983"/>
    <w:rsid w:val="00262D40"/>
    <w:rsid w:val="00263AAA"/>
    <w:rsid w:val="00263F67"/>
    <w:rsid w:val="0026454F"/>
    <w:rsid w:val="00266324"/>
    <w:rsid w:val="002665DF"/>
    <w:rsid w:val="00266A1F"/>
    <w:rsid w:val="002671CD"/>
    <w:rsid w:val="00267B5E"/>
    <w:rsid w:val="002700C9"/>
    <w:rsid w:val="00270408"/>
    <w:rsid w:val="00270E82"/>
    <w:rsid w:val="00271F08"/>
    <w:rsid w:val="0027234E"/>
    <w:rsid w:val="00272B64"/>
    <w:rsid w:val="00272B94"/>
    <w:rsid w:val="00272C4D"/>
    <w:rsid w:val="00273857"/>
    <w:rsid w:val="00274F2C"/>
    <w:rsid w:val="002750A4"/>
    <w:rsid w:val="002756A8"/>
    <w:rsid w:val="00276B5E"/>
    <w:rsid w:val="00282A73"/>
    <w:rsid w:val="002836B1"/>
    <w:rsid w:val="00284BD1"/>
    <w:rsid w:val="00284D9F"/>
    <w:rsid w:val="00285B18"/>
    <w:rsid w:val="00285F0F"/>
    <w:rsid w:val="00286F71"/>
    <w:rsid w:val="0028702E"/>
    <w:rsid w:val="00290A86"/>
    <w:rsid w:val="00290B44"/>
    <w:rsid w:val="00291D2A"/>
    <w:rsid w:val="00293632"/>
    <w:rsid w:val="00294788"/>
    <w:rsid w:val="0029628D"/>
    <w:rsid w:val="002964A1"/>
    <w:rsid w:val="00296664"/>
    <w:rsid w:val="00297AA5"/>
    <w:rsid w:val="00297DE4"/>
    <w:rsid w:val="002A0427"/>
    <w:rsid w:val="002A18A8"/>
    <w:rsid w:val="002A1C22"/>
    <w:rsid w:val="002A1CC3"/>
    <w:rsid w:val="002A2574"/>
    <w:rsid w:val="002A2F55"/>
    <w:rsid w:val="002A4E6F"/>
    <w:rsid w:val="002A6339"/>
    <w:rsid w:val="002A71B7"/>
    <w:rsid w:val="002A75CB"/>
    <w:rsid w:val="002A781E"/>
    <w:rsid w:val="002B007E"/>
    <w:rsid w:val="002B01C7"/>
    <w:rsid w:val="002B06B2"/>
    <w:rsid w:val="002B1CE2"/>
    <w:rsid w:val="002B3167"/>
    <w:rsid w:val="002B5879"/>
    <w:rsid w:val="002B607F"/>
    <w:rsid w:val="002B646E"/>
    <w:rsid w:val="002B6567"/>
    <w:rsid w:val="002B72C7"/>
    <w:rsid w:val="002C27F1"/>
    <w:rsid w:val="002C3539"/>
    <w:rsid w:val="002C399D"/>
    <w:rsid w:val="002C4311"/>
    <w:rsid w:val="002C44CC"/>
    <w:rsid w:val="002C507D"/>
    <w:rsid w:val="002C5BCD"/>
    <w:rsid w:val="002C6DE7"/>
    <w:rsid w:val="002C7004"/>
    <w:rsid w:val="002C761E"/>
    <w:rsid w:val="002D04A1"/>
    <w:rsid w:val="002D1206"/>
    <w:rsid w:val="002D17E7"/>
    <w:rsid w:val="002D1AA2"/>
    <w:rsid w:val="002D2A3A"/>
    <w:rsid w:val="002D2F59"/>
    <w:rsid w:val="002D324F"/>
    <w:rsid w:val="002D3ADC"/>
    <w:rsid w:val="002D4676"/>
    <w:rsid w:val="002D559E"/>
    <w:rsid w:val="002D5A88"/>
    <w:rsid w:val="002D621B"/>
    <w:rsid w:val="002D64BC"/>
    <w:rsid w:val="002D7C2B"/>
    <w:rsid w:val="002E0491"/>
    <w:rsid w:val="002E06AD"/>
    <w:rsid w:val="002E0936"/>
    <w:rsid w:val="002E0FBF"/>
    <w:rsid w:val="002E19FB"/>
    <w:rsid w:val="002E2148"/>
    <w:rsid w:val="002E440A"/>
    <w:rsid w:val="002E45B0"/>
    <w:rsid w:val="002E4AB9"/>
    <w:rsid w:val="002E5CE8"/>
    <w:rsid w:val="002E62E8"/>
    <w:rsid w:val="002E67A7"/>
    <w:rsid w:val="002E7044"/>
    <w:rsid w:val="002E73A5"/>
    <w:rsid w:val="002F18F4"/>
    <w:rsid w:val="002F23BE"/>
    <w:rsid w:val="002F2572"/>
    <w:rsid w:val="002F2697"/>
    <w:rsid w:val="002F4631"/>
    <w:rsid w:val="002F56AB"/>
    <w:rsid w:val="002F58F4"/>
    <w:rsid w:val="002F7474"/>
    <w:rsid w:val="002F7917"/>
    <w:rsid w:val="0030063A"/>
    <w:rsid w:val="0030070D"/>
    <w:rsid w:val="00302814"/>
    <w:rsid w:val="00302964"/>
    <w:rsid w:val="00303449"/>
    <w:rsid w:val="00303D48"/>
    <w:rsid w:val="00303F5A"/>
    <w:rsid w:val="00304258"/>
    <w:rsid w:val="00304746"/>
    <w:rsid w:val="00305DBC"/>
    <w:rsid w:val="003069B2"/>
    <w:rsid w:val="0030728B"/>
    <w:rsid w:val="00307497"/>
    <w:rsid w:val="0030759F"/>
    <w:rsid w:val="00307F2B"/>
    <w:rsid w:val="0031048E"/>
    <w:rsid w:val="003120F1"/>
    <w:rsid w:val="003138B1"/>
    <w:rsid w:val="00313943"/>
    <w:rsid w:val="00314333"/>
    <w:rsid w:val="00314856"/>
    <w:rsid w:val="003149FD"/>
    <w:rsid w:val="00315E01"/>
    <w:rsid w:val="003169FC"/>
    <w:rsid w:val="00316A3F"/>
    <w:rsid w:val="00316CD6"/>
    <w:rsid w:val="00317934"/>
    <w:rsid w:val="003206C8"/>
    <w:rsid w:val="00320A67"/>
    <w:rsid w:val="00320C90"/>
    <w:rsid w:val="003211B8"/>
    <w:rsid w:val="003218D5"/>
    <w:rsid w:val="003228C8"/>
    <w:rsid w:val="00323037"/>
    <w:rsid w:val="00325B01"/>
    <w:rsid w:val="00325CEF"/>
    <w:rsid w:val="00325ECC"/>
    <w:rsid w:val="003260CB"/>
    <w:rsid w:val="00326C04"/>
    <w:rsid w:val="003271B7"/>
    <w:rsid w:val="003274FB"/>
    <w:rsid w:val="003276D2"/>
    <w:rsid w:val="003307D7"/>
    <w:rsid w:val="00332534"/>
    <w:rsid w:val="003333A3"/>
    <w:rsid w:val="00334282"/>
    <w:rsid w:val="00334DD4"/>
    <w:rsid w:val="003360B9"/>
    <w:rsid w:val="00336D2E"/>
    <w:rsid w:val="00337600"/>
    <w:rsid w:val="00337FD8"/>
    <w:rsid w:val="00340052"/>
    <w:rsid w:val="003400DE"/>
    <w:rsid w:val="00340AE9"/>
    <w:rsid w:val="00341785"/>
    <w:rsid w:val="00341F2A"/>
    <w:rsid w:val="00343CA2"/>
    <w:rsid w:val="00343E12"/>
    <w:rsid w:val="00344DC0"/>
    <w:rsid w:val="003466F2"/>
    <w:rsid w:val="00346808"/>
    <w:rsid w:val="003502FC"/>
    <w:rsid w:val="00351305"/>
    <w:rsid w:val="0035132C"/>
    <w:rsid w:val="00351981"/>
    <w:rsid w:val="00351A2C"/>
    <w:rsid w:val="00351DC8"/>
    <w:rsid w:val="0035223A"/>
    <w:rsid w:val="003530CC"/>
    <w:rsid w:val="003549B1"/>
    <w:rsid w:val="00354D88"/>
    <w:rsid w:val="00356032"/>
    <w:rsid w:val="00356EE0"/>
    <w:rsid w:val="00357927"/>
    <w:rsid w:val="00360703"/>
    <w:rsid w:val="00360F57"/>
    <w:rsid w:val="00361ED0"/>
    <w:rsid w:val="00362331"/>
    <w:rsid w:val="00362430"/>
    <w:rsid w:val="003631A9"/>
    <w:rsid w:val="00363A95"/>
    <w:rsid w:val="00363C62"/>
    <w:rsid w:val="003650F9"/>
    <w:rsid w:val="003656B4"/>
    <w:rsid w:val="00365F76"/>
    <w:rsid w:val="00366A7E"/>
    <w:rsid w:val="00366EDF"/>
    <w:rsid w:val="003675ED"/>
    <w:rsid w:val="003717E9"/>
    <w:rsid w:val="00371831"/>
    <w:rsid w:val="00372B08"/>
    <w:rsid w:val="00373D28"/>
    <w:rsid w:val="0037427A"/>
    <w:rsid w:val="00374D44"/>
    <w:rsid w:val="00376524"/>
    <w:rsid w:val="00376A12"/>
    <w:rsid w:val="003777F6"/>
    <w:rsid w:val="0038135E"/>
    <w:rsid w:val="00382C78"/>
    <w:rsid w:val="00382DD4"/>
    <w:rsid w:val="0038394E"/>
    <w:rsid w:val="0038405D"/>
    <w:rsid w:val="00384C09"/>
    <w:rsid w:val="00385A6A"/>
    <w:rsid w:val="00386530"/>
    <w:rsid w:val="00386D8C"/>
    <w:rsid w:val="00387E5F"/>
    <w:rsid w:val="00387FC3"/>
    <w:rsid w:val="00390578"/>
    <w:rsid w:val="00391836"/>
    <w:rsid w:val="003926DE"/>
    <w:rsid w:val="003936D5"/>
    <w:rsid w:val="00393824"/>
    <w:rsid w:val="003969D4"/>
    <w:rsid w:val="0039722E"/>
    <w:rsid w:val="0039798C"/>
    <w:rsid w:val="003979EC"/>
    <w:rsid w:val="00397F4C"/>
    <w:rsid w:val="003A00CC"/>
    <w:rsid w:val="003A260A"/>
    <w:rsid w:val="003A288D"/>
    <w:rsid w:val="003A3857"/>
    <w:rsid w:val="003A3E7B"/>
    <w:rsid w:val="003A416E"/>
    <w:rsid w:val="003A431C"/>
    <w:rsid w:val="003A496B"/>
    <w:rsid w:val="003A6B5F"/>
    <w:rsid w:val="003A6C47"/>
    <w:rsid w:val="003A73F2"/>
    <w:rsid w:val="003B097A"/>
    <w:rsid w:val="003B2E07"/>
    <w:rsid w:val="003B3E40"/>
    <w:rsid w:val="003B3FA5"/>
    <w:rsid w:val="003B4712"/>
    <w:rsid w:val="003B47F1"/>
    <w:rsid w:val="003B51E7"/>
    <w:rsid w:val="003B53EA"/>
    <w:rsid w:val="003B5968"/>
    <w:rsid w:val="003B716B"/>
    <w:rsid w:val="003C1149"/>
    <w:rsid w:val="003C1332"/>
    <w:rsid w:val="003C2696"/>
    <w:rsid w:val="003C270E"/>
    <w:rsid w:val="003C4483"/>
    <w:rsid w:val="003C4491"/>
    <w:rsid w:val="003C4D8B"/>
    <w:rsid w:val="003C4DD3"/>
    <w:rsid w:val="003C525B"/>
    <w:rsid w:val="003C5D40"/>
    <w:rsid w:val="003C5DFC"/>
    <w:rsid w:val="003C6DC9"/>
    <w:rsid w:val="003C6DDA"/>
    <w:rsid w:val="003D04A6"/>
    <w:rsid w:val="003D166D"/>
    <w:rsid w:val="003D18FF"/>
    <w:rsid w:val="003D2A39"/>
    <w:rsid w:val="003D366B"/>
    <w:rsid w:val="003D3EB0"/>
    <w:rsid w:val="003D6C66"/>
    <w:rsid w:val="003D7683"/>
    <w:rsid w:val="003E06EF"/>
    <w:rsid w:val="003E08E3"/>
    <w:rsid w:val="003E0996"/>
    <w:rsid w:val="003E09F5"/>
    <w:rsid w:val="003E2C2F"/>
    <w:rsid w:val="003E3AEF"/>
    <w:rsid w:val="003E505E"/>
    <w:rsid w:val="003E51EF"/>
    <w:rsid w:val="003E5654"/>
    <w:rsid w:val="003E58D0"/>
    <w:rsid w:val="003E5947"/>
    <w:rsid w:val="003E64FD"/>
    <w:rsid w:val="003E69A8"/>
    <w:rsid w:val="003E7862"/>
    <w:rsid w:val="003F0EBF"/>
    <w:rsid w:val="003F18EB"/>
    <w:rsid w:val="003F1AE0"/>
    <w:rsid w:val="003F382E"/>
    <w:rsid w:val="003F3AE1"/>
    <w:rsid w:val="003F5585"/>
    <w:rsid w:val="003F78BA"/>
    <w:rsid w:val="003F7A12"/>
    <w:rsid w:val="0040005D"/>
    <w:rsid w:val="00400112"/>
    <w:rsid w:val="00400D53"/>
    <w:rsid w:val="00402CB3"/>
    <w:rsid w:val="00404177"/>
    <w:rsid w:val="00405264"/>
    <w:rsid w:val="00405C96"/>
    <w:rsid w:val="00406433"/>
    <w:rsid w:val="004116FB"/>
    <w:rsid w:val="004129B9"/>
    <w:rsid w:val="00412A22"/>
    <w:rsid w:val="00412C7D"/>
    <w:rsid w:val="004138D9"/>
    <w:rsid w:val="00414530"/>
    <w:rsid w:val="004152F6"/>
    <w:rsid w:val="0041681F"/>
    <w:rsid w:val="00416C05"/>
    <w:rsid w:val="00416D0B"/>
    <w:rsid w:val="00416DDA"/>
    <w:rsid w:val="00417C93"/>
    <w:rsid w:val="00424289"/>
    <w:rsid w:val="004242CF"/>
    <w:rsid w:val="004256DE"/>
    <w:rsid w:val="00425877"/>
    <w:rsid w:val="00425FFB"/>
    <w:rsid w:val="00426EB9"/>
    <w:rsid w:val="004270EB"/>
    <w:rsid w:val="0043086B"/>
    <w:rsid w:val="004313DB"/>
    <w:rsid w:val="004318C3"/>
    <w:rsid w:val="004361EB"/>
    <w:rsid w:val="004368E2"/>
    <w:rsid w:val="00436B8F"/>
    <w:rsid w:val="004375AE"/>
    <w:rsid w:val="0044153B"/>
    <w:rsid w:val="00442134"/>
    <w:rsid w:val="0044241A"/>
    <w:rsid w:val="00443B87"/>
    <w:rsid w:val="004443ED"/>
    <w:rsid w:val="00444FD4"/>
    <w:rsid w:val="00445791"/>
    <w:rsid w:val="004458CE"/>
    <w:rsid w:val="00445DB3"/>
    <w:rsid w:val="0044683A"/>
    <w:rsid w:val="00446F11"/>
    <w:rsid w:val="00447A11"/>
    <w:rsid w:val="004512B4"/>
    <w:rsid w:val="00451683"/>
    <w:rsid w:val="00451846"/>
    <w:rsid w:val="0045212A"/>
    <w:rsid w:val="0045213E"/>
    <w:rsid w:val="0045294B"/>
    <w:rsid w:val="004539FF"/>
    <w:rsid w:val="00453FD2"/>
    <w:rsid w:val="00454091"/>
    <w:rsid w:val="0045725A"/>
    <w:rsid w:val="00457AB7"/>
    <w:rsid w:val="00460380"/>
    <w:rsid w:val="00460C1E"/>
    <w:rsid w:val="00461C8F"/>
    <w:rsid w:val="00461E59"/>
    <w:rsid w:val="0046397A"/>
    <w:rsid w:val="00464AD3"/>
    <w:rsid w:val="00464D41"/>
    <w:rsid w:val="00465800"/>
    <w:rsid w:val="004658AD"/>
    <w:rsid w:val="00465B93"/>
    <w:rsid w:val="00465E43"/>
    <w:rsid w:val="00465FD7"/>
    <w:rsid w:val="00466EB1"/>
    <w:rsid w:val="004672A0"/>
    <w:rsid w:val="004672E3"/>
    <w:rsid w:val="00467BF4"/>
    <w:rsid w:val="00470306"/>
    <w:rsid w:val="00470AF8"/>
    <w:rsid w:val="00470CC1"/>
    <w:rsid w:val="004710C5"/>
    <w:rsid w:val="004737AA"/>
    <w:rsid w:val="004751F9"/>
    <w:rsid w:val="004772FE"/>
    <w:rsid w:val="004801ED"/>
    <w:rsid w:val="00481C7A"/>
    <w:rsid w:val="00481D54"/>
    <w:rsid w:val="00482C73"/>
    <w:rsid w:val="004835E5"/>
    <w:rsid w:val="00483871"/>
    <w:rsid w:val="004864EB"/>
    <w:rsid w:val="00486EDA"/>
    <w:rsid w:val="004903BF"/>
    <w:rsid w:val="00490868"/>
    <w:rsid w:val="00490D96"/>
    <w:rsid w:val="00490E2C"/>
    <w:rsid w:val="0049111E"/>
    <w:rsid w:val="004922D3"/>
    <w:rsid w:val="00492929"/>
    <w:rsid w:val="00492C10"/>
    <w:rsid w:val="0049397F"/>
    <w:rsid w:val="00494700"/>
    <w:rsid w:val="00494DCD"/>
    <w:rsid w:val="00496DFC"/>
    <w:rsid w:val="00496E38"/>
    <w:rsid w:val="004976BC"/>
    <w:rsid w:val="00497B94"/>
    <w:rsid w:val="00497FD8"/>
    <w:rsid w:val="004A0A45"/>
    <w:rsid w:val="004A15F7"/>
    <w:rsid w:val="004A2359"/>
    <w:rsid w:val="004A2D69"/>
    <w:rsid w:val="004A3537"/>
    <w:rsid w:val="004A3587"/>
    <w:rsid w:val="004A3C95"/>
    <w:rsid w:val="004A4095"/>
    <w:rsid w:val="004A43BD"/>
    <w:rsid w:val="004A4B55"/>
    <w:rsid w:val="004A5118"/>
    <w:rsid w:val="004A5497"/>
    <w:rsid w:val="004A54E7"/>
    <w:rsid w:val="004A56B8"/>
    <w:rsid w:val="004A59CB"/>
    <w:rsid w:val="004A5B0E"/>
    <w:rsid w:val="004A5EB6"/>
    <w:rsid w:val="004A67B5"/>
    <w:rsid w:val="004A69C4"/>
    <w:rsid w:val="004B04BD"/>
    <w:rsid w:val="004B17C2"/>
    <w:rsid w:val="004B17D5"/>
    <w:rsid w:val="004B1C4C"/>
    <w:rsid w:val="004B2CFA"/>
    <w:rsid w:val="004B39D6"/>
    <w:rsid w:val="004B3E79"/>
    <w:rsid w:val="004B4A7A"/>
    <w:rsid w:val="004B5D89"/>
    <w:rsid w:val="004B617A"/>
    <w:rsid w:val="004B6DA6"/>
    <w:rsid w:val="004B6F08"/>
    <w:rsid w:val="004B77D0"/>
    <w:rsid w:val="004B79B8"/>
    <w:rsid w:val="004B7D88"/>
    <w:rsid w:val="004C011C"/>
    <w:rsid w:val="004C04C9"/>
    <w:rsid w:val="004C14DE"/>
    <w:rsid w:val="004C1AF1"/>
    <w:rsid w:val="004C43AA"/>
    <w:rsid w:val="004C529A"/>
    <w:rsid w:val="004C53DB"/>
    <w:rsid w:val="004C54A2"/>
    <w:rsid w:val="004C784C"/>
    <w:rsid w:val="004C7E8F"/>
    <w:rsid w:val="004D0578"/>
    <w:rsid w:val="004D08B8"/>
    <w:rsid w:val="004D0A76"/>
    <w:rsid w:val="004D11DD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6D7B"/>
    <w:rsid w:val="004D7F21"/>
    <w:rsid w:val="004E0215"/>
    <w:rsid w:val="004E1169"/>
    <w:rsid w:val="004E287B"/>
    <w:rsid w:val="004E2A6A"/>
    <w:rsid w:val="004E5ADF"/>
    <w:rsid w:val="004E6416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3526"/>
    <w:rsid w:val="004F3A23"/>
    <w:rsid w:val="004F45F6"/>
    <w:rsid w:val="004F485B"/>
    <w:rsid w:val="004F5D79"/>
    <w:rsid w:val="004F6082"/>
    <w:rsid w:val="004F6CB2"/>
    <w:rsid w:val="004F7072"/>
    <w:rsid w:val="004F7C23"/>
    <w:rsid w:val="004F7E89"/>
    <w:rsid w:val="005016B4"/>
    <w:rsid w:val="00501F29"/>
    <w:rsid w:val="00502BAF"/>
    <w:rsid w:val="0050367D"/>
    <w:rsid w:val="00503CC2"/>
    <w:rsid w:val="00503CCF"/>
    <w:rsid w:val="00504372"/>
    <w:rsid w:val="00504DC3"/>
    <w:rsid w:val="0050510B"/>
    <w:rsid w:val="0050572A"/>
    <w:rsid w:val="005066C2"/>
    <w:rsid w:val="00506962"/>
    <w:rsid w:val="00506AD3"/>
    <w:rsid w:val="00506BE2"/>
    <w:rsid w:val="0050705C"/>
    <w:rsid w:val="00510580"/>
    <w:rsid w:val="00510E4D"/>
    <w:rsid w:val="0051158E"/>
    <w:rsid w:val="005115E5"/>
    <w:rsid w:val="0051482D"/>
    <w:rsid w:val="00515E0C"/>
    <w:rsid w:val="00515EA4"/>
    <w:rsid w:val="00515FFD"/>
    <w:rsid w:val="005169A6"/>
    <w:rsid w:val="00516F66"/>
    <w:rsid w:val="00517AE2"/>
    <w:rsid w:val="00517BCF"/>
    <w:rsid w:val="00517E49"/>
    <w:rsid w:val="00517E76"/>
    <w:rsid w:val="00520242"/>
    <w:rsid w:val="00520674"/>
    <w:rsid w:val="00520AA1"/>
    <w:rsid w:val="00520FB3"/>
    <w:rsid w:val="00520FDD"/>
    <w:rsid w:val="00522014"/>
    <w:rsid w:val="0052311C"/>
    <w:rsid w:val="005236E6"/>
    <w:rsid w:val="00523E86"/>
    <w:rsid w:val="005257BF"/>
    <w:rsid w:val="00525856"/>
    <w:rsid w:val="00525E67"/>
    <w:rsid w:val="0052619C"/>
    <w:rsid w:val="00526D7F"/>
    <w:rsid w:val="00526D89"/>
    <w:rsid w:val="00527265"/>
    <w:rsid w:val="005279B9"/>
    <w:rsid w:val="00527BAB"/>
    <w:rsid w:val="00527C03"/>
    <w:rsid w:val="00527D80"/>
    <w:rsid w:val="0053176C"/>
    <w:rsid w:val="00531DF0"/>
    <w:rsid w:val="005344FD"/>
    <w:rsid w:val="00535B1A"/>
    <w:rsid w:val="005362C8"/>
    <w:rsid w:val="005365E5"/>
    <w:rsid w:val="00540361"/>
    <w:rsid w:val="00540AAD"/>
    <w:rsid w:val="005411BF"/>
    <w:rsid w:val="0054141B"/>
    <w:rsid w:val="00542005"/>
    <w:rsid w:val="00542281"/>
    <w:rsid w:val="00543954"/>
    <w:rsid w:val="0054449E"/>
    <w:rsid w:val="00545D4D"/>
    <w:rsid w:val="00546D0E"/>
    <w:rsid w:val="0054731F"/>
    <w:rsid w:val="0054771C"/>
    <w:rsid w:val="005501D2"/>
    <w:rsid w:val="00551975"/>
    <w:rsid w:val="00551F13"/>
    <w:rsid w:val="00553860"/>
    <w:rsid w:val="005538AA"/>
    <w:rsid w:val="00553A88"/>
    <w:rsid w:val="00555A97"/>
    <w:rsid w:val="00555DF5"/>
    <w:rsid w:val="005568C4"/>
    <w:rsid w:val="0055781E"/>
    <w:rsid w:val="00560687"/>
    <w:rsid w:val="0056088B"/>
    <w:rsid w:val="00560DEF"/>
    <w:rsid w:val="00561065"/>
    <w:rsid w:val="0056165C"/>
    <w:rsid w:val="005623DD"/>
    <w:rsid w:val="00562FF1"/>
    <w:rsid w:val="005639FF"/>
    <w:rsid w:val="00563BA7"/>
    <w:rsid w:val="00563C49"/>
    <w:rsid w:val="005661BE"/>
    <w:rsid w:val="00566367"/>
    <w:rsid w:val="00566425"/>
    <w:rsid w:val="0056651E"/>
    <w:rsid w:val="00566CE1"/>
    <w:rsid w:val="005704B8"/>
    <w:rsid w:val="00572044"/>
    <w:rsid w:val="00572D49"/>
    <w:rsid w:val="00572E95"/>
    <w:rsid w:val="00573528"/>
    <w:rsid w:val="00573E24"/>
    <w:rsid w:val="00574EF9"/>
    <w:rsid w:val="005760A8"/>
    <w:rsid w:val="00577432"/>
    <w:rsid w:val="005819E0"/>
    <w:rsid w:val="005821CB"/>
    <w:rsid w:val="005822F1"/>
    <w:rsid w:val="00582943"/>
    <w:rsid w:val="00583328"/>
    <w:rsid w:val="00584E59"/>
    <w:rsid w:val="005853A5"/>
    <w:rsid w:val="0058633B"/>
    <w:rsid w:val="005868A3"/>
    <w:rsid w:val="00586ECE"/>
    <w:rsid w:val="00587F7F"/>
    <w:rsid w:val="00590520"/>
    <w:rsid w:val="00590C8B"/>
    <w:rsid w:val="00590CF2"/>
    <w:rsid w:val="00591033"/>
    <w:rsid w:val="00591C28"/>
    <w:rsid w:val="00591F9B"/>
    <w:rsid w:val="005925F2"/>
    <w:rsid w:val="00593CD3"/>
    <w:rsid w:val="00593F45"/>
    <w:rsid w:val="00596E2E"/>
    <w:rsid w:val="0059773F"/>
    <w:rsid w:val="00597E25"/>
    <w:rsid w:val="005A128C"/>
    <w:rsid w:val="005A132A"/>
    <w:rsid w:val="005A18C8"/>
    <w:rsid w:val="005A1D8D"/>
    <w:rsid w:val="005A4824"/>
    <w:rsid w:val="005A50B1"/>
    <w:rsid w:val="005A534F"/>
    <w:rsid w:val="005A5CA1"/>
    <w:rsid w:val="005A6924"/>
    <w:rsid w:val="005A7055"/>
    <w:rsid w:val="005A767F"/>
    <w:rsid w:val="005A7F5E"/>
    <w:rsid w:val="005B0012"/>
    <w:rsid w:val="005B02B9"/>
    <w:rsid w:val="005B2509"/>
    <w:rsid w:val="005B2CE4"/>
    <w:rsid w:val="005B3764"/>
    <w:rsid w:val="005B40A0"/>
    <w:rsid w:val="005B41A5"/>
    <w:rsid w:val="005B4755"/>
    <w:rsid w:val="005B4BA9"/>
    <w:rsid w:val="005B4EC6"/>
    <w:rsid w:val="005B5005"/>
    <w:rsid w:val="005B674A"/>
    <w:rsid w:val="005B6EB2"/>
    <w:rsid w:val="005B7488"/>
    <w:rsid w:val="005C104E"/>
    <w:rsid w:val="005C2A6A"/>
    <w:rsid w:val="005C3880"/>
    <w:rsid w:val="005C3CCA"/>
    <w:rsid w:val="005C5C94"/>
    <w:rsid w:val="005C6779"/>
    <w:rsid w:val="005C6E0C"/>
    <w:rsid w:val="005C6F9B"/>
    <w:rsid w:val="005C771F"/>
    <w:rsid w:val="005C7CAD"/>
    <w:rsid w:val="005C7F82"/>
    <w:rsid w:val="005D0811"/>
    <w:rsid w:val="005D0FDA"/>
    <w:rsid w:val="005D1116"/>
    <w:rsid w:val="005D117E"/>
    <w:rsid w:val="005D148C"/>
    <w:rsid w:val="005D16A3"/>
    <w:rsid w:val="005D2634"/>
    <w:rsid w:val="005D2677"/>
    <w:rsid w:val="005D35FF"/>
    <w:rsid w:val="005D4ABE"/>
    <w:rsid w:val="005D5114"/>
    <w:rsid w:val="005D5BDA"/>
    <w:rsid w:val="005D6E29"/>
    <w:rsid w:val="005D7AEC"/>
    <w:rsid w:val="005E05BA"/>
    <w:rsid w:val="005E0BF4"/>
    <w:rsid w:val="005E1C36"/>
    <w:rsid w:val="005E1F68"/>
    <w:rsid w:val="005E3838"/>
    <w:rsid w:val="005E3901"/>
    <w:rsid w:val="005E3B79"/>
    <w:rsid w:val="005E4ADD"/>
    <w:rsid w:val="005E4D1D"/>
    <w:rsid w:val="005E4D9B"/>
    <w:rsid w:val="005E507F"/>
    <w:rsid w:val="005E534E"/>
    <w:rsid w:val="005F0CD8"/>
    <w:rsid w:val="005F104F"/>
    <w:rsid w:val="005F3B64"/>
    <w:rsid w:val="005F45ED"/>
    <w:rsid w:val="005F4A64"/>
    <w:rsid w:val="005F58E3"/>
    <w:rsid w:val="005F6382"/>
    <w:rsid w:val="005F67A3"/>
    <w:rsid w:val="005F6AF7"/>
    <w:rsid w:val="005F748B"/>
    <w:rsid w:val="005F784C"/>
    <w:rsid w:val="005F79E8"/>
    <w:rsid w:val="005F7FF6"/>
    <w:rsid w:val="006008FB"/>
    <w:rsid w:val="00600912"/>
    <w:rsid w:val="00600E86"/>
    <w:rsid w:val="006012FF"/>
    <w:rsid w:val="00601956"/>
    <w:rsid w:val="00601D94"/>
    <w:rsid w:val="0060240D"/>
    <w:rsid w:val="006025B3"/>
    <w:rsid w:val="00602877"/>
    <w:rsid w:val="006032C6"/>
    <w:rsid w:val="00603AFE"/>
    <w:rsid w:val="00603BF3"/>
    <w:rsid w:val="0060552C"/>
    <w:rsid w:val="00605734"/>
    <w:rsid w:val="00605AD3"/>
    <w:rsid w:val="00606164"/>
    <w:rsid w:val="0061071C"/>
    <w:rsid w:val="0061106C"/>
    <w:rsid w:val="00611558"/>
    <w:rsid w:val="00611DF4"/>
    <w:rsid w:val="00612740"/>
    <w:rsid w:val="0061332D"/>
    <w:rsid w:val="00614A1C"/>
    <w:rsid w:val="006161A2"/>
    <w:rsid w:val="00616FE3"/>
    <w:rsid w:val="00616FFF"/>
    <w:rsid w:val="00617FDF"/>
    <w:rsid w:val="00620D31"/>
    <w:rsid w:val="00620E45"/>
    <w:rsid w:val="00622FCA"/>
    <w:rsid w:val="00624F9C"/>
    <w:rsid w:val="00625A60"/>
    <w:rsid w:val="006262FA"/>
    <w:rsid w:val="00626533"/>
    <w:rsid w:val="006265BD"/>
    <w:rsid w:val="00626EAF"/>
    <w:rsid w:val="0063006E"/>
    <w:rsid w:val="00630727"/>
    <w:rsid w:val="00631087"/>
    <w:rsid w:val="00631D9D"/>
    <w:rsid w:val="00631F1D"/>
    <w:rsid w:val="00631F30"/>
    <w:rsid w:val="00632775"/>
    <w:rsid w:val="00632835"/>
    <w:rsid w:val="0063297F"/>
    <w:rsid w:val="00632F5C"/>
    <w:rsid w:val="00633689"/>
    <w:rsid w:val="00633E2B"/>
    <w:rsid w:val="00634A20"/>
    <w:rsid w:val="00635FB8"/>
    <w:rsid w:val="00636339"/>
    <w:rsid w:val="006365AD"/>
    <w:rsid w:val="006365EB"/>
    <w:rsid w:val="00636996"/>
    <w:rsid w:val="00636E96"/>
    <w:rsid w:val="006370AF"/>
    <w:rsid w:val="0063768D"/>
    <w:rsid w:val="0064066F"/>
    <w:rsid w:val="0064070D"/>
    <w:rsid w:val="00641FEB"/>
    <w:rsid w:val="00642593"/>
    <w:rsid w:val="0064380D"/>
    <w:rsid w:val="00644260"/>
    <w:rsid w:val="006453DA"/>
    <w:rsid w:val="0064548C"/>
    <w:rsid w:val="00646B0E"/>
    <w:rsid w:val="00646CF5"/>
    <w:rsid w:val="0064719D"/>
    <w:rsid w:val="00647976"/>
    <w:rsid w:val="00647FA8"/>
    <w:rsid w:val="00650F19"/>
    <w:rsid w:val="0065117E"/>
    <w:rsid w:val="006516AB"/>
    <w:rsid w:val="00651E4C"/>
    <w:rsid w:val="006520EF"/>
    <w:rsid w:val="00653228"/>
    <w:rsid w:val="00653E95"/>
    <w:rsid w:val="0065440D"/>
    <w:rsid w:val="006545B6"/>
    <w:rsid w:val="00654C5E"/>
    <w:rsid w:val="00654FE8"/>
    <w:rsid w:val="006552BC"/>
    <w:rsid w:val="006555F4"/>
    <w:rsid w:val="00655B07"/>
    <w:rsid w:val="0065759E"/>
    <w:rsid w:val="0066048B"/>
    <w:rsid w:val="0066069C"/>
    <w:rsid w:val="00661944"/>
    <w:rsid w:val="00663B93"/>
    <w:rsid w:val="00664715"/>
    <w:rsid w:val="00664A8D"/>
    <w:rsid w:val="00664AE8"/>
    <w:rsid w:val="0066623A"/>
    <w:rsid w:val="00667450"/>
    <w:rsid w:val="006678FA"/>
    <w:rsid w:val="00670BD8"/>
    <w:rsid w:val="0067100A"/>
    <w:rsid w:val="0067150D"/>
    <w:rsid w:val="00671ACC"/>
    <w:rsid w:val="00672143"/>
    <w:rsid w:val="0067271A"/>
    <w:rsid w:val="006733A5"/>
    <w:rsid w:val="006736AD"/>
    <w:rsid w:val="0067435D"/>
    <w:rsid w:val="006756E2"/>
    <w:rsid w:val="00675CF9"/>
    <w:rsid w:val="00677D23"/>
    <w:rsid w:val="00680810"/>
    <w:rsid w:val="0068090B"/>
    <w:rsid w:val="00681280"/>
    <w:rsid w:val="006823A6"/>
    <w:rsid w:val="00682A86"/>
    <w:rsid w:val="00682C55"/>
    <w:rsid w:val="006835BC"/>
    <w:rsid w:val="0068375F"/>
    <w:rsid w:val="00683ED2"/>
    <w:rsid w:val="00683F96"/>
    <w:rsid w:val="00684AB0"/>
    <w:rsid w:val="00684CD2"/>
    <w:rsid w:val="00684D01"/>
    <w:rsid w:val="0068601F"/>
    <w:rsid w:val="006865C7"/>
    <w:rsid w:val="00687313"/>
    <w:rsid w:val="006915AE"/>
    <w:rsid w:val="0069203D"/>
    <w:rsid w:val="00692C07"/>
    <w:rsid w:val="00692E0D"/>
    <w:rsid w:val="006937EF"/>
    <w:rsid w:val="0069408C"/>
    <w:rsid w:val="00694AB7"/>
    <w:rsid w:val="00694DDB"/>
    <w:rsid w:val="00696D24"/>
    <w:rsid w:val="00697434"/>
    <w:rsid w:val="006978A7"/>
    <w:rsid w:val="006A1D3F"/>
    <w:rsid w:val="006A22AD"/>
    <w:rsid w:val="006A3C1C"/>
    <w:rsid w:val="006A460C"/>
    <w:rsid w:val="006A5276"/>
    <w:rsid w:val="006A52A7"/>
    <w:rsid w:val="006A52BC"/>
    <w:rsid w:val="006A5418"/>
    <w:rsid w:val="006A544E"/>
    <w:rsid w:val="006A6143"/>
    <w:rsid w:val="006A64F1"/>
    <w:rsid w:val="006B071F"/>
    <w:rsid w:val="006B130E"/>
    <w:rsid w:val="006B138F"/>
    <w:rsid w:val="006B2121"/>
    <w:rsid w:val="006B3DA2"/>
    <w:rsid w:val="006B4E14"/>
    <w:rsid w:val="006B5167"/>
    <w:rsid w:val="006B5E23"/>
    <w:rsid w:val="006C000F"/>
    <w:rsid w:val="006C0119"/>
    <w:rsid w:val="006C0A24"/>
    <w:rsid w:val="006C1796"/>
    <w:rsid w:val="006C17F7"/>
    <w:rsid w:val="006C18DC"/>
    <w:rsid w:val="006C2F40"/>
    <w:rsid w:val="006C3966"/>
    <w:rsid w:val="006C4325"/>
    <w:rsid w:val="006C4454"/>
    <w:rsid w:val="006C4478"/>
    <w:rsid w:val="006C4834"/>
    <w:rsid w:val="006C5416"/>
    <w:rsid w:val="006D1B2A"/>
    <w:rsid w:val="006D1B77"/>
    <w:rsid w:val="006D2A56"/>
    <w:rsid w:val="006D3BEA"/>
    <w:rsid w:val="006D50CA"/>
    <w:rsid w:val="006D63D7"/>
    <w:rsid w:val="006D6831"/>
    <w:rsid w:val="006E0469"/>
    <w:rsid w:val="006E0F55"/>
    <w:rsid w:val="006E182A"/>
    <w:rsid w:val="006E21A3"/>
    <w:rsid w:val="006E427E"/>
    <w:rsid w:val="006E4783"/>
    <w:rsid w:val="006E4A17"/>
    <w:rsid w:val="006E589F"/>
    <w:rsid w:val="006E5D83"/>
    <w:rsid w:val="006E6E06"/>
    <w:rsid w:val="006E74CF"/>
    <w:rsid w:val="006E75E0"/>
    <w:rsid w:val="006E7AD5"/>
    <w:rsid w:val="006E7E7E"/>
    <w:rsid w:val="006F060B"/>
    <w:rsid w:val="006F11C0"/>
    <w:rsid w:val="006F152E"/>
    <w:rsid w:val="006F178C"/>
    <w:rsid w:val="006F4525"/>
    <w:rsid w:val="006F6347"/>
    <w:rsid w:val="006F6AB7"/>
    <w:rsid w:val="006F753D"/>
    <w:rsid w:val="006F7955"/>
    <w:rsid w:val="00700014"/>
    <w:rsid w:val="00700089"/>
    <w:rsid w:val="007009B6"/>
    <w:rsid w:val="00701500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1019"/>
    <w:rsid w:val="00711723"/>
    <w:rsid w:val="00712209"/>
    <w:rsid w:val="00714883"/>
    <w:rsid w:val="00715829"/>
    <w:rsid w:val="0071641A"/>
    <w:rsid w:val="007171E3"/>
    <w:rsid w:val="00717231"/>
    <w:rsid w:val="00721F58"/>
    <w:rsid w:val="007221E0"/>
    <w:rsid w:val="00724544"/>
    <w:rsid w:val="00724D89"/>
    <w:rsid w:val="007260A7"/>
    <w:rsid w:val="00726F5C"/>
    <w:rsid w:val="00727285"/>
    <w:rsid w:val="0073151E"/>
    <w:rsid w:val="00731852"/>
    <w:rsid w:val="007328F2"/>
    <w:rsid w:val="00732A9D"/>
    <w:rsid w:val="00732B08"/>
    <w:rsid w:val="00732FDB"/>
    <w:rsid w:val="00733F93"/>
    <w:rsid w:val="007358E3"/>
    <w:rsid w:val="0073647F"/>
    <w:rsid w:val="00736C29"/>
    <w:rsid w:val="00736EF6"/>
    <w:rsid w:val="0073793F"/>
    <w:rsid w:val="00740004"/>
    <w:rsid w:val="00741BD6"/>
    <w:rsid w:val="00742147"/>
    <w:rsid w:val="007427EE"/>
    <w:rsid w:val="00744B8D"/>
    <w:rsid w:val="00745A20"/>
    <w:rsid w:val="00745D42"/>
    <w:rsid w:val="00746077"/>
    <w:rsid w:val="0074614F"/>
    <w:rsid w:val="00746598"/>
    <w:rsid w:val="007477F6"/>
    <w:rsid w:val="00747D46"/>
    <w:rsid w:val="0075054F"/>
    <w:rsid w:val="00750A77"/>
    <w:rsid w:val="00751BC7"/>
    <w:rsid w:val="00751F84"/>
    <w:rsid w:val="00752C03"/>
    <w:rsid w:val="007538DB"/>
    <w:rsid w:val="00753F89"/>
    <w:rsid w:val="00755F0A"/>
    <w:rsid w:val="0075640B"/>
    <w:rsid w:val="00756DE2"/>
    <w:rsid w:val="007612BE"/>
    <w:rsid w:val="007622CB"/>
    <w:rsid w:val="007628C2"/>
    <w:rsid w:val="00763A1C"/>
    <w:rsid w:val="00763F32"/>
    <w:rsid w:val="00764599"/>
    <w:rsid w:val="00764752"/>
    <w:rsid w:val="00764D67"/>
    <w:rsid w:val="007659CB"/>
    <w:rsid w:val="00765B61"/>
    <w:rsid w:val="00766442"/>
    <w:rsid w:val="00767108"/>
    <w:rsid w:val="0077126C"/>
    <w:rsid w:val="007719F7"/>
    <w:rsid w:val="0077237E"/>
    <w:rsid w:val="0077308C"/>
    <w:rsid w:val="00774863"/>
    <w:rsid w:val="00774EC7"/>
    <w:rsid w:val="00775EE7"/>
    <w:rsid w:val="00776206"/>
    <w:rsid w:val="0077742D"/>
    <w:rsid w:val="00780981"/>
    <w:rsid w:val="00781AF6"/>
    <w:rsid w:val="0078337E"/>
    <w:rsid w:val="007850A5"/>
    <w:rsid w:val="00785764"/>
    <w:rsid w:val="00790A48"/>
    <w:rsid w:val="00790D4C"/>
    <w:rsid w:val="00792E30"/>
    <w:rsid w:val="00793B84"/>
    <w:rsid w:val="00793C51"/>
    <w:rsid w:val="00793F57"/>
    <w:rsid w:val="007941C0"/>
    <w:rsid w:val="00796A19"/>
    <w:rsid w:val="00796A1E"/>
    <w:rsid w:val="00796DE2"/>
    <w:rsid w:val="00797133"/>
    <w:rsid w:val="007977B0"/>
    <w:rsid w:val="0079795D"/>
    <w:rsid w:val="007A05B5"/>
    <w:rsid w:val="007A10F1"/>
    <w:rsid w:val="007A1A6F"/>
    <w:rsid w:val="007A21C9"/>
    <w:rsid w:val="007A3251"/>
    <w:rsid w:val="007A3BDF"/>
    <w:rsid w:val="007A650A"/>
    <w:rsid w:val="007A695B"/>
    <w:rsid w:val="007A71C0"/>
    <w:rsid w:val="007A72C6"/>
    <w:rsid w:val="007A786E"/>
    <w:rsid w:val="007A7A6B"/>
    <w:rsid w:val="007A7E0B"/>
    <w:rsid w:val="007B01D4"/>
    <w:rsid w:val="007B0D07"/>
    <w:rsid w:val="007B181A"/>
    <w:rsid w:val="007B1873"/>
    <w:rsid w:val="007B193B"/>
    <w:rsid w:val="007B1D7E"/>
    <w:rsid w:val="007B2CF7"/>
    <w:rsid w:val="007B3035"/>
    <w:rsid w:val="007B3E70"/>
    <w:rsid w:val="007B4374"/>
    <w:rsid w:val="007B48CE"/>
    <w:rsid w:val="007B53C5"/>
    <w:rsid w:val="007B5D59"/>
    <w:rsid w:val="007B5EE4"/>
    <w:rsid w:val="007B60C8"/>
    <w:rsid w:val="007B6A00"/>
    <w:rsid w:val="007B6AC7"/>
    <w:rsid w:val="007B729B"/>
    <w:rsid w:val="007B7EE9"/>
    <w:rsid w:val="007C038B"/>
    <w:rsid w:val="007C11E6"/>
    <w:rsid w:val="007C141E"/>
    <w:rsid w:val="007C2947"/>
    <w:rsid w:val="007C2A24"/>
    <w:rsid w:val="007C3966"/>
    <w:rsid w:val="007C40D1"/>
    <w:rsid w:val="007C4209"/>
    <w:rsid w:val="007C4229"/>
    <w:rsid w:val="007C4A31"/>
    <w:rsid w:val="007C4CF2"/>
    <w:rsid w:val="007C79B4"/>
    <w:rsid w:val="007D014C"/>
    <w:rsid w:val="007D1214"/>
    <w:rsid w:val="007D1A9C"/>
    <w:rsid w:val="007D2B13"/>
    <w:rsid w:val="007D30D0"/>
    <w:rsid w:val="007D5587"/>
    <w:rsid w:val="007D68A0"/>
    <w:rsid w:val="007D6BD8"/>
    <w:rsid w:val="007D72B4"/>
    <w:rsid w:val="007D7591"/>
    <w:rsid w:val="007D78C5"/>
    <w:rsid w:val="007E21E0"/>
    <w:rsid w:val="007E32FA"/>
    <w:rsid w:val="007E3C33"/>
    <w:rsid w:val="007E3D88"/>
    <w:rsid w:val="007E3EAC"/>
    <w:rsid w:val="007E4892"/>
    <w:rsid w:val="007E521A"/>
    <w:rsid w:val="007E5989"/>
    <w:rsid w:val="007E6522"/>
    <w:rsid w:val="007E716D"/>
    <w:rsid w:val="007E77CF"/>
    <w:rsid w:val="007E78C8"/>
    <w:rsid w:val="007F18CF"/>
    <w:rsid w:val="007F1ED0"/>
    <w:rsid w:val="007F2881"/>
    <w:rsid w:val="007F2C3D"/>
    <w:rsid w:val="007F2F06"/>
    <w:rsid w:val="007F3B0A"/>
    <w:rsid w:val="007F45BC"/>
    <w:rsid w:val="007F47BF"/>
    <w:rsid w:val="007F5F5D"/>
    <w:rsid w:val="00800243"/>
    <w:rsid w:val="00800946"/>
    <w:rsid w:val="0080193B"/>
    <w:rsid w:val="0080356E"/>
    <w:rsid w:val="0080417C"/>
    <w:rsid w:val="0080586C"/>
    <w:rsid w:val="00805DC9"/>
    <w:rsid w:val="00805EB2"/>
    <w:rsid w:val="00806B0B"/>
    <w:rsid w:val="00807288"/>
    <w:rsid w:val="00810396"/>
    <w:rsid w:val="00810DDD"/>
    <w:rsid w:val="0081123B"/>
    <w:rsid w:val="00813848"/>
    <w:rsid w:val="008138FD"/>
    <w:rsid w:val="00813FAE"/>
    <w:rsid w:val="0081444A"/>
    <w:rsid w:val="008144CC"/>
    <w:rsid w:val="008147D6"/>
    <w:rsid w:val="0081584D"/>
    <w:rsid w:val="00815B23"/>
    <w:rsid w:val="008161B5"/>
    <w:rsid w:val="00816649"/>
    <w:rsid w:val="00817C3C"/>
    <w:rsid w:val="00817CE6"/>
    <w:rsid w:val="0082157B"/>
    <w:rsid w:val="00821981"/>
    <w:rsid w:val="008232C8"/>
    <w:rsid w:val="00823488"/>
    <w:rsid w:val="008235CB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27CCC"/>
    <w:rsid w:val="00831610"/>
    <w:rsid w:val="00831791"/>
    <w:rsid w:val="008333AC"/>
    <w:rsid w:val="0083361E"/>
    <w:rsid w:val="0083486B"/>
    <w:rsid w:val="00834BD4"/>
    <w:rsid w:val="00835930"/>
    <w:rsid w:val="008400A2"/>
    <w:rsid w:val="00842187"/>
    <w:rsid w:val="0084232E"/>
    <w:rsid w:val="0084275A"/>
    <w:rsid w:val="0084312F"/>
    <w:rsid w:val="00843D32"/>
    <w:rsid w:val="00843D4B"/>
    <w:rsid w:val="00845657"/>
    <w:rsid w:val="00846DD0"/>
    <w:rsid w:val="008473FF"/>
    <w:rsid w:val="0084747C"/>
    <w:rsid w:val="0084791E"/>
    <w:rsid w:val="00850010"/>
    <w:rsid w:val="008500E1"/>
    <w:rsid w:val="008517C8"/>
    <w:rsid w:val="00851BCA"/>
    <w:rsid w:val="00851EEA"/>
    <w:rsid w:val="00851F65"/>
    <w:rsid w:val="008526A2"/>
    <w:rsid w:val="00852BFE"/>
    <w:rsid w:val="00853E95"/>
    <w:rsid w:val="00853EA0"/>
    <w:rsid w:val="00854105"/>
    <w:rsid w:val="00855BBE"/>
    <w:rsid w:val="0085655D"/>
    <w:rsid w:val="008565BE"/>
    <w:rsid w:val="00856651"/>
    <w:rsid w:val="0085700F"/>
    <w:rsid w:val="00860317"/>
    <w:rsid w:val="008611CD"/>
    <w:rsid w:val="00861435"/>
    <w:rsid w:val="008619A6"/>
    <w:rsid w:val="00862D47"/>
    <w:rsid w:val="00863973"/>
    <w:rsid w:val="00863D5A"/>
    <w:rsid w:val="0086418E"/>
    <w:rsid w:val="0086420E"/>
    <w:rsid w:val="00865461"/>
    <w:rsid w:val="00866EE7"/>
    <w:rsid w:val="00866EE9"/>
    <w:rsid w:val="008673DE"/>
    <w:rsid w:val="008709E0"/>
    <w:rsid w:val="00871643"/>
    <w:rsid w:val="00871746"/>
    <w:rsid w:val="008738F1"/>
    <w:rsid w:val="00874100"/>
    <w:rsid w:val="008748C2"/>
    <w:rsid w:val="00875977"/>
    <w:rsid w:val="00877BD0"/>
    <w:rsid w:val="008801B8"/>
    <w:rsid w:val="00881017"/>
    <w:rsid w:val="008813AB"/>
    <w:rsid w:val="008813D8"/>
    <w:rsid w:val="00881758"/>
    <w:rsid w:val="00881CA6"/>
    <w:rsid w:val="0088289C"/>
    <w:rsid w:val="00882F4E"/>
    <w:rsid w:val="008838C1"/>
    <w:rsid w:val="008838D0"/>
    <w:rsid w:val="00883FC6"/>
    <w:rsid w:val="00884114"/>
    <w:rsid w:val="00884B7B"/>
    <w:rsid w:val="0088665E"/>
    <w:rsid w:val="008874A4"/>
    <w:rsid w:val="0088794C"/>
    <w:rsid w:val="00887C1E"/>
    <w:rsid w:val="0089022B"/>
    <w:rsid w:val="00892570"/>
    <w:rsid w:val="008928B3"/>
    <w:rsid w:val="0089424D"/>
    <w:rsid w:val="00896638"/>
    <w:rsid w:val="00896B83"/>
    <w:rsid w:val="0089728D"/>
    <w:rsid w:val="008A228F"/>
    <w:rsid w:val="008A34F5"/>
    <w:rsid w:val="008A4FFE"/>
    <w:rsid w:val="008A5E7D"/>
    <w:rsid w:val="008A5E83"/>
    <w:rsid w:val="008A68B8"/>
    <w:rsid w:val="008A7590"/>
    <w:rsid w:val="008B0331"/>
    <w:rsid w:val="008B1687"/>
    <w:rsid w:val="008B59B3"/>
    <w:rsid w:val="008B74B4"/>
    <w:rsid w:val="008C0160"/>
    <w:rsid w:val="008C0A56"/>
    <w:rsid w:val="008C0EBC"/>
    <w:rsid w:val="008C15AB"/>
    <w:rsid w:val="008C16D0"/>
    <w:rsid w:val="008C16D8"/>
    <w:rsid w:val="008C2AD2"/>
    <w:rsid w:val="008C2F69"/>
    <w:rsid w:val="008C36DB"/>
    <w:rsid w:val="008C3D27"/>
    <w:rsid w:val="008C4CDD"/>
    <w:rsid w:val="008C51E0"/>
    <w:rsid w:val="008C7B0C"/>
    <w:rsid w:val="008D103A"/>
    <w:rsid w:val="008D1B42"/>
    <w:rsid w:val="008D23F5"/>
    <w:rsid w:val="008D2B14"/>
    <w:rsid w:val="008D415C"/>
    <w:rsid w:val="008D4190"/>
    <w:rsid w:val="008D5022"/>
    <w:rsid w:val="008D518C"/>
    <w:rsid w:val="008D5A06"/>
    <w:rsid w:val="008D6B41"/>
    <w:rsid w:val="008D73C0"/>
    <w:rsid w:val="008D74A8"/>
    <w:rsid w:val="008D7EC5"/>
    <w:rsid w:val="008E0EA1"/>
    <w:rsid w:val="008E1867"/>
    <w:rsid w:val="008E2957"/>
    <w:rsid w:val="008E3B4F"/>
    <w:rsid w:val="008E4659"/>
    <w:rsid w:val="008E5032"/>
    <w:rsid w:val="008E5FB5"/>
    <w:rsid w:val="008E6063"/>
    <w:rsid w:val="008E64CE"/>
    <w:rsid w:val="008E6595"/>
    <w:rsid w:val="008E6683"/>
    <w:rsid w:val="008E66DF"/>
    <w:rsid w:val="008E6E00"/>
    <w:rsid w:val="008E7E7C"/>
    <w:rsid w:val="008F042B"/>
    <w:rsid w:val="008F0E8F"/>
    <w:rsid w:val="008F146D"/>
    <w:rsid w:val="008F1CDD"/>
    <w:rsid w:val="008F2082"/>
    <w:rsid w:val="008F29F6"/>
    <w:rsid w:val="008F2E82"/>
    <w:rsid w:val="008F36E0"/>
    <w:rsid w:val="008F50AB"/>
    <w:rsid w:val="008F570A"/>
    <w:rsid w:val="008F5CA1"/>
    <w:rsid w:val="008F62ED"/>
    <w:rsid w:val="008F72C7"/>
    <w:rsid w:val="00902BB4"/>
    <w:rsid w:val="009032F7"/>
    <w:rsid w:val="00904B13"/>
    <w:rsid w:val="0090609D"/>
    <w:rsid w:val="00906B89"/>
    <w:rsid w:val="00907FC7"/>
    <w:rsid w:val="00910255"/>
    <w:rsid w:val="0091046B"/>
    <w:rsid w:val="00911419"/>
    <w:rsid w:val="00911611"/>
    <w:rsid w:val="00911C31"/>
    <w:rsid w:val="00912C03"/>
    <w:rsid w:val="00912C30"/>
    <w:rsid w:val="009133EF"/>
    <w:rsid w:val="0091340A"/>
    <w:rsid w:val="009140AE"/>
    <w:rsid w:val="00917B65"/>
    <w:rsid w:val="00921493"/>
    <w:rsid w:val="00921FAB"/>
    <w:rsid w:val="009233CE"/>
    <w:rsid w:val="00924A7C"/>
    <w:rsid w:val="00925A14"/>
    <w:rsid w:val="009276E2"/>
    <w:rsid w:val="00933857"/>
    <w:rsid w:val="0093456B"/>
    <w:rsid w:val="009347C8"/>
    <w:rsid w:val="009350D4"/>
    <w:rsid w:val="00935B26"/>
    <w:rsid w:val="00935CB3"/>
    <w:rsid w:val="00935FF9"/>
    <w:rsid w:val="009366A6"/>
    <w:rsid w:val="00937088"/>
    <w:rsid w:val="0093735D"/>
    <w:rsid w:val="0094028F"/>
    <w:rsid w:val="00940916"/>
    <w:rsid w:val="00941640"/>
    <w:rsid w:val="009422DB"/>
    <w:rsid w:val="00943504"/>
    <w:rsid w:val="009436B0"/>
    <w:rsid w:val="009445F8"/>
    <w:rsid w:val="00944A5D"/>
    <w:rsid w:val="00944E43"/>
    <w:rsid w:val="009465D0"/>
    <w:rsid w:val="0095060C"/>
    <w:rsid w:val="00950C64"/>
    <w:rsid w:val="0095173F"/>
    <w:rsid w:val="00951D68"/>
    <w:rsid w:val="0095229C"/>
    <w:rsid w:val="009523EA"/>
    <w:rsid w:val="0095272F"/>
    <w:rsid w:val="009533F6"/>
    <w:rsid w:val="00954844"/>
    <w:rsid w:val="00955008"/>
    <w:rsid w:val="00957D8A"/>
    <w:rsid w:val="009600BF"/>
    <w:rsid w:val="00960560"/>
    <w:rsid w:val="0096076D"/>
    <w:rsid w:val="00960772"/>
    <w:rsid w:val="00960FF2"/>
    <w:rsid w:val="00961B32"/>
    <w:rsid w:val="0096235B"/>
    <w:rsid w:val="00962BC8"/>
    <w:rsid w:val="00963DD3"/>
    <w:rsid w:val="00963E32"/>
    <w:rsid w:val="00964B8F"/>
    <w:rsid w:val="009650F2"/>
    <w:rsid w:val="00965836"/>
    <w:rsid w:val="009661CC"/>
    <w:rsid w:val="00966339"/>
    <w:rsid w:val="009663F3"/>
    <w:rsid w:val="00966A71"/>
    <w:rsid w:val="00966D4A"/>
    <w:rsid w:val="00967706"/>
    <w:rsid w:val="0096781A"/>
    <w:rsid w:val="00967CC0"/>
    <w:rsid w:val="00970A25"/>
    <w:rsid w:val="00970C76"/>
    <w:rsid w:val="0097192E"/>
    <w:rsid w:val="00971935"/>
    <w:rsid w:val="009722D0"/>
    <w:rsid w:val="00975084"/>
    <w:rsid w:val="0097569B"/>
    <w:rsid w:val="009779DA"/>
    <w:rsid w:val="009819B9"/>
    <w:rsid w:val="00981AFB"/>
    <w:rsid w:val="00982EA3"/>
    <w:rsid w:val="00984F44"/>
    <w:rsid w:val="0098740A"/>
    <w:rsid w:val="00987661"/>
    <w:rsid w:val="00990015"/>
    <w:rsid w:val="00990040"/>
    <w:rsid w:val="0099044A"/>
    <w:rsid w:val="009914D8"/>
    <w:rsid w:val="0099401B"/>
    <w:rsid w:val="00994255"/>
    <w:rsid w:val="009958B5"/>
    <w:rsid w:val="00995A13"/>
    <w:rsid w:val="009967DD"/>
    <w:rsid w:val="009968D9"/>
    <w:rsid w:val="0099696B"/>
    <w:rsid w:val="00996DC3"/>
    <w:rsid w:val="00997A29"/>
    <w:rsid w:val="009A0521"/>
    <w:rsid w:val="009A05EC"/>
    <w:rsid w:val="009A07A1"/>
    <w:rsid w:val="009A0990"/>
    <w:rsid w:val="009A2FF0"/>
    <w:rsid w:val="009A42CA"/>
    <w:rsid w:val="009A4417"/>
    <w:rsid w:val="009A4C45"/>
    <w:rsid w:val="009A61B5"/>
    <w:rsid w:val="009A62E5"/>
    <w:rsid w:val="009A6DD6"/>
    <w:rsid w:val="009A70C9"/>
    <w:rsid w:val="009B113E"/>
    <w:rsid w:val="009B1B9F"/>
    <w:rsid w:val="009B2DD6"/>
    <w:rsid w:val="009B34C3"/>
    <w:rsid w:val="009B48CE"/>
    <w:rsid w:val="009B4D90"/>
    <w:rsid w:val="009B5B89"/>
    <w:rsid w:val="009B60ED"/>
    <w:rsid w:val="009B6927"/>
    <w:rsid w:val="009B6B43"/>
    <w:rsid w:val="009B70F2"/>
    <w:rsid w:val="009C1359"/>
    <w:rsid w:val="009C15F2"/>
    <w:rsid w:val="009C19F7"/>
    <w:rsid w:val="009C219E"/>
    <w:rsid w:val="009C2DD9"/>
    <w:rsid w:val="009C3EFD"/>
    <w:rsid w:val="009C454A"/>
    <w:rsid w:val="009C456D"/>
    <w:rsid w:val="009C479F"/>
    <w:rsid w:val="009C5BD6"/>
    <w:rsid w:val="009C69BD"/>
    <w:rsid w:val="009C763F"/>
    <w:rsid w:val="009D04FB"/>
    <w:rsid w:val="009D129D"/>
    <w:rsid w:val="009D25BD"/>
    <w:rsid w:val="009D2E7F"/>
    <w:rsid w:val="009D3668"/>
    <w:rsid w:val="009D54B2"/>
    <w:rsid w:val="009D6607"/>
    <w:rsid w:val="009D7051"/>
    <w:rsid w:val="009E0CA4"/>
    <w:rsid w:val="009E1934"/>
    <w:rsid w:val="009E19FC"/>
    <w:rsid w:val="009E297A"/>
    <w:rsid w:val="009E3443"/>
    <w:rsid w:val="009E4BF6"/>
    <w:rsid w:val="009E577D"/>
    <w:rsid w:val="009E5C07"/>
    <w:rsid w:val="009E61A0"/>
    <w:rsid w:val="009E6F3D"/>
    <w:rsid w:val="009E7429"/>
    <w:rsid w:val="009F0108"/>
    <w:rsid w:val="009F012D"/>
    <w:rsid w:val="009F1A6C"/>
    <w:rsid w:val="009F24F0"/>
    <w:rsid w:val="009F25CF"/>
    <w:rsid w:val="009F2799"/>
    <w:rsid w:val="009F39C1"/>
    <w:rsid w:val="009F4120"/>
    <w:rsid w:val="009F51A0"/>
    <w:rsid w:val="009F6125"/>
    <w:rsid w:val="009F68AC"/>
    <w:rsid w:val="009F6E5E"/>
    <w:rsid w:val="009F6F59"/>
    <w:rsid w:val="009F7709"/>
    <w:rsid w:val="009F77AF"/>
    <w:rsid w:val="00A0009D"/>
    <w:rsid w:val="00A004BE"/>
    <w:rsid w:val="00A02AAA"/>
    <w:rsid w:val="00A02D41"/>
    <w:rsid w:val="00A02ED5"/>
    <w:rsid w:val="00A03332"/>
    <w:rsid w:val="00A03898"/>
    <w:rsid w:val="00A039DA"/>
    <w:rsid w:val="00A03EE4"/>
    <w:rsid w:val="00A040CF"/>
    <w:rsid w:val="00A055FB"/>
    <w:rsid w:val="00A05647"/>
    <w:rsid w:val="00A05830"/>
    <w:rsid w:val="00A05BEA"/>
    <w:rsid w:val="00A05E03"/>
    <w:rsid w:val="00A070EA"/>
    <w:rsid w:val="00A078F6"/>
    <w:rsid w:val="00A07BE4"/>
    <w:rsid w:val="00A11329"/>
    <w:rsid w:val="00A117ED"/>
    <w:rsid w:val="00A12A35"/>
    <w:rsid w:val="00A1612E"/>
    <w:rsid w:val="00A1758E"/>
    <w:rsid w:val="00A2105F"/>
    <w:rsid w:val="00A22A35"/>
    <w:rsid w:val="00A22D46"/>
    <w:rsid w:val="00A24366"/>
    <w:rsid w:val="00A24ADE"/>
    <w:rsid w:val="00A25DFA"/>
    <w:rsid w:val="00A262F1"/>
    <w:rsid w:val="00A26656"/>
    <w:rsid w:val="00A266DC"/>
    <w:rsid w:val="00A26EDD"/>
    <w:rsid w:val="00A31108"/>
    <w:rsid w:val="00A31B28"/>
    <w:rsid w:val="00A324C5"/>
    <w:rsid w:val="00A328F8"/>
    <w:rsid w:val="00A32D15"/>
    <w:rsid w:val="00A334EF"/>
    <w:rsid w:val="00A3406F"/>
    <w:rsid w:val="00A34C54"/>
    <w:rsid w:val="00A360F5"/>
    <w:rsid w:val="00A36C0B"/>
    <w:rsid w:val="00A37B60"/>
    <w:rsid w:val="00A40991"/>
    <w:rsid w:val="00A418B8"/>
    <w:rsid w:val="00A41D0A"/>
    <w:rsid w:val="00A42473"/>
    <w:rsid w:val="00A42776"/>
    <w:rsid w:val="00A437F4"/>
    <w:rsid w:val="00A44C17"/>
    <w:rsid w:val="00A44D17"/>
    <w:rsid w:val="00A44DA9"/>
    <w:rsid w:val="00A462E0"/>
    <w:rsid w:val="00A463A6"/>
    <w:rsid w:val="00A46C6E"/>
    <w:rsid w:val="00A476AF"/>
    <w:rsid w:val="00A47A45"/>
    <w:rsid w:val="00A50300"/>
    <w:rsid w:val="00A53E20"/>
    <w:rsid w:val="00A542B8"/>
    <w:rsid w:val="00A5496D"/>
    <w:rsid w:val="00A55A64"/>
    <w:rsid w:val="00A56268"/>
    <w:rsid w:val="00A568AC"/>
    <w:rsid w:val="00A56B57"/>
    <w:rsid w:val="00A570DF"/>
    <w:rsid w:val="00A57DEC"/>
    <w:rsid w:val="00A6126E"/>
    <w:rsid w:val="00A6630F"/>
    <w:rsid w:val="00A66972"/>
    <w:rsid w:val="00A66DF3"/>
    <w:rsid w:val="00A6730D"/>
    <w:rsid w:val="00A67638"/>
    <w:rsid w:val="00A70257"/>
    <w:rsid w:val="00A71D62"/>
    <w:rsid w:val="00A72F94"/>
    <w:rsid w:val="00A737F0"/>
    <w:rsid w:val="00A73A54"/>
    <w:rsid w:val="00A73BC2"/>
    <w:rsid w:val="00A743EB"/>
    <w:rsid w:val="00A74687"/>
    <w:rsid w:val="00A75CC3"/>
    <w:rsid w:val="00A766D2"/>
    <w:rsid w:val="00A7716F"/>
    <w:rsid w:val="00A77CED"/>
    <w:rsid w:val="00A818E0"/>
    <w:rsid w:val="00A82665"/>
    <w:rsid w:val="00A826EA"/>
    <w:rsid w:val="00A82D04"/>
    <w:rsid w:val="00A832A2"/>
    <w:rsid w:val="00A83CAD"/>
    <w:rsid w:val="00A851AB"/>
    <w:rsid w:val="00A86BAF"/>
    <w:rsid w:val="00A8741F"/>
    <w:rsid w:val="00A87687"/>
    <w:rsid w:val="00A876D6"/>
    <w:rsid w:val="00A90C59"/>
    <w:rsid w:val="00A91DC4"/>
    <w:rsid w:val="00A92A49"/>
    <w:rsid w:val="00A952B1"/>
    <w:rsid w:val="00A95481"/>
    <w:rsid w:val="00A9560C"/>
    <w:rsid w:val="00A969BE"/>
    <w:rsid w:val="00A9709F"/>
    <w:rsid w:val="00A973FA"/>
    <w:rsid w:val="00A97885"/>
    <w:rsid w:val="00A97892"/>
    <w:rsid w:val="00A97C33"/>
    <w:rsid w:val="00AA0B1B"/>
    <w:rsid w:val="00AA22A3"/>
    <w:rsid w:val="00AA2357"/>
    <w:rsid w:val="00AA257A"/>
    <w:rsid w:val="00AA291F"/>
    <w:rsid w:val="00AA2AFC"/>
    <w:rsid w:val="00AA2F3D"/>
    <w:rsid w:val="00AA37B5"/>
    <w:rsid w:val="00AA3CF0"/>
    <w:rsid w:val="00AA3DF3"/>
    <w:rsid w:val="00AA44EC"/>
    <w:rsid w:val="00AA6FEB"/>
    <w:rsid w:val="00AA7546"/>
    <w:rsid w:val="00AA779B"/>
    <w:rsid w:val="00AA7C1E"/>
    <w:rsid w:val="00AB0069"/>
    <w:rsid w:val="00AB040C"/>
    <w:rsid w:val="00AB12F1"/>
    <w:rsid w:val="00AB1648"/>
    <w:rsid w:val="00AB171E"/>
    <w:rsid w:val="00AB182F"/>
    <w:rsid w:val="00AB1C9F"/>
    <w:rsid w:val="00AB223B"/>
    <w:rsid w:val="00AB266E"/>
    <w:rsid w:val="00AB31F9"/>
    <w:rsid w:val="00AB43C7"/>
    <w:rsid w:val="00AB4C7A"/>
    <w:rsid w:val="00AB4EC6"/>
    <w:rsid w:val="00AB4FB6"/>
    <w:rsid w:val="00AB57CA"/>
    <w:rsid w:val="00AC15B0"/>
    <w:rsid w:val="00AC1C6B"/>
    <w:rsid w:val="00AC1ECB"/>
    <w:rsid w:val="00AC2301"/>
    <w:rsid w:val="00AC231B"/>
    <w:rsid w:val="00AC246C"/>
    <w:rsid w:val="00AC3655"/>
    <w:rsid w:val="00AC3C3F"/>
    <w:rsid w:val="00AC45AB"/>
    <w:rsid w:val="00AC474E"/>
    <w:rsid w:val="00AC59B3"/>
    <w:rsid w:val="00AC6FDF"/>
    <w:rsid w:val="00AC742D"/>
    <w:rsid w:val="00AD027D"/>
    <w:rsid w:val="00AD0C3E"/>
    <w:rsid w:val="00AD0C4E"/>
    <w:rsid w:val="00AD149C"/>
    <w:rsid w:val="00AD1FA0"/>
    <w:rsid w:val="00AD320D"/>
    <w:rsid w:val="00AD34CF"/>
    <w:rsid w:val="00AD5BCA"/>
    <w:rsid w:val="00AD6487"/>
    <w:rsid w:val="00AD64BA"/>
    <w:rsid w:val="00AD6656"/>
    <w:rsid w:val="00AD6E13"/>
    <w:rsid w:val="00AD7E7C"/>
    <w:rsid w:val="00AE015F"/>
    <w:rsid w:val="00AE0503"/>
    <w:rsid w:val="00AE06A6"/>
    <w:rsid w:val="00AE1B4B"/>
    <w:rsid w:val="00AE2176"/>
    <w:rsid w:val="00AE255A"/>
    <w:rsid w:val="00AE3AAF"/>
    <w:rsid w:val="00AE3C01"/>
    <w:rsid w:val="00AE3DF7"/>
    <w:rsid w:val="00AE3F6A"/>
    <w:rsid w:val="00AE5930"/>
    <w:rsid w:val="00AE5D70"/>
    <w:rsid w:val="00AE76DB"/>
    <w:rsid w:val="00AE7A89"/>
    <w:rsid w:val="00AF028A"/>
    <w:rsid w:val="00AF048C"/>
    <w:rsid w:val="00AF2642"/>
    <w:rsid w:val="00AF296E"/>
    <w:rsid w:val="00AF3593"/>
    <w:rsid w:val="00AF36C6"/>
    <w:rsid w:val="00AF3AAC"/>
    <w:rsid w:val="00AF3F1D"/>
    <w:rsid w:val="00AF4941"/>
    <w:rsid w:val="00AF4981"/>
    <w:rsid w:val="00AF4A0F"/>
    <w:rsid w:val="00AF5634"/>
    <w:rsid w:val="00AF5A89"/>
    <w:rsid w:val="00AF6386"/>
    <w:rsid w:val="00AF7AF9"/>
    <w:rsid w:val="00B00C04"/>
    <w:rsid w:val="00B02AC1"/>
    <w:rsid w:val="00B04043"/>
    <w:rsid w:val="00B053A7"/>
    <w:rsid w:val="00B05722"/>
    <w:rsid w:val="00B05D8B"/>
    <w:rsid w:val="00B05E25"/>
    <w:rsid w:val="00B06A40"/>
    <w:rsid w:val="00B06D42"/>
    <w:rsid w:val="00B06D77"/>
    <w:rsid w:val="00B079E1"/>
    <w:rsid w:val="00B10DB6"/>
    <w:rsid w:val="00B11029"/>
    <w:rsid w:val="00B13B9F"/>
    <w:rsid w:val="00B1689E"/>
    <w:rsid w:val="00B17A76"/>
    <w:rsid w:val="00B20500"/>
    <w:rsid w:val="00B20805"/>
    <w:rsid w:val="00B21654"/>
    <w:rsid w:val="00B226B0"/>
    <w:rsid w:val="00B23506"/>
    <w:rsid w:val="00B247FD"/>
    <w:rsid w:val="00B25D23"/>
    <w:rsid w:val="00B3005C"/>
    <w:rsid w:val="00B31502"/>
    <w:rsid w:val="00B317CE"/>
    <w:rsid w:val="00B33D48"/>
    <w:rsid w:val="00B34C94"/>
    <w:rsid w:val="00B35446"/>
    <w:rsid w:val="00B35675"/>
    <w:rsid w:val="00B36686"/>
    <w:rsid w:val="00B378A4"/>
    <w:rsid w:val="00B37CF2"/>
    <w:rsid w:val="00B42AC6"/>
    <w:rsid w:val="00B43A66"/>
    <w:rsid w:val="00B43AEF"/>
    <w:rsid w:val="00B44BFF"/>
    <w:rsid w:val="00B450BB"/>
    <w:rsid w:val="00B45132"/>
    <w:rsid w:val="00B4599E"/>
    <w:rsid w:val="00B5102E"/>
    <w:rsid w:val="00B51985"/>
    <w:rsid w:val="00B524E9"/>
    <w:rsid w:val="00B52558"/>
    <w:rsid w:val="00B527AD"/>
    <w:rsid w:val="00B54763"/>
    <w:rsid w:val="00B56440"/>
    <w:rsid w:val="00B56AB8"/>
    <w:rsid w:val="00B57A04"/>
    <w:rsid w:val="00B57DBE"/>
    <w:rsid w:val="00B60B7D"/>
    <w:rsid w:val="00B60C43"/>
    <w:rsid w:val="00B62466"/>
    <w:rsid w:val="00B62F42"/>
    <w:rsid w:val="00B6392B"/>
    <w:rsid w:val="00B6453F"/>
    <w:rsid w:val="00B64811"/>
    <w:rsid w:val="00B65EA5"/>
    <w:rsid w:val="00B65F8E"/>
    <w:rsid w:val="00B66165"/>
    <w:rsid w:val="00B675A9"/>
    <w:rsid w:val="00B67627"/>
    <w:rsid w:val="00B7153A"/>
    <w:rsid w:val="00B718C6"/>
    <w:rsid w:val="00B724FD"/>
    <w:rsid w:val="00B725B2"/>
    <w:rsid w:val="00B736AC"/>
    <w:rsid w:val="00B73A3E"/>
    <w:rsid w:val="00B744E6"/>
    <w:rsid w:val="00B74C3D"/>
    <w:rsid w:val="00B753DD"/>
    <w:rsid w:val="00B7585A"/>
    <w:rsid w:val="00B76428"/>
    <w:rsid w:val="00B765DA"/>
    <w:rsid w:val="00B7732B"/>
    <w:rsid w:val="00B773C9"/>
    <w:rsid w:val="00B80C87"/>
    <w:rsid w:val="00B81B09"/>
    <w:rsid w:val="00B8280E"/>
    <w:rsid w:val="00B82C9D"/>
    <w:rsid w:val="00B8504E"/>
    <w:rsid w:val="00B8635C"/>
    <w:rsid w:val="00B8693A"/>
    <w:rsid w:val="00B86E98"/>
    <w:rsid w:val="00B87689"/>
    <w:rsid w:val="00B8770C"/>
    <w:rsid w:val="00B87D97"/>
    <w:rsid w:val="00B90323"/>
    <w:rsid w:val="00B915AF"/>
    <w:rsid w:val="00B916BA"/>
    <w:rsid w:val="00B91A7A"/>
    <w:rsid w:val="00B923A4"/>
    <w:rsid w:val="00B92B87"/>
    <w:rsid w:val="00B94247"/>
    <w:rsid w:val="00B94D74"/>
    <w:rsid w:val="00B9520F"/>
    <w:rsid w:val="00B952E5"/>
    <w:rsid w:val="00B957C0"/>
    <w:rsid w:val="00B96151"/>
    <w:rsid w:val="00BA1C61"/>
    <w:rsid w:val="00BA1CFC"/>
    <w:rsid w:val="00BA3B87"/>
    <w:rsid w:val="00BA4EEA"/>
    <w:rsid w:val="00BA5BF9"/>
    <w:rsid w:val="00BA6B0A"/>
    <w:rsid w:val="00BA7021"/>
    <w:rsid w:val="00BA7064"/>
    <w:rsid w:val="00BA7C75"/>
    <w:rsid w:val="00BB280F"/>
    <w:rsid w:val="00BB5693"/>
    <w:rsid w:val="00BB5AC7"/>
    <w:rsid w:val="00BB5DBB"/>
    <w:rsid w:val="00BB5FFA"/>
    <w:rsid w:val="00BB65D9"/>
    <w:rsid w:val="00BB7190"/>
    <w:rsid w:val="00BB74AF"/>
    <w:rsid w:val="00BB7C62"/>
    <w:rsid w:val="00BC00C5"/>
    <w:rsid w:val="00BC0113"/>
    <w:rsid w:val="00BC058E"/>
    <w:rsid w:val="00BC179B"/>
    <w:rsid w:val="00BC2DC2"/>
    <w:rsid w:val="00BC335F"/>
    <w:rsid w:val="00BC43F4"/>
    <w:rsid w:val="00BC4502"/>
    <w:rsid w:val="00BC4F56"/>
    <w:rsid w:val="00BC5548"/>
    <w:rsid w:val="00BC5BAE"/>
    <w:rsid w:val="00BC5D4F"/>
    <w:rsid w:val="00BC69C6"/>
    <w:rsid w:val="00BC6A84"/>
    <w:rsid w:val="00BC78C6"/>
    <w:rsid w:val="00BD13AA"/>
    <w:rsid w:val="00BD1CD5"/>
    <w:rsid w:val="00BD20FD"/>
    <w:rsid w:val="00BD2E0D"/>
    <w:rsid w:val="00BD2F9F"/>
    <w:rsid w:val="00BD3150"/>
    <w:rsid w:val="00BD4480"/>
    <w:rsid w:val="00BD5661"/>
    <w:rsid w:val="00BD5B96"/>
    <w:rsid w:val="00BD5E71"/>
    <w:rsid w:val="00BD6BE0"/>
    <w:rsid w:val="00BD7F9A"/>
    <w:rsid w:val="00BE0396"/>
    <w:rsid w:val="00BE0983"/>
    <w:rsid w:val="00BE0AFB"/>
    <w:rsid w:val="00BE0E41"/>
    <w:rsid w:val="00BE13C3"/>
    <w:rsid w:val="00BE15DD"/>
    <w:rsid w:val="00BE17FF"/>
    <w:rsid w:val="00BE2D01"/>
    <w:rsid w:val="00BE4847"/>
    <w:rsid w:val="00BE5002"/>
    <w:rsid w:val="00BE54AB"/>
    <w:rsid w:val="00BE5D6B"/>
    <w:rsid w:val="00BE764E"/>
    <w:rsid w:val="00BE7C61"/>
    <w:rsid w:val="00BE7ECA"/>
    <w:rsid w:val="00BF09C3"/>
    <w:rsid w:val="00BF10EB"/>
    <w:rsid w:val="00BF18F7"/>
    <w:rsid w:val="00BF1AB6"/>
    <w:rsid w:val="00BF1FCF"/>
    <w:rsid w:val="00BF24E4"/>
    <w:rsid w:val="00BF29EE"/>
    <w:rsid w:val="00BF2A95"/>
    <w:rsid w:val="00BF2F95"/>
    <w:rsid w:val="00BF46A0"/>
    <w:rsid w:val="00BF5874"/>
    <w:rsid w:val="00BF5EE8"/>
    <w:rsid w:val="00BF5F33"/>
    <w:rsid w:val="00BF606A"/>
    <w:rsid w:val="00BF6EE3"/>
    <w:rsid w:val="00BF782B"/>
    <w:rsid w:val="00C00CBE"/>
    <w:rsid w:val="00C01384"/>
    <w:rsid w:val="00C019ED"/>
    <w:rsid w:val="00C0225D"/>
    <w:rsid w:val="00C041DD"/>
    <w:rsid w:val="00C04826"/>
    <w:rsid w:val="00C04828"/>
    <w:rsid w:val="00C05269"/>
    <w:rsid w:val="00C0644F"/>
    <w:rsid w:val="00C064B2"/>
    <w:rsid w:val="00C06589"/>
    <w:rsid w:val="00C06ABC"/>
    <w:rsid w:val="00C07774"/>
    <w:rsid w:val="00C1100F"/>
    <w:rsid w:val="00C11FD3"/>
    <w:rsid w:val="00C12430"/>
    <w:rsid w:val="00C129FF"/>
    <w:rsid w:val="00C12FB0"/>
    <w:rsid w:val="00C134BA"/>
    <w:rsid w:val="00C13570"/>
    <w:rsid w:val="00C14702"/>
    <w:rsid w:val="00C148F6"/>
    <w:rsid w:val="00C14C76"/>
    <w:rsid w:val="00C1654F"/>
    <w:rsid w:val="00C1772C"/>
    <w:rsid w:val="00C2071E"/>
    <w:rsid w:val="00C20A42"/>
    <w:rsid w:val="00C210CE"/>
    <w:rsid w:val="00C25877"/>
    <w:rsid w:val="00C26F46"/>
    <w:rsid w:val="00C2747A"/>
    <w:rsid w:val="00C301A3"/>
    <w:rsid w:val="00C30B00"/>
    <w:rsid w:val="00C3127B"/>
    <w:rsid w:val="00C31439"/>
    <w:rsid w:val="00C31442"/>
    <w:rsid w:val="00C31CCE"/>
    <w:rsid w:val="00C31D5D"/>
    <w:rsid w:val="00C3238D"/>
    <w:rsid w:val="00C339D1"/>
    <w:rsid w:val="00C33AB4"/>
    <w:rsid w:val="00C33F09"/>
    <w:rsid w:val="00C346AE"/>
    <w:rsid w:val="00C349EA"/>
    <w:rsid w:val="00C34C6B"/>
    <w:rsid w:val="00C355CC"/>
    <w:rsid w:val="00C3616A"/>
    <w:rsid w:val="00C3623C"/>
    <w:rsid w:val="00C40441"/>
    <w:rsid w:val="00C42683"/>
    <w:rsid w:val="00C43176"/>
    <w:rsid w:val="00C4424E"/>
    <w:rsid w:val="00C443DC"/>
    <w:rsid w:val="00C44B3D"/>
    <w:rsid w:val="00C45097"/>
    <w:rsid w:val="00C45555"/>
    <w:rsid w:val="00C459DC"/>
    <w:rsid w:val="00C45C68"/>
    <w:rsid w:val="00C46114"/>
    <w:rsid w:val="00C46E0F"/>
    <w:rsid w:val="00C47223"/>
    <w:rsid w:val="00C5256C"/>
    <w:rsid w:val="00C53218"/>
    <w:rsid w:val="00C551D7"/>
    <w:rsid w:val="00C554DE"/>
    <w:rsid w:val="00C55CC2"/>
    <w:rsid w:val="00C55E85"/>
    <w:rsid w:val="00C56941"/>
    <w:rsid w:val="00C56C23"/>
    <w:rsid w:val="00C60B6E"/>
    <w:rsid w:val="00C60C6D"/>
    <w:rsid w:val="00C6141B"/>
    <w:rsid w:val="00C63078"/>
    <w:rsid w:val="00C6319E"/>
    <w:rsid w:val="00C6353C"/>
    <w:rsid w:val="00C64075"/>
    <w:rsid w:val="00C643FE"/>
    <w:rsid w:val="00C64AA8"/>
    <w:rsid w:val="00C64B12"/>
    <w:rsid w:val="00C65844"/>
    <w:rsid w:val="00C65905"/>
    <w:rsid w:val="00C65AB5"/>
    <w:rsid w:val="00C65E67"/>
    <w:rsid w:val="00C67AFF"/>
    <w:rsid w:val="00C72058"/>
    <w:rsid w:val="00C72515"/>
    <w:rsid w:val="00C72E62"/>
    <w:rsid w:val="00C73E43"/>
    <w:rsid w:val="00C7439E"/>
    <w:rsid w:val="00C777C0"/>
    <w:rsid w:val="00C77AE0"/>
    <w:rsid w:val="00C80169"/>
    <w:rsid w:val="00C80BB7"/>
    <w:rsid w:val="00C81842"/>
    <w:rsid w:val="00C81DC9"/>
    <w:rsid w:val="00C82CF4"/>
    <w:rsid w:val="00C8511E"/>
    <w:rsid w:val="00C855B5"/>
    <w:rsid w:val="00C857D2"/>
    <w:rsid w:val="00C9150D"/>
    <w:rsid w:val="00C92175"/>
    <w:rsid w:val="00C921C8"/>
    <w:rsid w:val="00C92895"/>
    <w:rsid w:val="00C9413C"/>
    <w:rsid w:val="00C94311"/>
    <w:rsid w:val="00C95EE5"/>
    <w:rsid w:val="00C964B4"/>
    <w:rsid w:val="00C96893"/>
    <w:rsid w:val="00C97025"/>
    <w:rsid w:val="00C97F04"/>
    <w:rsid w:val="00CA0003"/>
    <w:rsid w:val="00CA008B"/>
    <w:rsid w:val="00CA1AD8"/>
    <w:rsid w:val="00CA1CB5"/>
    <w:rsid w:val="00CA1CD8"/>
    <w:rsid w:val="00CA1FA6"/>
    <w:rsid w:val="00CA29EF"/>
    <w:rsid w:val="00CA2CD2"/>
    <w:rsid w:val="00CA2E2D"/>
    <w:rsid w:val="00CA422F"/>
    <w:rsid w:val="00CA4852"/>
    <w:rsid w:val="00CA4BF1"/>
    <w:rsid w:val="00CB094B"/>
    <w:rsid w:val="00CB0AE0"/>
    <w:rsid w:val="00CB2F61"/>
    <w:rsid w:val="00CB563F"/>
    <w:rsid w:val="00CC08BC"/>
    <w:rsid w:val="00CC2576"/>
    <w:rsid w:val="00CC3301"/>
    <w:rsid w:val="00CC332F"/>
    <w:rsid w:val="00CC4AB4"/>
    <w:rsid w:val="00CC6004"/>
    <w:rsid w:val="00CC60EF"/>
    <w:rsid w:val="00CC70AA"/>
    <w:rsid w:val="00CC792E"/>
    <w:rsid w:val="00CD12C6"/>
    <w:rsid w:val="00CD163B"/>
    <w:rsid w:val="00CD18BA"/>
    <w:rsid w:val="00CD24BC"/>
    <w:rsid w:val="00CD32B9"/>
    <w:rsid w:val="00CD36FF"/>
    <w:rsid w:val="00CD416B"/>
    <w:rsid w:val="00CD44C0"/>
    <w:rsid w:val="00CD5269"/>
    <w:rsid w:val="00CD661F"/>
    <w:rsid w:val="00CD7A8D"/>
    <w:rsid w:val="00CE0B27"/>
    <w:rsid w:val="00CE106E"/>
    <w:rsid w:val="00CE107D"/>
    <w:rsid w:val="00CE12AC"/>
    <w:rsid w:val="00CE2274"/>
    <w:rsid w:val="00CE2B58"/>
    <w:rsid w:val="00CE4334"/>
    <w:rsid w:val="00CE4693"/>
    <w:rsid w:val="00CE498B"/>
    <w:rsid w:val="00CE4AA1"/>
    <w:rsid w:val="00CE5591"/>
    <w:rsid w:val="00CE74CE"/>
    <w:rsid w:val="00CE77AF"/>
    <w:rsid w:val="00CF0D0A"/>
    <w:rsid w:val="00CF0F63"/>
    <w:rsid w:val="00CF102B"/>
    <w:rsid w:val="00CF1388"/>
    <w:rsid w:val="00CF1F91"/>
    <w:rsid w:val="00CF2521"/>
    <w:rsid w:val="00CF2A45"/>
    <w:rsid w:val="00CF39DE"/>
    <w:rsid w:val="00CF4589"/>
    <w:rsid w:val="00CF7F38"/>
    <w:rsid w:val="00D00F78"/>
    <w:rsid w:val="00D02608"/>
    <w:rsid w:val="00D04097"/>
    <w:rsid w:val="00D04357"/>
    <w:rsid w:val="00D0438D"/>
    <w:rsid w:val="00D044AC"/>
    <w:rsid w:val="00D05277"/>
    <w:rsid w:val="00D05EC4"/>
    <w:rsid w:val="00D0632C"/>
    <w:rsid w:val="00D06532"/>
    <w:rsid w:val="00D066C0"/>
    <w:rsid w:val="00D06BE6"/>
    <w:rsid w:val="00D06C74"/>
    <w:rsid w:val="00D06DBE"/>
    <w:rsid w:val="00D101F6"/>
    <w:rsid w:val="00D10FA5"/>
    <w:rsid w:val="00D110E3"/>
    <w:rsid w:val="00D118F4"/>
    <w:rsid w:val="00D11FA2"/>
    <w:rsid w:val="00D12F24"/>
    <w:rsid w:val="00D13A0A"/>
    <w:rsid w:val="00D13BBB"/>
    <w:rsid w:val="00D14149"/>
    <w:rsid w:val="00D144BD"/>
    <w:rsid w:val="00D1563F"/>
    <w:rsid w:val="00D16643"/>
    <w:rsid w:val="00D16C2F"/>
    <w:rsid w:val="00D20084"/>
    <w:rsid w:val="00D2178A"/>
    <w:rsid w:val="00D23F9F"/>
    <w:rsid w:val="00D254A5"/>
    <w:rsid w:val="00D25693"/>
    <w:rsid w:val="00D262A4"/>
    <w:rsid w:val="00D26604"/>
    <w:rsid w:val="00D273C5"/>
    <w:rsid w:val="00D27662"/>
    <w:rsid w:val="00D30BA7"/>
    <w:rsid w:val="00D31392"/>
    <w:rsid w:val="00D32BFC"/>
    <w:rsid w:val="00D33009"/>
    <w:rsid w:val="00D3365C"/>
    <w:rsid w:val="00D34053"/>
    <w:rsid w:val="00D34757"/>
    <w:rsid w:val="00D36461"/>
    <w:rsid w:val="00D36483"/>
    <w:rsid w:val="00D36D42"/>
    <w:rsid w:val="00D37587"/>
    <w:rsid w:val="00D4193B"/>
    <w:rsid w:val="00D4247E"/>
    <w:rsid w:val="00D43266"/>
    <w:rsid w:val="00D43CCD"/>
    <w:rsid w:val="00D44C96"/>
    <w:rsid w:val="00D4570E"/>
    <w:rsid w:val="00D458DF"/>
    <w:rsid w:val="00D45B24"/>
    <w:rsid w:val="00D45C7B"/>
    <w:rsid w:val="00D46818"/>
    <w:rsid w:val="00D46EB4"/>
    <w:rsid w:val="00D47681"/>
    <w:rsid w:val="00D5097E"/>
    <w:rsid w:val="00D51649"/>
    <w:rsid w:val="00D5168F"/>
    <w:rsid w:val="00D519D1"/>
    <w:rsid w:val="00D54D1B"/>
    <w:rsid w:val="00D55240"/>
    <w:rsid w:val="00D56AA1"/>
    <w:rsid w:val="00D6027E"/>
    <w:rsid w:val="00D60489"/>
    <w:rsid w:val="00D605ED"/>
    <w:rsid w:val="00D608BD"/>
    <w:rsid w:val="00D608CA"/>
    <w:rsid w:val="00D60DF8"/>
    <w:rsid w:val="00D60F87"/>
    <w:rsid w:val="00D62669"/>
    <w:rsid w:val="00D62AF2"/>
    <w:rsid w:val="00D62B63"/>
    <w:rsid w:val="00D63160"/>
    <w:rsid w:val="00D64758"/>
    <w:rsid w:val="00D6590B"/>
    <w:rsid w:val="00D65D7C"/>
    <w:rsid w:val="00D65EB8"/>
    <w:rsid w:val="00D65FA2"/>
    <w:rsid w:val="00D66524"/>
    <w:rsid w:val="00D669EE"/>
    <w:rsid w:val="00D66A75"/>
    <w:rsid w:val="00D66CE6"/>
    <w:rsid w:val="00D6733F"/>
    <w:rsid w:val="00D7105C"/>
    <w:rsid w:val="00D71B16"/>
    <w:rsid w:val="00D71CEA"/>
    <w:rsid w:val="00D71F45"/>
    <w:rsid w:val="00D72C5E"/>
    <w:rsid w:val="00D75327"/>
    <w:rsid w:val="00D75DA7"/>
    <w:rsid w:val="00D75F5B"/>
    <w:rsid w:val="00D76A2A"/>
    <w:rsid w:val="00D76A87"/>
    <w:rsid w:val="00D77B59"/>
    <w:rsid w:val="00D77E44"/>
    <w:rsid w:val="00D802A2"/>
    <w:rsid w:val="00D8133F"/>
    <w:rsid w:val="00D819F4"/>
    <w:rsid w:val="00D82754"/>
    <w:rsid w:val="00D8417A"/>
    <w:rsid w:val="00D85716"/>
    <w:rsid w:val="00D85726"/>
    <w:rsid w:val="00D87049"/>
    <w:rsid w:val="00D871D8"/>
    <w:rsid w:val="00D87409"/>
    <w:rsid w:val="00D878B2"/>
    <w:rsid w:val="00D927CC"/>
    <w:rsid w:val="00D92A68"/>
    <w:rsid w:val="00D935ED"/>
    <w:rsid w:val="00D936BE"/>
    <w:rsid w:val="00D93C35"/>
    <w:rsid w:val="00D95044"/>
    <w:rsid w:val="00D95A32"/>
    <w:rsid w:val="00D95B5D"/>
    <w:rsid w:val="00D962C3"/>
    <w:rsid w:val="00D97735"/>
    <w:rsid w:val="00DA194D"/>
    <w:rsid w:val="00DA267E"/>
    <w:rsid w:val="00DA35DC"/>
    <w:rsid w:val="00DA404F"/>
    <w:rsid w:val="00DA4DB8"/>
    <w:rsid w:val="00DA6411"/>
    <w:rsid w:val="00DA6E1B"/>
    <w:rsid w:val="00DA702A"/>
    <w:rsid w:val="00DA70DF"/>
    <w:rsid w:val="00DA7AD4"/>
    <w:rsid w:val="00DA7D3C"/>
    <w:rsid w:val="00DA7EA5"/>
    <w:rsid w:val="00DB0DBA"/>
    <w:rsid w:val="00DB135E"/>
    <w:rsid w:val="00DB13F7"/>
    <w:rsid w:val="00DB1770"/>
    <w:rsid w:val="00DB3724"/>
    <w:rsid w:val="00DB3AC9"/>
    <w:rsid w:val="00DB424C"/>
    <w:rsid w:val="00DB4F29"/>
    <w:rsid w:val="00DB6C1D"/>
    <w:rsid w:val="00DB7364"/>
    <w:rsid w:val="00DB7449"/>
    <w:rsid w:val="00DB7795"/>
    <w:rsid w:val="00DB77F7"/>
    <w:rsid w:val="00DB7D31"/>
    <w:rsid w:val="00DC1089"/>
    <w:rsid w:val="00DC2081"/>
    <w:rsid w:val="00DC356B"/>
    <w:rsid w:val="00DC3794"/>
    <w:rsid w:val="00DC435D"/>
    <w:rsid w:val="00DC4963"/>
    <w:rsid w:val="00DC4B96"/>
    <w:rsid w:val="00DC60C1"/>
    <w:rsid w:val="00DC688D"/>
    <w:rsid w:val="00DC6E10"/>
    <w:rsid w:val="00DC772B"/>
    <w:rsid w:val="00DC7B9A"/>
    <w:rsid w:val="00DD0D53"/>
    <w:rsid w:val="00DD0DBA"/>
    <w:rsid w:val="00DD11B9"/>
    <w:rsid w:val="00DD1A5B"/>
    <w:rsid w:val="00DD2BFA"/>
    <w:rsid w:val="00DD3086"/>
    <w:rsid w:val="00DD35CB"/>
    <w:rsid w:val="00DD4887"/>
    <w:rsid w:val="00DD4AEB"/>
    <w:rsid w:val="00DD5158"/>
    <w:rsid w:val="00DD515B"/>
    <w:rsid w:val="00DD5399"/>
    <w:rsid w:val="00DD7B8A"/>
    <w:rsid w:val="00DD7D57"/>
    <w:rsid w:val="00DE02FD"/>
    <w:rsid w:val="00DE0408"/>
    <w:rsid w:val="00DE0DA2"/>
    <w:rsid w:val="00DE3507"/>
    <w:rsid w:val="00DE423F"/>
    <w:rsid w:val="00DE4C36"/>
    <w:rsid w:val="00DE56D2"/>
    <w:rsid w:val="00DE5824"/>
    <w:rsid w:val="00DE6CC8"/>
    <w:rsid w:val="00DE6DAD"/>
    <w:rsid w:val="00DE7363"/>
    <w:rsid w:val="00DF0174"/>
    <w:rsid w:val="00DF071A"/>
    <w:rsid w:val="00DF0746"/>
    <w:rsid w:val="00DF0985"/>
    <w:rsid w:val="00DF12D3"/>
    <w:rsid w:val="00DF39F2"/>
    <w:rsid w:val="00DF4661"/>
    <w:rsid w:val="00DF4ED9"/>
    <w:rsid w:val="00DF730A"/>
    <w:rsid w:val="00E00DA9"/>
    <w:rsid w:val="00E01613"/>
    <w:rsid w:val="00E02146"/>
    <w:rsid w:val="00E031BA"/>
    <w:rsid w:val="00E03840"/>
    <w:rsid w:val="00E03AFC"/>
    <w:rsid w:val="00E03F91"/>
    <w:rsid w:val="00E048C9"/>
    <w:rsid w:val="00E04A66"/>
    <w:rsid w:val="00E05C18"/>
    <w:rsid w:val="00E05F31"/>
    <w:rsid w:val="00E066FE"/>
    <w:rsid w:val="00E07450"/>
    <w:rsid w:val="00E10CE8"/>
    <w:rsid w:val="00E10FBE"/>
    <w:rsid w:val="00E11121"/>
    <w:rsid w:val="00E12ACB"/>
    <w:rsid w:val="00E12D4C"/>
    <w:rsid w:val="00E13219"/>
    <w:rsid w:val="00E14AF7"/>
    <w:rsid w:val="00E156B3"/>
    <w:rsid w:val="00E15E9D"/>
    <w:rsid w:val="00E165E5"/>
    <w:rsid w:val="00E16FD2"/>
    <w:rsid w:val="00E175F9"/>
    <w:rsid w:val="00E17E53"/>
    <w:rsid w:val="00E20A0C"/>
    <w:rsid w:val="00E20B8E"/>
    <w:rsid w:val="00E22088"/>
    <w:rsid w:val="00E22556"/>
    <w:rsid w:val="00E23488"/>
    <w:rsid w:val="00E23EEC"/>
    <w:rsid w:val="00E24A4D"/>
    <w:rsid w:val="00E25686"/>
    <w:rsid w:val="00E2589F"/>
    <w:rsid w:val="00E25FB8"/>
    <w:rsid w:val="00E2713A"/>
    <w:rsid w:val="00E3021E"/>
    <w:rsid w:val="00E3065D"/>
    <w:rsid w:val="00E30B40"/>
    <w:rsid w:val="00E30F8D"/>
    <w:rsid w:val="00E312FE"/>
    <w:rsid w:val="00E31839"/>
    <w:rsid w:val="00E31A08"/>
    <w:rsid w:val="00E31EDB"/>
    <w:rsid w:val="00E320D5"/>
    <w:rsid w:val="00E329B7"/>
    <w:rsid w:val="00E339AF"/>
    <w:rsid w:val="00E33FEC"/>
    <w:rsid w:val="00E342E0"/>
    <w:rsid w:val="00E34CAA"/>
    <w:rsid w:val="00E362D7"/>
    <w:rsid w:val="00E3792F"/>
    <w:rsid w:val="00E405E3"/>
    <w:rsid w:val="00E40CDA"/>
    <w:rsid w:val="00E41C2C"/>
    <w:rsid w:val="00E422F2"/>
    <w:rsid w:val="00E43157"/>
    <w:rsid w:val="00E434F7"/>
    <w:rsid w:val="00E4353C"/>
    <w:rsid w:val="00E4506A"/>
    <w:rsid w:val="00E4517D"/>
    <w:rsid w:val="00E4598C"/>
    <w:rsid w:val="00E45D82"/>
    <w:rsid w:val="00E4601D"/>
    <w:rsid w:val="00E46076"/>
    <w:rsid w:val="00E507E9"/>
    <w:rsid w:val="00E50CDB"/>
    <w:rsid w:val="00E51181"/>
    <w:rsid w:val="00E53129"/>
    <w:rsid w:val="00E531E7"/>
    <w:rsid w:val="00E545B5"/>
    <w:rsid w:val="00E5586B"/>
    <w:rsid w:val="00E55A29"/>
    <w:rsid w:val="00E55CCF"/>
    <w:rsid w:val="00E55DCB"/>
    <w:rsid w:val="00E56132"/>
    <w:rsid w:val="00E564C9"/>
    <w:rsid w:val="00E566B0"/>
    <w:rsid w:val="00E56A1A"/>
    <w:rsid w:val="00E57167"/>
    <w:rsid w:val="00E5719D"/>
    <w:rsid w:val="00E573BC"/>
    <w:rsid w:val="00E6019E"/>
    <w:rsid w:val="00E61070"/>
    <w:rsid w:val="00E62199"/>
    <w:rsid w:val="00E62279"/>
    <w:rsid w:val="00E62446"/>
    <w:rsid w:val="00E62FDA"/>
    <w:rsid w:val="00E63324"/>
    <w:rsid w:val="00E6501F"/>
    <w:rsid w:val="00E65354"/>
    <w:rsid w:val="00E66012"/>
    <w:rsid w:val="00E67F09"/>
    <w:rsid w:val="00E70018"/>
    <w:rsid w:val="00E70FDF"/>
    <w:rsid w:val="00E7178C"/>
    <w:rsid w:val="00E717C5"/>
    <w:rsid w:val="00E72182"/>
    <w:rsid w:val="00E72BE0"/>
    <w:rsid w:val="00E72DF0"/>
    <w:rsid w:val="00E756DC"/>
    <w:rsid w:val="00E756F3"/>
    <w:rsid w:val="00E7604F"/>
    <w:rsid w:val="00E774DA"/>
    <w:rsid w:val="00E77DC3"/>
    <w:rsid w:val="00E803F1"/>
    <w:rsid w:val="00E81346"/>
    <w:rsid w:val="00E82582"/>
    <w:rsid w:val="00E84C93"/>
    <w:rsid w:val="00E8583D"/>
    <w:rsid w:val="00E85E2B"/>
    <w:rsid w:val="00E8629C"/>
    <w:rsid w:val="00E86B78"/>
    <w:rsid w:val="00E86F1A"/>
    <w:rsid w:val="00E8780C"/>
    <w:rsid w:val="00E9009F"/>
    <w:rsid w:val="00E91262"/>
    <w:rsid w:val="00E91E4C"/>
    <w:rsid w:val="00E92A2B"/>
    <w:rsid w:val="00E9368B"/>
    <w:rsid w:val="00E93E01"/>
    <w:rsid w:val="00E9406B"/>
    <w:rsid w:val="00E94882"/>
    <w:rsid w:val="00E94C4B"/>
    <w:rsid w:val="00E951F3"/>
    <w:rsid w:val="00E955CB"/>
    <w:rsid w:val="00E95F61"/>
    <w:rsid w:val="00E960D2"/>
    <w:rsid w:val="00E9621D"/>
    <w:rsid w:val="00E964FF"/>
    <w:rsid w:val="00E97312"/>
    <w:rsid w:val="00EA0356"/>
    <w:rsid w:val="00EA043F"/>
    <w:rsid w:val="00EA04F4"/>
    <w:rsid w:val="00EA09AD"/>
    <w:rsid w:val="00EA0A7E"/>
    <w:rsid w:val="00EA0C21"/>
    <w:rsid w:val="00EA25F4"/>
    <w:rsid w:val="00EA3FE1"/>
    <w:rsid w:val="00EA4AEA"/>
    <w:rsid w:val="00EA5236"/>
    <w:rsid w:val="00EA5C83"/>
    <w:rsid w:val="00EA5CAF"/>
    <w:rsid w:val="00EA6BF1"/>
    <w:rsid w:val="00EA77E3"/>
    <w:rsid w:val="00EB11F3"/>
    <w:rsid w:val="00EB12BD"/>
    <w:rsid w:val="00EB1D37"/>
    <w:rsid w:val="00EB2629"/>
    <w:rsid w:val="00EB3356"/>
    <w:rsid w:val="00EB52C8"/>
    <w:rsid w:val="00EB6D23"/>
    <w:rsid w:val="00EB6D84"/>
    <w:rsid w:val="00EC0567"/>
    <w:rsid w:val="00EC1169"/>
    <w:rsid w:val="00EC11AF"/>
    <w:rsid w:val="00EC1CA1"/>
    <w:rsid w:val="00EC235F"/>
    <w:rsid w:val="00EC2368"/>
    <w:rsid w:val="00EC28D5"/>
    <w:rsid w:val="00EC2E2A"/>
    <w:rsid w:val="00EC3141"/>
    <w:rsid w:val="00EC43A2"/>
    <w:rsid w:val="00EC45E2"/>
    <w:rsid w:val="00EC49A0"/>
    <w:rsid w:val="00EC524C"/>
    <w:rsid w:val="00EC634A"/>
    <w:rsid w:val="00EC7962"/>
    <w:rsid w:val="00EC7A0D"/>
    <w:rsid w:val="00ED0036"/>
    <w:rsid w:val="00ED06F9"/>
    <w:rsid w:val="00ED0A16"/>
    <w:rsid w:val="00ED2EC0"/>
    <w:rsid w:val="00ED3028"/>
    <w:rsid w:val="00ED3160"/>
    <w:rsid w:val="00ED32EE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E3906"/>
    <w:rsid w:val="00EE44A8"/>
    <w:rsid w:val="00EE4CE5"/>
    <w:rsid w:val="00EE641D"/>
    <w:rsid w:val="00EE6A48"/>
    <w:rsid w:val="00EE6C6A"/>
    <w:rsid w:val="00EF16AB"/>
    <w:rsid w:val="00EF3C80"/>
    <w:rsid w:val="00EF4367"/>
    <w:rsid w:val="00EF43AF"/>
    <w:rsid w:val="00EF4ED9"/>
    <w:rsid w:val="00EF527C"/>
    <w:rsid w:val="00EF6FA9"/>
    <w:rsid w:val="00F00514"/>
    <w:rsid w:val="00F00D2C"/>
    <w:rsid w:val="00F01A33"/>
    <w:rsid w:val="00F03640"/>
    <w:rsid w:val="00F04EF2"/>
    <w:rsid w:val="00F05DD2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8F3"/>
    <w:rsid w:val="00F14E27"/>
    <w:rsid w:val="00F14F49"/>
    <w:rsid w:val="00F15004"/>
    <w:rsid w:val="00F15020"/>
    <w:rsid w:val="00F15556"/>
    <w:rsid w:val="00F15B26"/>
    <w:rsid w:val="00F1667C"/>
    <w:rsid w:val="00F17023"/>
    <w:rsid w:val="00F170B3"/>
    <w:rsid w:val="00F17954"/>
    <w:rsid w:val="00F20D5C"/>
    <w:rsid w:val="00F20EAC"/>
    <w:rsid w:val="00F231E3"/>
    <w:rsid w:val="00F23502"/>
    <w:rsid w:val="00F24400"/>
    <w:rsid w:val="00F24E90"/>
    <w:rsid w:val="00F2514D"/>
    <w:rsid w:val="00F2531D"/>
    <w:rsid w:val="00F26713"/>
    <w:rsid w:val="00F26F83"/>
    <w:rsid w:val="00F27856"/>
    <w:rsid w:val="00F3011C"/>
    <w:rsid w:val="00F30280"/>
    <w:rsid w:val="00F31215"/>
    <w:rsid w:val="00F3147E"/>
    <w:rsid w:val="00F3389C"/>
    <w:rsid w:val="00F3389D"/>
    <w:rsid w:val="00F34A34"/>
    <w:rsid w:val="00F34F9A"/>
    <w:rsid w:val="00F35CCC"/>
    <w:rsid w:val="00F367C4"/>
    <w:rsid w:val="00F36A01"/>
    <w:rsid w:val="00F36B15"/>
    <w:rsid w:val="00F376D8"/>
    <w:rsid w:val="00F37EE1"/>
    <w:rsid w:val="00F4078A"/>
    <w:rsid w:val="00F40ABF"/>
    <w:rsid w:val="00F40CBD"/>
    <w:rsid w:val="00F40FC9"/>
    <w:rsid w:val="00F4159D"/>
    <w:rsid w:val="00F42462"/>
    <w:rsid w:val="00F42743"/>
    <w:rsid w:val="00F42D5C"/>
    <w:rsid w:val="00F432A1"/>
    <w:rsid w:val="00F43649"/>
    <w:rsid w:val="00F43F97"/>
    <w:rsid w:val="00F443A9"/>
    <w:rsid w:val="00F443F0"/>
    <w:rsid w:val="00F44CA3"/>
    <w:rsid w:val="00F4525C"/>
    <w:rsid w:val="00F45601"/>
    <w:rsid w:val="00F4658F"/>
    <w:rsid w:val="00F46867"/>
    <w:rsid w:val="00F50BFB"/>
    <w:rsid w:val="00F5192E"/>
    <w:rsid w:val="00F51C25"/>
    <w:rsid w:val="00F528DE"/>
    <w:rsid w:val="00F52A19"/>
    <w:rsid w:val="00F534D6"/>
    <w:rsid w:val="00F53847"/>
    <w:rsid w:val="00F53BE6"/>
    <w:rsid w:val="00F53D68"/>
    <w:rsid w:val="00F53F9A"/>
    <w:rsid w:val="00F54621"/>
    <w:rsid w:val="00F557A2"/>
    <w:rsid w:val="00F56073"/>
    <w:rsid w:val="00F570C9"/>
    <w:rsid w:val="00F57795"/>
    <w:rsid w:val="00F57DB2"/>
    <w:rsid w:val="00F57E08"/>
    <w:rsid w:val="00F613B6"/>
    <w:rsid w:val="00F619A0"/>
    <w:rsid w:val="00F62BD8"/>
    <w:rsid w:val="00F6321C"/>
    <w:rsid w:val="00F6330F"/>
    <w:rsid w:val="00F63506"/>
    <w:rsid w:val="00F635B6"/>
    <w:rsid w:val="00F63721"/>
    <w:rsid w:val="00F63AA0"/>
    <w:rsid w:val="00F67B7B"/>
    <w:rsid w:val="00F67DC1"/>
    <w:rsid w:val="00F71B3D"/>
    <w:rsid w:val="00F71C98"/>
    <w:rsid w:val="00F726D7"/>
    <w:rsid w:val="00F7307C"/>
    <w:rsid w:val="00F730F6"/>
    <w:rsid w:val="00F73502"/>
    <w:rsid w:val="00F73755"/>
    <w:rsid w:val="00F73893"/>
    <w:rsid w:val="00F74996"/>
    <w:rsid w:val="00F74D63"/>
    <w:rsid w:val="00F76089"/>
    <w:rsid w:val="00F777A9"/>
    <w:rsid w:val="00F779D6"/>
    <w:rsid w:val="00F815FF"/>
    <w:rsid w:val="00F8169D"/>
    <w:rsid w:val="00F81A31"/>
    <w:rsid w:val="00F82698"/>
    <w:rsid w:val="00F82782"/>
    <w:rsid w:val="00F82851"/>
    <w:rsid w:val="00F82B56"/>
    <w:rsid w:val="00F8339C"/>
    <w:rsid w:val="00F84D80"/>
    <w:rsid w:val="00F85028"/>
    <w:rsid w:val="00F85684"/>
    <w:rsid w:val="00F85E87"/>
    <w:rsid w:val="00F8611C"/>
    <w:rsid w:val="00F86AAB"/>
    <w:rsid w:val="00F902A9"/>
    <w:rsid w:val="00F9042A"/>
    <w:rsid w:val="00F90551"/>
    <w:rsid w:val="00F90F2A"/>
    <w:rsid w:val="00F91176"/>
    <w:rsid w:val="00F91289"/>
    <w:rsid w:val="00F916FF"/>
    <w:rsid w:val="00F91A18"/>
    <w:rsid w:val="00F94B58"/>
    <w:rsid w:val="00F94DCB"/>
    <w:rsid w:val="00F96A11"/>
    <w:rsid w:val="00F96B10"/>
    <w:rsid w:val="00F97526"/>
    <w:rsid w:val="00F97CFF"/>
    <w:rsid w:val="00FA07F5"/>
    <w:rsid w:val="00FA120B"/>
    <w:rsid w:val="00FA360C"/>
    <w:rsid w:val="00FA4038"/>
    <w:rsid w:val="00FA4EC3"/>
    <w:rsid w:val="00FA71CC"/>
    <w:rsid w:val="00FB0816"/>
    <w:rsid w:val="00FB15F6"/>
    <w:rsid w:val="00FB18A0"/>
    <w:rsid w:val="00FB1C1B"/>
    <w:rsid w:val="00FB1FE0"/>
    <w:rsid w:val="00FB2082"/>
    <w:rsid w:val="00FB2E93"/>
    <w:rsid w:val="00FB517C"/>
    <w:rsid w:val="00FB537D"/>
    <w:rsid w:val="00FB565D"/>
    <w:rsid w:val="00FB61DD"/>
    <w:rsid w:val="00FB7136"/>
    <w:rsid w:val="00FB7DA4"/>
    <w:rsid w:val="00FC0672"/>
    <w:rsid w:val="00FC0F9F"/>
    <w:rsid w:val="00FC1983"/>
    <w:rsid w:val="00FC236D"/>
    <w:rsid w:val="00FC2950"/>
    <w:rsid w:val="00FC3B0E"/>
    <w:rsid w:val="00FC3E52"/>
    <w:rsid w:val="00FC4280"/>
    <w:rsid w:val="00FC4366"/>
    <w:rsid w:val="00FC52F2"/>
    <w:rsid w:val="00FC5EE1"/>
    <w:rsid w:val="00FC6103"/>
    <w:rsid w:val="00FD0D1B"/>
    <w:rsid w:val="00FD2E83"/>
    <w:rsid w:val="00FD31FB"/>
    <w:rsid w:val="00FD35B6"/>
    <w:rsid w:val="00FD38F8"/>
    <w:rsid w:val="00FD3D61"/>
    <w:rsid w:val="00FD4291"/>
    <w:rsid w:val="00FD4C51"/>
    <w:rsid w:val="00FD4FAB"/>
    <w:rsid w:val="00FD5727"/>
    <w:rsid w:val="00FD5A32"/>
    <w:rsid w:val="00FD6591"/>
    <w:rsid w:val="00FD68B2"/>
    <w:rsid w:val="00FD6BE1"/>
    <w:rsid w:val="00FD719E"/>
    <w:rsid w:val="00FD77FE"/>
    <w:rsid w:val="00FD7B0B"/>
    <w:rsid w:val="00FD7C64"/>
    <w:rsid w:val="00FD7E93"/>
    <w:rsid w:val="00FE00C1"/>
    <w:rsid w:val="00FE0C29"/>
    <w:rsid w:val="00FE0C90"/>
    <w:rsid w:val="00FE1775"/>
    <w:rsid w:val="00FE223F"/>
    <w:rsid w:val="00FE360C"/>
    <w:rsid w:val="00FE4917"/>
    <w:rsid w:val="00FE581D"/>
    <w:rsid w:val="00FE5AD1"/>
    <w:rsid w:val="00FE6015"/>
    <w:rsid w:val="00FE619D"/>
    <w:rsid w:val="00FE6C0A"/>
    <w:rsid w:val="00FE6D40"/>
    <w:rsid w:val="00FF09E1"/>
    <w:rsid w:val="00FF256C"/>
    <w:rsid w:val="00FF27C8"/>
    <w:rsid w:val="00FF43D2"/>
    <w:rsid w:val="00FF5183"/>
    <w:rsid w:val="00FF6C07"/>
    <w:rsid w:val="00FF6F8D"/>
    <w:rsid w:val="00FF7081"/>
    <w:rsid w:val="00FF73C6"/>
    <w:rsid w:val="00FF78DE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E8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722E"/>
  </w:style>
  <w:style w:type="paragraph" w:styleId="1">
    <w:name w:val="heading 1"/>
    <w:basedOn w:val="a0"/>
    <w:next w:val="a0"/>
    <w:link w:val="10"/>
    <w:uiPriority w:val="9"/>
    <w:qFormat/>
    <w:rsid w:val="000B242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BC2DC2"/>
    <w:pPr>
      <w:keepNext/>
      <w:spacing w:after="0" w:line="240" w:lineRule="auto"/>
      <w:ind w:left="1080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99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C11FD3"/>
    <w:pPr>
      <w:spacing w:after="0" w:line="240" w:lineRule="auto"/>
    </w:pPr>
  </w:style>
  <w:style w:type="table" w:styleId="aa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a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a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a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a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F4658F"/>
  </w:style>
  <w:style w:type="paragraph" w:styleId="ad">
    <w:name w:val="footer"/>
    <w:basedOn w:val="a0"/>
    <w:link w:val="ae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F4658F"/>
  </w:style>
  <w:style w:type="paragraph" w:styleId="af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Hyperlink"/>
    <w:basedOn w:val="a1"/>
    <w:unhideWhenUsed/>
    <w:rsid w:val="00D4570E"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ED302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302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D3028"/>
    <w:rPr>
      <w:b/>
      <w:bCs/>
      <w:sz w:val="20"/>
      <w:szCs w:val="20"/>
    </w:rPr>
  </w:style>
  <w:style w:type="paragraph" w:styleId="af7">
    <w:name w:val="Balloon Text"/>
    <w:basedOn w:val="a0"/>
    <w:link w:val="af8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9">
    <w:name w:val="footnote text"/>
    <w:basedOn w:val="a0"/>
    <w:link w:val="af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D34CF"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c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c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0B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d">
    <w:name w:val="Strong"/>
    <w:basedOn w:val="a1"/>
    <w:uiPriority w:val="22"/>
    <w:qFormat/>
    <w:rsid w:val="000B2420"/>
    <w:rPr>
      <w:b/>
      <w:bCs/>
    </w:rPr>
  </w:style>
  <w:style w:type="table" w:customStyle="1" w:styleId="310">
    <w:name w:val="Сетка таблицы31"/>
    <w:basedOn w:val="a2"/>
    <w:next w:val="aa"/>
    <w:uiPriority w:val="59"/>
    <w:rsid w:val="009600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a"/>
    <w:uiPriority w:val="59"/>
    <w:rsid w:val="00F34F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2"/>
    <w:next w:val="aa"/>
    <w:uiPriority w:val="59"/>
    <w:rsid w:val="00A86B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Основной текст_"/>
    <w:link w:val="13"/>
    <w:rsid w:val="00B33D48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0"/>
    <w:link w:val="afe"/>
    <w:rsid w:val="00B33D48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TimesNewRoman9pt">
    <w:name w:val="Основной текст + Times New Roman;9 pt;Полужирный"/>
    <w:rsid w:val="00B33D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6"/>
      <w:szCs w:val="16"/>
    </w:rPr>
  </w:style>
  <w:style w:type="table" w:customStyle="1" w:styleId="7">
    <w:name w:val="Сетка таблицы7"/>
    <w:basedOn w:val="a2"/>
    <w:next w:val="aa"/>
    <w:uiPriority w:val="59"/>
    <w:rsid w:val="00531D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2"/>
    <w:next w:val="aa"/>
    <w:uiPriority w:val="59"/>
    <w:rsid w:val="00F96A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Без интервала Знак"/>
    <w:link w:val="a8"/>
    <w:uiPriority w:val="1"/>
    <w:locked/>
    <w:rsid w:val="00F96A11"/>
  </w:style>
  <w:style w:type="character" w:customStyle="1" w:styleId="40">
    <w:name w:val="Заголовок 4 Знак"/>
    <w:basedOn w:val="a1"/>
    <w:link w:val="4"/>
    <w:rsid w:val="00BC2D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">
    <w:name w:val="Абзац списка1"/>
    <w:basedOn w:val="a0"/>
    <w:rsid w:val="00BC2DC2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ru-RU"/>
    </w:rPr>
  </w:style>
  <w:style w:type="paragraph" w:styleId="aff">
    <w:name w:val="Body Text Indent"/>
    <w:basedOn w:val="a0"/>
    <w:link w:val="aff0"/>
    <w:semiHidden/>
    <w:rsid w:val="00BC2DC2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semiHidden/>
    <w:rsid w:val="00BC2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BC2DC2"/>
    <w:rPr>
      <w:rFonts w:ascii="Times New Roman" w:hAnsi="Times New Roman" w:cs="Times New Roman"/>
      <w:spacing w:val="13"/>
      <w:sz w:val="17"/>
      <w:szCs w:val="17"/>
      <w:shd w:val="clear" w:color="auto" w:fill="FFFFFF"/>
    </w:rPr>
  </w:style>
  <w:style w:type="paragraph" w:customStyle="1" w:styleId="16">
    <w:name w:val="Заголовок №1"/>
    <w:basedOn w:val="a0"/>
    <w:link w:val="15"/>
    <w:rsid w:val="00BC2DC2"/>
    <w:pPr>
      <w:shd w:val="clear" w:color="auto" w:fill="FFFFFF"/>
      <w:spacing w:before="180" w:after="180" w:line="235" w:lineRule="exact"/>
      <w:ind w:firstLine="300"/>
      <w:outlineLvl w:val="0"/>
    </w:pPr>
    <w:rPr>
      <w:rFonts w:ascii="Times New Roman" w:hAnsi="Times New Roman" w:cs="Times New Roman"/>
      <w:spacing w:val="13"/>
      <w:sz w:val="17"/>
      <w:szCs w:val="17"/>
    </w:rPr>
  </w:style>
  <w:style w:type="character" w:customStyle="1" w:styleId="95pt">
    <w:name w:val="Основной текст + 9;5 pt;Курсив"/>
    <w:rsid w:val="00BC2D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8"/>
      <w:szCs w:val="18"/>
    </w:rPr>
  </w:style>
  <w:style w:type="character" w:customStyle="1" w:styleId="aff1">
    <w:name w:val="Основной текст + Полужирный;Курсив"/>
    <w:rsid w:val="00BC2DC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9pt">
    <w:name w:val="Основной текст + 9 pt;Курсив"/>
    <w:rsid w:val="00BC2DC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"/>
      <w:sz w:val="15"/>
      <w:szCs w:val="15"/>
    </w:rPr>
  </w:style>
  <w:style w:type="character" w:customStyle="1" w:styleId="Impact7pt0pt">
    <w:name w:val="Основной текст + Impact;7 pt;Интервал 0 pt"/>
    <w:rsid w:val="00BC2DC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5"/>
      <w:w w:val="100"/>
      <w:sz w:val="13"/>
      <w:szCs w:val="13"/>
    </w:rPr>
  </w:style>
  <w:style w:type="character" w:customStyle="1" w:styleId="8pt">
    <w:name w:val="Основной текст + 8 pt"/>
    <w:rsid w:val="00BC2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</w:rPr>
  </w:style>
  <w:style w:type="paragraph" w:customStyle="1" w:styleId="30">
    <w:name w:val="Основной текст3"/>
    <w:basedOn w:val="a0"/>
    <w:rsid w:val="00BC2DC2"/>
    <w:pPr>
      <w:shd w:val="clear" w:color="auto" w:fill="FFFFFF"/>
      <w:spacing w:before="120" w:after="0" w:line="235" w:lineRule="exact"/>
      <w:jc w:val="both"/>
    </w:pPr>
    <w:rPr>
      <w:rFonts w:ascii="Times New Roman" w:eastAsia="Times New Roman" w:hAnsi="Times New Roman" w:cs="Times New Roman"/>
      <w:color w:val="000000"/>
      <w:spacing w:val="6"/>
      <w:sz w:val="17"/>
      <w:szCs w:val="17"/>
      <w:lang w:eastAsia="ru-RU"/>
    </w:rPr>
  </w:style>
  <w:style w:type="character" w:customStyle="1" w:styleId="32">
    <w:name w:val="Основной текст (3)_"/>
    <w:link w:val="33"/>
    <w:rsid w:val="00BC2DC2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character" w:customStyle="1" w:styleId="42">
    <w:name w:val="Основной текст (4)_"/>
    <w:link w:val="43"/>
    <w:rsid w:val="00BC2D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2"/>
    <w:basedOn w:val="a0"/>
    <w:rsid w:val="00BC2DC2"/>
    <w:pPr>
      <w:shd w:val="clear" w:color="auto" w:fill="FFFFFF"/>
      <w:spacing w:before="180" w:after="180" w:line="235" w:lineRule="exact"/>
      <w:jc w:val="both"/>
    </w:pPr>
    <w:rPr>
      <w:rFonts w:ascii="Times New Roman" w:eastAsia="Times New Roman" w:hAnsi="Times New Roman" w:cs="Times New Roman"/>
      <w:color w:val="000000"/>
      <w:spacing w:val="7"/>
      <w:sz w:val="16"/>
      <w:szCs w:val="16"/>
      <w:lang w:eastAsia="ru-RU"/>
    </w:rPr>
  </w:style>
  <w:style w:type="paragraph" w:customStyle="1" w:styleId="33">
    <w:name w:val="Основной текст (3)"/>
    <w:basedOn w:val="a0"/>
    <w:link w:val="32"/>
    <w:rsid w:val="00BC2DC2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spacing w:val="-4"/>
      <w:sz w:val="18"/>
      <w:szCs w:val="18"/>
    </w:rPr>
  </w:style>
  <w:style w:type="paragraph" w:customStyle="1" w:styleId="43">
    <w:name w:val="Основной текст (4)"/>
    <w:basedOn w:val="a0"/>
    <w:link w:val="42"/>
    <w:rsid w:val="00BC2DC2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5pt0">
    <w:name w:val="Основной текст + 9;5 pt"/>
    <w:rsid w:val="00BC2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aff2">
    <w:name w:val="Основной текст + Курсив"/>
    <w:rsid w:val="00BC2D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6"/>
      <w:szCs w:val="16"/>
    </w:rPr>
  </w:style>
  <w:style w:type="character" w:customStyle="1" w:styleId="60">
    <w:name w:val="Основной текст (6)_"/>
    <w:link w:val="61"/>
    <w:rsid w:val="00BC2D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 (6)"/>
    <w:basedOn w:val="a0"/>
    <w:link w:val="60"/>
    <w:rsid w:val="00BC2DC2"/>
    <w:pPr>
      <w:shd w:val="clear" w:color="auto" w:fill="FFFFFF"/>
      <w:spacing w:before="420"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link w:val="50"/>
    <w:rsid w:val="00BC2DC2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C2DC2"/>
    <w:pPr>
      <w:shd w:val="clear" w:color="auto" w:fill="FFFFFF"/>
      <w:spacing w:before="300" w:after="60" w:line="240" w:lineRule="exact"/>
      <w:jc w:val="center"/>
    </w:pPr>
    <w:rPr>
      <w:sz w:val="18"/>
      <w:szCs w:val="18"/>
    </w:rPr>
  </w:style>
  <w:style w:type="character" w:customStyle="1" w:styleId="23">
    <w:name w:val="Основной текст (2)_"/>
    <w:link w:val="24"/>
    <w:rsid w:val="00BC2DC2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BC2DC2"/>
    <w:pPr>
      <w:shd w:val="clear" w:color="auto" w:fill="FFFFFF"/>
      <w:spacing w:after="120" w:line="0" w:lineRule="atLeast"/>
    </w:pPr>
    <w:rPr>
      <w:sz w:val="16"/>
      <w:szCs w:val="16"/>
    </w:rPr>
  </w:style>
  <w:style w:type="character" w:customStyle="1" w:styleId="65pt">
    <w:name w:val="Основной текст + 6;5 pt;Курсив"/>
    <w:rsid w:val="00BC2D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3"/>
      <w:szCs w:val="13"/>
      <w:shd w:val="clear" w:color="auto" w:fill="FFFFFF"/>
    </w:rPr>
  </w:style>
  <w:style w:type="character" w:customStyle="1" w:styleId="70">
    <w:name w:val="Основной текст (7)_"/>
    <w:link w:val="71"/>
    <w:rsid w:val="00BC2DC2"/>
    <w:rPr>
      <w:spacing w:val="7"/>
      <w:sz w:val="15"/>
      <w:szCs w:val="15"/>
      <w:shd w:val="clear" w:color="auto" w:fill="FFFFFF"/>
    </w:rPr>
  </w:style>
  <w:style w:type="character" w:customStyle="1" w:styleId="8">
    <w:name w:val="Основной текст (8)_"/>
    <w:link w:val="80"/>
    <w:rsid w:val="00BC2DC2"/>
    <w:rPr>
      <w:spacing w:val="2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BC2DC2"/>
    <w:pPr>
      <w:shd w:val="clear" w:color="auto" w:fill="FFFFFF"/>
      <w:spacing w:before="180" w:after="0" w:line="206" w:lineRule="exact"/>
      <w:jc w:val="both"/>
    </w:pPr>
    <w:rPr>
      <w:spacing w:val="7"/>
      <w:sz w:val="15"/>
      <w:szCs w:val="15"/>
    </w:rPr>
  </w:style>
  <w:style w:type="paragraph" w:customStyle="1" w:styleId="80">
    <w:name w:val="Основной текст (8)"/>
    <w:basedOn w:val="a0"/>
    <w:link w:val="8"/>
    <w:rsid w:val="00BC2DC2"/>
    <w:pPr>
      <w:shd w:val="clear" w:color="auto" w:fill="FFFFFF"/>
      <w:spacing w:after="0" w:line="211" w:lineRule="exact"/>
      <w:jc w:val="both"/>
    </w:pPr>
    <w:rPr>
      <w:spacing w:val="2"/>
      <w:sz w:val="17"/>
      <w:szCs w:val="17"/>
    </w:rPr>
  </w:style>
  <w:style w:type="character" w:customStyle="1" w:styleId="120">
    <w:name w:val="Заголовок №1 (2)_"/>
    <w:link w:val="121"/>
    <w:rsid w:val="00BC2DC2"/>
    <w:rPr>
      <w:spacing w:val="-1"/>
      <w:sz w:val="18"/>
      <w:szCs w:val="18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BC2DC2"/>
    <w:pPr>
      <w:shd w:val="clear" w:color="auto" w:fill="FFFFFF"/>
      <w:spacing w:before="300" w:after="180" w:line="0" w:lineRule="atLeast"/>
      <w:outlineLvl w:val="0"/>
    </w:pPr>
    <w:rPr>
      <w:spacing w:val="-1"/>
      <w:sz w:val="18"/>
      <w:szCs w:val="18"/>
    </w:rPr>
  </w:style>
  <w:style w:type="character" w:customStyle="1" w:styleId="39pt">
    <w:name w:val="Основной текст (3) + 9 pt"/>
    <w:rsid w:val="00BC2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shd w:val="clear" w:color="auto" w:fill="FFFFFF"/>
    </w:rPr>
  </w:style>
  <w:style w:type="character" w:customStyle="1" w:styleId="130">
    <w:name w:val="Заголовок №1 (3)_"/>
    <w:link w:val="131"/>
    <w:rsid w:val="00BC2DC2"/>
    <w:rPr>
      <w:spacing w:val="1"/>
      <w:sz w:val="17"/>
      <w:szCs w:val="17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BC2DC2"/>
    <w:pPr>
      <w:shd w:val="clear" w:color="auto" w:fill="FFFFFF"/>
      <w:spacing w:before="300" w:after="180" w:line="0" w:lineRule="atLeast"/>
      <w:ind w:firstLine="400"/>
      <w:jc w:val="both"/>
      <w:outlineLvl w:val="0"/>
    </w:pPr>
    <w:rPr>
      <w:spacing w:val="1"/>
      <w:sz w:val="17"/>
      <w:szCs w:val="17"/>
    </w:rPr>
  </w:style>
  <w:style w:type="character" w:customStyle="1" w:styleId="9">
    <w:name w:val="Основной текст (9)_"/>
    <w:link w:val="90"/>
    <w:rsid w:val="00BC2DC2"/>
    <w:rPr>
      <w:spacing w:val="10"/>
      <w:sz w:val="16"/>
      <w:szCs w:val="16"/>
      <w:shd w:val="clear" w:color="auto" w:fill="FFFFFF"/>
    </w:rPr>
  </w:style>
  <w:style w:type="character" w:customStyle="1" w:styleId="90pt">
    <w:name w:val="Основной текст (9) + Интервал 0 pt"/>
    <w:rsid w:val="00BC2DC2"/>
    <w:rPr>
      <w:spacing w:val="11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C2DC2"/>
    <w:pPr>
      <w:shd w:val="clear" w:color="auto" w:fill="FFFFFF"/>
      <w:spacing w:before="60" w:after="0" w:line="230" w:lineRule="exact"/>
      <w:ind w:firstLine="280"/>
      <w:jc w:val="both"/>
    </w:pPr>
    <w:rPr>
      <w:spacing w:val="10"/>
      <w:sz w:val="16"/>
      <w:szCs w:val="16"/>
    </w:rPr>
  </w:style>
  <w:style w:type="character" w:customStyle="1" w:styleId="9pt0">
    <w:name w:val="Основной текст + 9 pt;Полужирный"/>
    <w:rsid w:val="00BC2DC2"/>
    <w:rPr>
      <w:rFonts w:ascii="Sylfaen" w:eastAsia="Sylfaen" w:hAnsi="Sylfaen" w:cs="Sylfaen"/>
      <w:b/>
      <w:bCs/>
      <w:i w:val="0"/>
      <w:iCs w:val="0"/>
      <w:smallCaps w:val="0"/>
      <w:strike w:val="0"/>
      <w:spacing w:val="1"/>
      <w:sz w:val="15"/>
      <w:szCs w:val="15"/>
      <w:shd w:val="clear" w:color="auto" w:fill="FFFFFF"/>
    </w:rPr>
  </w:style>
  <w:style w:type="character" w:customStyle="1" w:styleId="25">
    <w:name w:val="Заголовок №2_"/>
    <w:link w:val="26"/>
    <w:rsid w:val="00BC2DC2"/>
    <w:rPr>
      <w:rFonts w:ascii="Garamond" w:eastAsia="Garamond" w:hAnsi="Garamond" w:cs="Garamond"/>
      <w:spacing w:val="-17"/>
      <w:sz w:val="25"/>
      <w:szCs w:val="25"/>
      <w:shd w:val="clear" w:color="auto" w:fill="FFFFFF"/>
    </w:rPr>
  </w:style>
  <w:style w:type="character" w:customStyle="1" w:styleId="20pt">
    <w:name w:val="Заголовок №2 + Интервал 0 pt"/>
    <w:rsid w:val="00BC2DC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4"/>
      <w:w w:val="100"/>
      <w:sz w:val="25"/>
      <w:szCs w:val="25"/>
    </w:rPr>
  </w:style>
  <w:style w:type="paragraph" w:customStyle="1" w:styleId="26">
    <w:name w:val="Заголовок №2"/>
    <w:basedOn w:val="a0"/>
    <w:link w:val="25"/>
    <w:rsid w:val="00BC2DC2"/>
    <w:pPr>
      <w:shd w:val="clear" w:color="auto" w:fill="FFFFFF"/>
      <w:spacing w:before="360" w:after="180" w:line="0" w:lineRule="atLeast"/>
      <w:jc w:val="center"/>
      <w:outlineLvl w:val="1"/>
    </w:pPr>
    <w:rPr>
      <w:rFonts w:ascii="Garamond" w:eastAsia="Garamond" w:hAnsi="Garamond" w:cs="Garamond"/>
      <w:spacing w:val="-17"/>
      <w:sz w:val="25"/>
      <w:szCs w:val="25"/>
    </w:rPr>
  </w:style>
  <w:style w:type="character" w:customStyle="1" w:styleId="17">
    <w:name w:val="Основной шрифт абзаца1"/>
    <w:rsid w:val="00BC2DC2"/>
  </w:style>
  <w:style w:type="paragraph" w:customStyle="1" w:styleId="aff3">
    <w:name w:val="Содержимое таблицы"/>
    <w:basedOn w:val="a0"/>
    <w:rsid w:val="00BC2DC2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uiPriority w:val="99"/>
    <w:rsid w:val="00BC2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ylfaen">
    <w:name w:val="Основной текст + Sylfaen"/>
    <w:basedOn w:val="afe"/>
    <w:rsid w:val="00BC2DC2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shd w:val="clear" w:color="auto" w:fill="FFFFFF"/>
    </w:rPr>
  </w:style>
  <w:style w:type="paragraph" w:styleId="aff4">
    <w:name w:val="Plain Text"/>
    <w:basedOn w:val="a0"/>
    <w:link w:val="aff5"/>
    <w:rsid w:val="00BC2DC2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Текст Знак"/>
    <w:basedOn w:val="a1"/>
    <w:link w:val="aff4"/>
    <w:rsid w:val="00BC2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Основной текст19"/>
    <w:basedOn w:val="a0"/>
    <w:rsid w:val="001B3F6C"/>
    <w:pPr>
      <w:shd w:val="clear" w:color="auto" w:fill="FFFFFF"/>
      <w:spacing w:before="660" w:after="900" w:line="322" w:lineRule="exact"/>
      <w:ind w:hanging="8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10">
    <w:name w:val="Основной текст (11)_"/>
    <w:basedOn w:val="a1"/>
    <w:link w:val="111"/>
    <w:rsid w:val="001B3F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1B3F6C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2">
    <w:name w:val="Основной текст (12)_"/>
    <w:basedOn w:val="a1"/>
    <w:link w:val="123"/>
    <w:rsid w:val="001B3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1B3F6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6">
    <w:name w:val="Подпись к таблице_"/>
    <w:basedOn w:val="a1"/>
    <w:link w:val="aff7"/>
    <w:rsid w:val="001B3F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7">
    <w:name w:val="Подпись к таблице"/>
    <w:basedOn w:val="a0"/>
    <w:link w:val="aff6"/>
    <w:rsid w:val="001B3F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4">
    <w:name w:val="Заголовок №4_"/>
    <w:basedOn w:val="a1"/>
    <w:link w:val="45"/>
    <w:rsid w:val="000D5B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5">
    <w:name w:val="Заголовок №4"/>
    <w:basedOn w:val="a0"/>
    <w:link w:val="44"/>
    <w:rsid w:val="000D5B73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D2178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8">
    <w:name w:val="Нормальный (таблица)"/>
    <w:basedOn w:val="a0"/>
    <w:next w:val="a0"/>
    <w:uiPriority w:val="99"/>
    <w:rsid w:val="000E6A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0"/>
    <w:next w:val="a0"/>
    <w:uiPriority w:val="99"/>
    <w:rsid w:val="000E6A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a">
    <w:name w:val="Subtitle"/>
    <w:basedOn w:val="a0"/>
    <w:next w:val="a0"/>
    <w:link w:val="affb"/>
    <w:uiPriority w:val="11"/>
    <w:qFormat/>
    <w:rsid w:val="005E3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fb">
    <w:name w:val="Подзаголовок Знак"/>
    <w:basedOn w:val="a1"/>
    <w:link w:val="affa"/>
    <w:uiPriority w:val="11"/>
    <w:rsid w:val="005E383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95">
    <w:name w:val="c95"/>
    <w:basedOn w:val="a1"/>
    <w:rsid w:val="00B20805"/>
  </w:style>
  <w:style w:type="character" w:customStyle="1" w:styleId="hgkelc">
    <w:name w:val="hgkelc"/>
    <w:basedOn w:val="a1"/>
    <w:rsid w:val="00F443F0"/>
  </w:style>
  <w:style w:type="paragraph" w:customStyle="1" w:styleId="18">
    <w:name w:val="Без интервала1"/>
    <w:uiPriority w:val="1"/>
    <w:qFormat/>
    <w:rsid w:val="00C0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722E"/>
  </w:style>
  <w:style w:type="paragraph" w:styleId="1">
    <w:name w:val="heading 1"/>
    <w:basedOn w:val="a0"/>
    <w:next w:val="a0"/>
    <w:link w:val="10"/>
    <w:uiPriority w:val="9"/>
    <w:qFormat/>
    <w:rsid w:val="000B242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qFormat/>
    <w:rsid w:val="00BC2DC2"/>
    <w:pPr>
      <w:keepNext/>
      <w:spacing w:after="0" w:line="240" w:lineRule="auto"/>
      <w:ind w:left="1080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99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C11FD3"/>
    <w:pPr>
      <w:spacing w:after="0" w:line="240" w:lineRule="auto"/>
    </w:pPr>
  </w:style>
  <w:style w:type="table" w:styleId="aa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a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a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a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a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F4658F"/>
  </w:style>
  <w:style w:type="paragraph" w:styleId="ad">
    <w:name w:val="footer"/>
    <w:basedOn w:val="a0"/>
    <w:link w:val="ae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F4658F"/>
  </w:style>
  <w:style w:type="paragraph" w:styleId="af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Hyperlink"/>
    <w:basedOn w:val="a1"/>
    <w:unhideWhenUsed/>
    <w:rsid w:val="00D4570E"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ED302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302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D3028"/>
    <w:rPr>
      <w:b/>
      <w:bCs/>
      <w:sz w:val="20"/>
      <w:szCs w:val="20"/>
    </w:rPr>
  </w:style>
  <w:style w:type="paragraph" w:styleId="af7">
    <w:name w:val="Balloon Text"/>
    <w:basedOn w:val="a0"/>
    <w:link w:val="af8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9">
    <w:name w:val="footnote text"/>
    <w:basedOn w:val="a0"/>
    <w:link w:val="af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D34CF"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c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c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0B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d">
    <w:name w:val="Strong"/>
    <w:basedOn w:val="a1"/>
    <w:uiPriority w:val="22"/>
    <w:qFormat/>
    <w:rsid w:val="000B2420"/>
    <w:rPr>
      <w:b/>
      <w:bCs/>
    </w:rPr>
  </w:style>
  <w:style w:type="table" w:customStyle="1" w:styleId="310">
    <w:name w:val="Сетка таблицы31"/>
    <w:basedOn w:val="a2"/>
    <w:next w:val="aa"/>
    <w:uiPriority w:val="59"/>
    <w:rsid w:val="009600B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a"/>
    <w:uiPriority w:val="59"/>
    <w:rsid w:val="00F34F9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2"/>
    <w:next w:val="aa"/>
    <w:uiPriority w:val="59"/>
    <w:rsid w:val="00A86BA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e">
    <w:name w:val="Основной текст_"/>
    <w:link w:val="13"/>
    <w:rsid w:val="00B33D48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0"/>
    <w:link w:val="afe"/>
    <w:rsid w:val="00B33D48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TimesNewRoman9pt">
    <w:name w:val="Основной текст + Times New Roman;9 pt;Полужирный"/>
    <w:rsid w:val="00B33D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6"/>
      <w:szCs w:val="16"/>
    </w:rPr>
  </w:style>
  <w:style w:type="table" w:customStyle="1" w:styleId="7">
    <w:name w:val="Сетка таблицы7"/>
    <w:basedOn w:val="a2"/>
    <w:next w:val="aa"/>
    <w:uiPriority w:val="59"/>
    <w:rsid w:val="00531D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2"/>
    <w:next w:val="aa"/>
    <w:uiPriority w:val="59"/>
    <w:rsid w:val="00F96A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Без интервала Знак"/>
    <w:link w:val="a8"/>
    <w:uiPriority w:val="1"/>
    <w:locked/>
    <w:rsid w:val="00F96A11"/>
  </w:style>
  <w:style w:type="character" w:customStyle="1" w:styleId="40">
    <w:name w:val="Заголовок 4 Знак"/>
    <w:basedOn w:val="a1"/>
    <w:link w:val="4"/>
    <w:rsid w:val="00BC2D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">
    <w:name w:val="Абзац списка1"/>
    <w:basedOn w:val="a0"/>
    <w:rsid w:val="00BC2DC2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ru-RU"/>
    </w:rPr>
  </w:style>
  <w:style w:type="paragraph" w:styleId="aff">
    <w:name w:val="Body Text Indent"/>
    <w:basedOn w:val="a0"/>
    <w:link w:val="aff0"/>
    <w:semiHidden/>
    <w:rsid w:val="00BC2DC2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1"/>
    <w:link w:val="aff"/>
    <w:semiHidden/>
    <w:rsid w:val="00BC2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locked/>
    <w:rsid w:val="00BC2DC2"/>
    <w:rPr>
      <w:rFonts w:ascii="Times New Roman" w:hAnsi="Times New Roman" w:cs="Times New Roman"/>
      <w:spacing w:val="13"/>
      <w:sz w:val="17"/>
      <w:szCs w:val="17"/>
      <w:shd w:val="clear" w:color="auto" w:fill="FFFFFF"/>
    </w:rPr>
  </w:style>
  <w:style w:type="paragraph" w:customStyle="1" w:styleId="16">
    <w:name w:val="Заголовок №1"/>
    <w:basedOn w:val="a0"/>
    <w:link w:val="15"/>
    <w:rsid w:val="00BC2DC2"/>
    <w:pPr>
      <w:shd w:val="clear" w:color="auto" w:fill="FFFFFF"/>
      <w:spacing w:before="180" w:after="180" w:line="235" w:lineRule="exact"/>
      <w:ind w:firstLine="300"/>
      <w:outlineLvl w:val="0"/>
    </w:pPr>
    <w:rPr>
      <w:rFonts w:ascii="Times New Roman" w:hAnsi="Times New Roman" w:cs="Times New Roman"/>
      <w:spacing w:val="13"/>
      <w:sz w:val="17"/>
      <w:szCs w:val="17"/>
    </w:rPr>
  </w:style>
  <w:style w:type="character" w:customStyle="1" w:styleId="95pt">
    <w:name w:val="Основной текст + 9;5 pt;Курсив"/>
    <w:rsid w:val="00BC2D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8"/>
      <w:szCs w:val="18"/>
    </w:rPr>
  </w:style>
  <w:style w:type="character" w:customStyle="1" w:styleId="aff1">
    <w:name w:val="Основной текст + Полужирный;Курсив"/>
    <w:rsid w:val="00BC2DC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9pt">
    <w:name w:val="Основной текст + 9 pt;Курсив"/>
    <w:rsid w:val="00BC2DC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"/>
      <w:sz w:val="15"/>
      <w:szCs w:val="15"/>
    </w:rPr>
  </w:style>
  <w:style w:type="character" w:customStyle="1" w:styleId="Impact7pt0pt">
    <w:name w:val="Основной текст + Impact;7 pt;Интервал 0 pt"/>
    <w:rsid w:val="00BC2DC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5"/>
      <w:w w:val="100"/>
      <w:sz w:val="13"/>
      <w:szCs w:val="13"/>
    </w:rPr>
  </w:style>
  <w:style w:type="character" w:customStyle="1" w:styleId="8pt">
    <w:name w:val="Основной текст + 8 pt"/>
    <w:rsid w:val="00BC2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</w:rPr>
  </w:style>
  <w:style w:type="paragraph" w:customStyle="1" w:styleId="30">
    <w:name w:val="Основной текст3"/>
    <w:basedOn w:val="a0"/>
    <w:rsid w:val="00BC2DC2"/>
    <w:pPr>
      <w:shd w:val="clear" w:color="auto" w:fill="FFFFFF"/>
      <w:spacing w:before="120" w:after="0" w:line="235" w:lineRule="exact"/>
      <w:jc w:val="both"/>
    </w:pPr>
    <w:rPr>
      <w:rFonts w:ascii="Times New Roman" w:eastAsia="Times New Roman" w:hAnsi="Times New Roman" w:cs="Times New Roman"/>
      <w:color w:val="000000"/>
      <w:spacing w:val="6"/>
      <w:sz w:val="17"/>
      <w:szCs w:val="17"/>
      <w:lang w:eastAsia="ru-RU"/>
    </w:rPr>
  </w:style>
  <w:style w:type="character" w:customStyle="1" w:styleId="32">
    <w:name w:val="Основной текст (3)_"/>
    <w:link w:val="33"/>
    <w:rsid w:val="00BC2DC2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character" w:customStyle="1" w:styleId="42">
    <w:name w:val="Основной текст (4)_"/>
    <w:link w:val="43"/>
    <w:rsid w:val="00BC2D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2"/>
    <w:basedOn w:val="a0"/>
    <w:rsid w:val="00BC2DC2"/>
    <w:pPr>
      <w:shd w:val="clear" w:color="auto" w:fill="FFFFFF"/>
      <w:spacing w:before="180" w:after="180" w:line="235" w:lineRule="exact"/>
      <w:jc w:val="both"/>
    </w:pPr>
    <w:rPr>
      <w:rFonts w:ascii="Times New Roman" w:eastAsia="Times New Roman" w:hAnsi="Times New Roman" w:cs="Times New Roman"/>
      <w:color w:val="000000"/>
      <w:spacing w:val="7"/>
      <w:sz w:val="16"/>
      <w:szCs w:val="16"/>
      <w:lang w:eastAsia="ru-RU"/>
    </w:rPr>
  </w:style>
  <w:style w:type="paragraph" w:customStyle="1" w:styleId="33">
    <w:name w:val="Основной текст (3)"/>
    <w:basedOn w:val="a0"/>
    <w:link w:val="32"/>
    <w:rsid w:val="00BC2DC2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spacing w:val="-4"/>
      <w:sz w:val="18"/>
      <w:szCs w:val="18"/>
    </w:rPr>
  </w:style>
  <w:style w:type="paragraph" w:customStyle="1" w:styleId="43">
    <w:name w:val="Основной текст (4)"/>
    <w:basedOn w:val="a0"/>
    <w:link w:val="42"/>
    <w:rsid w:val="00BC2DC2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95pt0">
    <w:name w:val="Основной текст + 9;5 pt"/>
    <w:rsid w:val="00BC2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aff2">
    <w:name w:val="Основной текст + Курсив"/>
    <w:rsid w:val="00BC2D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6"/>
      <w:szCs w:val="16"/>
    </w:rPr>
  </w:style>
  <w:style w:type="character" w:customStyle="1" w:styleId="60">
    <w:name w:val="Основной текст (6)_"/>
    <w:link w:val="61"/>
    <w:rsid w:val="00BC2D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 (6)"/>
    <w:basedOn w:val="a0"/>
    <w:link w:val="60"/>
    <w:rsid w:val="00BC2DC2"/>
    <w:pPr>
      <w:shd w:val="clear" w:color="auto" w:fill="FFFFFF"/>
      <w:spacing w:before="420"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link w:val="50"/>
    <w:rsid w:val="00BC2DC2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BC2DC2"/>
    <w:pPr>
      <w:shd w:val="clear" w:color="auto" w:fill="FFFFFF"/>
      <w:spacing w:before="300" w:after="60" w:line="240" w:lineRule="exact"/>
      <w:jc w:val="center"/>
    </w:pPr>
    <w:rPr>
      <w:sz w:val="18"/>
      <w:szCs w:val="18"/>
    </w:rPr>
  </w:style>
  <w:style w:type="character" w:customStyle="1" w:styleId="23">
    <w:name w:val="Основной текст (2)_"/>
    <w:link w:val="24"/>
    <w:rsid w:val="00BC2DC2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BC2DC2"/>
    <w:pPr>
      <w:shd w:val="clear" w:color="auto" w:fill="FFFFFF"/>
      <w:spacing w:after="120" w:line="0" w:lineRule="atLeast"/>
    </w:pPr>
    <w:rPr>
      <w:sz w:val="16"/>
      <w:szCs w:val="16"/>
    </w:rPr>
  </w:style>
  <w:style w:type="character" w:customStyle="1" w:styleId="65pt">
    <w:name w:val="Основной текст + 6;5 pt;Курсив"/>
    <w:rsid w:val="00BC2D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3"/>
      <w:szCs w:val="13"/>
      <w:shd w:val="clear" w:color="auto" w:fill="FFFFFF"/>
    </w:rPr>
  </w:style>
  <w:style w:type="character" w:customStyle="1" w:styleId="70">
    <w:name w:val="Основной текст (7)_"/>
    <w:link w:val="71"/>
    <w:rsid w:val="00BC2DC2"/>
    <w:rPr>
      <w:spacing w:val="7"/>
      <w:sz w:val="15"/>
      <w:szCs w:val="15"/>
      <w:shd w:val="clear" w:color="auto" w:fill="FFFFFF"/>
    </w:rPr>
  </w:style>
  <w:style w:type="character" w:customStyle="1" w:styleId="8">
    <w:name w:val="Основной текст (8)_"/>
    <w:link w:val="80"/>
    <w:rsid w:val="00BC2DC2"/>
    <w:rPr>
      <w:spacing w:val="2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BC2DC2"/>
    <w:pPr>
      <w:shd w:val="clear" w:color="auto" w:fill="FFFFFF"/>
      <w:spacing w:before="180" w:after="0" w:line="206" w:lineRule="exact"/>
      <w:jc w:val="both"/>
    </w:pPr>
    <w:rPr>
      <w:spacing w:val="7"/>
      <w:sz w:val="15"/>
      <w:szCs w:val="15"/>
    </w:rPr>
  </w:style>
  <w:style w:type="paragraph" w:customStyle="1" w:styleId="80">
    <w:name w:val="Основной текст (8)"/>
    <w:basedOn w:val="a0"/>
    <w:link w:val="8"/>
    <w:rsid w:val="00BC2DC2"/>
    <w:pPr>
      <w:shd w:val="clear" w:color="auto" w:fill="FFFFFF"/>
      <w:spacing w:after="0" w:line="211" w:lineRule="exact"/>
      <w:jc w:val="both"/>
    </w:pPr>
    <w:rPr>
      <w:spacing w:val="2"/>
      <w:sz w:val="17"/>
      <w:szCs w:val="17"/>
    </w:rPr>
  </w:style>
  <w:style w:type="character" w:customStyle="1" w:styleId="120">
    <w:name w:val="Заголовок №1 (2)_"/>
    <w:link w:val="121"/>
    <w:rsid w:val="00BC2DC2"/>
    <w:rPr>
      <w:spacing w:val="-1"/>
      <w:sz w:val="18"/>
      <w:szCs w:val="18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BC2DC2"/>
    <w:pPr>
      <w:shd w:val="clear" w:color="auto" w:fill="FFFFFF"/>
      <w:spacing w:before="300" w:after="180" w:line="0" w:lineRule="atLeast"/>
      <w:outlineLvl w:val="0"/>
    </w:pPr>
    <w:rPr>
      <w:spacing w:val="-1"/>
      <w:sz w:val="18"/>
      <w:szCs w:val="18"/>
    </w:rPr>
  </w:style>
  <w:style w:type="character" w:customStyle="1" w:styleId="39pt">
    <w:name w:val="Основной текст (3) + 9 pt"/>
    <w:rsid w:val="00BC2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shd w:val="clear" w:color="auto" w:fill="FFFFFF"/>
    </w:rPr>
  </w:style>
  <w:style w:type="character" w:customStyle="1" w:styleId="130">
    <w:name w:val="Заголовок №1 (3)_"/>
    <w:link w:val="131"/>
    <w:rsid w:val="00BC2DC2"/>
    <w:rPr>
      <w:spacing w:val="1"/>
      <w:sz w:val="17"/>
      <w:szCs w:val="17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BC2DC2"/>
    <w:pPr>
      <w:shd w:val="clear" w:color="auto" w:fill="FFFFFF"/>
      <w:spacing w:before="300" w:after="180" w:line="0" w:lineRule="atLeast"/>
      <w:ind w:firstLine="400"/>
      <w:jc w:val="both"/>
      <w:outlineLvl w:val="0"/>
    </w:pPr>
    <w:rPr>
      <w:spacing w:val="1"/>
      <w:sz w:val="17"/>
      <w:szCs w:val="17"/>
    </w:rPr>
  </w:style>
  <w:style w:type="character" w:customStyle="1" w:styleId="9">
    <w:name w:val="Основной текст (9)_"/>
    <w:link w:val="90"/>
    <w:rsid w:val="00BC2DC2"/>
    <w:rPr>
      <w:spacing w:val="10"/>
      <w:sz w:val="16"/>
      <w:szCs w:val="16"/>
      <w:shd w:val="clear" w:color="auto" w:fill="FFFFFF"/>
    </w:rPr>
  </w:style>
  <w:style w:type="character" w:customStyle="1" w:styleId="90pt">
    <w:name w:val="Основной текст (9) + Интервал 0 pt"/>
    <w:rsid w:val="00BC2DC2"/>
    <w:rPr>
      <w:spacing w:val="11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C2DC2"/>
    <w:pPr>
      <w:shd w:val="clear" w:color="auto" w:fill="FFFFFF"/>
      <w:spacing w:before="60" w:after="0" w:line="230" w:lineRule="exact"/>
      <w:ind w:firstLine="280"/>
      <w:jc w:val="both"/>
    </w:pPr>
    <w:rPr>
      <w:spacing w:val="10"/>
      <w:sz w:val="16"/>
      <w:szCs w:val="16"/>
    </w:rPr>
  </w:style>
  <w:style w:type="character" w:customStyle="1" w:styleId="9pt0">
    <w:name w:val="Основной текст + 9 pt;Полужирный"/>
    <w:rsid w:val="00BC2DC2"/>
    <w:rPr>
      <w:rFonts w:ascii="Sylfaen" w:eastAsia="Sylfaen" w:hAnsi="Sylfaen" w:cs="Sylfaen"/>
      <w:b/>
      <w:bCs/>
      <w:i w:val="0"/>
      <w:iCs w:val="0"/>
      <w:smallCaps w:val="0"/>
      <w:strike w:val="0"/>
      <w:spacing w:val="1"/>
      <w:sz w:val="15"/>
      <w:szCs w:val="15"/>
      <w:shd w:val="clear" w:color="auto" w:fill="FFFFFF"/>
    </w:rPr>
  </w:style>
  <w:style w:type="character" w:customStyle="1" w:styleId="25">
    <w:name w:val="Заголовок №2_"/>
    <w:link w:val="26"/>
    <w:rsid w:val="00BC2DC2"/>
    <w:rPr>
      <w:rFonts w:ascii="Garamond" w:eastAsia="Garamond" w:hAnsi="Garamond" w:cs="Garamond"/>
      <w:spacing w:val="-17"/>
      <w:sz w:val="25"/>
      <w:szCs w:val="25"/>
      <w:shd w:val="clear" w:color="auto" w:fill="FFFFFF"/>
    </w:rPr>
  </w:style>
  <w:style w:type="character" w:customStyle="1" w:styleId="20pt">
    <w:name w:val="Заголовок №2 + Интервал 0 pt"/>
    <w:rsid w:val="00BC2DC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4"/>
      <w:w w:val="100"/>
      <w:sz w:val="25"/>
      <w:szCs w:val="25"/>
    </w:rPr>
  </w:style>
  <w:style w:type="paragraph" w:customStyle="1" w:styleId="26">
    <w:name w:val="Заголовок №2"/>
    <w:basedOn w:val="a0"/>
    <w:link w:val="25"/>
    <w:rsid w:val="00BC2DC2"/>
    <w:pPr>
      <w:shd w:val="clear" w:color="auto" w:fill="FFFFFF"/>
      <w:spacing w:before="360" w:after="180" w:line="0" w:lineRule="atLeast"/>
      <w:jc w:val="center"/>
      <w:outlineLvl w:val="1"/>
    </w:pPr>
    <w:rPr>
      <w:rFonts w:ascii="Garamond" w:eastAsia="Garamond" w:hAnsi="Garamond" w:cs="Garamond"/>
      <w:spacing w:val="-17"/>
      <w:sz w:val="25"/>
      <w:szCs w:val="25"/>
    </w:rPr>
  </w:style>
  <w:style w:type="character" w:customStyle="1" w:styleId="17">
    <w:name w:val="Основной шрифт абзаца1"/>
    <w:rsid w:val="00BC2DC2"/>
  </w:style>
  <w:style w:type="paragraph" w:customStyle="1" w:styleId="aff3">
    <w:name w:val="Содержимое таблицы"/>
    <w:basedOn w:val="a0"/>
    <w:rsid w:val="00BC2DC2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Cell">
    <w:name w:val="ConsPlusCell"/>
    <w:uiPriority w:val="99"/>
    <w:rsid w:val="00BC2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ylfaen">
    <w:name w:val="Основной текст + Sylfaen"/>
    <w:basedOn w:val="afe"/>
    <w:rsid w:val="00BC2DC2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shd w:val="clear" w:color="auto" w:fill="FFFFFF"/>
    </w:rPr>
  </w:style>
  <w:style w:type="paragraph" w:styleId="aff4">
    <w:name w:val="Plain Text"/>
    <w:basedOn w:val="a0"/>
    <w:link w:val="aff5"/>
    <w:rsid w:val="00BC2DC2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Текст Знак"/>
    <w:basedOn w:val="a1"/>
    <w:link w:val="aff4"/>
    <w:rsid w:val="00BC2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Основной текст19"/>
    <w:basedOn w:val="a0"/>
    <w:rsid w:val="001B3F6C"/>
    <w:pPr>
      <w:shd w:val="clear" w:color="auto" w:fill="FFFFFF"/>
      <w:spacing w:before="660" w:after="900" w:line="322" w:lineRule="exact"/>
      <w:ind w:hanging="8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110">
    <w:name w:val="Основной текст (11)_"/>
    <w:basedOn w:val="a1"/>
    <w:link w:val="111"/>
    <w:rsid w:val="001B3F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1B3F6C"/>
    <w:pPr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2">
    <w:name w:val="Основной текст (12)_"/>
    <w:basedOn w:val="a1"/>
    <w:link w:val="123"/>
    <w:rsid w:val="001B3F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3">
    <w:name w:val="Основной текст (12)"/>
    <w:basedOn w:val="a0"/>
    <w:link w:val="122"/>
    <w:rsid w:val="001B3F6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6">
    <w:name w:val="Подпись к таблице_"/>
    <w:basedOn w:val="a1"/>
    <w:link w:val="aff7"/>
    <w:rsid w:val="001B3F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7">
    <w:name w:val="Подпись к таблице"/>
    <w:basedOn w:val="a0"/>
    <w:link w:val="aff6"/>
    <w:rsid w:val="001B3F6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4">
    <w:name w:val="Заголовок №4_"/>
    <w:basedOn w:val="a1"/>
    <w:link w:val="45"/>
    <w:rsid w:val="000D5B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5">
    <w:name w:val="Заголовок №4"/>
    <w:basedOn w:val="a0"/>
    <w:link w:val="44"/>
    <w:rsid w:val="000D5B73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D2178A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8">
    <w:name w:val="Нормальный (таблица)"/>
    <w:basedOn w:val="a0"/>
    <w:next w:val="a0"/>
    <w:uiPriority w:val="99"/>
    <w:rsid w:val="000E6A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0"/>
    <w:next w:val="a0"/>
    <w:uiPriority w:val="99"/>
    <w:rsid w:val="000E6A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a">
    <w:name w:val="Subtitle"/>
    <w:basedOn w:val="a0"/>
    <w:next w:val="a0"/>
    <w:link w:val="affb"/>
    <w:uiPriority w:val="11"/>
    <w:qFormat/>
    <w:rsid w:val="005E3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fb">
    <w:name w:val="Подзаголовок Знак"/>
    <w:basedOn w:val="a1"/>
    <w:link w:val="affa"/>
    <w:uiPriority w:val="11"/>
    <w:rsid w:val="005E383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95">
    <w:name w:val="c95"/>
    <w:basedOn w:val="a1"/>
    <w:rsid w:val="00B20805"/>
  </w:style>
  <w:style w:type="character" w:customStyle="1" w:styleId="hgkelc">
    <w:name w:val="hgkelc"/>
    <w:basedOn w:val="a1"/>
    <w:rsid w:val="00F443F0"/>
  </w:style>
  <w:style w:type="paragraph" w:customStyle="1" w:styleId="18">
    <w:name w:val="Без интервала1"/>
    <w:uiPriority w:val="1"/>
    <w:qFormat/>
    <w:rsid w:val="00C04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sport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ada-ama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ada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insport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396B972373D9F791BD83976084B29F093F745F9C8C0D44050F1CF52922D87FBC8BBBEED7BE50D3N203G" TargetMode="External"/><Relationship Id="rId14" Type="http://schemas.openxmlformats.org/officeDocument/2006/relationships/hyperlink" Target="https://www.rus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A5F8-BFD6-4CF0-8687-2433442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15442</Words>
  <Characters>88026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</cp:lastModifiedBy>
  <cp:revision>12</cp:revision>
  <cp:lastPrinted>2023-05-30T00:57:00Z</cp:lastPrinted>
  <dcterms:created xsi:type="dcterms:W3CDTF">2023-05-26T05:03:00Z</dcterms:created>
  <dcterms:modified xsi:type="dcterms:W3CDTF">2023-06-25T23:11:00Z</dcterms:modified>
</cp:coreProperties>
</file>