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E1EA1E" w14:textId="77777777" w:rsidR="00DD12DC" w:rsidRDefault="00DD12DC" w:rsidP="00DD12DC">
      <w:pPr>
        <w:autoSpaceDE w:val="0"/>
        <w:autoSpaceDN w:val="0"/>
        <w:adjustRightInd w:val="0"/>
        <w:spacing w:after="0" w:line="240" w:lineRule="auto"/>
        <w:ind w:left="-284" w:right="-424" w:hanging="425"/>
        <w:jc w:val="center"/>
        <w:rPr>
          <w:rFonts w:ascii="Times New Roman" w:hAnsi="Times New Roman"/>
          <w:b/>
          <w:sz w:val="32"/>
          <w:szCs w:val="32"/>
        </w:rPr>
      </w:pPr>
      <w:r>
        <w:rPr>
          <w:rFonts w:ascii="Times New Roman" w:hAnsi="Times New Roman"/>
          <w:b/>
          <w:sz w:val="32"/>
          <w:szCs w:val="32"/>
        </w:rPr>
        <w:t xml:space="preserve">Комитет физической культуры, спорта и туризма </w:t>
      </w:r>
    </w:p>
    <w:p w14:paraId="62DF5CFC" w14:textId="77777777" w:rsidR="00DD12DC" w:rsidRDefault="00DD12DC" w:rsidP="00DD12DC">
      <w:pPr>
        <w:autoSpaceDE w:val="0"/>
        <w:autoSpaceDN w:val="0"/>
        <w:adjustRightInd w:val="0"/>
        <w:spacing w:after="0" w:line="240" w:lineRule="auto"/>
        <w:ind w:left="-284" w:right="-424" w:hanging="425"/>
        <w:jc w:val="center"/>
        <w:rPr>
          <w:rFonts w:ascii="Times New Roman" w:hAnsi="Times New Roman"/>
          <w:b/>
          <w:sz w:val="32"/>
          <w:szCs w:val="32"/>
        </w:rPr>
      </w:pPr>
      <w:r>
        <w:rPr>
          <w:rFonts w:ascii="Times New Roman" w:hAnsi="Times New Roman"/>
          <w:b/>
          <w:sz w:val="32"/>
          <w:szCs w:val="32"/>
        </w:rPr>
        <w:t>мэрии города Магадана</w:t>
      </w:r>
    </w:p>
    <w:p w14:paraId="2DFF1274" w14:textId="77777777" w:rsidR="00DD12DC" w:rsidRDefault="00DD12DC" w:rsidP="00DD12DC">
      <w:pPr>
        <w:autoSpaceDE w:val="0"/>
        <w:autoSpaceDN w:val="0"/>
        <w:adjustRightInd w:val="0"/>
        <w:spacing w:after="0" w:line="240" w:lineRule="auto"/>
        <w:ind w:right="-424"/>
        <w:rPr>
          <w:rFonts w:ascii="Times New Roman" w:hAnsi="Times New Roman"/>
          <w:b/>
          <w:sz w:val="20"/>
          <w:szCs w:val="20"/>
        </w:rPr>
      </w:pPr>
    </w:p>
    <w:p w14:paraId="2D73BCFD" w14:textId="77777777" w:rsidR="00DD12DC" w:rsidRDefault="00DD12DC" w:rsidP="00DD12DC">
      <w:pPr>
        <w:autoSpaceDE w:val="0"/>
        <w:autoSpaceDN w:val="0"/>
        <w:adjustRightInd w:val="0"/>
        <w:spacing w:after="0" w:line="240" w:lineRule="auto"/>
        <w:ind w:left="-284" w:right="-424" w:hanging="425"/>
        <w:jc w:val="center"/>
        <w:rPr>
          <w:rFonts w:ascii="Times New Roman" w:hAnsi="Times New Roman"/>
          <w:b/>
          <w:sz w:val="36"/>
          <w:szCs w:val="36"/>
        </w:rPr>
      </w:pPr>
      <w:r>
        <w:rPr>
          <w:rFonts w:ascii="Times New Roman" w:hAnsi="Times New Roman"/>
          <w:b/>
          <w:sz w:val="36"/>
          <w:szCs w:val="36"/>
        </w:rPr>
        <w:t xml:space="preserve">Муниципальное автономное учреждение </w:t>
      </w:r>
    </w:p>
    <w:p w14:paraId="4C260F60" w14:textId="77777777" w:rsidR="00DD12DC" w:rsidRDefault="00DD12DC" w:rsidP="00DD12DC">
      <w:pPr>
        <w:autoSpaceDE w:val="0"/>
        <w:autoSpaceDN w:val="0"/>
        <w:adjustRightInd w:val="0"/>
        <w:spacing w:after="0" w:line="240" w:lineRule="auto"/>
        <w:ind w:left="-284" w:right="-424" w:hanging="425"/>
        <w:jc w:val="center"/>
        <w:rPr>
          <w:rFonts w:ascii="Times New Roman" w:hAnsi="Times New Roman"/>
          <w:b/>
          <w:sz w:val="36"/>
          <w:szCs w:val="36"/>
        </w:rPr>
      </w:pPr>
      <w:r>
        <w:rPr>
          <w:rFonts w:ascii="Times New Roman" w:hAnsi="Times New Roman"/>
          <w:b/>
          <w:sz w:val="36"/>
          <w:szCs w:val="36"/>
        </w:rPr>
        <w:t>дополнительного образования</w:t>
      </w:r>
    </w:p>
    <w:p w14:paraId="6B28AB11" w14:textId="77777777" w:rsidR="00DD12DC" w:rsidRDefault="00DD12DC" w:rsidP="00DD12DC">
      <w:pPr>
        <w:autoSpaceDE w:val="0"/>
        <w:autoSpaceDN w:val="0"/>
        <w:adjustRightInd w:val="0"/>
        <w:spacing w:after="0" w:line="240" w:lineRule="auto"/>
        <w:ind w:left="-142" w:right="-284" w:hanging="425"/>
        <w:jc w:val="center"/>
        <w:rPr>
          <w:rFonts w:ascii="Times New Roman" w:hAnsi="Times New Roman"/>
          <w:b/>
          <w:sz w:val="36"/>
          <w:szCs w:val="36"/>
        </w:rPr>
      </w:pPr>
      <w:r>
        <w:rPr>
          <w:rFonts w:ascii="Times New Roman" w:hAnsi="Times New Roman"/>
          <w:b/>
          <w:sz w:val="36"/>
          <w:szCs w:val="36"/>
        </w:rPr>
        <w:t>города Магадана «Спортивная школа № 5»</w:t>
      </w:r>
    </w:p>
    <w:p w14:paraId="1237992C" w14:textId="77777777" w:rsidR="00DD12DC" w:rsidRDefault="00DD12DC" w:rsidP="00DD12DC">
      <w:pPr>
        <w:autoSpaceDE w:val="0"/>
        <w:autoSpaceDN w:val="0"/>
        <w:adjustRightInd w:val="0"/>
        <w:spacing w:after="0" w:line="240" w:lineRule="auto"/>
        <w:ind w:right="-284"/>
        <w:rPr>
          <w:rFonts w:ascii="Times New Roman" w:hAnsi="Times New Roman"/>
          <w:b/>
          <w:sz w:val="10"/>
          <w:szCs w:val="10"/>
        </w:rPr>
      </w:pPr>
    </w:p>
    <w:p w14:paraId="79FBF955" w14:textId="77777777" w:rsidR="00DD12DC" w:rsidRDefault="00DD12DC" w:rsidP="00DD12DC">
      <w:pPr>
        <w:autoSpaceDE w:val="0"/>
        <w:autoSpaceDN w:val="0"/>
        <w:adjustRightInd w:val="0"/>
        <w:jc w:val="right"/>
        <w:rPr>
          <w:rFonts w:ascii="Times New Roman" w:hAnsi="Times New Roman"/>
          <w:sz w:val="6"/>
          <w:szCs w:val="6"/>
        </w:rPr>
      </w:pPr>
    </w:p>
    <w:tbl>
      <w:tblPr>
        <w:tblW w:w="10490" w:type="dxa"/>
        <w:tblInd w:w="-34" w:type="dxa"/>
        <w:tblLook w:val="04A0" w:firstRow="1" w:lastRow="0" w:firstColumn="1" w:lastColumn="0" w:noHBand="0" w:noVBand="1"/>
      </w:tblPr>
      <w:tblGrid>
        <w:gridCol w:w="4395"/>
        <w:gridCol w:w="6095"/>
      </w:tblGrid>
      <w:tr w:rsidR="00DD12DC" w:rsidRPr="00932096" w14:paraId="70DD2388" w14:textId="77777777" w:rsidTr="00391434">
        <w:trPr>
          <w:trHeight w:val="142"/>
        </w:trPr>
        <w:tc>
          <w:tcPr>
            <w:tcW w:w="4395" w:type="dxa"/>
            <w:shd w:val="clear" w:color="auto" w:fill="auto"/>
          </w:tcPr>
          <w:p w14:paraId="5299359A" w14:textId="77777777" w:rsidR="00DD12DC" w:rsidRPr="00932096" w:rsidRDefault="00DD12DC" w:rsidP="00391434">
            <w:pPr>
              <w:pStyle w:val="a8"/>
              <w:spacing w:line="276" w:lineRule="auto"/>
              <w:jc w:val="center"/>
              <w:rPr>
                <w:rFonts w:ascii="Times New Roman" w:hAnsi="Times New Roman"/>
                <w:sz w:val="28"/>
                <w:szCs w:val="28"/>
              </w:rPr>
            </w:pPr>
            <w:r w:rsidRPr="00932096">
              <w:rPr>
                <w:rFonts w:ascii="Times New Roman" w:hAnsi="Times New Roman"/>
                <w:sz w:val="28"/>
                <w:szCs w:val="28"/>
              </w:rPr>
              <w:t>ПРИНЯТО</w:t>
            </w:r>
          </w:p>
          <w:p w14:paraId="5AAA3B5F" w14:textId="77777777" w:rsidR="00DD12DC" w:rsidRPr="00932096" w:rsidRDefault="00DD12DC" w:rsidP="00391434">
            <w:pPr>
              <w:pStyle w:val="a8"/>
              <w:spacing w:line="276" w:lineRule="auto"/>
              <w:jc w:val="center"/>
              <w:rPr>
                <w:rFonts w:ascii="Times New Roman" w:hAnsi="Times New Roman"/>
                <w:sz w:val="10"/>
                <w:szCs w:val="10"/>
              </w:rPr>
            </w:pPr>
          </w:p>
          <w:p w14:paraId="4FB490F7" w14:textId="77777777" w:rsidR="00DD12DC" w:rsidRPr="00932096" w:rsidRDefault="00DD12DC" w:rsidP="00391434">
            <w:pPr>
              <w:pStyle w:val="a8"/>
              <w:spacing w:line="276" w:lineRule="auto"/>
              <w:jc w:val="center"/>
              <w:rPr>
                <w:rFonts w:ascii="Times New Roman" w:hAnsi="Times New Roman"/>
                <w:sz w:val="28"/>
                <w:szCs w:val="28"/>
              </w:rPr>
            </w:pPr>
            <w:r w:rsidRPr="00932096">
              <w:rPr>
                <w:rFonts w:ascii="Times New Roman" w:hAnsi="Times New Roman"/>
                <w:sz w:val="28"/>
                <w:szCs w:val="28"/>
              </w:rPr>
              <w:t>Педагогический совет</w:t>
            </w:r>
          </w:p>
          <w:p w14:paraId="5D2A2B52" w14:textId="77777777" w:rsidR="00DD12DC" w:rsidRPr="00932096" w:rsidRDefault="00DD12DC" w:rsidP="00391434">
            <w:pPr>
              <w:pStyle w:val="a8"/>
              <w:spacing w:line="276" w:lineRule="auto"/>
              <w:jc w:val="center"/>
              <w:rPr>
                <w:rFonts w:ascii="Times New Roman" w:hAnsi="Times New Roman"/>
                <w:sz w:val="28"/>
                <w:szCs w:val="28"/>
              </w:rPr>
            </w:pPr>
            <w:r w:rsidRPr="00932096">
              <w:rPr>
                <w:rFonts w:ascii="Times New Roman" w:hAnsi="Times New Roman"/>
                <w:sz w:val="28"/>
                <w:szCs w:val="28"/>
              </w:rPr>
              <w:t>Протокол  № ____</w:t>
            </w:r>
          </w:p>
          <w:p w14:paraId="35CCCF97" w14:textId="77777777" w:rsidR="00DD12DC" w:rsidRPr="00932096" w:rsidRDefault="00DD12DC" w:rsidP="00391434">
            <w:pPr>
              <w:pStyle w:val="a8"/>
              <w:spacing w:line="276" w:lineRule="auto"/>
              <w:rPr>
                <w:rFonts w:ascii="Times New Roman" w:eastAsia="Times New Roman" w:hAnsi="Times New Roman"/>
                <w:sz w:val="28"/>
                <w:szCs w:val="28"/>
              </w:rPr>
            </w:pPr>
            <w:r w:rsidRPr="00932096">
              <w:rPr>
                <w:rFonts w:ascii="Times New Roman" w:hAnsi="Times New Roman"/>
                <w:sz w:val="28"/>
                <w:szCs w:val="28"/>
              </w:rPr>
              <w:t>от «____»  _________  2023г</w:t>
            </w:r>
          </w:p>
        </w:tc>
        <w:tc>
          <w:tcPr>
            <w:tcW w:w="6095" w:type="dxa"/>
            <w:shd w:val="clear" w:color="auto" w:fill="auto"/>
          </w:tcPr>
          <w:p w14:paraId="0D44B5CA" w14:textId="77777777" w:rsidR="00DD12DC" w:rsidRPr="00932096" w:rsidRDefault="00DD12DC" w:rsidP="00391434">
            <w:pPr>
              <w:spacing w:after="0" w:line="240" w:lineRule="auto"/>
              <w:ind w:left="176"/>
              <w:contextualSpacing/>
              <w:jc w:val="center"/>
              <w:rPr>
                <w:rFonts w:ascii="Times New Roman" w:hAnsi="Times New Roman"/>
                <w:sz w:val="28"/>
                <w:szCs w:val="28"/>
              </w:rPr>
            </w:pPr>
            <w:r w:rsidRPr="00932096">
              <w:rPr>
                <w:rFonts w:ascii="Times New Roman" w:hAnsi="Times New Roman"/>
                <w:sz w:val="28"/>
                <w:szCs w:val="28"/>
              </w:rPr>
              <w:t>УТВЕРЖДАЮ</w:t>
            </w:r>
          </w:p>
          <w:p w14:paraId="1FFEC95F" w14:textId="77777777" w:rsidR="00DD12DC" w:rsidRPr="00932096" w:rsidRDefault="00DD12DC" w:rsidP="00391434">
            <w:pPr>
              <w:spacing w:after="0" w:line="360" w:lineRule="auto"/>
              <w:ind w:left="176"/>
              <w:jc w:val="center"/>
              <w:rPr>
                <w:rFonts w:ascii="Times New Roman" w:hAnsi="Times New Roman"/>
                <w:sz w:val="10"/>
                <w:szCs w:val="10"/>
              </w:rPr>
            </w:pPr>
          </w:p>
          <w:p w14:paraId="0C8003D4" w14:textId="77777777" w:rsidR="00DD12DC" w:rsidRPr="00932096" w:rsidRDefault="00DD12DC" w:rsidP="00391434">
            <w:pPr>
              <w:spacing w:after="0" w:line="240" w:lineRule="auto"/>
              <w:ind w:left="176"/>
              <w:jc w:val="center"/>
              <w:rPr>
                <w:rFonts w:ascii="Times New Roman" w:hAnsi="Times New Roman"/>
                <w:sz w:val="28"/>
                <w:szCs w:val="28"/>
              </w:rPr>
            </w:pPr>
            <w:r w:rsidRPr="00932096">
              <w:rPr>
                <w:rFonts w:ascii="Times New Roman" w:hAnsi="Times New Roman"/>
                <w:sz w:val="28"/>
                <w:szCs w:val="28"/>
              </w:rPr>
              <w:t>Директор</w:t>
            </w:r>
          </w:p>
          <w:p w14:paraId="261F85FA" w14:textId="77777777" w:rsidR="00DD12DC" w:rsidRPr="00932096" w:rsidRDefault="00DD12DC" w:rsidP="00391434">
            <w:pPr>
              <w:spacing w:after="0" w:line="240" w:lineRule="auto"/>
              <w:ind w:left="176"/>
              <w:jc w:val="center"/>
              <w:rPr>
                <w:rFonts w:ascii="Times New Roman" w:hAnsi="Times New Roman"/>
                <w:sz w:val="28"/>
                <w:szCs w:val="28"/>
              </w:rPr>
            </w:pPr>
            <w:r w:rsidRPr="00932096">
              <w:rPr>
                <w:rFonts w:ascii="Times New Roman" w:hAnsi="Times New Roman"/>
                <w:sz w:val="28"/>
                <w:szCs w:val="28"/>
              </w:rPr>
              <w:t>МАУ ДО г. Магадана «СШ № 5»</w:t>
            </w:r>
          </w:p>
          <w:p w14:paraId="226396DF" w14:textId="77777777" w:rsidR="00DD12DC" w:rsidRPr="00932096" w:rsidRDefault="00DD12DC" w:rsidP="00391434">
            <w:pPr>
              <w:spacing w:after="0" w:line="240" w:lineRule="auto"/>
              <w:ind w:left="176"/>
              <w:contextualSpacing/>
              <w:jc w:val="center"/>
              <w:rPr>
                <w:rFonts w:ascii="Times New Roman" w:hAnsi="Times New Roman"/>
                <w:sz w:val="28"/>
                <w:szCs w:val="28"/>
              </w:rPr>
            </w:pPr>
            <w:r w:rsidRPr="00932096">
              <w:rPr>
                <w:rFonts w:ascii="Times New Roman" w:hAnsi="Times New Roman"/>
                <w:sz w:val="28"/>
                <w:szCs w:val="28"/>
              </w:rPr>
              <w:t xml:space="preserve">___________ </w:t>
            </w:r>
            <w:proofErr w:type="spellStart"/>
            <w:r w:rsidRPr="00932096">
              <w:rPr>
                <w:rFonts w:ascii="Times New Roman" w:hAnsi="Times New Roman"/>
                <w:sz w:val="28"/>
                <w:szCs w:val="28"/>
              </w:rPr>
              <w:t>Царьбина</w:t>
            </w:r>
            <w:proofErr w:type="spellEnd"/>
            <w:r w:rsidRPr="00932096">
              <w:rPr>
                <w:rFonts w:ascii="Times New Roman" w:hAnsi="Times New Roman"/>
                <w:sz w:val="28"/>
                <w:szCs w:val="28"/>
              </w:rPr>
              <w:t xml:space="preserve"> Г.В.</w:t>
            </w:r>
          </w:p>
          <w:p w14:paraId="619FB4B0" w14:textId="77777777" w:rsidR="00DD12DC" w:rsidRPr="00932096" w:rsidRDefault="00DD12DC" w:rsidP="00391434">
            <w:pPr>
              <w:spacing w:after="0" w:line="240" w:lineRule="auto"/>
              <w:ind w:left="176"/>
              <w:contextualSpacing/>
              <w:jc w:val="center"/>
              <w:rPr>
                <w:rFonts w:ascii="Times New Roman" w:hAnsi="Times New Roman"/>
                <w:sz w:val="28"/>
                <w:szCs w:val="28"/>
              </w:rPr>
            </w:pPr>
            <w:r w:rsidRPr="00932096">
              <w:rPr>
                <w:rFonts w:ascii="Times New Roman" w:hAnsi="Times New Roman"/>
                <w:sz w:val="28"/>
                <w:szCs w:val="28"/>
              </w:rPr>
              <w:t>«____» __________ 20___г.</w:t>
            </w:r>
          </w:p>
          <w:p w14:paraId="46E3AF4F" w14:textId="77777777" w:rsidR="00DD12DC" w:rsidRPr="00932096" w:rsidRDefault="00DD12DC" w:rsidP="00391434">
            <w:pPr>
              <w:spacing w:after="0" w:line="240" w:lineRule="auto"/>
              <w:ind w:left="176"/>
              <w:jc w:val="center"/>
              <w:rPr>
                <w:rFonts w:ascii="Times New Roman" w:hAnsi="Times New Roman"/>
                <w:sz w:val="10"/>
                <w:szCs w:val="10"/>
              </w:rPr>
            </w:pPr>
          </w:p>
          <w:p w14:paraId="27C94EB4" w14:textId="77777777" w:rsidR="00DD12DC" w:rsidRPr="00932096" w:rsidRDefault="00DD12DC" w:rsidP="00391434">
            <w:pPr>
              <w:pStyle w:val="a8"/>
              <w:spacing w:line="276" w:lineRule="auto"/>
              <w:jc w:val="center"/>
              <w:rPr>
                <w:rFonts w:ascii="Times New Roman" w:eastAsia="Times New Roman" w:hAnsi="Times New Roman"/>
                <w:sz w:val="28"/>
                <w:szCs w:val="28"/>
              </w:rPr>
            </w:pPr>
            <w:r w:rsidRPr="00932096">
              <w:rPr>
                <w:rFonts w:ascii="Times New Roman" w:hAnsi="Times New Roman"/>
                <w:sz w:val="28"/>
                <w:szCs w:val="28"/>
              </w:rPr>
              <w:t>Приказ № ____  от «____»  _________  2023г.</w:t>
            </w:r>
          </w:p>
        </w:tc>
      </w:tr>
    </w:tbl>
    <w:p w14:paraId="6EA917EF" w14:textId="77777777" w:rsidR="00DD12DC" w:rsidRDefault="00DD12DC" w:rsidP="00DD12DC">
      <w:pPr>
        <w:autoSpaceDE w:val="0"/>
        <w:autoSpaceDN w:val="0"/>
        <w:adjustRightInd w:val="0"/>
        <w:spacing w:after="0" w:line="240" w:lineRule="auto"/>
        <w:ind w:hanging="426"/>
        <w:jc w:val="center"/>
        <w:rPr>
          <w:rFonts w:ascii="Times New Roman" w:hAnsi="Times New Roman"/>
          <w:b/>
          <w:sz w:val="36"/>
          <w:szCs w:val="36"/>
        </w:rPr>
      </w:pPr>
    </w:p>
    <w:p w14:paraId="68080BA8" w14:textId="77777777" w:rsidR="00DD12DC" w:rsidRDefault="00DD12DC" w:rsidP="00DD12DC">
      <w:pPr>
        <w:autoSpaceDE w:val="0"/>
        <w:autoSpaceDN w:val="0"/>
        <w:adjustRightInd w:val="0"/>
        <w:spacing w:after="0" w:line="240" w:lineRule="auto"/>
        <w:ind w:hanging="426"/>
        <w:jc w:val="center"/>
        <w:rPr>
          <w:rFonts w:ascii="Times New Roman" w:hAnsi="Times New Roman"/>
          <w:b/>
          <w:sz w:val="36"/>
          <w:szCs w:val="36"/>
        </w:rPr>
      </w:pPr>
    </w:p>
    <w:p w14:paraId="09DC9E02" w14:textId="77777777" w:rsidR="00D70C4D" w:rsidRDefault="00DD12DC" w:rsidP="00DD12DC">
      <w:pPr>
        <w:spacing w:after="0" w:line="240" w:lineRule="auto"/>
        <w:jc w:val="center"/>
        <w:rPr>
          <w:rFonts w:ascii="Times New Roman" w:eastAsia="Times New Roman" w:hAnsi="Times New Roman"/>
          <w:b/>
          <w:sz w:val="40"/>
          <w:szCs w:val="40"/>
          <w:lang w:eastAsia="ru-RU"/>
        </w:rPr>
      </w:pPr>
      <w:r>
        <w:rPr>
          <w:rFonts w:ascii="Times New Roman" w:eastAsia="Times New Roman" w:hAnsi="Times New Roman"/>
          <w:b/>
          <w:sz w:val="40"/>
          <w:szCs w:val="40"/>
          <w:lang w:eastAsia="ru-RU"/>
        </w:rPr>
        <w:t xml:space="preserve">Дополнительная образовательная программа </w:t>
      </w:r>
    </w:p>
    <w:p w14:paraId="72297879" w14:textId="5BA361F8" w:rsidR="00DD12DC" w:rsidRDefault="00DD12DC" w:rsidP="00DD12DC">
      <w:pPr>
        <w:spacing w:after="0" w:line="240" w:lineRule="auto"/>
        <w:jc w:val="center"/>
        <w:rPr>
          <w:rFonts w:ascii="Times New Roman" w:hAnsi="Times New Roman"/>
          <w:b/>
          <w:sz w:val="40"/>
          <w:szCs w:val="40"/>
        </w:rPr>
      </w:pPr>
      <w:r>
        <w:rPr>
          <w:rFonts w:ascii="Times New Roman" w:eastAsia="Times New Roman" w:hAnsi="Times New Roman"/>
          <w:b/>
          <w:sz w:val="40"/>
          <w:szCs w:val="40"/>
          <w:lang w:eastAsia="ru-RU"/>
        </w:rPr>
        <w:t>спорти</w:t>
      </w:r>
      <w:r>
        <w:rPr>
          <w:rFonts w:ascii="Times New Roman" w:eastAsia="Times New Roman" w:hAnsi="Times New Roman"/>
          <w:b/>
          <w:sz w:val="40"/>
          <w:szCs w:val="40"/>
          <w:lang w:eastAsia="ru-RU"/>
        </w:rPr>
        <w:t>в</w:t>
      </w:r>
      <w:r>
        <w:rPr>
          <w:rFonts w:ascii="Times New Roman" w:eastAsia="Times New Roman" w:hAnsi="Times New Roman"/>
          <w:b/>
          <w:sz w:val="40"/>
          <w:szCs w:val="40"/>
          <w:lang w:eastAsia="ru-RU"/>
        </w:rPr>
        <w:t xml:space="preserve">ной подготовки </w:t>
      </w:r>
      <w:r>
        <w:rPr>
          <w:rFonts w:ascii="Times New Roman" w:hAnsi="Times New Roman"/>
          <w:b/>
          <w:sz w:val="40"/>
          <w:szCs w:val="40"/>
        </w:rPr>
        <w:t xml:space="preserve">по виду спорта </w:t>
      </w:r>
    </w:p>
    <w:p w14:paraId="3BFFA208" w14:textId="395ACF41" w:rsidR="00DD12DC" w:rsidRPr="00725D1F" w:rsidRDefault="00DD12DC" w:rsidP="00DD12DC">
      <w:pPr>
        <w:spacing w:after="0" w:line="240" w:lineRule="auto"/>
        <w:jc w:val="center"/>
        <w:rPr>
          <w:rFonts w:ascii="Times New Roman" w:eastAsia="Times New Roman" w:hAnsi="Times New Roman"/>
          <w:b/>
          <w:sz w:val="40"/>
          <w:szCs w:val="40"/>
          <w:lang w:eastAsia="ru-RU"/>
        </w:rPr>
      </w:pPr>
      <w:r w:rsidRPr="00725D1F">
        <w:rPr>
          <w:rFonts w:ascii="Times New Roman" w:hAnsi="Times New Roman"/>
          <w:b/>
          <w:sz w:val="40"/>
          <w:szCs w:val="40"/>
        </w:rPr>
        <w:t>«</w:t>
      </w:r>
      <w:r w:rsidR="00D70C4D">
        <w:rPr>
          <w:rFonts w:ascii="Times New Roman" w:hAnsi="Times New Roman"/>
          <w:b/>
          <w:sz w:val="40"/>
          <w:szCs w:val="40"/>
        </w:rPr>
        <w:t>Волейбол</w:t>
      </w:r>
      <w:r w:rsidRPr="00725D1F">
        <w:rPr>
          <w:rFonts w:ascii="Times New Roman" w:hAnsi="Times New Roman"/>
          <w:b/>
          <w:sz w:val="40"/>
          <w:szCs w:val="40"/>
        </w:rPr>
        <w:t>»</w:t>
      </w:r>
    </w:p>
    <w:p w14:paraId="58F7F248" w14:textId="77777777" w:rsidR="00DD12DC" w:rsidRDefault="00DD12DC" w:rsidP="00DD12DC">
      <w:pPr>
        <w:ind w:right="-514"/>
        <w:rPr>
          <w:rFonts w:ascii="Times New Roman" w:hAnsi="Times New Roman"/>
          <w:b/>
          <w:color w:val="000000"/>
          <w:sz w:val="20"/>
          <w:szCs w:val="20"/>
        </w:rPr>
      </w:pPr>
    </w:p>
    <w:p w14:paraId="3B16AB25" w14:textId="77777777" w:rsidR="00DD12DC" w:rsidRDefault="00DD12DC" w:rsidP="00DD12DC">
      <w:pPr>
        <w:pStyle w:val="a4"/>
        <w:tabs>
          <w:tab w:val="left" w:pos="1134"/>
          <w:tab w:val="left" w:pos="1276"/>
        </w:tabs>
        <w:spacing w:after="0" w:line="276" w:lineRule="auto"/>
        <w:ind w:left="0"/>
        <w:jc w:val="center"/>
        <w:rPr>
          <w:rFonts w:ascii="Times New Roman" w:hAnsi="Times New Roman"/>
          <w:color w:val="000000"/>
          <w:sz w:val="28"/>
          <w:szCs w:val="28"/>
        </w:rPr>
      </w:pPr>
      <w:proofErr w:type="gramStart"/>
      <w:r w:rsidRPr="00704097">
        <w:rPr>
          <w:rFonts w:ascii="Times New Roman" w:hAnsi="Times New Roman"/>
          <w:color w:val="000000"/>
          <w:sz w:val="28"/>
          <w:szCs w:val="28"/>
        </w:rPr>
        <w:t>Разработана</w:t>
      </w:r>
      <w:proofErr w:type="gramEnd"/>
      <w:r w:rsidRPr="00704097">
        <w:rPr>
          <w:rFonts w:ascii="Times New Roman" w:hAnsi="Times New Roman"/>
          <w:color w:val="000000"/>
          <w:sz w:val="28"/>
          <w:szCs w:val="28"/>
        </w:rPr>
        <w:t xml:space="preserve"> в соответствии с федеральным стандартом спортивной подготовки</w:t>
      </w:r>
    </w:p>
    <w:p w14:paraId="6FB06F00" w14:textId="05B34693" w:rsidR="00DD12DC" w:rsidRPr="00704097" w:rsidRDefault="00DD12DC" w:rsidP="00DD12DC">
      <w:pPr>
        <w:pStyle w:val="a4"/>
        <w:tabs>
          <w:tab w:val="left" w:pos="1134"/>
          <w:tab w:val="left" w:pos="1276"/>
        </w:tabs>
        <w:spacing w:after="0" w:line="276" w:lineRule="auto"/>
        <w:ind w:left="0"/>
        <w:jc w:val="center"/>
        <w:rPr>
          <w:rFonts w:ascii="Times New Roman" w:hAnsi="Times New Roman"/>
          <w:sz w:val="28"/>
          <w:szCs w:val="28"/>
        </w:rPr>
      </w:pPr>
      <w:r w:rsidRPr="00704097">
        <w:rPr>
          <w:rFonts w:ascii="Times New Roman" w:hAnsi="Times New Roman"/>
          <w:color w:val="000000"/>
          <w:sz w:val="28"/>
          <w:szCs w:val="28"/>
        </w:rPr>
        <w:t xml:space="preserve"> по виду спорта </w:t>
      </w:r>
      <w:r w:rsidRPr="00704097">
        <w:rPr>
          <w:rFonts w:ascii="Times New Roman" w:hAnsi="Times New Roman"/>
          <w:sz w:val="28"/>
          <w:szCs w:val="28"/>
        </w:rPr>
        <w:t>«</w:t>
      </w:r>
      <w:r>
        <w:rPr>
          <w:rFonts w:ascii="Times New Roman" w:hAnsi="Times New Roman"/>
          <w:sz w:val="28"/>
          <w:szCs w:val="28"/>
        </w:rPr>
        <w:t>Волейбол</w:t>
      </w:r>
      <w:r w:rsidRPr="00704097">
        <w:rPr>
          <w:rFonts w:ascii="Times New Roman" w:hAnsi="Times New Roman"/>
          <w:sz w:val="28"/>
          <w:szCs w:val="28"/>
        </w:rPr>
        <w:t>», утвержденным приказом</w:t>
      </w:r>
    </w:p>
    <w:p w14:paraId="5E9F348E" w14:textId="53DE5977" w:rsidR="00DD12DC" w:rsidRPr="00704097" w:rsidRDefault="00DD12DC" w:rsidP="00DD12DC">
      <w:pPr>
        <w:pStyle w:val="a4"/>
        <w:tabs>
          <w:tab w:val="left" w:pos="1276"/>
        </w:tabs>
        <w:autoSpaceDE w:val="0"/>
        <w:autoSpaceDN w:val="0"/>
        <w:adjustRightInd w:val="0"/>
        <w:spacing w:after="0" w:line="276" w:lineRule="auto"/>
        <w:ind w:left="0"/>
        <w:jc w:val="center"/>
        <w:rPr>
          <w:rFonts w:ascii="Times New Roman" w:hAnsi="Times New Roman"/>
          <w:sz w:val="28"/>
          <w:szCs w:val="28"/>
        </w:rPr>
      </w:pPr>
      <w:r w:rsidRPr="00704097">
        <w:rPr>
          <w:rFonts w:ascii="Times New Roman" w:hAnsi="Times New Roman"/>
          <w:sz w:val="28"/>
          <w:szCs w:val="28"/>
        </w:rPr>
        <w:t>Мин</w:t>
      </w:r>
      <w:r>
        <w:rPr>
          <w:rFonts w:ascii="Times New Roman" w:hAnsi="Times New Roman"/>
          <w:sz w:val="28"/>
          <w:szCs w:val="28"/>
        </w:rPr>
        <w:t xml:space="preserve">истерства </w:t>
      </w:r>
      <w:r w:rsidRPr="00704097">
        <w:rPr>
          <w:rFonts w:ascii="Times New Roman" w:hAnsi="Times New Roman"/>
          <w:sz w:val="28"/>
          <w:szCs w:val="28"/>
        </w:rPr>
        <w:t>спорта Росси</w:t>
      </w:r>
      <w:r>
        <w:rPr>
          <w:rFonts w:ascii="Times New Roman" w:hAnsi="Times New Roman"/>
          <w:sz w:val="28"/>
          <w:szCs w:val="28"/>
        </w:rPr>
        <w:t>йской Федерации</w:t>
      </w:r>
      <w:r w:rsidRPr="00704097">
        <w:rPr>
          <w:rFonts w:ascii="Times New Roman" w:hAnsi="Times New Roman"/>
          <w:sz w:val="28"/>
          <w:szCs w:val="28"/>
        </w:rPr>
        <w:t xml:space="preserve">  от </w:t>
      </w:r>
      <w:r>
        <w:rPr>
          <w:rFonts w:ascii="Times New Roman" w:hAnsi="Times New Roman"/>
          <w:sz w:val="28"/>
          <w:szCs w:val="28"/>
        </w:rPr>
        <w:t>15</w:t>
      </w:r>
      <w:r w:rsidRPr="00704097">
        <w:rPr>
          <w:rFonts w:ascii="Times New Roman" w:hAnsi="Times New Roman"/>
          <w:sz w:val="28"/>
          <w:szCs w:val="28"/>
        </w:rPr>
        <w:t xml:space="preserve"> </w:t>
      </w:r>
      <w:r>
        <w:rPr>
          <w:rFonts w:ascii="Times New Roman" w:hAnsi="Times New Roman"/>
          <w:sz w:val="28"/>
          <w:szCs w:val="28"/>
        </w:rPr>
        <w:t>ноября</w:t>
      </w:r>
      <w:r w:rsidRPr="00704097">
        <w:rPr>
          <w:rFonts w:ascii="Times New Roman" w:hAnsi="Times New Roman"/>
          <w:sz w:val="28"/>
          <w:szCs w:val="28"/>
        </w:rPr>
        <w:t xml:space="preserve"> 2022</w:t>
      </w:r>
      <w:r>
        <w:rPr>
          <w:rFonts w:ascii="Times New Roman" w:hAnsi="Times New Roman"/>
          <w:sz w:val="28"/>
          <w:szCs w:val="28"/>
        </w:rPr>
        <w:t xml:space="preserve"> </w:t>
      </w:r>
      <w:r w:rsidRPr="00704097">
        <w:rPr>
          <w:rFonts w:ascii="Times New Roman" w:hAnsi="Times New Roman"/>
          <w:sz w:val="28"/>
          <w:szCs w:val="28"/>
        </w:rPr>
        <w:t xml:space="preserve">г. № </w:t>
      </w:r>
      <w:r>
        <w:rPr>
          <w:rFonts w:ascii="Times New Roman" w:hAnsi="Times New Roman"/>
          <w:sz w:val="28"/>
          <w:szCs w:val="28"/>
        </w:rPr>
        <w:t>987</w:t>
      </w:r>
      <w:r w:rsidRPr="00704097">
        <w:rPr>
          <w:rFonts w:ascii="Times New Roman" w:hAnsi="Times New Roman"/>
          <w:sz w:val="28"/>
          <w:szCs w:val="28"/>
        </w:rPr>
        <w:t>.</w:t>
      </w:r>
    </w:p>
    <w:p w14:paraId="1CB0189C" w14:textId="77777777" w:rsidR="00DD12DC" w:rsidRDefault="00DD12DC" w:rsidP="00DD12DC">
      <w:pPr>
        <w:pStyle w:val="a4"/>
        <w:tabs>
          <w:tab w:val="left" w:pos="1134"/>
          <w:tab w:val="left" w:pos="1276"/>
        </w:tabs>
        <w:spacing w:after="0" w:line="276" w:lineRule="auto"/>
        <w:ind w:left="0"/>
        <w:jc w:val="center"/>
        <w:rPr>
          <w:rFonts w:ascii="Times New Roman" w:hAnsi="Times New Roman"/>
          <w:b/>
          <w:color w:val="000000"/>
          <w:sz w:val="20"/>
          <w:szCs w:val="20"/>
        </w:rPr>
      </w:pPr>
    </w:p>
    <w:p w14:paraId="2AACD72A" w14:textId="77777777" w:rsidR="00DD12DC" w:rsidRDefault="00DD12DC" w:rsidP="00DD12DC">
      <w:pPr>
        <w:ind w:right="141"/>
        <w:jc w:val="right"/>
        <w:rPr>
          <w:rFonts w:ascii="Times New Roman" w:hAnsi="Times New Roman"/>
          <w:b/>
          <w:color w:val="000000"/>
          <w:sz w:val="28"/>
          <w:szCs w:val="28"/>
        </w:rPr>
      </w:pPr>
      <w:r>
        <w:rPr>
          <w:rFonts w:ascii="Times New Roman" w:hAnsi="Times New Roman"/>
          <w:b/>
          <w:color w:val="000000"/>
          <w:sz w:val="28"/>
          <w:szCs w:val="28"/>
        </w:rPr>
        <w:t>Срок реализации программы:</w:t>
      </w:r>
    </w:p>
    <w:p w14:paraId="43C72C77" w14:textId="6E3278C8" w:rsidR="00DD12DC" w:rsidRDefault="00DD12DC" w:rsidP="00DD12DC">
      <w:pPr>
        <w:ind w:right="141"/>
        <w:jc w:val="right"/>
        <w:rPr>
          <w:rFonts w:ascii="Times New Roman" w:hAnsi="Times New Roman"/>
          <w:color w:val="000000"/>
          <w:sz w:val="28"/>
          <w:szCs w:val="28"/>
        </w:rPr>
      </w:pPr>
      <w:r>
        <w:rPr>
          <w:rFonts w:ascii="Times New Roman" w:hAnsi="Times New Roman"/>
          <w:color w:val="000000"/>
          <w:sz w:val="28"/>
          <w:szCs w:val="28"/>
        </w:rPr>
        <w:t xml:space="preserve">Этап начальной подготовки  – </w:t>
      </w:r>
      <w:r>
        <w:rPr>
          <w:rFonts w:ascii="Times New Roman" w:hAnsi="Times New Roman"/>
          <w:color w:val="000000"/>
          <w:sz w:val="28"/>
          <w:szCs w:val="28"/>
        </w:rPr>
        <w:t>3</w:t>
      </w:r>
      <w:r>
        <w:rPr>
          <w:rFonts w:ascii="Times New Roman" w:hAnsi="Times New Roman"/>
          <w:color w:val="000000"/>
          <w:sz w:val="28"/>
          <w:szCs w:val="28"/>
        </w:rPr>
        <w:t xml:space="preserve"> года</w:t>
      </w:r>
    </w:p>
    <w:p w14:paraId="4B01B2A3" w14:textId="77777777" w:rsidR="00DD12DC" w:rsidRDefault="00DD12DC" w:rsidP="00DD12DC">
      <w:pPr>
        <w:ind w:right="141"/>
        <w:jc w:val="right"/>
        <w:rPr>
          <w:rFonts w:ascii="Times New Roman" w:hAnsi="Times New Roman"/>
          <w:color w:val="000000"/>
          <w:sz w:val="28"/>
          <w:szCs w:val="28"/>
        </w:rPr>
      </w:pPr>
      <w:r>
        <w:rPr>
          <w:rFonts w:ascii="Times New Roman" w:hAnsi="Times New Roman"/>
          <w:color w:val="000000"/>
          <w:sz w:val="28"/>
          <w:szCs w:val="28"/>
        </w:rPr>
        <w:t>Учебно-тренировочный этап (этап спортивной специализации) – 5 лет</w:t>
      </w:r>
    </w:p>
    <w:p w14:paraId="1B2EF627" w14:textId="77777777" w:rsidR="00DD12DC" w:rsidRDefault="00DD12DC" w:rsidP="00DD12DC">
      <w:pPr>
        <w:ind w:right="141"/>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Этап совершенствования спортивного мастерства - </w:t>
      </w:r>
      <w:r>
        <w:rPr>
          <w:rFonts w:ascii="Times New Roman" w:hAnsi="Times New Roman"/>
          <w:sz w:val="28"/>
          <w:szCs w:val="28"/>
        </w:rPr>
        <w:t>не ограничивается</w:t>
      </w:r>
    </w:p>
    <w:p w14:paraId="73A5EEF6" w14:textId="77777777" w:rsidR="00DD12DC" w:rsidRDefault="00DD12DC" w:rsidP="00DD12DC">
      <w:pPr>
        <w:ind w:right="141"/>
        <w:jc w:val="right"/>
        <w:rPr>
          <w:rFonts w:ascii="Times New Roman" w:hAnsi="Times New Roman"/>
          <w:color w:val="000000"/>
          <w:sz w:val="28"/>
          <w:szCs w:val="28"/>
        </w:rPr>
      </w:pPr>
      <w:r>
        <w:rPr>
          <w:rFonts w:ascii="Times New Roman" w:eastAsia="Times New Roman" w:hAnsi="Times New Roman"/>
          <w:sz w:val="28"/>
          <w:szCs w:val="28"/>
          <w:lang w:eastAsia="ru-RU"/>
        </w:rPr>
        <w:t xml:space="preserve">Этап высшего спортивного мастерства - </w:t>
      </w:r>
      <w:r>
        <w:rPr>
          <w:rFonts w:ascii="Times New Roman" w:hAnsi="Times New Roman"/>
          <w:sz w:val="28"/>
          <w:szCs w:val="28"/>
        </w:rPr>
        <w:t>не ограничивается</w:t>
      </w:r>
    </w:p>
    <w:p w14:paraId="3FCD476E" w14:textId="77777777" w:rsidR="00DD12DC" w:rsidRDefault="00DD12DC" w:rsidP="00DD12DC">
      <w:pPr>
        <w:pStyle w:val="1d"/>
        <w:spacing w:line="276" w:lineRule="auto"/>
        <w:ind w:left="567"/>
        <w:jc w:val="right"/>
        <w:rPr>
          <w:b/>
          <w:sz w:val="20"/>
          <w:szCs w:val="20"/>
          <w:highlight w:val="yellow"/>
        </w:rPr>
      </w:pPr>
    </w:p>
    <w:p w14:paraId="413A2EBD" w14:textId="77777777" w:rsidR="00DD12DC" w:rsidRDefault="00DD12DC" w:rsidP="00DD12DC">
      <w:pPr>
        <w:ind w:right="141"/>
        <w:jc w:val="right"/>
        <w:rPr>
          <w:rFonts w:ascii="Times New Roman" w:hAnsi="Times New Roman"/>
          <w:color w:val="000000"/>
          <w:sz w:val="28"/>
          <w:szCs w:val="28"/>
        </w:rPr>
      </w:pPr>
    </w:p>
    <w:p w14:paraId="701FD216" w14:textId="77777777" w:rsidR="00DD12DC" w:rsidRDefault="00DD12DC" w:rsidP="00DD12DC">
      <w:pPr>
        <w:ind w:right="141"/>
        <w:jc w:val="right"/>
        <w:rPr>
          <w:rFonts w:ascii="Times New Roman" w:hAnsi="Times New Roman"/>
          <w:color w:val="000000"/>
          <w:sz w:val="28"/>
          <w:szCs w:val="28"/>
        </w:rPr>
      </w:pPr>
    </w:p>
    <w:p w14:paraId="4CFAEB91" w14:textId="77777777" w:rsidR="00DD12DC" w:rsidRDefault="00DD12DC" w:rsidP="00DD12DC">
      <w:pPr>
        <w:ind w:right="141"/>
        <w:jc w:val="right"/>
        <w:rPr>
          <w:rFonts w:ascii="Times New Roman" w:hAnsi="Times New Roman"/>
          <w:color w:val="000000"/>
          <w:sz w:val="24"/>
          <w:szCs w:val="24"/>
        </w:rPr>
      </w:pPr>
    </w:p>
    <w:p w14:paraId="512BE547" w14:textId="77777777" w:rsidR="00DD12DC" w:rsidRDefault="00DD12DC" w:rsidP="00DD12DC">
      <w:pPr>
        <w:autoSpaceDE w:val="0"/>
        <w:autoSpaceDN w:val="0"/>
        <w:adjustRightInd w:val="0"/>
        <w:spacing w:after="0" w:line="240" w:lineRule="auto"/>
        <w:jc w:val="center"/>
        <w:rPr>
          <w:rFonts w:ascii="Times New Roman" w:hAnsi="Times New Roman"/>
          <w:sz w:val="28"/>
          <w:szCs w:val="28"/>
        </w:rPr>
      </w:pPr>
    </w:p>
    <w:p w14:paraId="61705678" w14:textId="77777777" w:rsidR="00712169" w:rsidRDefault="00712169" w:rsidP="00DD12DC">
      <w:pPr>
        <w:autoSpaceDE w:val="0"/>
        <w:autoSpaceDN w:val="0"/>
        <w:adjustRightInd w:val="0"/>
        <w:spacing w:after="0" w:line="240" w:lineRule="auto"/>
        <w:jc w:val="center"/>
        <w:rPr>
          <w:rFonts w:ascii="Times New Roman" w:hAnsi="Times New Roman"/>
          <w:sz w:val="28"/>
          <w:szCs w:val="28"/>
        </w:rPr>
      </w:pPr>
    </w:p>
    <w:p w14:paraId="2DB22A4A" w14:textId="77777777" w:rsidR="00712169" w:rsidRDefault="00712169" w:rsidP="00DD12DC">
      <w:pPr>
        <w:autoSpaceDE w:val="0"/>
        <w:autoSpaceDN w:val="0"/>
        <w:adjustRightInd w:val="0"/>
        <w:spacing w:after="0" w:line="240" w:lineRule="auto"/>
        <w:jc w:val="center"/>
        <w:rPr>
          <w:rFonts w:ascii="Times New Roman" w:hAnsi="Times New Roman"/>
          <w:sz w:val="28"/>
          <w:szCs w:val="28"/>
        </w:rPr>
      </w:pPr>
    </w:p>
    <w:p w14:paraId="1C07B933" w14:textId="77777777" w:rsidR="00DD12DC" w:rsidRDefault="00DD12DC" w:rsidP="00DD12DC">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Магадан 2023г.</w:t>
      </w:r>
    </w:p>
    <w:p w14:paraId="2964A6A8" w14:textId="71324B06" w:rsidR="00E3693D" w:rsidRPr="0039596F" w:rsidRDefault="00E3693D" w:rsidP="00366648">
      <w:pPr>
        <w:tabs>
          <w:tab w:val="left" w:pos="4585"/>
        </w:tabs>
        <w:spacing w:after="0" w:line="240" w:lineRule="auto"/>
        <w:contextualSpacing/>
        <w:jc w:val="center"/>
        <w:rPr>
          <w:rFonts w:ascii="Times New Roman" w:hAnsi="Times New Roman" w:cs="Times New Roman"/>
          <w:b/>
          <w:sz w:val="28"/>
          <w:szCs w:val="28"/>
        </w:rPr>
      </w:pPr>
      <w:bookmarkStart w:id="0" w:name="_GoBack"/>
      <w:bookmarkEnd w:id="0"/>
      <w:r w:rsidRPr="0039596F">
        <w:rPr>
          <w:rFonts w:ascii="Times New Roman" w:hAnsi="Times New Roman" w:cs="Times New Roman"/>
          <w:b/>
          <w:sz w:val="28"/>
          <w:szCs w:val="28"/>
        </w:rPr>
        <w:lastRenderedPageBreak/>
        <w:t>СОДЕРЖАНИЕ</w:t>
      </w:r>
    </w:p>
    <w:p w14:paraId="155A503A" w14:textId="77777777" w:rsidR="00E3693D" w:rsidRPr="0039596F" w:rsidRDefault="00E3693D" w:rsidP="00E3693D">
      <w:pPr>
        <w:tabs>
          <w:tab w:val="left" w:pos="4585"/>
        </w:tabs>
        <w:spacing w:after="0" w:line="240" w:lineRule="auto"/>
        <w:contextualSpacing/>
        <w:rPr>
          <w:rFonts w:ascii="Times New Roman" w:hAnsi="Times New Roman" w:cs="Times New Roman"/>
          <w:b/>
          <w:sz w:val="28"/>
          <w:szCs w:val="28"/>
        </w:rPr>
      </w:pPr>
      <w:r w:rsidRPr="0039596F">
        <w:rPr>
          <w:rFonts w:ascii="Times New Roman" w:hAnsi="Times New Roman" w:cs="Times New Roman"/>
          <w:b/>
          <w:sz w:val="28"/>
          <w:szCs w:val="28"/>
        </w:rPr>
        <w:t xml:space="preserve">1. Общие положения </w:t>
      </w:r>
    </w:p>
    <w:p w14:paraId="44C488B4" w14:textId="77777777" w:rsidR="00E3693D" w:rsidRPr="0039596F" w:rsidRDefault="00E3693D" w:rsidP="00E3693D">
      <w:pPr>
        <w:tabs>
          <w:tab w:val="left" w:pos="4585"/>
        </w:tabs>
        <w:spacing w:after="0" w:line="240" w:lineRule="auto"/>
        <w:contextualSpacing/>
        <w:rPr>
          <w:rFonts w:ascii="Times New Roman" w:hAnsi="Times New Roman" w:cs="Times New Roman"/>
          <w:b/>
          <w:sz w:val="28"/>
          <w:szCs w:val="28"/>
        </w:rPr>
      </w:pPr>
    </w:p>
    <w:p w14:paraId="42BD2DBE" w14:textId="77777777" w:rsidR="00E3693D" w:rsidRPr="0039596F" w:rsidRDefault="00E3693D" w:rsidP="00E3693D">
      <w:pPr>
        <w:tabs>
          <w:tab w:val="left" w:pos="4585"/>
        </w:tabs>
        <w:spacing w:after="0" w:line="240" w:lineRule="auto"/>
        <w:contextualSpacing/>
        <w:rPr>
          <w:rFonts w:ascii="Times New Roman" w:hAnsi="Times New Roman" w:cs="Times New Roman"/>
          <w:b/>
          <w:sz w:val="28"/>
          <w:szCs w:val="28"/>
        </w:rPr>
      </w:pPr>
      <w:r w:rsidRPr="0039596F">
        <w:rPr>
          <w:rFonts w:ascii="Times New Roman" w:hAnsi="Times New Roman" w:cs="Times New Roman"/>
          <w:b/>
          <w:sz w:val="28"/>
          <w:szCs w:val="28"/>
        </w:rPr>
        <w:t xml:space="preserve">2.Характеристика дополнительной образовательной программы спортивной подготовки </w:t>
      </w:r>
    </w:p>
    <w:p w14:paraId="6E90AF62" w14:textId="77777777" w:rsidR="00E3693D" w:rsidRPr="0039596F" w:rsidRDefault="00E3693D" w:rsidP="00E3693D">
      <w:pPr>
        <w:tabs>
          <w:tab w:val="left" w:pos="4585"/>
        </w:tabs>
        <w:spacing w:after="0" w:line="240" w:lineRule="auto"/>
        <w:contextualSpacing/>
        <w:rPr>
          <w:rFonts w:ascii="Times New Roman" w:hAnsi="Times New Roman" w:cs="Times New Roman"/>
          <w:b/>
          <w:sz w:val="28"/>
          <w:szCs w:val="28"/>
        </w:rPr>
      </w:pPr>
    </w:p>
    <w:p w14:paraId="3FA528E1" w14:textId="77777777" w:rsidR="00E3693D" w:rsidRPr="0039596F" w:rsidRDefault="00E3693D" w:rsidP="00E3693D">
      <w:pPr>
        <w:tabs>
          <w:tab w:val="left" w:pos="4585"/>
        </w:tabs>
        <w:spacing w:after="0" w:line="240" w:lineRule="auto"/>
        <w:contextualSpacing/>
        <w:rPr>
          <w:rFonts w:ascii="Times New Roman" w:hAnsi="Times New Roman" w:cs="Times New Roman"/>
          <w:b/>
          <w:sz w:val="28"/>
          <w:szCs w:val="28"/>
        </w:rPr>
      </w:pPr>
      <w:r w:rsidRPr="0039596F">
        <w:rPr>
          <w:rFonts w:ascii="Times New Roman" w:hAnsi="Times New Roman" w:cs="Times New Roman"/>
          <w:b/>
          <w:sz w:val="28"/>
          <w:szCs w:val="28"/>
        </w:rPr>
        <w:t>3. Система контроля</w:t>
      </w:r>
    </w:p>
    <w:p w14:paraId="3E1E1754" w14:textId="77777777" w:rsidR="00E3693D" w:rsidRPr="0039596F" w:rsidRDefault="00E3693D" w:rsidP="00E3693D">
      <w:pPr>
        <w:tabs>
          <w:tab w:val="left" w:pos="4585"/>
        </w:tabs>
        <w:spacing w:after="0" w:line="240" w:lineRule="auto"/>
        <w:contextualSpacing/>
        <w:rPr>
          <w:rFonts w:ascii="Times New Roman" w:hAnsi="Times New Roman" w:cs="Times New Roman"/>
          <w:b/>
          <w:sz w:val="28"/>
          <w:szCs w:val="28"/>
        </w:rPr>
      </w:pPr>
    </w:p>
    <w:p w14:paraId="2371D852" w14:textId="77777777" w:rsidR="00E3693D" w:rsidRPr="0039596F" w:rsidRDefault="00E3693D" w:rsidP="00E3693D">
      <w:pPr>
        <w:tabs>
          <w:tab w:val="left" w:pos="4585"/>
        </w:tabs>
        <w:spacing w:after="0" w:line="240" w:lineRule="auto"/>
        <w:contextualSpacing/>
        <w:rPr>
          <w:rFonts w:ascii="Times New Roman" w:hAnsi="Times New Roman" w:cs="Times New Roman"/>
          <w:b/>
          <w:sz w:val="28"/>
          <w:szCs w:val="28"/>
        </w:rPr>
      </w:pPr>
      <w:r w:rsidRPr="0039596F">
        <w:rPr>
          <w:rFonts w:ascii="Times New Roman" w:hAnsi="Times New Roman" w:cs="Times New Roman"/>
          <w:b/>
          <w:sz w:val="28"/>
          <w:szCs w:val="28"/>
        </w:rPr>
        <w:t xml:space="preserve">4. </w:t>
      </w:r>
      <w:r w:rsidR="008300D7">
        <w:rPr>
          <w:rFonts w:ascii="Times New Roman" w:hAnsi="Times New Roman" w:cs="Times New Roman"/>
          <w:b/>
          <w:sz w:val="28"/>
          <w:szCs w:val="28"/>
        </w:rPr>
        <w:t>Рабочая программа по виду спорта (спортивной дисциплине)</w:t>
      </w:r>
    </w:p>
    <w:p w14:paraId="61847D5B" w14:textId="77777777" w:rsidR="00E3693D" w:rsidRPr="0039596F" w:rsidRDefault="00E3693D" w:rsidP="00E3693D">
      <w:pPr>
        <w:tabs>
          <w:tab w:val="left" w:pos="4585"/>
        </w:tabs>
        <w:spacing w:after="0" w:line="240" w:lineRule="auto"/>
        <w:contextualSpacing/>
        <w:rPr>
          <w:rFonts w:ascii="Times New Roman" w:hAnsi="Times New Roman" w:cs="Times New Roman"/>
          <w:b/>
          <w:sz w:val="28"/>
          <w:szCs w:val="28"/>
        </w:rPr>
      </w:pPr>
    </w:p>
    <w:p w14:paraId="32C9F569" w14:textId="77777777" w:rsidR="00E3693D" w:rsidRPr="0039596F" w:rsidRDefault="00E3693D" w:rsidP="00E3693D">
      <w:pPr>
        <w:tabs>
          <w:tab w:val="left" w:pos="4585"/>
        </w:tabs>
        <w:spacing w:after="0" w:line="240" w:lineRule="auto"/>
        <w:contextualSpacing/>
        <w:rPr>
          <w:rFonts w:ascii="Times New Roman" w:hAnsi="Times New Roman" w:cs="Times New Roman"/>
          <w:b/>
          <w:sz w:val="28"/>
          <w:szCs w:val="28"/>
        </w:rPr>
      </w:pPr>
      <w:r w:rsidRPr="0039596F">
        <w:rPr>
          <w:rFonts w:ascii="Times New Roman" w:hAnsi="Times New Roman" w:cs="Times New Roman"/>
          <w:b/>
          <w:sz w:val="28"/>
          <w:szCs w:val="28"/>
        </w:rPr>
        <w:t>5. Особенности осуществления спортивной подготовки по отдельным  спорти</w:t>
      </w:r>
      <w:r w:rsidRPr="0039596F">
        <w:rPr>
          <w:rFonts w:ascii="Times New Roman" w:hAnsi="Times New Roman" w:cs="Times New Roman"/>
          <w:b/>
          <w:sz w:val="28"/>
          <w:szCs w:val="28"/>
        </w:rPr>
        <w:t>в</w:t>
      </w:r>
      <w:r w:rsidRPr="0039596F">
        <w:rPr>
          <w:rFonts w:ascii="Times New Roman" w:hAnsi="Times New Roman" w:cs="Times New Roman"/>
          <w:b/>
          <w:sz w:val="28"/>
          <w:szCs w:val="28"/>
        </w:rPr>
        <w:t xml:space="preserve">ным дисциплинам </w:t>
      </w:r>
    </w:p>
    <w:p w14:paraId="08D87F76" w14:textId="77777777" w:rsidR="00E3693D" w:rsidRPr="0039596F" w:rsidRDefault="00E3693D" w:rsidP="00E3693D">
      <w:pPr>
        <w:tabs>
          <w:tab w:val="left" w:pos="4585"/>
        </w:tabs>
        <w:spacing w:after="0" w:line="240" w:lineRule="auto"/>
        <w:contextualSpacing/>
        <w:rPr>
          <w:rFonts w:ascii="Times New Roman" w:hAnsi="Times New Roman" w:cs="Times New Roman"/>
          <w:b/>
          <w:sz w:val="28"/>
          <w:szCs w:val="28"/>
        </w:rPr>
      </w:pPr>
    </w:p>
    <w:p w14:paraId="749E7BD3" w14:textId="77777777" w:rsidR="00E3693D" w:rsidRPr="0039596F" w:rsidRDefault="00E3693D" w:rsidP="00E3693D">
      <w:pPr>
        <w:tabs>
          <w:tab w:val="left" w:pos="4585"/>
        </w:tabs>
        <w:spacing w:after="0" w:line="240" w:lineRule="auto"/>
        <w:contextualSpacing/>
        <w:rPr>
          <w:rFonts w:ascii="Times New Roman" w:hAnsi="Times New Roman" w:cs="Times New Roman"/>
          <w:b/>
          <w:sz w:val="28"/>
          <w:szCs w:val="28"/>
        </w:rPr>
      </w:pPr>
      <w:r w:rsidRPr="0039596F">
        <w:rPr>
          <w:rFonts w:ascii="Times New Roman" w:hAnsi="Times New Roman" w:cs="Times New Roman"/>
          <w:b/>
          <w:sz w:val="28"/>
          <w:szCs w:val="28"/>
        </w:rPr>
        <w:t>6.Условия реализации дополнительной образовательной программы спорти</w:t>
      </w:r>
      <w:r w:rsidRPr="0039596F">
        <w:rPr>
          <w:rFonts w:ascii="Times New Roman" w:hAnsi="Times New Roman" w:cs="Times New Roman"/>
          <w:b/>
          <w:sz w:val="28"/>
          <w:szCs w:val="28"/>
        </w:rPr>
        <w:t>в</w:t>
      </w:r>
      <w:r w:rsidRPr="0039596F">
        <w:rPr>
          <w:rFonts w:ascii="Times New Roman" w:hAnsi="Times New Roman" w:cs="Times New Roman"/>
          <w:b/>
          <w:sz w:val="28"/>
          <w:szCs w:val="28"/>
        </w:rPr>
        <w:t xml:space="preserve">ной подготовки </w:t>
      </w:r>
    </w:p>
    <w:p w14:paraId="7F014310" w14:textId="77777777" w:rsidR="00E3693D" w:rsidRPr="0039596F" w:rsidRDefault="00E3693D" w:rsidP="00E3693D">
      <w:pPr>
        <w:tabs>
          <w:tab w:val="left" w:pos="4585"/>
        </w:tabs>
        <w:spacing w:after="0" w:line="240" w:lineRule="auto"/>
        <w:contextualSpacing/>
        <w:rPr>
          <w:rFonts w:ascii="Times New Roman" w:hAnsi="Times New Roman" w:cs="Times New Roman"/>
          <w:b/>
          <w:sz w:val="28"/>
          <w:szCs w:val="28"/>
        </w:rPr>
      </w:pPr>
    </w:p>
    <w:p w14:paraId="6E76AEED" w14:textId="77777777" w:rsidR="00E3693D" w:rsidRPr="0039596F" w:rsidRDefault="00E3693D" w:rsidP="00E3693D">
      <w:pPr>
        <w:tabs>
          <w:tab w:val="left" w:pos="4585"/>
        </w:tabs>
        <w:spacing w:after="0" w:line="240" w:lineRule="auto"/>
        <w:contextualSpacing/>
        <w:rPr>
          <w:rFonts w:ascii="Times New Roman" w:hAnsi="Times New Roman" w:cs="Times New Roman"/>
          <w:b/>
          <w:sz w:val="28"/>
          <w:szCs w:val="28"/>
        </w:rPr>
      </w:pPr>
    </w:p>
    <w:p w14:paraId="5A21AC83" w14:textId="77777777" w:rsidR="00E3693D" w:rsidRPr="0039596F" w:rsidRDefault="00E3693D" w:rsidP="00E3693D">
      <w:pPr>
        <w:tabs>
          <w:tab w:val="left" w:pos="4585"/>
        </w:tabs>
        <w:spacing w:after="0" w:line="240" w:lineRule="auto"/>
        <w:contextualSpacing/>
        <w:rPr>
          <w:rFonts w:ascii="Times New Roman" w:hAnsi="Times New Roman" w:cs="Times New Roman"/>
          <w:b/>
          <w:sz w:val="28"/>
          <w:szCs w:val="28"/>
        </w:rPr>
      </w:pPr>
    </w:p>
    <w:p w14:paraId="58E40584" w14:textId="77777777" w:rsidR="00E3693D" w:rsidRPr="0039596F" w:rsidRDefault="00E3693D" w:rsidP="00E3693D">
      <w:pPr>
        <w:tabs>
          <w:tab w:val="left" w:pos="4585"/>
        </w:tabs>
        <w:spacing w:after="0" w:line="240" w:lineRule="auto"/>
        <w:contextualSpacing/>
        <w:rPr>
          <w:rFonts w:ascii="Times New Roman" w:hAnsi="Times New Roman" w:cs="Times New Roman"/>
          <w:b/>
          <w:sz w:val="28"/>
          <w:szCs w:val="28"/>
        </w:rPr>
      </w:pPr>
    </w:p>
    <w:p w14:paraId="3EB47052" w14:textId="77777777" w:rsidR="00E3693D" w:rsidRPr="0039596F" w:rsidRDefault="00E3693D" w:rsidP="00E3693D">
      <w:pPr>
        <w:tabs>
          <w:tab w:val="left" w:pos="4585"/>
        </w:tabs>
        <w:spacing w:after="0" w:line="240" w:lineRule="auto"/>
        <w:contextualSpacing/>
        <w:rPr>
          <w:rFonts w:ascii="Times New Roman" w:hAnsi="Times New Roman" w:cs="Times New Roman"/>
          <w:b/>
          <w:sz w:val="28"/>
          <w:szCs w:val="28"/>
        </w:rPr>
      </w:pPr>
    </w:p>
    <w:p w14:paraId="2B45CBB0" w14:textId="77777777" w:rsidR="00E3693D" w:rsidRPr="0039596F" w:rsidRDefault="00E3693D" w:rsidP="00E3693D">
      <w:pPr>
        <w:tabs>
          <w:tab w:val="left" w:pos="4585"/>
        </w:tabs>
        <w:spacing w:after="0" w:line="240" w:lineRule="auto"/>
        <w:contextualSpacing/>
        <w:rPr>
          <w:rFonts w:ascii="Times New Roman" w:hAnsi="Times New Roman" w:cs="Times New Roman"/>
          <w:b/>
          <w:sz w:val="28"/>
          <w:szCs w:val="28"/>
        </w:rPr>
      </w:pPr>
    </w:p>
    <w:p w14:paraId="2FA3E6DF" w14:textId="77777777" w:rsidR="00E3693D" w:rsidRPr="0039596F" w:rsidRDefault="00E3693D" w:rsidP="00E3693D">
      <w:pPr>
        <w:tabs>
          <w:tab w:val="left" w:pos="4585"/>
        </w:tabs>
        <w:spacing w:after="0" w:line="240" w:lineRule="auto"/>
        <w:contextualSpacing/>
        <w:rPr>
          <w:rFonts w:ascii="Times New Roman" w:hAnsi="Times New Roman" w:cs="Times New Roman"/>
          <w:b/>
          <w:sz w:val="28"/>
          <w:szCs w:val="28"/>
        </w:rPr>
      </w:pPr>
    </w:p>
    <w:p w14:paraId="3DDCBAE0" w14:textId="77777777" w:rsidR="00E3693D" w:rsidRPr="0039596F" w:rsidRDefault="00E3693D" w:rsidP="00E3693D">
      <w:pPr>
        <w:tabs>
          <w:tab w:val="left" w:pos="4585"/>
        </w:tabs>
        <w:spacing w:after="0" w:line="240" w:lineRule="auto"/>
        <w:contextualSpacing/>
        <w:rPr>
          <w:rFonts w:ascii="Times New Roman" w:hAnsi="Times New Roman" w:cs="Times New Roman"/>
          <w:b/>
          <w:sz w:val="28"/>
          <w:szCs w:val="28"/>
        </w:rPr>
      </w:pPr>
    </w:p>
    <w:p w14:paraId="57F9F040" w14:textId="77777777" w:rsidR="00E3693D" w:rsidRPr="0039596F" w:rsidRDefault="00E3693D" w:rsidP="00E3693D">
      <w:pPr>
        <w:tabs>
          <w:tab w:val="left" w:pos="4585"/>
        </w:tabs>
        <w:spacing w:after="0" w:line="240" w:lineRule="auto"/>
        <w:contextualSpacing/>
        <w:rPr>
          <w:rFonts w:ascii="Times New Roman" w:hAnsi="Times New Roman" w:cs="Times New Roman"/>
          <w:b/>
          <w:sz w:val="28"/>
          <w:szCs w:val="28"/>
        </w:rPr>
      </w:pPr>
    </w:p>
    <w:p w14:paraId="2A82AF07" w14:textId="77777777" w:rsidR="00E3693D" w:rsidRPr="0039596F" w:rsidRDefault="00E3693D" w:rsidP="00E3693D">
      <w:pPr>
        <w:tabs>
          <w:tab w:val="left" w:pos="4585"/>
        </w:tabs>
        <w:spacing w:after="0" w:line="240" w:lineRule="auto"/>
        <w:contextualSpacing/>
        <w:rPr>
          <w:rFonts w:ascii="Times New Roman" w:hAnsi="Times New Roman" w:cs="Times New Roman"/>
          <w:b/>
          <w:sz w:val="28"/>
          <w:szCs w:val="28"/>
        </w:rPr>
      </w:pPr>
    </w:p>
    <w:p w14:paraId="728168F8" w14:textId="77777777" w:rsidR="00E3693D" w:rsidRPr="0039596F" w:rsidRDefault="00E3693D" w:rsidP="00E3693D">
      <w:pPr>
        <w:tabs>
          <w:tab w:val="left" w:pos="4585"/>
        </w:tabs>
        <w:spacing w:after="0" w:line="240" w:lineRule="auto"/>
        <w:contextualSpacing/>
        <w:rPr>
          <w:rFonts w:ascii="Times New Roman" w:hAnsi="Times New Roman" w:cs="Times New Roman"/>
          <w:b/>
          <w:sz w:val="28"/>
          <w:szCs w:val="28"/>
        </w:rPr>
      </w:pPr>
    </w:p>
    <w:p w14:paraId="69A4F298" w14:textId="77777777" w:rsidR="00E3693D" w:rsidRPr="0039596F" w:rsidRDefault="00E3693D" w:rsidP="00E3693D">
      <w:pPr>
        <w:tabs>
          <w:tab w:val="left" w:pos="4585"/>
        </w:tabs>
        <w:spacing w:after="0" w:line="240" w:lineRule="auto"/>
        <w:contextualSpacing/>
        <w:rPr>
          <w:rFonts w:ascii="Times New Roman" w:hAnsi="Times New Roman" w:cs="Times New Roman"/>
          <w:b/>
          <w:sz w:val="28"/>
          <w:szCs w:val="28"/>
        </w:rPr>
      </w:pPr>
    </w:p>
    <w:p w14:paraId="77FB9ED6" w14:textId="77777777" w:rsidR="00E3693D" w:rsidRPr="0039596F" w:rsidRDefault="00E3693D" w:rsidP="00E3693D">
      <w:pPr>
        <w:tabs>
          <w:tab w:val="left" w:pos="4585"/>
        </w:tabs>
        <w:spacing w:after="0" w:line="240" w:lineRule="auto"/>
        <w:contextualSpacing/>
        <w:rPr>
          <w:rFonts w:ascii="Times New Roman" w:hAnsi="Times New Roman" w:cs="Times New Roman"/>
          <w:b/>
          <w:sz w:val="28"/>
          <w:szCs w:val="28"/>
        </w:rPr>
      </w:pPr>
    </w:p>
    <w:p w14:paraId="0B096DFC" w14:textId="77777777" w:rsidR="00E3693D" w:rsidRPr="0039596F" w:rsidRDefault="00E3693D" w:rsidP="00E3693D">
      <w:pPr>
        <w:tabs>
          <w:tab w:val="left" w:pos="4585"/>
        </w:tabs>
        <w:spacing w:after="0" w:line="240" w:lineRule="auto"/>
        <w:contextualSpacing/>
        <w:rPr>
          <w:rFonts w:ascii="Times New Roman" w:hAnsi="Times New Roman" w:cs="Times New Roman"/>
          <w:b/>
          <w:sz w:val="28"/>
          <w:szCs w:val="28"/>
        </w:rPr>
      </w:pPr>
    </w:p>
    <w:p w14:paraId="03CD01F1" w14:textId="77777777" w:rsidR="00E3693D" w:rsidRPr="0039596F" w:rsidRDefault="00E3693D" w:rsidP="00E3693D">
      <w:pPr>
        <w:tabs>
          <w:tab w:val="left" w:pos="4585"/>
        </w:tabs>
        <w:spacing w:after="0" w:line="240" w:lineRule="auto"/>
        <w:contextualSpacing/>
        <w:rPr>
          <w:rFonts w:ascii="Times New Roman" w:hAnsi="Times New Roman" w:cs="Times New Roman"/>
          <w:b/>
          <w:sz w:val="28"/>
          <w:szCs w:val="28"/>
        </w:rPr>
      </w:pPr>
    </w:p>
    <w:p w14:paraId="6AD0202A" w14:textId="77777777" w:rsidR="00E3693D" w:rsidRPr="0039596F" w:rsidRDefault="00E3693D" w:rsidP="00E3693D">
      <w:pPr>
        <w:tabs>
          <w:tab w:val="left" w:pos="4585"/>
        </w:tabs>
        <w:spacing w:after="0" w:line="240" w:lineRule="auto"/>
        <w:contextualSpacing/>
        <w:rPr>
          <w:rFonts w:ascii="Times New Roman" w:hAnsi="Times New Roman" w:cs="Times New Roman"/>
          <w:b/>
          <w:sz w:val="28"/>
          <w:szCs w:val="28"/>
        </w:rPr>
      </w:pPr>
    </w:p>
    <w:p w14:paraId="4D6ECC24" w14:textId="77777777" w:rsidR="00E3693D" w:rsidRPr="0039596F" w:rsidRDefault="00E3693D" w:rsidP="00E3693D">
      <w:pPr>
        <w:tabs>
          <w:tab w:val="left" w:pos="4585"/>
        </w:tabs>
        <w:spacing w:after="0" w:line="240" w:lineRule="auto"/>
        <w:contextualSpacing/>
        <w:rPr>
          <w:rFonts w:ascii="Times New Roman" w:hAnsi="Times New Roman" w:cs="Times New Roman"/>
          <w:b/>
          <w:sz w:val="28"/>
          <w:szCs w:val="28"/>
        </w:rPr>
      </w:pPr>
    </w:p>
    <w:p w14:paraId="2E9A55AC" w14:textId="77777777" w:rsidR="00E3693D" w:rsidRPr="0039596F" w:rsidRDefault="00E3693D" w:rsidP="00E3693D">
      <w:pPr>
        <w:tabs>
          <w:tab w:val="left" w:pos="4585"/>
        </w:tabs>
        <w:spacing w:after="0" w:line="240" w:lineRule="auto"/>
        <w:contextualSpacing/>
        <w:rPr>
          <w:rFonts w:ascii="Times New Roman" w:hAnsi="Times New Roman" w:cs="Times New Roman"/>
          <w:b/>
          <w:sz w:val="28"/>
          <w:szCs w:val="28"/>
        </w:rPr>
      </w:pPr>
    </w:p>
    <w:p w14:paraId="71D58418" w14:textId="77777777" w:rsidR="00E3693D" w:rsidRPr="0039596F" w:rsidRDefault="00E3693D" w:rsidP="00E3693D">
      <w:pPr>
        <w:tabs>
          <w:tab w:val="left" w:pos="4585"/>
        </w:tabs>
        <w:spacing w:after="0" w:line="240" w:lineRule="auto"/>
        <w:contextualSpacing/>
        <w:rPr>
          <w:rFonts w:ascii="Times New Roman" w:hAnsi="Times New Roman" w:cs="Times New Roman"/>
          <w:b/>
          <w:sz w:val="28"/>
          <w:szCs w:val="28"/>
        </w:rPr>
      </w:pPr>
    </w:p>
    <w:p w14:paraId="27397A0A" w14:textId="77777777" w:rsidR="00E3693D" w:rsidRPr="0039596F" w:rsidRDefault="00E3693D" w:rsidP="00E3693D">
      <w:pPr>
        <w:tabs>
          <w:tab w:val="left" w:pos="4585"/>
        </w:tabs>
        <w:spacing w:after="0" w:line="240" w:lineRule="auto"/>
        <w:contextualSpacing/>
        <w:rPr>
          <w:rFonts w:ascii="Times New Roman" w:hAnsi="Times New Roman" w:cs="Times New Roman"/>
          <w:b/>
          <w:sz w:val="28"/>
          <w:szCs w:val="28"/>
        </w:rPr>
      </w:pPr>
    </w:p>
    <w:p w14:paraId="630BAC12" w14:textId="77777777" w:rsidR="00E3693D" w:rsidRPr="0039596F" w:rsidRDefault="00E3693D" w:rsidP="00E3693D">
      <w:pPr>
        <w:tabs>
          <w:tab w:val="left" w:pos="4585"/>
        </w:tabs>
        <w:spacing w:after="0" w:line="240" w:lineRule="auto"/>
        <w:contextualSpacing/>
        <w:rPr>
          <w:rFonts w:ascii="Times New Roman" w:hAnsi="Times New Roman" w:cs="Times New Roman"/>
          <w:b/>
          <w:sz w:val="28"/>
          <w:szCs w:val="28"/>
        </w:rPr>
      </w:pPr>
    </w:p>
    <w:p w14:paraId="51D51198" w14:textId="77777777" w:rsidR="00E3693D" w:rsidRPr="0039596F" w:rsidRDefault="00E3693D" w:rsidP="00E3693D">
      <w:pPr>
        <w:tabs>
          <w:tab w:val="left" w:pos="4585"/>
        </w:tabs>
        <w:spacing w:after="0" w:line="240" w:lineRule="auto"/>
        <w:contextualSpacing/>
        <w:rPr>
          <w:rFonts w:ascii="Times New Roman" w:hAnsi="Times New Roman" w:cs="Times New Roman"/>
          <w:b/>
          <w:sz w:val="28"/>
          <w:szCs w:val="28"/>
        </w:rPr>
      </w:pPr>
    </w:p>
    <w:p w14:paraId="7610D300" w14:textId="77777777" w:rsidR="00E3693D" w:rsidRPr="0039596F" w:rsidRDefault="00E3693D" w:rsidP="00E3693D">
      <w:pPr>
        <w:tabs>
          <w:tab w:val="left" w:pos="4585"/>
        </w:tabs>
        <w:spacing w:after="0" w:line="240" w:lineRule="auto"/>
        <w:contextualSpacing/>
        <w:rPr>
          <w:rFonts w:ascii="Times New Roman" w:hAnsi="Times New Roman" w:cs="Times New Roman"/>
          <w:b/>
          <w:sz w:val="28"/>
          <w:szCs w:val="28"/>
        </w:rPr>
      </w:pPr>
    </w:p>
    <w:p w14:paraId="7E7B9E95" w14:textId="77777777" w:rsidR="00E3693D" w:rsidRPr="0039596F" w:rsidRDefault="00E3693D" w:rsidP="00E3693D">
      <w:pPr>
        <w:tabs>
          <w:tab w:val="left" w:pos="4585"/>
        </w:tabs>
        <w:spacing w:after="0" w:line="240" w:lineRule="auto"/>
        <w:contextualSpacing/>
        <w:rPr>
          <w:rFonts w:ascii="Times New Roman" w:hAnsi="Times New Roman" w:cs="Times New Roman"/>
          <w:b/>
          <w:sz w:val="28"/>
          <w:szCs w:val="28"/>
        </w:rPr>
      </w:pPr>
    </w:p>
    <w:p w14:paraId="677FB66F" w14:textId="77777777" w:rsidR="00E3693D" w:rsidRPr="0039596F" w:rsidRDefault="00E3693D" w:rsidP="00E3693D">
      <w:pPr>
        <w:tabs>
          <w:tab w:val="left" w:pos="4585"/>
        </w:tabs>
        <w:spacing w:after="0" w:line="240" w:lineRule="auto"/>
        <w:contextualSpacing/>
        <w:rPr>
          <w:rFonts w:ascii="Times New Roman" w:hAnsi="Times New Roman" w:cs="Times New Roman"/>
          <w:b/>
          <w:sz w:val="28"/>
          <w:szCs w:val="28"/>
        </w:rPr>
      </w:pPr>
    </w:p>
    <w:p w14:paraId="2986A75A" w14:textId="77777777" w:rsidR="00E3693D" w:rsidRPr="0039596F" w:rsidRDefault="00E3693D" w:rsidP="00E3693D">
      <w:pPr>
        <w:tabs>
          <w:tab w:val="left" w:pos="4585"/>
        </w:tabs>
        <w:spacing w:after="0" w:line="240" w:lineRule="auto"/>
        <w:contextualSpacing/>
        <w:rPr>
          <w:rFonts w:ascii="Times New Roman" w:hAnsi="Times New Roman" w:cs="Times New Roman"/>
          <w:b/>
          <w:sz w:val="28"/>
          <w:szCs w:val="28"/>
        </w:rPr>
      </w:pPr>
    </w:p>
    <w:p w14:paraId="2DCEF82B" w14:textId="77777777" w:rsidR="00E3693D" w:rsidRPr="0039596F" w:rsidRDefault="00E3693D" w:rsidP="00E3693D">
      <w:pPr>
        <w:tabs>
          <w:tab w:val="left" w:pos="4585"/>
        </w:tabs>
        <w:spacing w:after="0" w:line="240" w:lineRule="auto"/>
        <w:contextualSpacing/>
        <w:rPr>
          <w:rFonts w:ascii="Times New Roman" w:hAnsi="Times New Roman" w:cs="Times New Roman"/>
          <w:b/>
          <w:sz w:val="28"/>
          <w:szCs w:val="28"/>
        </w:rPr>
      </w:pPr>
    </w:p>
    <w:p w14:paraId="7813669B" w14:textId="77777777" w:rsidR="00E3693D" w:rsidRPr="0039596F" w:rsidRDefault="00E3693D" w:rsidP="00E3693D">
      <w:pPr>
        <w:tabs>
          <w:tab w:val="left" w:pos="4585"/>
        </w:tabs>
        <w:spacing w:after="0" w:line="240" w:lineRule="auto"/>
        <w:contextualSpacing/>
        <w:rPr>
          <w:rFonts w:ascii="Times New Roman" w:hAnsi="Times New Roman" w:cs="Times New Roman"/>
          <w:b/>
          <w:sz w:val="28"/>
          <w:szCs w:val="28"/>
        </w:rPr>
      </w:pPr>
    </w:p>
    <w:p w14:paraId="1B54321C" w14:textId="77777777" w:rsidR="001E7343" w:rsidRPr="0039596F" w:rsidRDefault="001E7343" w:rsidP="00CE5C99">
      <w:pPr>
        <w:spacing w:after="0" w:line="240" w:lineRule="auto"/>
        <w:contextualSpacing/>
        <w:rPr>
          <w:rFonts w:ascii="Times New Roman" w:hAnsi="Times New Roman" w:cs="Times New Roman"/>
          <w:b/>
          <w:sz w:val="28"/>
          <w:szCs w:val="28"/>
        </w:rPr>
      </w:pPr>
    </w:p>
    <w:p w14:paraId="081321EF" w14:textId="77777777" w:rsidR="009C501E" w:rsidRPr="00CE5C99" w:rsidRDefault="00E3693D" w:rsidP="00CE5C99">
      <w:pPr>
        <w:spacing w:before="240" w:after="240" w:line="240" w:lineRule="auto"/>
        <w:contextualSpacing/>
        <w:jc w:val="center"/>
        <w:rPr>
          <w:rFonts w:ascii="Times New Roman" w:hAnsi="Times New Roman" w:cs="Times New Roman"/>
          <w:b/>
          <w:sz w:val="32"/>
          <w:szCs w:val="28"/>
        </w:rPr>
      </w:pPr>
      <w:r w:rsidRPr="00CE5C99">
        <w:rPr>
          <w:rFonts w:ascii="Times New Roman" w:hAnsi="Times New Roman" w:cs="Times New Roman"/>
          <w:b/>
          <w:sz w:val="32"/>
          <w:szCs w:val="28"/>
        </w:rPr>
        <w:lastRenderedPageBreak/>
        <w:t>1</w:t>
      </w:r>
      <w:r w:rsidR="0015643D" w:rsidRPr="00CE5C99">
        <w:rPr>
          <w:rFonts w:ascii="Times New Roman" w:hAnsi="Times New Roman" w:cs="Times New Roman"/>
          <w:b/>
          <w:sz w:val="32"/>
          <w:szCs w:val="28"/>
        </w:rPr>
        <w:t>.</w:t>
      </w:r>
      <w:r w:rsidR="0015643D" w:rsidRPr="00CE5C99">
        <w:rPr>
          <w:rFonts w:ascii="Times New Roman" w:hAnsi="Times New Roman" w:cs="Times New Roman"/>
          <w:sz w:val="28"/>
          <w:szCs w:val="24"/>
        </w:rPr>
        <w:t xml:space="preserve"> </w:t>
      </w:r>
      <w:r w:rsidR="0015643D" w:rsidRPr="00CE5C99">
        <w:rPr>
          <w:rFonts w:ascii="Times New Roman" w:hAnsi="Times New Roman" w:cs="Times New Roman"/>
          <w:b/>
          <w:sz w:val="32"/>
          <w:szCs w:val="28"/>
        </w:rPr>
        <w:t>Общие положения</w:t>
      </w:r>
    </w:p>
    <w:p w14:paraId="6109856B" w14:textId="77777777" w:rsidR="009C501E" w:rsidRPr="0039596F" w:rsidRDefault="009C501E" w:rsidP="009C501E">
      <w:pPr>
        <w:spacing w:after="0" w:line="240" w:lineRule="auto"/>
        <w:contextualSpacing/>
        <w:jc w:val="center"/>
        <w:rPr>
          <w:rFonts w:ascii="Times New Roman" w:hAnsi="Times New Roman" w:cs="Times New Roman"/>
          <w:b/>
          <w:sz w:val="28"/>
          <w:szCs w:val="28"/>
        </w:rPr>
      </w:pPr>
      <w:r w:rsidRPr="0039596F">
        <w:rPr>
          <w:rFonts w:ascii="Times New Roman" w:hAnsi="Times New Roman" w:cs="Times New Roman"/>
          <w:b/>
          <w:bCs/>
          <w:sz w:val="28"/>
          <w:szCs w:val="28"/>
        </w:rPr>
        <w:tab/>
      </w:r>
    </w:p>
    <w:p w14:paraId="45505188" w14:textId="39BC1C26" w:rsidR="009C501E" w:rsidRPr="0039596F" w:rsidRDefault="008E2260" w:rsidP="00CE5C99">
      <w:pPr>
        <w:spacing w:after="0" w:line="276" w:lineRule="auto"/>
        <w:ind w:firstLine="709"/>
        <w:jc w:val="both"/>
        <w:rPr>
          <w:rFonts w:ascii="Times New Roman" w:eastAsia="Times New Roman" w:hAnsi="Times New Roman" w:cs="Times New Roman"/>
          <w:sz w:val="28"/>
          <w:szCs w:val="28"/>
          <w:lang w:eastAsia="ru-RU"/>
        </w:rPr>
      </w:pPr>
      <w:r w:rsidRPr="00CE5C99">
        <w:rPr>
          <w:rFonts w:ascii="Times New Roman" w:eastAsia="Times New Roman" w:hAnsi="Times New Roman" w:cs="Times New Roman"/>
          <w:b/>
          <w:sz w:val="28"/>
          <w:szCs w:val="28"/>
          <w:lang w:eastAsia="ru-RU"/>
        </w:rPr>
        <w:t>1.1.</w:t>
      </w:r>
      <w:r w:rsidRPr="0039596F">
        <w:rPr>
          <w:rFonts w:ascii="Times New Roman" w:eastAsia="Times New Roman" w:hAnsi="Times New Roman" w:cs="Times New Roman"/>
          <w:sz w:val="28"/>
          <w:szCs w:val="28"/>
          <w:lang w:eastAsia="ru-RU"/>
        </w:rPr>
        <w:t xml:space="preserve"> </w:t>
      </w:r>
      <w:proofErr w:type="gramStart"/>
      <w:r w:rsidR="009C501E" w:rsidRPr="0039596F">
        <w:rPr>
          <w:rFonts w:ascii="Times New Roman" w:eastAsia="Times New Roman" w:hAnsi="Times New Roman" w:cs="Times New Roman"/>
          <w:sz w:val="28"/>
          <w:szCs w:val="28"/>
          <w:lang w:eastAsia="ru-RU"/>
        </w:rPr>
        <w:t>Дополнительная образовательная программа спортивной подготовки по виду спорта «</w:t>
      </w:r>
      <w:r w:rsidR="00814470" w:rsidRPr="0039596F">
        <w:rPr>
          <w:rFonts w:ascii="Times New Roman" w:eastAsia="Times New Roman" w:hAnsi="Times New Roman" w:cs="Times New Roman"/>
          <w:sz w:val="28"/>
          <w:szCs w:val="28"/>
          <w:lang w:eastAsia="ru-RU"/>
        </w:rPr>
        <w:t>волейбол</w:t>
      </w:r>
      <w:r w:rsidR="009C501E" w:rsidRPr="0039596F">
        <w:rPr>
          <w:rFonts w:ascii="Times New Roman" w:eastAsia="Times New Roman" w:hAnsi="Times New Roman" w:cs="Times New Roman"/>
          <w:sz w:val="28"/>
          <w:szCs w:val="28"/>
          <w:lang w:eastAsia="ru-RU"/>
        </w:rPr>
        <w:t>» предназначена для организации образовательной деятел</w:t>
      </w:r>
      <w:r w:rsidR="009C501E" w:rsidRPr="0039596F">
        <w:rPr>
          <w:rFonts w:ascii="Times New Roman" w:eastAsia="Times New Roman" w:hAnsi="Times New Roman" w:cs="Times New Roman"/>
          <w:sz w:val="28"/>
          <w:szCs w:val="28"/>
          <w:lang w:eastAsia="ru-RU"/>
        </w:rPr>
        <w:t>ь</w:t>
      </w:r>
      <w:r w:rsidR="009C501E" w:rsidRPr="0039596F">
        <w:rPr>
          <w:rFonts w:ascii="Times New Roman" w:eastAsia="Times New Roman" w:hAnsi="Times New Roman" w:cs="Times New Roman"/>
          <w:sz w:val="28"/>
          <w:szCs w:val="28"/>
          <w:lang w:eastAsia="ru-RU"/>
        </w:rPr>
        <w:t xml:space="preserve">ности по спортивной подготовке </w:t>
      </w:r>
      <w:r w:rsidR="00D0014D">
        <w:rPr>
          <w:rFonts w:ascii="Times New Roman" w:eastAsia="Times New Roman" w:hAnsi="Times New Roman" w:cs="Times New Roman"/>
          <w:sz w:val="28"/>
          <w:szCs w:val="28"/>
          <w:lang w:eastAsia="ru-RU"/>
        </w:rPr>
        <w:t>«волейбол» в МА</w:t>
      </w:r>
      <w:r w:rsidR="00801391" w:rsidRPr="0039596F">
        <w:rPr>
          <w:rFonts w:ascii="Times New Roman" w:eastAsia="Times New Roman" w:hAnsi="Times New Roman" w:cs="Times New Roman"/>
          <w:sz w:val="28"/>
          <w:szCs w:val="28"/>
          <w:lang w:eastAsia="ru-RU"/>
        </w:rPr>
        <w:t>У</w:t>
      </w:r>
      <w:r w:rsidR="00D0014D">
        <w:rPr>
          <w:rFonts w:ascii="Times New Roman" w:eastAsia="Times New Roman" w:hAnsi="Times New Roman" w:cs="Times New Roman"/>
          <w:sz w:val="28"/>
          <w:szCs w:val="28"/>
          <w:lang w:eastAsia="ru-RU"/>
        </w:rPr>
        <w:t xml:space="preserve"> </w:t>
      </w:r>
      <w:r w:rsidR="00801391" w:rsidRPr="0039596F">
        <w:rPr>
          <w:rFonts w:ascii="Times New Roman" w:eastAsia="Times New Roman" w:hAnsi="Times New Roman" w:cs="Times New Roman"/>
          <w:sz w:val="28"/>
          <w:szCs w:val="28"/>
          <w:lang w:eastAsia="ru-RU"/>
        </w:rPr>
        <w:t>ДО</w:t>
      </w:r>
      <w:r w:rsidR="00AE1540" w:rsidRPr="0039596F">
        <w:rPr>
          <w:rFonts w:ascii="Times New Roman" w:eastAsia="Times New Roman" w:hAnsi="Times New Roman" w:cs="Times New Roman"/>
          <w:sz w:val="28"/>
          <w:szCs w:val="28"/>
          <w:lang w:eastAsia="ru-RU"/>
        </w:rPr>
        <w:t xml:space="preserve"> г. Магадана</w:t>
      </w:r>
      <w:r w:rsidR="00D0014D">
        <w:rPr>
          <w:rFonts w:ascii="Times New Roman" w:eastAsia="Times New Roman" w:hAnsi="Times New Roman" w:cs="Times New Roman"/>
          <w:sz w:val="28"/>
          <w:szCs w:val="28"/>
          <w:lang w:eastAsia="ru-RU"/>
        </w:rPr>
        <w:t xml:space="preserve"> «СШ №5</w:t>
      </w:r>
      <w:r w:rsidR="00801391" w:rsidRPr="0039596F">
        <w:rPr>
          <w:rFonts w:ascii="Times New Roman" w:eastAsia="Times New Roman" w:hAnsi="Times New Roman" w:cs="Times New Roman"/>
          <w:sz w:val="28"/>
          <w:szCs w:val="28"/>
          <w:lang w:eastAsia="ru-RU"/>
        </w:rPr>
        <w:t>»</w:t>
      </w:r>
      <w:r w:rsidR="009C501E" w:rsidRPr="0039596F">
        <w:rPr>
          <w:rFonts w:ascii="Times New Roman" w:eastAsia="Times New Roman" w:hAnsi="Times New Roman" w:cs="Times New Roman"/>
          <w:sz w:val="28"/>
          <w:szCs w:val="28"/>
          <w:lang w:eastAsia="ru-RU"/>
        </w:rPr>
        <w:t xml:space="preserve"> с учетом совокупности минимальных требований к спортивной подготовке, опред</w:t>
      </w:r>
      <w:r w:rsidR="009C501E" w:rsidRPr="0039596F">
        <w:rPr>
          <w:rFonts w:ascii="Times New Roman" w:eastAsia="Times New Roman" w:hAnsi="Times New Roman" w:cs="Times New Roman"/>
          <w:sz w:val="28"/>
          <w:szCs w:val="28"/>
          <w:lang w:eastAsia="ru-RU"/>
        </w:rPr>
        <w:t>е</w:t>
      </w:r>
      <w:r w:rsidR="009C501E" w:rsidRPr="0039596F">
        <w:rPr>
          <w:rFonts w:ascii="Times New Roman" w:eastAsia="Times New Roman" w:hAnsi="Times New Roman" w:cs="Times New Roman"/>
          <w:sz w:val="28"/>
          <w:szCs w:val="28"/>
          <w:lang w:eastAsia="ru-RU"/>
        </w:rPr>
        <w:t>ленных федеральным стандартом спортивной подготовки по виду спорта «</w:t>
      </w:r>
      <w:r w:rsidR="00814470" w:rsidRPr="0039596F">
        <w:rPr>
          <w:rFonts w:ascii="Times New Roman" w:eastAsia="Times New Roman" w:hAnsi="Times New Roman" w:cs="Times New Roman"/>
          <w:sz w:val="28"/>
          <w:szCs w:val="28"/>
          <w:lang w:eastAsia="ru-RU"/>
        </w:rPr>
        <w:t>воле</w:t>
      </w:r>
      <w:r w:rsidR="00814470" w:rsidRPr="0039596F">
        <w:rPr>
          <w:rFonts w:ascii="Times New Roman" w:eastAsia="Times New Roman" w:hAnsi="Times New Roman" w:cs="Times New Roman"/>
          <w:sz w:val="28"/>
          <w:szCs w:val="28"/>
          <w:lang w:eastAsia="ru-RU"/>
        </w:rPr>
        <w:t>й</w:t>
      </w:r>
      <w:r w:rsidR="00814470" w:rsidRPr="0039596F">
        <w:rPr>
          <w:rFonts w:ascii="Times New Roman" w:eastAsia="Times New Roman" w:hAnsi="Times New Roman" w:cs="Times New Roman"/>
          <w:sz w:val="28"/>
          <w:szCs w:val="28"/>
          <w:lang w:eastAsia="ru-RU"/>
        </w:rPr>
        <w:t>бол</w:t>
      </w:r>
      <w:r w:rsidR="009C501E" w:rsidRPr="0039596F">
        <w:rPr>
          <w:rFonts w:ascii="Times New Roman" w:eastAsia="Times New Roman" w:hAnsi="Times New Roman" w:cs="Times New Roman"/>
          <w:sz w:val="28"/>
          <w:szCs w:val="28"/>
          <w:lang w:eastAsia="ru-RU"/>
        </w:rPr>
        <w:t xml:space="preserve">» утвержденным приказом </w:t>
      </w:r>
      <w:proofErr w:type="spellStart"/>
      <w:r w:rsidR="009C501E" w:rsidRPr="0039596F">
        <w:rPr>
          <w:rFonts w:ascii="Times New Roman" w:eastAsia="Times New Roman" w:hAnsi="Times New Roman" w:cs="Times New Roman"/>
          <w:sz w:val="28"/>
          <w:szCs w:val="28"/>
          <w:lang w:eastAsia="ru-RU"/>
        </w:rPr>
        <w:t>Минспорта</w:t>
      </w:r>
      <w:proofErr w:type="spellEnd"/>
      <w:r w:rsidR="009C501E" w:rsidRPr="0039596F">
        <w:rPr>
          <w:rFonts w:ascii="Times New Roman" w:eastAsia="Times New Roman" w:hAnsi="Times New Roman" w:cs="Times New Roman"/>
          <w:sz w:val="28"/>
          <w:szCs w:val="28"/>
          <w:lang w:eastAsia="ru-RU"/>
        </w:rPr>
        <w:t xml:space="preserve"> России от </w:t>
      </w:r>
      <w:r w:rsidR="00814470" w:rsidRPr="0039596F">
        <w:rPr>
          <w:rFonts w:ascii="Times New Roman" w:eastAsia="Times New Roman" w:hAnsi="Times New Roman" w:cs="Times New Roman"/>
          <w:sz w:val="28"/>
          <w:szCs w:val="28"/>
          <w:lang w:eastAsia="ru-RU"/>
        </w:rPr>
        <w:t>15</w:t>
      </w:r>
      <w:r w:rsidR="009C501E" w:rsidRPr="0039596F">
        <w:rPr>
          <w:rFonts w:ascii="Times New Roman" w:eastAsia="Times New Roman" w:hAnsi="Times New Roman" w:cs="Times New Roman"/>
          <w:sz w:val="28"/>
          <w:szCs w:val="28"/>
          <w:lang w:eastAsia="ru-RU"/>
        </w:rPr>
        <w:t xml:space="preserve"> </w:t>
      </w:r>
      <w:r w:rsidR="001B6EAE" w:rsidRPr="0039596F">
        <w:rPr>
          <w:rFonts w:ascii="Times New Roman" w:eastAsia="Times New Roman" w:hAnsi="Times New Roman" w:cs="Times New Roman"/>
          <w:sz w:val="28"/>
          <w:szCs w:val="28"/>
          <w:lang w:eastAsia="ru-RU"/>
        </w:rPr>
        <w:t>ноября</w:t>
      </w:r>
      <w:r w:rsidR="009C501E" w:rsidRPr="0039596F">
        <w:rPr>
          <w:rFonts w:ascii="Times New Roman" w:eastAsia="Times New Roman" w:hAnsi="Times New Roman" w:cs="Times New Roman"/>
          <w:sz w:val="28"/>
          <w:szCs w:val="28"/>
          <w:lang w:eastAsia="ru-RU"/>
        </w:rPr>
        <w:t xml:space="preserve"> 2022</w:t>
      </w:r>
      <w:r w:rsidR="00814470" w:rsidRPr="0039596F">
        <w:rPr>
          <w:rFonts w:ascii="Times New Roman" w:eastAsia="Times New Roman" w:hAnsi="Times New Roman" w:cs="Times New Roman"/>
          <w:sz w:val="28"/>
          <w:szCs w:val="28"/>
          <w:lang w:eastAsia="ru-RU"/>
        </w:rPr>
        <w:t xml:space="preserve"> </w:t>
      </w:r>
      <w:r w:rsidR="009C501E" w:rsidRPr="0039596F">
        <w:rPr>
          <w:rFonts w:ascii="Times New Roman" w:eastAsia="Times New Roman" w:hAnsi="Times New Roman" w:cs="Times New Roman"/>
          <w:sz w:val="28"/>
          <w:szCs w:val="28"/>
          <w:lang w:eastAsia="ru-RU"/>
        </w:rPr>
        <w:t>г</w:t>
      </w:r>
      <w:r w:rsidR="001B6EAE" w:rsidRPr="0039596F">
        <w:rPr>
          <w:rFonts w:ascii="Times New Roman" w:eastAsia="Times New Roman" w:hAnsi="Times New Roman" w:cs="Times New Roman"/>
          <w:sz w:val="28"/>
          <w:szCs w:val="28"/>
          <w:lang w:eastAsia="ru-RU"/>
        </w:rPr>
        <w:t>.</w:t>
      </w:r>
      <w:r w:rsidR="009C501E" w:rsidRPr="0039596F">
        <w:rPr>
          <w:rFonts w:ascii="Times New Roman" w:eastAsia="Times New Roman" w:hAnsi="Times New Roman" w:cs="Times New Roman"/>
          <w:sz w:val="28"/>
          <w:szCs w:val="28"/>
          <w:lang w:eastAsia="ru-RU"/>
        </w:rPr>
        <w:t xml:space="preserve"> № </w:t>
      </w:r>
      <w:r w:rsidR="00814470" w:rsidRPr="0039596F">
        <w:rPr>
          <w:rFonts w:ascii="Times New Roman" w:eastAsia="Times New Roman" w:hAnsi="Times New Roman" w:cs="Times New Roman"/>
          <w:sz w:val="28"/>
          <w:szCs w:val="28"/>
          <w:lang w:eastAsia="ru-RU"/>
        </w:rPr>
        <w:t>987</w:t>
      </w:r>
      <w:r w:rsidR="009C501E" w:rsidRPr="0039596F">
        <w:rPr>
          <w:rFonts w:ascii="Times New Roman" w:eastAsia="Times New Roman" w:hAnsi="Times New Roman" w:cs="Times New Roman"/>
          <w:sz w:val="28"/>
          <w:szCs w:val="28"/>
          <w:lang w:eastAsia="ru-RU"/>
        </w:rPr>
        <w:t xml:space="preserve"> (дале</w:t>
      </w:r>
      <w:r w:rsidR="00814470" w:rsidRPr="0039596F">
        <w:rPr>
          <w:rFonts w:ascii="Times New Roman" w:eastAsia="Times New Roman" w:hAnsi="Times New Roman" w:cs="Times New Roman"/>
          <w:sz w:val="28"/>
          <w:szCs w:val="28"/>
          <w:lang w:eastAsia="ru-RU"/>
        </w:rPr>
        <w:t>е -</w:t>
      </w:r>
      <w:r w:rsidR="009C501E" w:rsidRPr="0039596F">
        <w:rPr>
          <w:rFonts w:ascii="Times New Roman" w:eastAsia="Times New Roman" w:hAnsi="Times New Roman" w:cs="Times New Roman"/>
          <w:sz w:val="28"/>
          <w:szCs w:val="28"/>
          <w:lang w:eastAsia="ru-RU"/>
        </w:rPr>
        <w:t xml:space="preserve"> ФССП). </w:t>
      </w:r>
      <w:proofErr w:type="gramEnd"/>
    </w:p>
    <w:p w14:paraId="3554AB51" w14:textId="77777777" w:rsidR="00CF3E2C" w:rsidRPr="0039596F" w:rsidRDefault="00CF3E2C" w:rsidP="00CE5C99">
      <w:pPr>
        <w:spacing w:after="0" w:line="276" w:lineRule="auto"/>
        <w:ind w:firstLine="709"/>
        <w:jc w:val="both"/>
        <w:rPr>
          <w:rFonts w:ascii="Times New Roman" w:eastAsia="Times New Roman" w:hAnsi="Times New Roman" w:cs="Times New Roman"/>
          <w:sz w:val="28"/>
          <w:szCs w:val="24"/>
          <w:lang w:eastAsia="ru-RU"/>
        </w:rPr>
      </w:pPr>
      <w:r w:rsidRPr="0039596F">
        <w:rPr>
          <w:rFonts w:ascii="Times New Roman" w:eastAsia="Times New Roman" w:hAnsi="Times New Roman" w:cs="Times New Roman"/>
          <w:sz w:val="28"/>
          <w:szCs w:val="24"/>
          <w:lang w:eastAsia="ru-RU"/>
        </w:rPr>
        <w:t xml:space="preserve">Данная Программа предназначена для тренеров-преподавателей, и является основным документом тренировочной и воспитательной работы. </w:t>
      </w:r>
    </w:p>
    <w:p w14:paraId="0C3D2542" w14:textId="77777777" w:rsidR="00CF3E2C" w:rsidRPr="00CE5C99" w:rsidRDefault="00CF3E2C" w:rsidP="00CE5C99">
      <w:pPr>
        <w:spacing w:after="0" w:line="276" w:lineRule="auto"/>
        <w:ind w:firstLine="709"/>
        <w:jc w:val="both"/>
        <w:rPr>
          <w:rFonts w:ascii="Times New Roman" w:eastAsia="Times New Roman" w:hAnsi="Times New Roman" w:cs="Times New Roman"/>
          <w:sz w:val="28"/>
          <w:szCs w:val="24"/>
          <w:lang w:eastAsia="ru-RU"/>
        </w:rPr>
      </w:pPr>
      <w:r w:rsidRPr="0039596F">
        <w:rPr>
          <w:rFonts w:ascii="Times New Roman" w:eastAsia="Times New Roman" w:hAnsi="Times New Roman" w:cs="Times New Roman"/>
          <w:sz w:val="28"/>
          <w:szCs w:val="24"/>
          <w:lang w:eastAsia="ru-RU"/>
        </w:rPr>
        <w:t>В Программе даны конкретные методические рекомендации по организации и планированию тренировочной работы на разных ее этапах, отбору и комплектов</w:t>
      </w:r>
      <w:r w:rsidRPr="0039596F">
        <w:rPr>
          <w:rFonts w:ascii="Times New Roman" w:eastAsia="Times New Roman" w:hAnsi="Times New Roman" w:cs="Times New Roman"/>
          <w:sz w:val="28"/>
          <w:szCs w:val="24"/>
          <w:lang w:eastAsia="ru-RU"/>
        </w:rPr>
        <w:t>а</w:t>
      </w:r>
      <w:r w:rsidRPr="0039596F">
        <w:rPr>
          <w:rFonts w:ascii="Times New Roman" w:eastAsia="Times New Roman" w:hAnsi="Times New Roman" w:cs="Times New Roman"/>
          <w:sz w:val="28"/>
          <w:szCs w:val="24"/>
          <w:lang w:eastAsia="ru-RU"/>
        </w:rPr>
        <w:t>нию учебно-тренировочных групп в зависимости от возраста, от уровня развития физических качеств и специальных особенностей обучающихся.</w:t>
      </w:r>
    </w:p>
    <w:p w14:paraId="20CB1EDC" w14:textId="77777777" w:rsidR="00EA7CD7" w:rsidRPr="00CE5C99" w:rsidRDefault="008E2260" w:rsidP="00CE5C99">
      <w:pPr>
        <w:spacing w:after="0" w:line="240" w:lineRule="auto"/>
        <w:ind w:firstLine="709"/>
        <w:jc w:val="both"/>
        <w:rPr>
          <w:rFonts w:ascii="Times New Roman" w:eastAsia="Times New Roman" w:hAnsi="Times New Roman" w:cs="Times New Roman"/>
          <w:sz w:val="28"/>
          <w:szCs w:val="24"/>
          <w:lang w:eastAsia="ru-RU"/>
        </w:rPr>
      </w:pPr>
      <w:r w:rsidRPr="00CE5C99">
        <w:rPr>
          <w:rFonts w:ascii="Times New Roman" w:eastAsia="Times New Roman" w:hAnsi="Times New Roman" w:cs="Times New Roman"/>
          <w:b/>
          <w:sz w:val="28"/>
          <w:szCs w:val="24"/>
          <w:lang w:eastAsia="ru-RU"/>
        </w:rPr>
        <w:t>1.2.</w:t>
      </w:r>
      <w:r w:rsidRPr="0039596F">
        <w:rPr>
          <w:rFonts w:ascii="Times New Roman" w:eastAsia="Times New Roman" w:hAnsi="Times New Roman" w:cs="Times New Roman"/>
          <w:sz w:val="28"/>
          <w:szCs w:val="24"/>
          <w:lang w:eastAsia="ru-RU"/>
        </w:rPr>
        <w:t xml:space="preserve"> </w:t>
      </w:r>
      <w:r w:rsidR="00CF3E2C" w:rsidRPr="0039596F">
        <w:rPr>
          <w:rFonts w:ascii="Times New Roman" w:eastAsia="Times New Roman" w:hAnsi="Times New Roman" w:cs="Times New Roman"/>
          <w:sz w:val="28"/>
          <w:szCs w:val="24"/>
          <w:lang w:eastAsia="ru-RU"/>
        </w:rPr>
        <w:t>Цели дополнительной образовательной программы спортивной подгото</w:t>
      </w:r>
      <w:r w:rsidR="00CF3E2C" w:rsidRPr="0039596F">
        <w:rPr>
          <w:rFonts w:ascii="Times New Roman" w:eastAsia="Times New Roman" w:hAnsi="Times New Roman" w:cs="Times New Roman"/>
          <w:sz w:val="28"/>
          <w:szCs w:val="24"/>
          <w:lang w:eastAsia="ru-RU"/>
        </w:rPr>
        <w:t>в</w:t>
      </w:r>
      <w:r w:rsidR="00CF3E2C" w:rsidRPr="0039596F">
        <w:rPr>
          <w:rFonts w:ascii="Times New Roman" w:eastAsia="Times New Roman" w:hAnsi="Times New Roman" w:cs="Times New Roman"/>
          <w:sz w:val="28"/>
          <w:szCs w:val="24"/>
          <w:lang w:eastAsia="ru-RU"/>
        </w:rPr>
        <w:t>ки</w:t>
      </w:r>
      <w:r w:rsidR="00CE5C99">
        <w:rPr>
          <w:rFonts w:ascii="Times New Roman" w:eastAsia="Times New Roman" w:hAnsi="Times New Roman" w:cs="Times New Roman"/>
          <w:sz w:val="28"/>
          <w:szCs w:val="24"/>
          <w:lang w:eastAsia="ru-RU"/>
        </w:rPr>
        <w:t>.</w:t>
      </w:r>
      <w:r w:rsidR="00CF3E2C" w:rsidRPr="0039596F">
        <w:rPr>
          <w:rFonts w:ascii="Times New Roman" w:eastAsia="Times New Roman" w:hAnsi="Times New Roman" w:cs="Times New Roman"/>
          <w:sz w:val="28"/>
          <w:szCs w:val="24"/>
          <w:lang w:eastAsia="ru-RU"/>
        </w:rPr>
        <w:t xml:space="preserve"> </w:t>
      </w:r>
    </w:p>
    <w:p w14:paraId="2B6B9525" w14:textId="77777777" w:rsidR="00CF3E2C" w:rsidRPr="0039596F" w:rsidRDefault="00E60388" w:rsidP="00CE5C99">
      <w:pPr>
        <w:spacing w:after="0" w:line="276"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Цели п</w:t>
      </w:r>
      <w:r w:rsidR="00CF3E2C" w:rsidRPr="0039596F">
        <w:rPr>
          <w:rFonts w:ascii="Times New Roman" w:eastAsia="Times New Roman" w:hAnsi="Times New Roman" w:cs="Times New Roman"/>
          <w:sz w:val="28"/>
          <w:szCs w:val="24"/>
          <w:lang w:eastAsia="ru-RU"/>
        </w:rPr>
        <w:t>рограммы:</w:t>
      </w:r>
    </w:p>
    <w:p w14:paraId="59458142" w14:textId="77777777" w:rsidR="00CF3E2C" w:rsidRPr="00CE5C99" w:rsidRDefault="00CF3E2C" w:rsidP="00CE5C99">
      <w:pPr>
        <w:pStyle w:val="a4"/>
        <w:numPr>
          <w:ilvl w:val="0"/>
          <w:numId w:val="6"/>
        </w:numPr>
        <w:spacing w:after="0" w:line="276" w:lineRule="auto"/>
        <w:ind w:left="0" w:firstLine="709"/>
        <w:jc w:val="both"/>
        <w:rPr>
          <w:rFonts w:ascii="Times New Roman" w:eastAsia="Times New Roman" w:hAnsi="Times New Roman" w:cs="Times New Roman"/>
          <w:sz w:val="28"/>
          <w:szCs w:val="24"/>
          <w:lang w:eastAsia="ru-RU"/>
        </w:rPr>
      </w:pPr>
      <w:r w:rsidRPr="00CE5C99">
        <w:rPr>
          <w:rFonts w:ascii="Times New Roman" w:eastAsia="Times New Roman" w:hAnsi="Times New Roman" w:cs="Times New Roman"/>
          <w:sz w:val="28"/>
          <w:szCs w:val="24"/>
          <w:lang w:eastAsia="ru-RU"/>
        </w:rPr>
        <w:t>достижение спортивных результатов на основе соблюдения спортивных и педагогических принципов в учебно-тренировочном процессе в условиях мног</w:t>
      </w:r>
      <w:r w:rsidRPr="00CE5C99">
        <w:rPr>
          <w:rFonts w:ascii="Times New Roman" w:eastAsia="Times New Roman" w:hAnsi="Times New Roman" w:cs="Times New Roman"/>
          <w:sz w:val="28"/>
          <w:szCs w:val="24"/>
          <w:lang w:eastAsia="ru-RU"/>
        </w:rPr>
        <w:t>о</w:t>
      </w:r>
      <w:r w:rsidRPr="00CE5C99">
        <w:rPr>
          <w:rFonts w:ascii="Times New Roman" w:eastAsia="Times New Roman" w:hAnsi="Times New Roman" w:cs="Times New Roman"/>
          <w:sz w:val="28"/>
          <w:szCs w:val="24"/>
          <w:lang w:eastAsia="ru-RU"/>
        </w:rPr>
        <w:t>летнего, круглогодичного и поэтапного процесса спортивной подготовки;</w:t>
      </w:r>
    </w:p>
    <w:p w14:paraId="5A7CB27E" w14:textId="77777777" w:rsidR="00CF3E2C" w:rsidRPr="00CE5C99" w:rsidRDefault="00CF3E2C" w:rsidP="00CE5C99">
      <w:pPr>
        <w:pStyle w:val="a4"/>
        <w:numPr>
          <w:ilvl w:val="0"/>
          <w:numId w:val="6"/>
        </w:numPr>
        <w:spacing w:after="0" w:line="276" w:lineRule="auto"/>
        <w:ind w:left="0" w:firstLine="709"/>
        <w:jc w:val="both"/>
        <w:rPr>
          <w:rFonts w:ascii="Times New Roman" w:eastAsia="Times New Roman" w:hAnsi="Times New Roman" w:cs="Times New Roman"/>
          <w:sz w:val="28"/>
          <w:szCs w:val="24"/>
          <w:lang w:eastAsia="ru-RU"/>
        </w:rPr>
      </w:pPr>
      <w:r w:rsidRPr="00CE5C99">
        <w:rPr>
          <w:rFonts w:ascii="Times New Roman" w:eastAsia="Times New Roman" w:hAnsi="Times New Roman" w:cs="Times New Roman"/>
          <w:sz w:val="28"/>
          <w:szCs w:val="24"/>
          <w:lang w:eastAsia="ru-RU"/>
        </w:rPr>
        <w:t>воспитание спортсменов высокой квалификации, потенциального резе</w:t>
      </w:r>
      <w:r w:rsidRPr="00CE5C99">
        <w:rPr>
          <w:rFonts w:ascii="Times New Roman" w:eastAsia="Times New Roman" w:hAnsi="Times New Roman" w:cs="Times New Roman"/>
          <w:sz w:val="28"/>
          <w:szCs w:val="24"/>
          <w:lang w:eastAsia="ru-RU"/>
        </w:rPr>
        <w:t>р</w:t>
      </w:r>
      <w:r w:rsidRPr="00CE5C99">
        <w:rPr>
          <w:rFonts w:ascii="Times New Roman" w:eastAsia="Times New Roman" w:hAnsi="Times New Roman" w:cs="Times New Roman"/>
          <w:sz w:val="28"/>
          <w:szCs w:val="24"/>
          <w:lang w:eastAsia="ru-RU"/>
        </w:rPr>
        <w:t xml:space="preserve">ва сборных команд страны, субъекта РФ. </w:t>
      </w:r>
    </w:p>
    <w:p w14:paraId="7CD86CBA" w14:textId="77777777" w:rsidR="00EA7CD7" w:rsidRPr="0039596F" w:rsidRDefault="00EA7CD7" w:rsidP="00CE5C99">
      <w:pPr>
        <w:spacing w:after="0" w:line="276" w:lineRule="auto"/>
        <w:ind w:firstLine="709"/>
        <w:jc w:val="both"/>
        <w:rPr>
          <w:rFonts w:ascii="Times New Roman" w:eastAsia="Times New Roman" w:hAnsi="Times New Roman" w:cs="Times New Roman"/>
          <w:sz w:val="16"/>
          <w:szCs w:val="16"/>
          <w:lang w:eastAsia="ru-RU"/>
        </w:rPr>
      </w:pPr>
    </w:p>
    <w:p w14:paraId="15D01D6D" w14:textId="77777777" w:rsidR="00CF3E2C" w:rsidRPr="0039596F" w:rsidRDefault="00CF3E2C" w:rsidP="00CE5C99">
      <w:pPr>
        <w:spacing w:after="0" w:line="276" w:lineRule="auto"/>
        <w:ind w:firstLine="709"/>
        <w:jc w:val="both"/>
        <w:rPr>
          <w:rFonts w:ascii="Times New Roman" w:eastAsia="Times New Roman" w:hAnsi="Times New Roman" w:cs="Times New Roman"/>
          <w:sz w:val="28"/>
          <w:szCs w:val="24"/>
          <w:lang w:eastAsia="ru-RU"/>
        </w:rPr>
      </w:pPr>
      <w:r w:rsidRPr="0039596F">
        <w:rPr>
          <w:rFonts w:ascii="Times New Roman" w:eastAsia="Times New Roman" w:hAnsi="Times New Roman" w:cs="Times New Roman"/>
          <w:sz w:val="28"/>
          <w:szCs w:val="24"/>
          <w:lang w:eastAsia="ru-RU"/>
        </w:rPr>
        <w:t>Достижение указанных целей зависит:</w:t>
      </w:r>
    </w:p>
    <w:p w14:paraId="6C0589D4" w14:textId="77777777" w:rsidR="00CF3E2C" w:rsidRPr="00CE5C99" w:rsidRDefault="00CF3E2C" w:rsidP="00CE5C99">
      <w:pPr>
        <w:pStyle w:val="a4"/>
        <w:numPr>
          <w:ilvl w:val="0"/>
          <w:numId w:val="7"/>
        </w:numPr>
        <w:spacing w:after="0" w:line="276" w:lineRule="auto"/>
        <w:ind w:left="0" w:firstLine="709"/>
        <w:jc w:val="both"/>
        <w:rPr>
          <w:rFonts w:ascii="Times New Roman" w:eastAsia="Times New Roman" w:hAnsi="Times New Roman" w:cs="Times New Roman"/>
          <w:sz w:val="28"/>
          <w:szCs w:val="24"/>
          <w:lang w:eastAsia="ru-RU"/>
        </w:rPr>
      </w:pPr>
      <w:r w:rsidRPr="00CE5C99">
        <w:rPr>
          <w:rFonts w:ascii="Times New Roman" w:eastAsia="Times New Roman" w:hAnsi="Times New Roman" w:cs="Times New Roman"/>
          <w:sz w:val="28"/>
          <w:szCs w:val="24"/>
          <w:lang w:eastAsia="ru-RU"/>
        </w:rPr>
        <w:t xml:space="preserve">от оптимального уровня исходных данных спортсменов; </w:t>
      </w:r>
    </w:p>
    <w:p w14:paraId="2B8582CD" w14:textId="77777777" w:rsidR="00CF3E2C" w:rsidRPr="00CE5C99" w:rsidRDefault="00CF3E2C" w:rsidP="00CE5C99">
      <w:pPr>
        <w:pStyle w:val="a4"/>
        <w:numPr>
          <w:ilvl w:val="0"/>
          <w:numId w:val="7"/>
        </w:numPr>
        <w:spacing w:after="0" w:line="276" w:lineRule="auto"/>
        <w:ind w:left="0" w:firstLine="709"/>
        <w:jc w:val="both"/>
        <w:rPr>
          <w:rFonts w:ascii="Times New Roman" w:eastAsia="Times New Roman" w:hAnsi="Times New Roman" w:cs="Times New Roman"/>
          <w:sz w:val="28"/>
          <w:szCs w:val="24"/>
          <w:lang w:eastAsia="ru-RU"/>
        </w:rPr>
      </w:pPr>
      <w:r w:rsidRPr="00CE5C99">
        <w:rPr>
          <w:rFonts w:ascii="Times New Roman" w:eastAsia="Times New Roman" w:hAnsi="Times New Roman" w:cs="Times New Roman"/>
          <w:sz w:val="28"/>
          <w:szCs w:val="24"/>
          <w:lang w:eastAsia="ru-RU"/>
        </w:rPr>
        <w:t xml:space="preserve">от уровня квалификации и профессиональной подготовленности </w:t>
      </w:r>
      <w:proofErr w:type="spellStart"/>
      <w:r w:rsidRPr="00CE5C99">
        <w:rPr>
          <w:rFonts w:ascii="Times New Roman" w:eastAsia="Times New Roman" w:hAnsi="Times New Roman" w:cs="Times New Roman"/>
          <w:sz w:val="28"/>
          <w:szCs w:val="24"/>
          <w:lang w:eastAsia="ru-RU"/>
        </w:rPr>
        <w:t>трене</w:t>
      </w:r>
      <w:r w:rsidRPr="00CE5C99">
        <w:rPr>
          <w:rFonts w:ascii="Times New Roman" w:eastAsia="Times New Roman" w:hAnsi="Times New Roman" w:cs="Times New Roman"/>
          <w:sz w:val="28"/>
          <w:szCs w:val="24"/>
          <w:lang w:eastAsia="ru-RU"/>
        </w:rPr>
        <w:t>р</w:t>
      </w:r>
      <w:r w:rsidRPr="00CE5C99">
        <w:rPr>
          <w:rFonts w:ascii="Times New Roman" w:eastAsia="Times New Roman" w:hAnsi="Times New Roman" w:cs="Times New Roman"/>
          <w:sz w:val="28"/>
          <w:szCs w:val="24"/>
          <w:lang w:eastAsia="ru-RU"/>
        </w:rPr>
        <w:t>ско</w:t>
      </w:r>
      <w:proofErr w:type="spellEnd"/>
      <w:r w:rsidRPr="00CE5C99">
        <w:rPr>
          <w:rFonts w:ascii="Times New Roman" w:eastAsia="Times New Roman" w:hAnsi="Times New Roman" w:cs="Times New Roman"/>
          <w:sz w:val="28"/>
          <w:szCs w:val="24"/>
          <w:lang w:eastAsia="ru-RU"/>
        </w:rPr>
        <w:t xml:space="preserve"> - преподавательского состава; </w:t>
      </w:r>
    </w:p>
    <w:p w14:paraId="3BF7C4D2" w14:textId="77777777" w:rsidR="00CF3E2C" w:rsidRPr="00CE5C99" w:rsidRDefault="00CF3E2C" w:rsidP="00CE5C99">
      <w:pPr>
        <w:pStyle w:val="a4"/>
        <w:numPr>
          <w:ilvl w:val="0"/>
          <w:numId w:val="7"/>
        </w:numPr>
        <w:spacing w:after="0" w:line="276" w:lineRule="auto"/>
        <w:ind w:left="0" w:firstLine="709"/>
        <w:jc w:val="both"/>
        <w:rPr>
          <w:rFonts w:ascii="Times New Roman" w:eastAsia="Times New Roman" w:hAnsi="Times New Roman" w:cs="Times New Roman"/>
          <w:sz w:val="28"/>
          <w:szCs w:val="24"/>
          <w:lang w:eastAsia="ru-RU"/>
        </w:rPr>
      </w:pPr>
      <w:r w:rsidRPr="00CE5C99">
        <w:rPr>
          <w:rFonts w:ascii="Times New Roman" w:eastAsia="Times New Roman" w:hAnsi="Times New Roman" w:cs="Times New Roman"/>
          <w:sz w:val="28"/>
          <w:szCs w:val="24"/>
          <w:lang w:eastAsia="ru-RU"/>
        </w:rPr>
        <w:t xml:space="preserve">наличия современной материально-технической базы; </w:t>
      </w:r>
    </w:p>
    <w:p w14:paraId="2B4677AB" w14:textId="77777777" w:rsidR="00CF3E2C" w:rsidRPr="00CE5C99" w:rsidRDefault="00EA7CD7" w:rsidP="00CE5C99">
      <w:pPr>
        <w:pStyle w:val="a4"/>
        <w:numPr>
          <w:ilvl w:val="0"/>
          <w:numId w:val="7"/>
        </w:numPr>
        <w:spacing w:after="0" w:line="276" w:lineRule="auto"/>
        <w:ind w:left="0" w:firstLine="709"/>
        <w:jc w:val="both"/>
        <w:rPr>
          <w:rFonts w:ascii="Times New Roman" w:eastAsia="Times New Roman" w:hAnsi="Times New Roman" w:cs="Times New Roman"/>
          <w:sz w:val="28"/>
          <w:szCs w:val="24"/>
          <w:lang w:eastAsia="ru-RU"/>
        </w:rPr>
      </w:pPr>
      <w:r w:rsidRPr="00CE5C99">
        <w:rPr>
          <w:rFonts w:ascii="Times New Roman" w:eastAsia="Times New Roman" w:hAnsi="Times New Roman" w:cs="Times New Roman"/>
          <w:sz w:val="28"/>
          <w:szCs w:val="24"/>
          <w:lang w:eastAsia="ru-RU"/>
        </w:rPr>
        <w:t xml:space="preserve">от </w:t>
      </w:r>
      <w:r w:rsidR="00CF3E2C" w:rsidRPr="00CE5C99">
        <w:rPr>
          <w:rFonts w:ascii="Times New Roman" w:eastAsia="Times New Roman" w:hAnsi="Times New Roman" w:cs="Times New Roman"/>
          <w:sz w:val="28"/>
          <w:szCs w:val="24"/>
          <w:lang w:eastAsia="ru-RU"/>
        </w:rPr>
        <w:t>качества организации педагогического, учебно-тренировочного и  с</w:t>
      </w:r>
      <w:r w:rsidR="00CF3E2C" w:rsidRPr="00CE5C99">
        <w:rPr>
          <w:rFonts w:ascii="Times New Roman" w:eastAsia="Times New Roman" w:hAnsi="Times New Roman" w:cs="Times New Roman"/>
          <w:sz w:val="28"/>
          <w:szCs w:val="24"/>
          <w:lang w:eastAsia="ru-RU"/>
        </w:rPr>
        <w:t>о</w:t>
      </w:r>
      <w:r w:rsidR="00CF3E2C" w:rsidRPr="00CE5C99">
        <w:rPr>
          <w:rFonts w:ascii="Times New Roman" w:eastAsia="Times New Roman" w:hAnsi="Times New Roman" w:cs="Times New Roman"/>
          <w:sz w:val="28"/>
          <w:szCs w:val="24"/>
          <w:lang w:eastAsia="ru-RU"/>
        </w:rPr>
        <w:t>ревновательного процесса;</w:t>
      </w:r>
    </w:p>
    <w:p w14:paraId="4969AA9F" w14:textId="77777777" w:rsidR="00CF3E2C" w:rsidRPr="00CE5C99" w:rsidRDefault="00CF3E2C" w:rsidP="00CE5C99">
      <w:pPr>
        <w:pStyle w:val="a4"/>
        <w:numPr>
          <w:ilvl w:val="0"/>
          <w:numId w:val="7"/>
        </w:numPr>
        <w:spacing w:after="0" w:line="276" w:lineRule="auto"/>
        <w:ind w:left="0" w:firstLine="709"/>
        <w:rPr>
          <w:rFonts w:ascii="Times New Roman" w:eastAsia="Times New Roman" w:hAnsi="Times New Roman" w:cs="Times New Roman"/>
          <w:sz w:val="28"/>
          <w:szCs w:val="24"/>
          <w:lang w:eastAsia="ru-RU"/>
        </w:rPr>
      </w:pPr>
      <w:r w:rsidRPr="00CE5C99">
        <w:rPr>
          <w:rFonts w:ascii="Times New Roman" w:eastAsia="Times New Roman" w:hAnsi="Times New Roman" w:cs="Times New Roman"/>
          <w:sz w:val="28"/>
          <w:szCs w:val="24"/>
          <w:lang w:eastAsia="ru-RU"/>
        </w:rPr>
        <w:t>от использования новейших научно-исследовательских и научно-методических данных.</w:t>
      </w:r>
    </w:p>
    <w:p w14:paraId="75C364E2" w14:textId="77777777" w:rsidR="00E3693D" w:rsidRPr="0039596F" w:rsidRDefault="00E3693D" w:rsidP="009C501E">
      <w:pPr>
        <w:tabs>
          <w:tab w:val="left" w:pos="952"/>
        </w:tabs>
        <w:autoSpaceDE w:val="0"/>
        <w:autoSpaceDN w:val="0"/>
        <w:adjustRightInd w:val="0"/>
        <w:spacing w:after="0" w:line="240" w:lineRule="auto"/>
        <w:rPr>
          <w:rFonts w:ascii="Times New Roman" w:hAnsi="Times New Roman" w:cs="Times New Roman"/>
          <w:b/>
          <w:bCs/>
          <w:sz w:val="28"/>
          <w:szCs w:val="28"/>
        </w:rPr>
      </w:pPr>
    </w:p>
    <w:p w14:paraId="64022B1C" w14:textId="77777777" w:rsidR="00E3693D" w:rsidRPr="0039596F" w:rsidRDefault="00E3693D" w:rsidP="009C501E">
      <w:pPr>
        <w:tabs>
          <w:tab w:val="left" w:pos="952"/>
        </w:tabs>
        <w:autoSpaceDE w:val="0"/>
        <w:autoSpaceDN w:val="0"/>
        <w:adjustRightInd w:val="0"/>
        <w:spacing w:after="0" w:line="240" w:lineRule="auto"/>
        <w:rPr>
          <w:rFonts w:ascii="Times New Roman" w:hAnsi="Times New Roman" w:cs="Times New Roman"/>
          <w:b/>
          <w:bCs/>
          <w:sz w:val="28"/>
          <w:szCs w:val="28"/>
        </w:rPr>
      </w:pPr>
    </w:p>
    <w:p w14:paraId="423CB880" w14:textId="77777777" w:rsidR="00E3693D" w:rsidRPr="0039596F" w:rsidRDefault="00E3693D" w:rsidP="009C501E">
      <w:pPr>
        <w:tabs>
          <w:tab w:val="left" w:pos="952"/>
        </w:tabs>
        <w:autoSpaceDE w:val="0"/>
        <w:autoSpaceDN w:val="0"/>
        <w:adjustRightInd w:val="0"/>
        <w:spacing w:after="0" w:line="240" w:lineRule="auto"/>
        <w:rPr>
          <w:rFonts w:ascii="Times New Roman" w:hAnsi="Times New Roman" w:cs="Times New Roman"/>
          <w:b/>
          <w:bCs/>
          <w:sz w:val="28"/>
          <w:szCs w:val="28"/>
        </w:rPr>
      </w:pPr>
    </w:p>
    <w:p w14:paraId="2E7ECC7C" w14:textId="77777777" w:rsidR="00B17335" w:rsidRDefault="00B17335" w:rsidP="009C501E">
      <w:pPr>
        <w:tabs>
          <w:tab w:val="left" w:pos="952"/>
        </w:tabs>
        <w:autoSpaceDE w:val="0"/>
        <w:autoSpaceDN w:val="0"/>
        <w:adjustRightInd w:val="0"/>
        <w:spacing w:after="0" w:line="240" w:lineRule="auto"/>
        <w:rPr>
          <w:rFonts w:ascii="Times New Roman" w:hAnsi="Times New Roman" w:cs="Times New Roman"/>
          <w:b/>
          <w:bCs/>
          <w:sz w:val="28"/>
          <w:szCs w:val="28"/>
        </w:rPr>
      </w:pPr>
    </w:p>
    <w:p w14:paraId="51777D8C" w14:textId="77777777" w:rsidR="00CE5C99" w:rsidRPr="0039596F" w:rsidRDefault="00CE5C99" w:rsidP="009C501E">
      <w:pPr>
        <w:tabs>
          <w:tab w:val="left" w:pos="952"/>
        </w:tabs>
        <w:autoSpaceDE w:val="0"/>
        <w:autoSpaceDN w:val="0"/>
        <w:adjustRightInd w:val="0"/>
        <w:spacing w:after="0" w:line="240" w:lineRule="auto"/>
        <w:rPr>
          <w:rFonts w:ascii="Times New Roman" w:hAnsi="Times New Roman" w:cs="Times New Roman"/>
          <w:b/>
          <w:bCs/>
          <w:sz w:val="28"/>
          <w:szCs w:val="28"/>
        </w:rPr>
      </w:pPr>
    </w:p>
    <w:p w14:paraId="70184F27" w14:textId="77777777" w:rsidR="00B822DA" w:rsidRPr="0039596F" w:rsidRDefault="00B822DA" w:rsidP="00CC3E3D">
      <w:pPr>
        <w:autoSpaceDE w:val="0"/>
        <w:autoSpaceDN w:val="0"/>
        <w:adjustRightInd w:val="0"/>
        <w:spacing w:after="0" w:line="240" w:lineRule="auto"/>
        <w:rPr>
          <w:rFonts w:ascii="Times New Roman" w:hAnsi="Times New Roman" w:cs="Times New Roman"/>
          <w:b/>
          <w:bCs/>
          <w:sz w:val="28"/>
          <w:szCs w:val="28"/>
        </w:rPr>
      </w:pPr>
    </w:p>
    <w:p w14:paraId="6FA18F90" w14:textId="77777777" w:rsidR="002229D1" w:rsidRPr="00CE5C99" w:rsidRDefault="00E3693D" w:rsidP="00CE5C99">
      <w:pPr>
        <w:autoSpaceDE w:val="0"/>
        <w:autoSpaceDN w:val="0"/>
        <w:adjustRightInd w:val="0"/>
        <w:spacing w:before="240" w:after="240" w:line="240" w:lineRule="auto"/>
        <w:jc w:val="center"/>
        <w:rPr>
          <w:rFonts w:ascii="Times New Roman" w:hAnsi="Times New Roman" w:cs="Times New Roman"/>
          <w:b/>
          <w:strike/>
          <w:sz w:val="32"/>
          <w:szCs w:val="28"/>
        </w:rPr>
      </w:pPr>
      <w:r w:rsidRPr="00CE5C99">
        <w:rPr>
          <w:rFonts w:ascii="Times New Roman" w:hAnsi="Times New Roman" w:cs="Times New Roman"/>
          <w:b/>
          <w:bCs/>
          <w:sz w:val="32"/>
          <w:szCs w:val="28"/>
        </w:rPr>
        <w:lastRenderedPageBreak/>
        <w:t>2</w:t>
      </w:r>
      <w:r w:rsidR="007941C0" w:rsidRPr="00CE5C99">
        <w:rPr>
          <w:rFonts w:ascii="Times New Roman" w:hAnsi="Times New Roman" w:cs="Times New Roman"/>
          <w:b/>
          <w:bCs/>
          <w:sz w:val="32"/>
          <w:szCs w:val="28"/>
        </w:rPr>
        <w:t xml:space="preserve">. </w:t>
      </w:r>
      <w:r w:rsidR="007941C0" w:rsidRPr="00CE5C99">
        <w:rPr>
          <w:rFonts w:ascii="Times New Roman" w:hAnsi="Times New Roman" w:cs="Times New Roman"/>
          <w:b/>
          <w:sz w:val="32"/>
          <w:szCs w:val="28"/>
        </w:rPr>
        <w:t xml:space="preserve">Характеристика </w:t>
      </w:r>
      <w:r w:rsidR="007941C0" w:rsidRPr="00CE5C99">
        <w:rPr>
          <w:rFonts w:ascii="Times New Roman" w:eastAsia="Times New Roman" w:hAnsi="Times New Roman" w:cs="Times New Roman"/>
          <w:b/>
          <w:sz w:val="32"/>
          <w:szCs w:val="28"/>
          <w:lang w:eastAsia="ru-RU"/>
        </w:rPr>
        <w:t>дополнительной образовательной программы спортивной подготовки</w:t>
      </w:r>
      <w:r w:rsidR="007941C0" w:rsidRPr="00CE5C99">
        <w:rPr>
          <w:rFonts w:ascii="Times New Roman" w:hAnsi="Times New Roman" w:cs="Times New Roman"/>
          <w:b/>
          <w:strike/>
          <w:sz w:val="32"/>
          <w:szCs w:val="28"/>
        </w:rPr>
        <w:t xml:space="preserve"> </w:t>
      </w:r>
    </w:p>
    <w:p w14:paraId="240D8605" w14:textId="77777777" w:rsidR="00B822DA" w:rsidRDefault="002229D1" w:rsidP="00CE5C99">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4"/>
          <w:lang w:eastAsia="ru-RU"/>
        </w:rPr>
      </w:pPr>
      <w:r w:rsidRPr="00CE5C99">
        <w:rPr>
          <w:rFonts w:ascii="Times New Roman" w:eastAsia="Times New Roman" w:hAnsi="Times New Roman" w:cs="Times New Roman"/>
          <w:b/>
          <w:sz w:val="28"/>
          <w:szCs w:val="28"/>
          <w:lang w:eastAsia="ru-RU"/>
        </w:rPr>
        <w:t>2.1.</w:t>
      </w:r>
      <w:r w:rsidRPr="0039596F">
        <w:rPr>
          <w:rFonts w:ascii="Times New Roman" w:eastAsia="Times New Roman" w:hAnsi="Times New Roman" w:cs="Times New Roman"/>
          <w:sz w:val="28"/>
          <w:szCs w:val="28"/>
          <w:lang w:eastAsia="ru-RU"/>
        </w:rPr>
        <w:t xml:space="preserve"> </w:t>
      </w:r>
      <w:r w:rsidR="00043F7D" w:rsidRPr="0039596F">
        <w:rPr>
          <w:rFonts w:ascii="Times New Roman" w:eastAsia="Times New Roman" w:hAnsi="Times New Roman" w:cs="Times New Roman"/>
          <w:sz w:val="28"/>
          <w:szCs w:val="24"/>
          <w:lang w:eastAsia="ru-RU"/>
        </w:rPr>
        <w:t>Сроки реализации этапов спортивной подготовки и возрастные границы лиц, проходящих спортивную подготовку, количество лиц, проходящих спортивную подготовку в группах на этапах спортивной подготовки</w:t>
      </w:r>
      <w:r w:rsidR="00CC3E3D" w:rsidRPr="0039596F">
        <w:rPr>
          <w:rFonts w:ascii="Times New Roman" w:eastAsia="Times New Roman" w:hAnsi="Times New Roman" w:cs="Times New Roman"/>
          <w:sz w:val="28"/>
          <w:szCs w:val="24"/>
          <w:lang w:eastAsia="ru-RU"/>
        </w:rPr>
        <w:t>:</w:t>
      </w:r>
    </w:p>
    <w:p w14:paraId="35DB274A" w14:textId="77777777" w:rsidR="00CE5C99" w:rsidRPr="00CE5C99" w:rsidRDefault="00CE5C99" w:rsidP="00CE5C99">
      <w:pPr>
        <w:widowControl w:val="0"/>
        <w:autoSpaceDE w:val="0"/>
        <w:autoSpaceDN w:val="0"/>
        <w:adjustRightInd w:val="0"/>
        <w:spacing w:after="0" w:line="120" w:lineRule="auto"/>
        <w:ind w:firstLine="709"/>
        <w:contextualSpacing/>
        <w:jc w:val="both"/>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1984"/>
        <w:gridCol w:w="1418"/>
        <w:gridCol w:w="1701"/>
        <w:gridCol w:w="1978"/>
      </w:tblGrid>
      <w:tr w:rsidR="00E3693D" w:rsidRPr="0039596F" w14:paraId="7FB944EC" w14:textId="77777777" w:rsidTr="00CE5C99">
        <w:trPr>
          <w:trHeight w:val="551"/>
          <w:jc w:val="center"/>
        </w:trPr>
        <w:tc>
          <w:tcPr>
            <w:tcW w:w="3119" w:type="dxa"/>
            <w:vMerge w:val="restart"/>
            <w:tcBorders>
              <w:top w:val="single" w:sz="4" w:space="0" w:color="auto"/>
              <w:right w:val="nil"/>
            </w:tcBorders>
          </w:tcPr>
          <w:p w14:paraId="337F0193" w14:textId="77777777" w:rsidR="00CE5C99" w:rsidRDefault="00E3693D" w:rsidP="00B822D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5C99">
              <w:rPr>
                <w:rFonts w:ascii="Times New Roman" w:eastAsia="Times New Roman" w:hAnsi="Times New Roman" w:cs="Times New Roman"/>
                <w:b/>
                <w:sz w:val="24"/>
                <w:szCs w:val="24"/>
                <w:lang w:eastAsia="ru-RU"/>
              </w:rPr>
              <w:t xml:space="preserve">Этапы </w:t>
            </w:r>
            <w:proofErr w:type="gramStart"/>
            <w:r w:rsidRPr="00CE5C99">
              <w:rPr>
                <w:rFonts w:ascii="Times New Roman" w:eastAsia="Times New Roman" w:hAnsi="Times New Roman" w:cs="Times New Roman"/>
                <w:b/>
                <w:sz w:val="24"/>
                <w:szCs w:val="24"/>
                <w:lang w:eastAsia="ru-RU"/>
              </w:rPr>
              <w:t>спортивной</w:t>
            </w:r>
            <w:proofErr w:type="gramEnd"/>
            <w:r w:rsidRPr="00CE5C99">
              <w:rPr>
                <w:rFonts w:ascii="Times New Roman" w:eastAsia="Times New Roman" w:hAnsi="Times New Roman" w:cs="Times New Roman"/>
                <w:b/>
                <w:sz w:val="24"/>
                <w:szCs w:val="24"/>
                <w:lang w:eastAsia="ru-RU"/>
              </w:rPr>
              <w:t xml:space="preserve"> </w:t>
            </w:r>
          </w:p>
          <w:p w14:paraId="2A6C2704" w14:textId="77777777" w:rsidR="00E3693D" w:rsidRPr="00CE5C99" w:rsidRDefault="00E3693D" w:rsidP="00B822D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5C99">
              <w:rPr>
                <w:rFonts w:ascii="Times New Roman" w:eastAsia="Times New Roman" w:hAnsi="Times New Roman" w:cs="Times New Roman"/>
                <w:b/>
                <w:sz w:val="24"/>
                <w:szCs w:val="24"/>
                <w:lang w:eastAsia="ru-RU"/>
              </w:rPr>
              <w:t>подготовки</w:t>
            </w:r>
          </w:p>
        </w:tc>
        <w:tc>
          <w:tcPr>
            <w:tcW w:w="1984" w:type="dxa"/>
            <w:vMerge w:val="restart"/>
            <w:tcBorders>
              <w:top w:val="single" w:sz="4" w:space="0" w:color="auto"/>
              <w:left w:val="single" w:sz="4" w:space="0" w:color="auto"/>
              <w:right w:val="nil"/>
            </w:tcBorders>
          </w:tcPr>
          <w:p w14:paraId="12218A4A" w14:textId="77777777" w:rsidR="00E3693D" w:rsidRPr="00CE5C99" w:rsidRDefault="00E3693D" w:rsidP="00B822D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5C99">
              <w:rPr>
                <w:rFonts w:ascii="Times New Roman" w:eastAsia="Times New Roman" w:hAnsi="Times New Roman" w:cs="Times New Roman"/>
                <w:b/>
                <w:sz w:val="24"/>
                <w:szCs w:val="24"/>
                <w:lang w:eastAsia="ru-RU"/>
              </w:rPr>
              <w:t>Срок реализ</w:t>
            </w:r>
            <w:r w:rsidRPr="00CE5C99">
              <w:rPr>
                <w:rFonts w:ascii="Times New Roman" w:eastAsia="Times New Roman" w:hAnsi="Times New Roman" w:cs="Times New Roman"/>
                <w:b/>
                <w:sz w:val="24"/>
                <w:szCs w:val="24"/>
                <w:lang w:eastAsia="ru-RU"/>
              </w:rPr>
              <w:t>а</w:t>
            </w:r>
            <w:r w:rsidRPr="00CE5C99">
              <w:rPr>
                <w:rFonts w:ascii="Times New Roman" w:eastAsia="Times New Roman" w:hAnsi="Times New Roman" w:cs="Times New Roman"/>
                <w:b/>
                <w:sz w:val="24"/>
                <w:szCs w:val="24"/>
                <w:lang w:eastAsia="ru-RU"/>
              </w:rPr>
              <w:t>ции этапов спортивной подготовки (лет)</w:t>
            </w:r>
          </w:p>
        </w:tc>
        <w:tc>
          <w:tcPr>
            <w:tcW w:w="1418" w:type="dxa"/>
            <w:vMerge w:val="restart"/>
            <w:tcBorders>
              <w:top w:val="single" w:sz="4" w:space="0" w:color="auto"/>
              <w:left w:val="single" w:sz="4" w:space="0" w:color="auto"/>
              <w:right w:val="nil"/>
            </w:tcBorders>
          </w:tcPr>
          <w:p w14:paraId="2BC2F773" w14:textId="77777777" w:rsidR="00E3693D" w:rsidRPr="00CE5C99" w:rsidRDefault="00E3693D" w:rsidP="00B822D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5C99">
              <w:rPr>
                <w:rFonts w:ascii="Times New Roman" w:eastAsia="Times New Roman" w:hAnsi="Times New Roman" w:cs="Times New Roman"/>
                <w:b/>
                <w:sz w:val="24"/>
                <w:szCs w:val="24"/>
                <w:lang w:eastAsia="ru-RU"/>
              </w:rPr>
              <w:t>Возрас</w:t>
            </w:r>
            <w:r w:rsidRPr="00CE5C99">
              <w:rPr>
                <w:rFonts w:ascii="Times New Roman" w:eastAsia="Times New Roman" w:hAnsi="Times New Roman" w:cs="Times New Roman"/>
                <w:b/>
                <w:sz w:val="24"/>
                <w:szCs w:val="24"/>
                <w:lang w:eastAsia="ru-RU"/>
              </w:rPr>
              <w:t>т</w:t>
            </w:r>
            <w:r w:rsidRPr="00CE5C99">
              <w:rPr>
                <w:rFonts w:ascii="Times New Roman" w:eastAsia="Times New Roman" w:hAnsi="Times New Roman" w:cs="Times New Roman"/>
                <w:b/>
                <w:sz w:val="24"/>
                <w:szCs w:val="24"/>
                <w:lang w:eastAsia="ru-RU"/>
              </w:rPr>
              <w:t>ные гр</w:t>
            </w:r>
            <w:r w:rsidRPr="00CE5C99">
              <w:rPr>
                <w:rFonts w:ascii="Times New Roman" w:eastAsia="Times New Roman" w:hAnsi="Times New Roman" w:cs="Times New Roman"/>
                <w:b/>
                <w:sz w:val="24"/>
                <w:szCs w:val="24"/>
                <w:lang w:eastAsia="ru-RU"/>
              </w:rPr>
              <w:t>а</w:t>
            </w:r>
            <w:r w:rsidRPr="00CE5C99">
              <w:rPr>
                <w:rFonts w:ascii="Times New Roman" w:eastAsia="Times New Roman" w:hAnsi="Times New Roman" w:cs="Times New Roman"/>
                <w:b/>
                <w:sz w:val="24"/>
                <w:szCs w:val="24"/>
                <w:lang w:eastAsia="ru-RU"/>
              </w:rPr>
              <w:t>ницы лиц, проход</w:t>
            </w:r>
            <w:r w:rsidRPr="00CE5C99">
              <w:rPr>
                <w:rFonts w:ascii="Times New Roman" w:eastAsia="Times New Roman" w:hAnsi="Times New Roman" w:cs="Times New Roman"/>
                <w:b/>
                <w:sz w:val="24"/>
                <w:szCs w:val="24"/>
                <w:lang w:eastAsia="ru-RU"/>
              </w:rPr>
              <w:t>я</w:t>
            </w:r>
            <w:r w:rsidRPr="00CE5C99">
              <w:rPr>
                <w:rFonts w:ascii="Times New Roman" w:eastAsia="Times New Roman" w:hAnsi="Times New Roman" w:cs="Times New Roman"/>
                <w:b/>
                <w:sz w:val="24"/>
                <w:szCs w:val="24"/>
                <w:lang w:eastAsia="ru-RU"/>
              </w:rPr>
              <w:t>щих спо</w:t>
            </w:r>
            <w:r w:rsidRPr="00CE5C99">
              <w:rPr>
                <w:rFonts w:ascii="Times New Roman" w:eastAsia="Times New Roman" w:hAnsi="Times New Roman" w:cs="Times New Roman"/>
                <w:b/>
                <w:sz w:val="24"/>
                <w:szCs w:val="24"/>
                <w:lang w:eastAsia="ru-RU"/>
              </w:rPr>
              <w:t>р</w:t>
            </w:r>
            <w:r w:rsidRPr="00CE5C99">
              <w:rPr>
                <w:rFonts w:ascii="Times New Roman" w:eastAsia="Times New Roman" w:hAnsi="Times New Roman" w:cs="Times New Roman"/>
                <w:b/>
                <w:sz w:val="24"/>
                <w:szCs w:val="24"/>
                <w:lang w:eastAsia="ru-RU"/>
              </w:rPr>
              <w:t>тивную подгото</w:t>
            </w:r>
            <w:r w:rsidRPr="00CE5C99">
              <w:rPr>
                <w:rFonts w:ascii="Times New Roman" w:eastAsia="Times New Roman" w:hAnsi="Times New Roman" w:cs="Times New Roman"/>
                <w:b/>
                <w:sz w:val="24"/>
                <w:szCs w:val="24"/>
                <w:lang w:eastAsia="ru-RU"/>
              </w:rPr>
              <w:t>в</w:t>
            </w:r>
            <w:r w:rsidRPr="00CE5C99">
              <w:rPr>
                <w:rFonts w:ascii="Times New Roman" w:eastAsia="Times New Roman" w:hAnsi="Times New Roman" w:cs="Times New Roman"/>
                <w:b/>
                <w:sz w:val="24"/>
                <w:szCs w:val="24"/>
                <w:lang w:eastAsia="ru-RU"/>
              </w:rPr>
              <w:t>ку (лет)</w:t>
            </w:r>
          </w:p>
        </w:tc>
        <w:tc>
          <w:tcPr>
            <w:tcW w:w="3679" w:type="dxa"/>
            <w:gridSpan w:val="2"/>
            <w:tcBorders>
              <w:top w:val="single" w:sz="4" w:space="0" w:color="auto"/>
              <w:left w:val="single" w:sz="4" w:space="0" w:color="auto"/>
              <w:bottom w:val="single" w:sz="4" w:space="0" w:color="auto"/>
            </w:tcBorders>
          </w:tcPr>
          <w:p w14:paraId="719BC3F3" w14:textId="77777777" w:rsidR="00E3693D" w:rsidRPr="00CE5C99" w:rsidRDefault="00E3693D" w:rsidP="00B822D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5C99">
              <w:rPr>
                <w:rFonts w:ascii="Times New Roman" w:eastAsia="Times New Roman" w:hAnsi="Times New Roman" w:cs="Times New Roman"/>
                <w:b/>
                <w:sz w:val="24"/>
                <w:szCs w:val="24"/>
                <w:lang w:eastAsia="ru-RU"/>
              </w:rPr>
              <w:t>Наполняемость (человек)</w:t>
            </w:r>
          </w:p>
        </w:tc>
      </w:tr>
      <w:tr w:rsidR="00E3693D" w:rsidRPr="0039596F" w14:paraId="7622B1CC" w14:textId="77777777" w:rsidTr="00CE5C99">
        <w:trPr>
          <w:trHeight w:val="1102"/>
          <w:jc w:val="center"/>
        </w:trPr>
        <w:tc>
          <w:tcPr>
            <w:tcW w:w="3119" w:type="dxa"/>
            <w:vMerge/>
            <w:tcBorders>
              <w:bottom w:val="nil"/>
              <w:right w:val="nil"/>
            </w:tcBorders>
          </w:tcPr>
          <w:p w14:paraId="0196177C" w14:textId="77777777" w:rsidR="00E3693D" w:rsidRPr="00CE5C99" w:rsidRDefault="00E3693D" w:rsidP="00B822D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984" w:type="dxa"/>
            <w:vMerge/>
            <w:tcBorders>
              <w:left w:val="single" w:sz="4" w:space="0" w:color="auto"/>
              <w:bottom w:val="nil"/>
              <w:right w:val="nil"/>
            </w:tcBorders>
          </w:tcPr>
          <w:p w14:paraId="760FAC5C" w14:textId="77777777" w:rsidR="00E3693D" w:rsidRPr="00CE5C99" w:rsidRDefault="00E3693D" w:rsidP="00B822D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418" w:type="dxa"/>
            <w:vMerge/>
            <w:tcBorders>
              <w:left w:val="single" w:sz="4" w:space="0" w:color="auto"/>
              <w:bottom w:val="nil"/>
              <w:right w:val="nil"/>
            </w:tcBorders>
          </w:tcPr>
          <w:p w14:paraId="52544E17" w14:textId="77777777" w:rsidR="00E3693D" w:rsidRPr="00CE5C99" w:rsidRDefault="00E3693D" w:rsidP="00B822D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nil"/>
            </w:tcBorders>
          </w:tcPr>
          <w:p w14:paraId="0744B9BA" w14:textId="77777777" w:rsidR="00E3693D" w:rsidRPr="00CE5C99" w:rsidRDefault="00E3693D" w:rsidP="00B822D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5C99">
              <w:rPr>
                <w:rFonts w:ascii="Times New Roman" w:eastAsia="Times New Roman" w:hAnsi="Times New Roman" w:cs="Times New Roman"/>
                <w:b/>
                <w:sz w:val="24"/>
                <w:szCs w:val="24"/>
                <w:lang w:eastAsia="ru-RU"/>
              </w:rPr>
              <w:t>Минимал</w:t>
            </w:r>
            <w:r w:rsidRPr="00CE5C99">
              <w:rPr>
                <w:rFonts w:ascii="Times New Roman" w:eastAsia="Times New Roman" w:hAnsi="Times New Roman" w:cs="Times New Roman"/>
                <w:b/>
                <w:sz w:val="24"/>
                <w:szCs w:val="24"/>
                <w:lang w:eastAsia="ru-RU"/>
              </w:rPr>
              <w:t>ь</w:t>
            </w:r>
            <w:r w:rsidRPr="00CE5C99">
              <w:rPr>
                <w:rFonts w:ascii="Times New Roman" w:eastAsia="Times New Roman" w:hAnsi="Times New Roman" w:cs="Times New Roman"/>
                <w:b/>
                <w:sz w:val="24"/>
                <w:szCs w:val="24"/>
                <w:lang w:eastAsia="ru-RU"/>
              </w:rPr>
              <w:t>ная  напо</w:t>
            </w:r>
            <w:r w:rsidRPr="00CE5C99">
              <w:rPr>
                <w:rFonts w:ascii="Times New Roman" w:eastAsia="Times New Roman" w:hAnsi="Times New Roman" w:cs="Times New Roman"/>
                <w:b/>
                <w:sz w:val="24"/>
                <w:szCs w:val="24"/>
                <w:lang w:eastAsia="ru-RU"/>
              </w:rPr>
              <w:t>л</w:t>
            </w:r>
            <w:r w:rsidRPr="00CE5C99">
              <w:rPr>
                <w:rFonts w:ascii="Times New Roman" w:eastAsia="Times New Roman" w:hAnsi="Times New Roman" w:cs="Times New Roman"/>
                <w:b/>
                <w:sz w:val="24"/>
                <w:szCs w:val="24"/>
                <w:lang w:eastAsia="ru-RU"/>
              </w:rPr>
              <w:t xml:space="preserve">няемость групп </w:t>
            </w:r>
          </w:p>
        </w:tc>
        <w:tc>
          <w:tcPr>
            <w:tcW w:w="1978" w:type="dxa"/>
            <w:tcBorders>
              <w:top w:val="single" w:sz="4" w:space="0" w:color="auto"/>
              <w:left w:val="single" w:sz="4" w:space="0" w:color="auto"/>
              <w:bottom w:val="nil"/>
            </w:tcBorders>
          </w:tcPr>
          <w:p w14:paraId="7295C13A" w14:textId="77777777" w:rsidR="00E3693D" w:rsidRPr="00CE5C99" w:rsidRDefault="00E3693D" w:rsidP="00E3693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5C99">
              <w:rPr>
                <w:rFonts w:ascii="Times New Roman" w:eastAsia="Times New Roman" w:hAnsi="Times New Roman" w:cs="Times New Roman"/>
                <w:b/>
                <w:sz w:val="24"/>
                <w:szCs w:val="24"/>
                <w:lang w:eastAsia="ru-RU"/>
              </w:rPr>
              <w:t>Максимальный количестве</w:t>
            </w:r>
            <w:r w:rsidRPr="00CE5C99">
              <w:rPr>
                <w:rFonts w:ascii="Times New Roman" w:eastAsia="Times New Roman" w:hAnsi="Times New Roman" w:cs="Times New Roman"/>
                <w:b/>
                <w:sz w:val="24"/>
                <w:szCs w:val="24"/>
                <w:lang w:eastAsia="ru-RU"/>
              </w:rPr>
              <w:t>н</w:t>
            </w:r>
            <w:r w:rsidRPr="00CE5C99">
              <w:rPr>
                <w:rFonts w:ascii="Times New Roman" w:eastAsia="Times New Roman" w:hAnsi="Times New Roman" w:cs="Times New Roman"/>
                <w:b/>
                <w:sz w:val="24"/>
                <w:szCs w:val="24"/>
                <w:lang w:eastAsia="ru-RU"/>
              </w:rPr>
              <w:t xml:space="preserve">ный состав группы </w:t>
            </w:r>
          </w:p>
        </w:tc>
      </w:tr>
      <w:tr w:rsidR="00E3693D" w:rsidRPr="0039596F" w14:paraId="0B69ECAB" w14:textId="77777777" w:rsidTr="00CE5C99">
        <w:trPr>
          <w:trHeight w:val="175"/>
          <w:jc w:val="center"/>
        </w:trPr>
        <w:tc>
          <w:tcPr>
            <w:tcW w:w="3119" w:type="dxa"/>
            <w:vMerge w:val="restart"/>
            <w:tcBorders>
              <w:top w:val="single" w:sz="4" w:space="0" w:color="auto"/>
              <w:right w:val="nil"/>
            </w:tcBorders>
          </w:tcPr>
          <w:p w14:paraId="2C0BD652" w14:textId="77777777" w:rsidR="00E3693D" w:rsidRPr="00CE5C99" w:rsidRDefault="00E3693D" w:rsidP="00B822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5C99">
              <w:rPr>
                <w:rFonts w:ascii="Times New Roman" w:eastAsia="Times New Roman" w:hAnsi="Times New Roman" w:cs="Times New Roman"/>
                <w:sz w:val="24"/>
                <w:szCs w:val="24"/>
                <w:lang w:eastAsia="ru-RU"/>
              </w:rPr>
              <w:t>Этап начальной подготовки</w:t>
            </w:r>
          </w:p>
        </w:tc>
        <w:tc>
          <w:tcPr>
            <w:tcW w:w="1984" w:type="dxa"/>
            <w:vMerge w:val="restart"/>
            <w:tcBorders>
              <w:top w:val="single" w:sz="4" w:space="0" w:color="auto"/>
              <w:left w:val="single" w:sz="4" w:space="0" w:color="auto"/>
              <w:right w:val="nil"/>
            </w:tcBorders>
          </w:tcPr>
          <w:p w14:paraId="5D29E154" w14:textId="77777777" w:rsidR="00E3693D" w:rsidRPr="00CE5C99" w:rsidRDefault="00621B71" w:rsidP="00B822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5C99">
              <w:rPr>
                <w:rFonts w:ascii="Times New Roman" w:eastAsia="Times New Roman" w:hAnsi="Times New Roman" w:cs="Times New Roman"/>
                <w:sz w:val="24"/>
                <w:szCs w:val="24"/>
                <w:lang w:eastAsia="ru-RU"/>
              </w:rPr>
              <w:t>3</w:t>
            </w:r>
          </w:p>
        </w:tc>
        <w:tc>
          <w:tcPr>
            <w:tcW w:w="1418" w:type="dxa"/>
            <w:vMerge w:val="restart"/>
            <w:tcBorders>
              <w:top w:val="single" w:sz="4" w:space="0" w:color="auto"/>
              <w:left w:val="single" w:sz="4" w:space="0" w:color="auto"/>
              <w:right w:val="nil"/>
            </w:tcBorders>
          </w:tcPr>
          <w:p w14:paraId="2AB62FAE" w14:textId="77777777" w:rsidR="00E3693D" w:rsidRPr="00CE5C99" w:rsidRDefault="00621B71" w:rsidP="00B822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5C99">
              <w:rPr>
                <w:rFonts w:ascii="Times New Roman" w:eastAsia="Times New Roman" w:hAnsi="Times New Roman" w:cs="Times New Roman"/>
                <w:sz w:val="24"/>
                <w:szCs w:val="24"/>
                <w:lang w:eastAsia="ru-RU"/>
              </w:rPr>
              <w:t>8</w:t>
            </w:r>
          </w:p>
        </w:tc>
        <w:tc>
          <w:tcPr>
            <w:tcW w:w="1701" w:type="dxa"/>
            <w:vMerge w:val="restart"/>
            <w:tcBorders>
              <w:top w:val="single" w:sz="4" w:space="0" w:color="auto"/>
              <w:left w:val="single" w:sz="4" w:space="0" w:color="auto"/>
            </w:tcBorders>
          </w:tcPr>
          <w:p w14:paraId="2A4FE9B9" w14:textId="77777777" w:rsidR="00E3693D" w:rsidRPr="00CE5C99" w:rsidRDefault="00814470" w:rsidP="00B822DA">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CE5C99">
              <w:rPr>
                <w:rFonts w:ascii="Times New Roman" w:eastAsia="Times New Roman" w:hAnsi="Times New Roman" w:cs="Times New Roman"/>
                <w:color w:val="000000" w:themeColor="text1"/>
                <w:sz w:val="24"/>
                <w:szCs w:val="24"/>
                <w:lang w:eastAsia="ru-RU"/>
              </w:rPr>
              <w:t>14</w:t>
            </w:r>
          </w:p>
        </w:tc>
        <w:tc>
          <w:tcPr>
            <w:tcW w:w="1978" w:type="dxa"/>
            <w:tcBorders>
              <w:top w:val="single" w:sz="4" w:space="0" w:color="auto"/>
              <w:left w:val="single" w:sz="4" w:space="0" w:color="auto"/>
              <w:bottom w:val="single" w:sz="4" w:space="0" w:color="auto"/>
            </w:tcBorders>
          </w:tcPr>
          <w:p w14:paraId="56C62AEF" w14:textId="77777777" w:rsidR="00E3693D" w:rsidRPr="00CE5C99" w:rsidRDefault="00E3693D" w:rsidP="00E369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5C99">
              <w:rPr>
                <w:rFonts w:ascii="Times New Roman" w:eastAsia="Times New Roman" w:hAnsi="Times New Roman" w:cs="Times New Roman"/>
                <w:sz w:val="24"/>
                <w:szCs w:val="24"/>
                <w:lang w:eastAsia="ru-RU"/>
              </w:rPr>
              <w:t xml:space="preserve">До года-25 </w:t>
            </w:r>
            <w:r w:rsidR="00063B13" w:rsidRPr="00CE5C99">
              <w:rPr>
                <w:rFonts w:ascii="Times New Roman" w:eastAsia="Times New Roman" w:hAnsi="Times New Roman" w:cs="Times New Roman"/>
                <w:sz w:val="24"/>
                <w:szCs w:val="24"/>
                <w:lang w:eastAsia="ru-RU"/>
              </w:rPr>
              <w:t>*</w:t>
            </w:r>
          </w:p>
        </w:tc>
      </w:tr>
      <w:tr w:rsidR="00E3693D" w:rsidRPr="0039596F" w14:paraId="4913950D" w14:textId="77777777" w:rsidTr="00CE5C99">
        <w:trPr>
          <w:trHeight w:val="100"/>
          <w:jc w:val="center"/>
        </w:trPr>
        <w:tc>
          <w:tcPr>
            <w:tcW w:w="3119" w:type="dxa"/>
            <w:vMerge/>
            <w:tcBorders>
              <w:bottom w:val="nil"/>
              <w:right w:val="nil"/>
            </w:tcBorders>
          </w:tcPr>
          <w:p w14:paraId="79A9076D" w14:textId="77777777" w:rsidR="00E3693D" w:rsidRPr="00CE5C99" w:rsidRDefault="00E3693D" w:rsidP="00B822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4" w:type="dxa"/>
            <w:vMerge/>
            <w:tcBorders>
              <w:left w:val="single" w:sz="4" w:space="0" w:color="auto"/>
              <w:bottom w:val="nil"/>
              <w:right w:val="nil"/>
            </w:tcBorders>
          </w:tcPr>
          <w:p w14:paraId="648EE059" w14:textId="77777777" w:rsidR="00E3693D" w:rsidRPr="00CE5C99" w:rsidRDefault="00E3693D" w:rsidP="00B822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left w:val="single" w:sz="4" w:space="0" w:color="auto"/>
              <w:bottom w:val="nil"/>
              <w:right w:val="nil"/>
            </w:tcBorders>
          </w:tcPr>
          <w:p w14:paraId="5841AAFF" w14:textId="77777777" w:rsidR="00E3693D" w:rsidRPr="00CE5C99" w:rsidRDefault="00E3693D" w:rsidP="00B822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tcBorders>
              <w:left w:val="single" w:sz="4" w:space="0" w:color="auto"/>
              <w:bottom w:val="nil"/>
            </w:tcBorders>
          </w:tcPr>
          <w:p w14:paraId="6A49CB5B" w14:textId="77777777" w:rsidR="00E3693D" w:rsidRPr="00CE5C99" w:rsidRDefault="00E3693D" w:rsidP="00B822DA">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1978" w:type="dxa"/>
            <w:tcBorders>
              <w:top w:val="single" w:sz="4" w:space="0" w:color="auto"/>
              <w:left w:val="single" w:sz="4" w:space="0" w:color="auto"/>
              <w:bottom w:val="nil"/>
            </w:tcBorders>
          </w:tcPr>
          <w:p w14:paraId="2C0B5048" w14:textId="77777777" w:rsidR="00E3693D" w:rsidRPr="00CE5C99" w:rsidRDefault="00E3693D" w:rsidP="00E369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5C99">
              <w:rPr>
                <w:rFonts w:ascii="Times New Roman" w:eastAsia="Times New Roman" w:hAnsi="Times New Roman" w:cs="Times New Roman"/>
                <w:sz w:val="24"/>
                <w:szCs w:val="24"/>
                <w:lang w:eastAsia="ru-RU"/>
              </w:rPr>
              <w:t>Свыше года-20</w:t>
            </w:r>
          </w:p>
        </w:tc>
      </w:tr>
      <w:tr w:rsidR="00E3693D" w:rsidRPr="0039596F" w14:paraId="77FFCC6E" w14:textId="77777777" w:rsidTr="00CE5C99">
        <w:trPr>
          <w:trHeight w:val="261"/>
          <w:jc w:val="center"/>
        </w:trPr>
        <w:tc>
          <w:tcPr>
            <w:tcW w:w="3119" w:type="dxa"/>
            <w:vMerge w:val="restart"/>
            <w:tcBorders>
              <w:top w:val="single" w:sz="4" w:space="0" w:color="auto"/>
              <w:right w:val="nil"/>
            </w:tcBorders>
          </w:tcPr>
          <w:p w14:paraId="0F49E4B9" w14:textId="77777777" w:rsidR="00E3693D" w:rsidRPr="00CE5C99" w:rsidRDefault="00E3693D" w:rsidP="00B822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5C99">
              <w:rPr>
                <w:rFonts w:ascii="Times New Roman" w:eastAsia="Times New Roman" w:hAnsi="Times New Roman" w:cs="Times New Roman"/>
                <w:sz w:val="24"/>
                <w:szCs w:val="24"/>
                <w:lang w:eastAsia="ru-RU"/>
              </w:rPr>
              <w:t>Учебно-тренировочный этап (этап спортивной сп</w:t>
            </w:r>
            <w:r w:rsidRPr="00CE5C99">
              <w:rPr>
                <w:rFonts w:ascii="Times New Roman" w:eastAsia="Times New Roman" w:hAnsi="Times New Roman" w:cs="Times New Roman"/>
                <w:sz w:val="24"/>
                <w:szCs w:val="24"/>
                <w:lang w:eastAsia="ru-RU"/>
              </w:rPr>
              <w:t>е</w:t>
            </w:r>
            <w:r w:rsidRPr="00CE5C99">
              <w:rPr>
                <w:rFonts w:ascii="Times New Roman" w:eastAsia="Times New Roman" w:hAnsi="Times New Roman" w:cs="Times New Roman"/>
                <w:sz w:val="24"/>
                <w:szCs w:val="24"/>
                <w:lang w:eastAsia="ru-RU"/>
              </w:rPr>
              <w:t>циализации)</w:t>
            </w:r>
          </w:p>
        </w:tc>
        <w:tc>
          <w:tcPr>
            <w:tcW w:w="1984" w:type="dxa"/>
            <w:vMerge w:val="restart"/>
            <w:tcBorders>
              <w:top w:val="single" w:sz="4" w:space="0" w:color="auto"/>
              <w:left w:val="single" w:sz="4" w:space="0" w:color="auto"/>
              <w:right w:val="nil"/>
            </w:tcBorders>
          </w:tcPr>
          <w:p w14:paraId="20D84E3F" w14:textId="77777777" w:rsidR="00E3693D" w:rsidRPr="00CE5C99" w:rsidRDefault="00621B71" w:rsidP="00B822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5C99">
              <w:rPr>
                <w:rFonts w:ascii="Times New Roman" w:eastAsia="Times New Roman" w:hAnsi="Times New Roman" w:cs="Times New Roman"/>
                <w:sz w:val="24"/>
                <w:szCs w:val="24"/>
                <w:lang w:eastAsia="ru-RU"/>
              </w:rPr>
              <w:t>3-5</w:t>
            </w:r>
          </w:p>
        </w:tc>
        <w:tc>
          <w:tcPr>
            <w:tcW w:w="1418" w:type="dxa"/>
            <w:vMerge w:val="restart"/>
            <w:tcBorders>
              <w:top w:val="single" w:sz="4" w:space="0" w:color="auto"/>
              <w:left w:val="single" w:sz="4" w:space="0" w:color="auto"/>
              <w:right w:val="nil"/>
            </w:tcBorders>
          </w:tcPr>
          <w:p w14:paraId="253E93D7" w14:textId="77777777" w:rsidR="00E3693D" w:rsidRPr="00CE5C99" w:rsidRDefault="00621B71" w:rsidP="00B822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5C99">
              <w:rPr>
                <w:rFonts w:ascii="Times New Roman" w:eastAsia="Times New Roman" w:hAnsi="Times New Roman" w:cs="Times New Roman"/>
                <w:sz w:val="24"/>
                <w:szCs w:val="24"/>
                <w:lang w:eastAsia="ru-RU"/>
              </w:rPr>
              <w:t>11</w:t>
            </w:r>
          </w:p>
        </w:tc>
        <w:tc>
          <w:tcPr>
            <w:tcW w:w="1701" w:type="dxa"/>
            <w:vMerge w:val="restart"/>
            <w:tcBorders>
              <w:top w:val="single" w:sz="4" w:space="0" w:color="auto"/>
              <w:left w:val="single" w:sz="4" w:space="0" w:color="auto"/>
            </w:tcBorders>
          </w:tcPr>
          <w:p w14:paraId="6CBA677C" w14:textId="77777777" w:rsidR="00E3693D" w:rsidRPr="00CE5C99" w:rsidRDefault="00621B71" w:rsidP="00B822DA">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CE5C99">
              <w:rPr>
                <w:rFonts w:ascii="Times New Roman" w:eastAsia="Times New Roman" w:hAnsi="Times New Roman" w:cs="Times New Roman"/>
                <w:color w:val="000000" w:themeColor="text1"/>
                <w:sz w:val="24"/>
                <w:szCs w:val="24"/>
                <w:lang w:eastAsia="ru-RU"/>
              </w:rPr>
              <w:t>12</w:t>
            </w:r>
          </w:p>
        </w:tc>
        <w:tc>
          <w:tcPr>
            <w:tcW w:w="1978" w:type="dxa"/>
            <w:tcBorders>
              <w:top w:val="single" w:sz="4" w:space="0" w:color="auto"/>
              <w:left w:val="single" w:sz="4" w:space="0" w:color="auto"/>
              <w:bottom w:val="single" w:sz="4" w:space="0" w:color="auto"/>
            </w:tcBorders>
          </w:tcPr>
          <w:p w14:paraId="4620EBB8" w14:textId="77777777" w:rsidR="00E3693D" w:rsidRPr="00CE5C99" w:rsidRDefault="00E3693D" w:rsidP="00E369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5C99">
              <w:rPr>
                <w:rFonts w:ascii="Times New Roman" w:eastAsia="Times New Roman" w:hAnsi="Times New Roman" w:cs="Times New Roman"/>
                <w:sz w:val="24"/>
                <w:szCs w:val="24"/>
                <w:lang w:eastAsia="ru-RU"/>
              </w:rPr>
              <w:t>До двух лет-14</w:t>
            </w:r>
          </w:p>
        </w:tc>
      </w:tr>
      <w:tr w:rsidR="00E3693D" w:rsidRPr="0039596F" w14:paraId="6EE3A4FE" w14:textId="77777777" w:rsidTr="00CE5C99">
        <w:trPr>
          <w:trHeight w:val="526"/>
          <w:jc w:val="center"/>
        </w:trPr>
        <w:tc>
          <w:tcPr>
            <w:tcW w:w="3119" w:type="dxa"/>
            <w:vMerge/>
            <w:tcBorders>
              <w:bottom w:val="nil"/>
              <w:right w:val="nil"/>
            </w:tcBorders>
          </w:tcPr>
          <w:p w14:paraId="2B5288F4" w14:textId="77777777" w:rsidR="00E3693D" w:rsidRPr="00CE5C99" w:rsidRDefault="00E3693D" w:rsidP="00B822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4" w:type="dxa"/>
            <w:vMerge/>
            <w:tcBorders>
              <w:left w:val="single" w:sz="4" w:space="0" w:color="auto"/>
              <w:bottom w:val="nil"/>
              <w:right w:val="nil"/>
            </w:tcBorders>
          </w:tcPr>
          <w:p w14:paraId="185CCF30" w14:textId="77777777" w:rsidR="00E3693D" w:rsidRPr="00CE5C99" w:rsidRDefault="00E3693D" w:rsidP="00B822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left w:val="single" w:sz="4" w:space="0" w:color="auto"/>
              <w:bottom w:val="nil"/>
              <w:right w:val="nil"/>
            </w:tcBorders>
          </w:tcPr>
          <w:p w14:paraId="3B85100C" w14:textId="77777777" w:rsidR="00E3693D" w:rsidRPr="00CE5C99" w:rsidRDefault="00E3693D" w:rsidP="00B822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tcBorders>
              <w:left w:val="single" w:sz="4" w:space="0" w:color="auto"/>
              <w:bottom w:val="nil"/>
            </w:tcBorders>
          </w:tcPr>
          <w:p w14:paraId="7AC56B41" w14:textId="77777777" w:rsidR="00E3693D" w:rsidRPr="00CE5C99" w:rsidRDefault="00E3693D" w:rsidP="00B822DA">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1978" w:type="dxa"/>
            <w:tcBorders>
              <w:top w:val="single" w:sz="4" w:space="0" w:color="auto"/>
              <w:left w:val="single" w:sz="4" w:space="0" w:color="auto"/>
              <w:bottom w:val="nil"/>
            </w:tcBorders>
          </w:tcPr>
          <w:p w14:paraId="02B0A716" w14:textId="77777777" w:rsidR="00E3693D" w:rsidRPr="00CE5C99" w:rsidRDefault="00E3693D" w:rsidP="00E369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5C99">
              <w:rPr>
                <w:rFonts w:ascii="Times New Roman" w:eastAsia="Times New Roman" w:hAnsi="Times New Roman" w:cs="Times New Roman"/>
                <w:sz w:val="24"/>
                <w:szCs w:val="24"/>
                <w:lang w:eastAsia="ru-RU"/>
              </w:rPr>
              <w:t xml:space="preserve">Свыше </w:t>
            </w:r>
          </w:p>
          <w:p w14:paraId="4E069DE1" w14:textId="77777777" w:rsidR="00E3693D" w:rsidRPr="00CE5C99" w:rsidRDefault="00E3693D" w:rsidP="00E369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5C99">
              <w:rPr>
                <w:rFonts w:ascii="Times New Roman" w:eastAsia="Times New Roman" w:hAnsi="Times New Roman" w:cs="Times New Roman"/>
                <w:sz w:val="24"/>
                <w:szCs w:val="24"/>
                <w:lang w:eastAsia="ru-RU"/>
              </w:rPr>
              <w:t>двух лет-12</w:t>
            </w:r>
          </w:p>
        </w:tc>
      </w:tr>
      <w:tr w:rsidR="00E3693D" w:rsidRPr="0039596F" w14:paraId="536FF272" w14:textId="77777777" w:rsidTr="00CE5C99">
        <w:trPr>
          <w:jc w:val="center"/>
        </w:trPr>
        <w:tc>
          <w:tcPr>
            <w:tcW w:w="3119" w:type="dxa"/>
            <w:tcBorders>
              <w:top w:val="single" w:sz="4" w:space="0" w:color="auto"/>
              <w:bottom w:val="nil"/>
              <w:right w:val="nil"/>
            </w:tcBorders>
          </w:tcPr>
          <w:p w14:paraId="2E3D9677" w14:textId="77777777" w:rsidR="00E3693D" w:rsidRPr="00CE5C99" w:rsidRDefault="00E3693D" w:rsidP="00B822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5C99">
              <w:rPr>
                <w:rFonts w:ascii="Times New Roman" w:eastAsia="Times New Roman" w:hAnsi="Times New Roman" w:cs="Times New Roman"/>
                <w:sz w:val="24"/>
                <w:szCs w:val="24"/>
                <w:lang w:eastAsia="ru-RU"/>
              </w:rPr>
              <w:t>Этап совершенствования спортивного мастерства</w:t>
            </w:r>
          </w:p>
        </w:tc>
        <w:tc>
          <w:tcPr>
            <w:tcW w:w="1984" w:type="dxa"/>
            <w:tcBorders>
              <w:top w:val="single" w:sz="4" w:space="0" w:color="auto"/>
              <w:left w:val="single" w:sz="4" w:space="0" w:color="auto"/>
              <w:bottom w:val="nil"/>
              <w:right w:val="nil"/>
            </w:tcBorders>
          </w:tcPr>
          <w:p w14:paraId="0BC2262E" w14:textId="77777777" w:rsidR="00E3693D" w:rsidRPr="00CE5C99" w:rsidRDefault="00E3693D" w:rsidP="00B822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5C99">
              <w:rPr>
                <w:rFonts w:ascii="Times New Roman" w:eastAsia="Times New Roman" w:hAnsi="Times New Roman" w:cs="Times New Roman"/>
                <w:sz w:val="24"/>
                <w:szCs w:val="24"/>
                <w:lang w:eastAsia="ru-RU"/>
              </w:rPr>
              <w:t>не ограничив</w:t>
            </w:r>
            <w:r w:rsidRPr="00CE5C99">
              <w:rPr>
                <w:rFonts w:ascii="Times New Roman" w:eastAsia="Times New Roman" w:hAnsi="Times New Roman" w:cs="Times New Roman"/>
                <w:sz w:val="24"/>
                <w:szCs w:val="24"/>
                <w:lang w:eastAsia="ru-RU"/>
              </w:rPr>
              <w:t>а</w:t>
            </w:r>
            <w:r w:rsidRPr="00CE5C99">
              <w:rPr>
                <w:rFonts w:ascii="Times New Roman" w:eastAsia="Times New Roman" w:hAnsi="Times New Roman" w:cs="Times New Roman"/>
                <w:sz w:val="24"/>
                <w:szCs w:val="24"/>
                <w:lang w:eastAsia="ru-RU"/>
              </w:rPr>
              <w:t>ется</w:t>
            </w:r>
          </w:p>
        </w:tc>
        <w:tc>
          <w:tcPr>
            <w:tcW w:w="1418" w:type="dxa"/>
            <w:tcBorders>
              <w:top w:val="single" w:sz="4" w:space="0" w:color="auto"/>
              <w:left w:val="single" w:sz="4" w:space="0" w:color="auto"/>
              <w:bottom w:val="nil"/>
              <w:right w:val="nil"/>
            </w:tcBorders>
          </w:tcPr>
          <w:p w14:paraId="323F691C" w14:textId="77777777" w:rsidR="00E3693D" w:rsidRPr="00CE5C99" w:rsidRDefault="00621B71" w:rsidP="00B822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5C99">
              <w:rPr>
                <w:rFonts w:ascii="Times New Roman" w:eastAsia="Times New Roman" w:hAnsi="Times New Roman" w:cs="Times New Roman"/>
                <w:sz w:val="24"/>
                <w:szCs w:val="24"/>
                <w:lang w:eastAsia="ru-RU"/>
              </w:rPr>
              <w:t>14</w:t>
            </w:r>
          </w:p>
        </w:tc>
        <w:tc>
          <w:tcPr>
            <w:tcW w:w="1701" w:type="dxa"/>
            <w:tcBorders>
              <w:top w:val="single" w:sz="4" w:space="0" w:color="auto"/>
              <w:left w:val="single" w:sz="4" w:space="0" w:color="auto"/>
              <w:bottom w:val="nil"/>
            </w:tcBorders>
          </w:tcPr>
          <w:p w14:paraId="45B02C11" w14:textId="77777777" w:rsidR="00E3693D" w:rsidRPr="00CE5C99" w:rsidRDefault="00621B71" w:rsidP="00B822DA">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CE5C99">
              <w:rPr>
                <w:rFonts w:ascii="Times New Roman" w:eastAsia="Times New Roman" w:hAnsi="Times New Roman" w:cs="Times New Roman"/>
                <w:color w:val="000000" w:themeColor="text1"/>
                <w:sz w:val="24"/>
                <w:szCs w:val="24"/>
                <w:lang w:eastAsia="ru-RU"/>
              </w:rPr>
              <w:t>6</w:t>
            </w:r>
          </w:p>
        </w:tc>
        <w:tc>
          <w:tcPr>
            <w:tcW w:w="1978" w:type="dxa"/>
            <w:tcBorders>
              <w:top w:val="single" w:sz="4" w:space="0" w:color="auto"/>
              <w:left w:val="single" w:sz="4" w:space="0" w:color="auto"/>
              <w:bottom w:val="nil"/>
            </w:tcBorders>
          </w:tcPr>
          <w:p w14:paraId="12975A4D" w14:textId="77777777" w:rsidR="00E3693D" w:rsidRPr="00CE5C99" w:rsidRDefault="00E3693D" w:rsidP="00E3693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CE5C99">
              <w:rPr>
                <w:rFonts w:ascii="Times New Roman" w:eastAsia="Times New Roman" w:hAnsi="Times New Roman" w:cs="Times New Roman"/>
                <w:color w:val="000000" w:themeColor="text1"/>
                <w:sz w:val="24"/>
                <w:szCs w:val="24"/>
                <w:lang w:eastAsia="ru-RU"/>
              </w:rPr>
              <w:t>-</w:t>
            </w:r>
          </w:p>
        </w:tc>
      </w:tr>
      <w:tr w:rsidR="00E3693D" w:rsidRPr="0039596F" w14:paraId="0A4BE0A8" w14:textId="77777777" w:rsidTr="00CE5C99">
        <w:trPr>
          <w:trHeight w:val="60"/>
          <w:jc w:val="center"/>
        </w:trPr>
        <w:tc>
          <w:tcPr>
            <w:tcW w:w="3119" w:type="dxa"/>
            <w:tcBorders>
              <w:top w:val="single" w:sz="4" w:space="0" w:color="auto"/>
              <w:bottom w:val="single" w:sz="4" w:space="0" w:color="auto"/>
              <w:right w:val="nil"/>
            </w:tcBorders>
          </w:tcPr>
          <w:p w14:paraId="08B4DB48" w14:textId="77777777" w:rsidR="00E3693D" w:rsidRPr="00CE5C99" w:rsidRDefault="00E3693D" w:rsidP="00B822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5C99">
              <w:rPr>
                <w:rFonts w:ascii="Times New Roman" w:eastAsia="Times New Roman" w:hAnsi="Times New Roman" w:cs="Times New Roman"/>
                <w:sz w:val="24"/>
                <w:szCs w:val="24"/>
                <w:lang w:eastAsia="ru-RU"/>
              </w:rPr>
              <w:t>Этап высшего спортивного мастерства</w:t>
            </w:r>
          </w:p>
        </w:tc>
        <w:tc>
          <w:tcPr>
            <w:tcW w:w="1984" w:type="dxa"/>
            <w:tcBorders>
              <w:top w:val="single" w:sz="4" w:space="0" w:color="auto"/>
              <w:left w:val="single" w:sz="4" w:space="0" w:color="auto"/>
              <w:bottom w:val="single" w:sz="4" w:space="0" w:color="auto"/>
              <w:right w:val="nil"/>
            </w:tcBorders>
          </w:tcPr>
          <w:p w14:paraId="1D4D00CC" w14:textId="77777777" w:rsidR="00E3693D" w:rsidRPr="00CE5C99" w:rsidRDefault="00E3693D" w:rsidP="00B822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5C99">
              <w:rPr>
                <w:rFonts w:ascii="Times New Roman" w:eastAsia="Times New Roman" w:hAnsi="Times New Roman" w:cs="Times New Roman"/>
                <w:sz w:val="24"/>
                <w:szCs w:val="24"/>
                <w:lang w:eastAsia="ru-RU"/>
              </w:rPr>
              <w:t>не ограничив</w:t>
            </w:r>
            <w:r w:rsidRPr="00CE5C99">
              <w:rPr>
                <w:rFonts w:ascii="Times New Roman" w:eastAsia="Times New Roman" w:hAnsi="Times New Roman" w:cs="Times New Roman"/>
                <w:sz w:val="24"/>
                <w:szCs w:val="24"/>
                <w:lang w:eastAsia="ru-RU"/>
              </w:rPr>
              <w:t>а</w:t>
            </w:r>
            <w:r w:rsidRPr="00CE5C99">
              <w:rPr>
                <w:rFonts w:ascii="Times New Roman" w:eastAsia="Times New Roman" w:hAnsi="Times New Roman" w:cs="Times New Roman"/>
                <w:sz w:val="24"/>
                <w:szCs w:val="24"/>
                <w:lang w:eastAsia="ru-RU"/>
              </w:rPr>
              <w:t>ется</w:t>
            </w:r>
          </w:p>
        </w:tc>
        <w:tc>
          <w:tcPr>
            <w:tcW w:w="1418" w:type="dxa"/>
            <w:tcBorders>
              <w:top w:val="single" w:sz="4" w:space="0" w:color="auto"/>
              <w:left w:val="single" w:sz="4" w:space="0" w:color="auto"/>
              <w:bottom w:val="single" w:sz="4" w:space="0" w:color="auto"/>
              <w:right w:val="nil"/>
            </w:tcBorders>
          </w:tcPr>
          <w:p w14:paraId="2E2448F5" w14:textId="77777777" w:rsidR="00E3693D" w:rsidRPr="00CE5C99" w:rsidRDefault="00621B71" w:rsidP="00B822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5C99">
              <w:rPr>
                <w:rFonts w:ascii="Times New Roman" w:eastAsia="Times New Roman" w:hAnsi="Times New Roman" w:cs="Times New Roman"/>
                <w:sz w:val="24"/>
                <w:szCs w:val="24"/>
                <w:lang w:eastAsia="ru-RU"/>
              </w:rPr>
              <w:t>15</w:t>
            </w:r>
          </w:p>
        </w:tc>
        <w:tc>
          <w:tcPr>
            <w:tcW w:w="1701" w:type="dxa"/>
            <w:tcBorders>
              <w:top w:val="single" w:sz="4" w:space="0" w:color="auto"/>
              <w:left w:val="single" w:sz="4" w:space="0" w:color="auto"/>
              <w:bottom w:val="single" w:sz="4" w:space="0" w:color="auto"/>
            </w:tcBorders>
          </w:tcPr>
          <w:p w14:paraId="410FB758" w14:textId="77777777" w:rsidR="00E3693D" w:rsidRPr="00CE5C99" w:rsidRDefault="00814470" w:rsidP="00B822DA">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CE5C99">
              <w:rPr>
                <w:rFonts w:ascii="Times New Roman" w:eastAsia="Times New Roman" w:hAnsi="Times New Roman" w:cs="Times New Roman"/>
                <w:color w:val="000000" w:themeColor="text1"/>
                <w:sz w:val="24"/>
                <w:szCs w:val="24"/>
                <w:lang w:eastAsia="ru-RU"/>
              </w:rPr>
              <w:t>6</w:t>
            </w:r>
          </w:p>
        </w:tc>
        <w:tc>
          <w:tcPr>
            <w:tcW w:w="1978" w:type="dxa"/>
            <w:tcBorders>
              <w:top w:val="single" w:sz="4" w:space="0" w:color="auto"/>
              <w:left w:val="single" w:sz="4" w:space="0" w:color="auto"/>
              <w:bottom w:val="single" w:sz="4" w:space="0" w:color="auto"/>
            </w:tcBorders>
          </w:tcPr>
          <w:p w14:paraId="12F98ABB" w14:textId="77777777" w:rsidR="00E3693D" w:rsidRPr="00CE5C99" w:rsidRDefault="00E3693D" w:rsidP="00E3693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CE5C99">
              <w:rPr>
                <w:rFonts w:ascii="Times New Roman" w:eastAsia="Times New Roman" w:hAnsi="Times New Roman" w:cs="Times New Roman"/>
                <w:color w:val="000000" w:themeColor="text1"/>
                <w:sz w:val="24"/>
                <w:szCs w:val="24"/>
                <w:lang w:eastAsia="ru-RU"/>
              </w:rPr>
              <w:t>-</w:t>
            </w:r>
          </w:p>
        </w:tc>
      </w:tr>
    </w:tbl>
    <w:p w14:paraId="1BF653C4" w14:textId="77777777" w:rsidR="001B6EAE" w:rsidRPr="00CE5C99" w:rsidRDefault="00063B13" w:rsidP="00CE5C99">
      <w:pPr>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 xml:space="preserve">*- В командных игровых видах спорта максимальный состав группы определяется на основании правил проведения официальных спортивных соревнований и в соответствии с заявочным листом для участия в них. </w:t>
      </w:r>
    </w:p>
    <w:p w14:paraId="53F84BA9" w14:textId="77777777" w:rsidR="00B16E59" w:rsidRPr="00CE5C99" w:rsidRDefault="00E3693D" w:rsidP="00CE5C99">
      <w:pPr>
        <w:tabs>
          <w:tab w:val="left" w:pos="1276"/>
        </w:tabs>
        <w:autoSpaceDE w:val="0"/>
        <w:autoSpaceDN w:val="0"/>
        <w:adjustRightInd w:val="0"/>
        <w:spacing w:before="240" w:after="240" w:line="276" w:lineRule="auto"/>
        <w:ind w:firstLine="709"/>
        <w:rPr>
          <w:rFonts w:ascii="Times New Roman" w:eastAsia="Times New Roman" w:hAnsi="Times New Roman" w:cs="Times New Roman"/>
          <w:sz w:val="28"/>
          <w:szCs w:val="24"/>
          <w:lang w:eastAsia="ru-RU"/>
        </w:rPr>
      </w:pPr>
      <w:r w:rsidRPr="00CE5C99">
        <w:rPr>
          <w:rFonts w:ascii="Times New Roman" w:eastAsia="Times New Roman" w:hAnsi="Times New Roman" w:cs="Times New Roman"/>
          <w:b/>
          <w:sz w:val="28"/>
          <w:szCs w:val="24"/>
          <w:lang w:eastAsia="ru-RU"/>
        </w:rPr>
        <w:t>2.2.</w:t>
      </w:r>
      <w:r w:rsidRPr="0039596F">
        <w:rPr>
          <w:rFonts w:ascii="Times New Roman" w:eastAsia="Times New Roman" w:hAnsi="Times New Roman" w:cs="Times New Roman"/>
          <w:sz w:val="28"/>
          <w:szCs w:val="24"/>
          <w:lang w:eastAsia="ru-RU"/>
        </w:rPr>
        <w:t xml:space="preserve"> </w:t>
      </w:r>
      <w:r w:rsidR="00B16E59" w:rsidRPr="0039596F">
        <w:rPr>
          <w:rFonts w:ascii="Times New Roman" w:eastAsia="Times New Roman" w:hAnsi="Times New Roman" w:cs="Times New Roman"/>
          <w:sz w:val="28"/>
          <w:szCs w:val="24"/>
          <w:lang w:eastAsia="ru-RU"/>
        </w:rPr>
        <w:t>Объем Программы.</w:t>
      </w:r>
    </w:p>
    <w:p w14:paraId="777B7AD7" w14:textId="77777777" w:rsidR="00B16E59" w:rsidRPr="0039596F" w:rsidRDefault="00B16E59" w:rsidP="00CE5C99">
      <w:pPr>
        <w:widowControl w:val="0"/>
        <w:autoSpaceDE w:val="0"/>
        <w:autoSpaceDN w:val="0"/>
        <w:adjustRightInd w:val="0"/>
        <w:spacing w:after="0" w:line="276" w:lineRule="auto"/>
        <w:ind w:firstLine="709"/>
        <w:jc w:val="both"/>
        <w:rPr>
          <w:rFonts w:ascii="Times New Roman" w:hAnsi="Times New Roman" w:cs="Times New Roman"/>
          <w:bCs/>
          <w:sz w:val="28"/>
          <w:szCs w:val="28"/>
        </w:rPr>
      </w:pPr>
      <w:r w:rsidRPr="0039596F">
        <w:rPr>
          <w:rFonts w:ascii="Times New Roman" w:hAnsi="Times New Roman" w:cs="Times New Roman"/>
          <w:bCs/>
          <w:sz w:val="28"/>
          <w:szCs w:val="28"/>
        </w:rPr>
        <w:t>Дополнительная образовательная программа спортивной подготовки рассч</w:t>
      </w:r>
      <w:r w:rsidRPr="0039596F">
        <w:rPr>
          <w:rFonts w:ascii="Times New Roman" w:hAnsi="Times New Roman" w:cs="Times New Roman"/>
          <w:bCs/>
          <w:sz w:val="28"/>
          <w:szCs w:val="28"/>
        </w:rPr>
        <w:t>и</w:t>
      </w:r>
      <w:r w:rsidRPr="0039596F">
        <w:rPr>
          <w:rFonts w:ascii="Times New Roman" w:hAnsi="Times New Roman" w:cs="Times New Roman"/>
          <w:bCs/>
          <w:sz w:val="28"/>
          <w:szCs w:val="28"/>
        </w:rPr>
        <w:t>тывается на 52 недели в год.</w:t>
      </w:r>
    </w:p>
    <w:p w14:paraId="57249240" w14:textId="118F8AF9" w:rsidR="00CC3E3D" w:rsidRDefault="00B16E59" w:rsidP="00CE5C99">
      <w:pPr>
        <w:widowControl w:val="0"/>
        <w:autoSpaceDE w:val="0"/>
        <w:autoSpaceDN w:val="0"/>
        <w:adjustRightInd w:val="0"/>
        <w:spacing w:after="0" w:line="276" w:lineRule="auto"/>
        <w:ind w:firstLine="709"/>
        <w:jc w:val="both"/>
        <w:rPr>
          <w:rFonts w:ascii="Times New Roman" w:hAnsi="Times New Roman" w:cs="Times New Roman"/>
          <w:bCs/>
          <w:sz w:val="28"/>
          <w:szCs w:val="28"/>
        </w:rPr>
      </w:pPr>
      <w:r w:rsidRPr="0039596F">
        <w:rPr>
          <w:rFonts w:ascii="Times New Roman" w:hAnsi="Times New Roman" w:cs="Times New Roman"/>
          <w:bCs/>
          <w:sz w:val="28"/>
          <w:szCs w:val="28"/>
        </w:rPr>
        <w:t xml:space="preserve">Учебно-тренировочный процесс в </w:t>
      </w:r>
      <w:r w:rsidR="00D0014D">
        <w:rPr>
          <w:rFonts w:ascii="Times New Roman" w:hAnsi="Times New Roman" w:cs="Times New Roman"/>
          <w:bCs/>
          <w:sz w:val="28"/>
          <w:szCs w:val="28"/>
        </w:rPr>
        <w:t>СШ 5</w:t>
      </w:r>
      <w:r w:rsidRPr="0039596F">
        <w:rPr>
          <w:rFonts w:ascii="Times New Roman" w:hAnsi="Times New Roman" w:cs="Times New Roman"/>
          <w:bCs/>
          <w:sz w:val="28"/>
          <w:szCs w:val="28"/>
        </w:rPr>
        <w:t>, ведется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w:t>
      </w:r>
    </w:p>
    <w:p w14:paraId="310B7CBD" w14:textId="77777777" w:rsidR="00CE5C99" w:rsidRPr="00CE5C99" w:rsidRDefault="00CE5C99" w:rsidP="00CE5C99">
      <w:pPr>
        <w:widowControl w:val="0"/>
        <w:autoSpaceDE w:val="0"/>
        <w:autoSpaceDN w:val="0"/>
        <w:adjustRightInd w:val="0"/>
        <w:spacing w:after="0" w:line="120" w:lineRule="auto"/>
        <w:jc w:val="both"/>
        <w:rPr>
          <w:rFonts w:ascii="Times New Roman" w:hAnsi="Times New Roman" w:cs="Times New Roman"/>
          <w:bCs/>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07"/>
        <w:gridCol w:w="1124"/>
        <w:gridCol w:w="1138"/>
        <w:gridCol w:w="1133"/>
        <w:gridCol w:w="1152"/>
        <w:gridCol w:w="1598"/>
        <w:gridCol w:w="1718"/>
      </w:tblGrid>
      <w:tr w:rsidR="00CC3E3D" w:rsidRPr="0039596F" w14:paraId="716C8F97" w14:textId="77777777" w:rsidTr="00E1605A">
        <w:tc>
          <w:tcPr>
            <w:tcW w:w="2307" w:type="dxa"/>
            <w:vMerge w:val="restart"/>
            <w:tcBorders>
              <w:top w:val="single" w:sz="4" w:space="0" w:color="auto"/>
              <w:bottom w:val="nil"/>
              <w:right w:val="nil"/>
            </w:tcBorders>
          </w:tcPr>
          <w:p w14:paraId="20BD302F" w14:textId="77777777" w:rsidR="00CE5C99"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9596F">
              <w:rPr>
                <w:rFonts w:ascii="Times New Roman" w:eastAsia="Times New Roman" w:hAnsi="Times New Roman" w:cs="Times New Roman"/>
                <w:b/>
                <w:sz w:val="24"/>
                <w:szCs w:val="24"/>
                <w:lang w:eastAsia="ru-RU"/>
              </w:rPr>
              <w:t xml:space="preserve">Этапный </w:t>
            </w:r>
          </w:p>
          <w:p w14:paraId="14EE4688"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9596F">
              <w:rPr>
                <w:rFonts w:ascii="Times New Roman" w:eastAsia="Times New Roman" w:hAnsi="Times New Roman" w:cs="Times New Roman"/>
                <w:b/>
                <w:sz w:val="24"/>
                <w:szCs w:val="24"/>
                <w:lang w:eastAsia="ru-RU"/>
              </w:rPr>
              <w:t>норматив</w:t>
            </w:r>
          </w:p>
        </w:tc>
        <w:tc>
          <w:tcPr>
            <w:tcW w:w="7863" w:type="dxa"/>
            <w:gridSpan w:val="6"/>
            <w:tcBorders>
              <w:top w:val="single" w:sz="4" w:space="0" w:color="auto"/>
              <w:left w:val="single" w:sz="4" w:space="0" w:color="auto"/>
              <w:bottom w:val="nil"/>
            </w:tcBorders>
          </w:tcPr>
          <w:p w14:paraId="14147F83"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9596F">
              <w:rPr>
                <w:rFonts w:ascii="Times New Roman" w:eastAsia="Times New Roman" w:hAnsi="Times New Roman" w:cs="Times New Roman"/>
                <w:b/>
                <w:sz w:val="24"/>
                <w:szCs w:val="24"/>
                <w:lang w:eastAsia="ru-RU"/>
              </w:rPr>
              <w:t>Этапы и годы спортивной подготовки</w:t>
            </w:r>
          </w:p>
        </w:tc>
      </w:tr>
      <w:tr w:rsidR="00CC3E3D" w:rsidRPr="0039596F" w14:paraId="488D929C" w14:textId="77777777" w:rsidTr="00E1605A">
        <w:tc>
          <w:tcPr>
            <w:tcW w:w="2307" w:type="dxa"/>
            <w:vMerge/>
            <w:tcBorders>
              <w:top w:val="single" w:sz="4" w:space="0" w:color="auto"/>
              <w:bottom w:val="single" w:sz="4" w:space="0" w:color="auto"/>
              <w:right w:val="single" w:sz="4" w:space="0" w:color="auto"/>
            </w:tcBorders>
          </w:tcPr>
          <w:p w14:paraId="6CCD8D3D" w14:textId="77777777" w:rsidR="00CC3E3D" w:rsidRPr="0039596F" w:rsidRDefault="00CC3E3D" w:rsidP="00CC3E3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262" w:type="dxa"/>
            <w:gridSpan w:val="2"/>
            <w:tcBorders>
              <w:top w:val="single" w:sz="4" w:space="0" w:color="auto"/>
              <w:left w:val="single" w:sz="4" w:space="0" w:color="auto"/>
              <w:bottom w:val="nil"/>
              <w:right w:val="nil"/>
            </w:tcBorders>
          </w:tcPr>
          <w:p w14:paraId="24B040E4"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9596F">
              <w:rPr>
                <w:rFonts w:ascii="Times New Roman" w:eastAsia="Times New Roman" w:hAnsi="Times New Roman" w:cs="Times New Roman"/>
                <w:b/>
                <w:sz w:val="24"/>
                <w:szCs w:val="24"/>
                <w:lang w:eastAsia="ru-RU"/>
              </w:rPr>
              <w:t>Этап начальной подготовки</w:t>
            </w:r>
          </w:p>
        </w:tc>
        <w:tc>
          <w:tcPr>
            <w:tcW w:w="2285" w:type="dxa"/>
            <w:gridSpan w:val="2"/>
            <w:tcBorders>
              <w:top w:val="single" w:sz="4" w:space="0" w:color="auto"/>
              <w:left w:val="single" w:sz="4" w:space="0" w:color="auto"/>
              <w:bottom w:val="nil"/>
              <w:right w:val="nil"/>
            </w:tcBorders>
          </w:tcPr>
          <w:p w14:paraId="18B63BAE"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9596F">
              <w:rPr>
                <w:rFonts w:ascii="Times New Roman" w:eastAsia="Times New Roman" w:hAnsi="Times New Roman" w:cs="Times New Roman"/>
                <w:b/>
                <w:sz w:val="24"/>
                <w:szCs w:val="24"/>
                <w:lang w:eastAsia="ru-RU"/>
              </w:rPr>
              <w:t>Учебно-тренировочный этап (этап спо</w:t>
            </w:r>
            <w:r w:rsidRPr="0039596F">
              <w:rPr>
                <w:rFonts w:ascii="Times New Roman" w:eastAsia="Times New Roman" w:hAnsi="Times New Roman" w:cs="Times New Roman"/>
                <w:b/>
                <w:sz w:val="24"/>
                <w:szCs w:val="24"/>
                <w:lang w:eastAsia="ru-RU"/>
              </w:rPr>
              <w:t>р</w:t>
            </w:r>
            <w:r w:rsidRPr="0039596F">
              <w:rPr>
                <w:rFonts w:ascii="Times New Roman" w:eastAsia="Times New Roman" w:hAnsi="Times New Roman" w:cs="Times New Roman"/>
                <w:b/>
                <w:sz w:val="24"/>
                <w:szCs w:val="24"/>
                <w:lang w:eastAsia="ru-RU"/>
              </w:rPr>
              <w:t>тивной специал</w:t>
            </w:r>
            <w:r w:rsidRPr="0039596F">
              <w:rPr>
                <w:rFonts w:ascii="Times New Roman" w:eastAsia="Times New Roman" w:hAnsi="Times New Roman" w:cs="Times New Roman"/>
                <w:b/>
                <w:sz w:val="24"/>
                <w:szCs w:val="24"/>
                <w:lang w:eastAsia="ru-RU"/>
              </w:rPr>
              <w:t>и</w:t>
            </w:r>
            <w:r w:rsidRPr="0039596F">
              <w:rPr>
                <w:rFonts w:ascii="Times New Roman" w:eastAsia="Times New Roman" w:hAnsi="Times New Roman" w:cs="Times New Roman"/>
                <w:b/>
                <w:sz w:val="24"/>
                <w:szCs w:val="24"/>
                <w:lang w:eastAsia="ru-RU"/>
              </w:rPr>
              <w:t>зации)</w:t>
            </w:r>
          </w:p>
        </w:tc>
        <w:tc>
          <w:tcPr>
            <w:tcW w:w="1598" w:type="dxa"/>
            <w:vMerge w:val="restart"/>
            <w:tcBorders>
              <w:top w:val="single" w:sz="4" w:space="0" w:color="auto"/>
              <w:left w:val="single" w:sz="4" w:space="0" w:color="auto"/>
              <w:bottom w:val="nil"/>
              <w:right w:val="nil"/>
            </w:tcBorders>
          </w:tcPr>
          <w:p w14:paraId="221C3550"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9596F">
              <w:rPr>
                <w:rFonts w:ascii="Times New Roman" w:eastAsia="Times New Roman" w:hAnsi="Times New Roman" w:cs="Times New Roman"/>
                <w:b/>
                <w:sz w:val="24"/>
                <w:szCs w:val="24"/>
                <w:lang w:eastAsia="ru-RU"/>
              </w:rPr>
              <w:t>Этап с</w:t>
            </w:r>
            <w:r w:rsidRPr="0039596F">
              <w:rPr>
                <w:rFonts w:ascii="Times New Roman" w:eastAsia="Times New Roman" w:hAnsi="Times New Roman" w:cs="Times New Roman"/>
                <w:b/>
                <w:sz w:val="24"/>
                <w:szCs w:val="24"/>
                <w:lang w:eastAsia="ru-RU"/>
              </w:rPr>
              <w:t>о</w:t>
            </w:r>
            <w:r w:rsidRPr="0039596F">
              <w:rPr>
                <w:rFonts w:ascii="Times New Roman" w:eastAsia="Times New Roman" w:hAnsi="Times New Roman" w:cs="Times New Roman"/>
                <w:b/>
                <w:sz w:val="24"/>
                <w:szCs w:val="24"/>
                <w:lang w:eastAsia="ru-RU"/>
              </w:rPr>
              <w:t>верше</w:t>
            </w:r>
            <w:r w:rsidRPr="0039596F">
              <w:rPr>
                <w:rFonts w:ascii="Times New Roman" w:eastAsia="Times New Roman" w:hAnsi="Times New Roman" w:cs="Times New Roman"/>
                <w:b/>
                <w:sz w:val="24"/>
                <w:szCs w:val="24"/>
                <w:lang w:eastAsia="ru-RU"/>
              </w:rPr>
              <w:t>н</w:t>
            </w:r>
            <w:r w:rsidRPr="0039596F">
              <w:rPr>
                <w:rFonts w:ascii="Times New Roman" w:eastAsia="Times New Roman" w:hAnsi="Times New Roman" w:cs="Times New Roman"/>
                <w:b/>
                <w:sz w:val="24"/>
                <w:szCs w:val="24"/>
                <w:lang w:eastAsia="ru-RU"/>
              </w:rPr>
              <w:t>ствования спортивного мастерства</w:t>
            </w:r>
          </w:p>
        </w:tc>
        <w:tc>
          <w:tcPr>
            <w:tcW w:w="1718" w:type="dxa"/>
            <w:vMerge w:val="restart"/>
            <w:tcBorders>
              <w:top w:val="single" w:sz="4" w:space="0" w:color="auto"/>
              <w:left w:val="single" w:sz="4" w:space="0" w:color="auto"/>
              <w:bottom w:val="nil"/>
            </w:tcBorders>
          </w:tcPr>
          <w:p w14:paraId="2F361342"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9596F">
              <w:rPr>
                <w:rFonts w:ascii="Times New Roman" w:eastAsia="Times New Roman" w:hAnsi="Times New Roman" w:cs="Times New Roman"/>
                <w:b/>
                <w:sz w:val="24"/>
                <w:szCs w:val="24"/>
                <w:lang w:eastAsia="ru-RU"/>
              </w:rPr>
              <w:t>Этап высш</w:t>
            </w:r>
            <w:r w:rsidRPr="0039596F">
              <w:rPr>
                <w:rFonts w:ascii="Times New Roman" w:eastAsia="Times New Roman" w:hAnsi="Times New Roman" w:cs="Times New Roman"/>
                <w:b/>
                <w:sz w:val="24"/>
                <w:szCs w:val="24"/>
                <w:lang w:eastAsia="ru-RU"/>
              </w:rPr>
              <w:t>е</w:t>
            </w:r>
            <w:r w:rsidRPr="0039596F">
              <w:rPr>
                <w:rFonts w:ascii="Times New Roman" w:eastAsia="Times New Roman" w:hAnsi="Times New Roman" w:cs="Times New Roman"/>
                <w:b/>
                <w:sz w:val="24"/>
                <w:szCs w:val="24"/>
                <w:lang w:eastAsia="ru-RU"/>
              </w:rPr>
              <w:t>го спорти</w:t>
            </w:r>
            <w:r w:rsidRPr="0039596F">
              <w:rPr>
                <w:rFonts w:ascii="Times New Roman" w:eastAsia="Times New Roman" w:hAnsi="Times New Roman" w:cs="Times New Roman"/>
                <w:b/>
                <w:sz w:val="24"/>
                <w:szCs w:val="24"/>
                <w:lang w:eastAsia="ru-RU"/>
              </w:rPr>
              <w:t>в</w:t>
            </w:r>
            <w:r w:rsidRPr="0039596F">
              <w:rPr>
                <w:rFonts w:ascii="Times New Roman" w:eastAsia="Times New Roman" w:hAnsi="Times New Roman" w:cs="Times New Roman"/>
                <w:b/>
                <w:sz w:val="24"/>
                <w:szCs w:val="24"/>
                <w:lang w:eastAsia="ru-RU"/>
              </w:rPr>
              <w:t>ного масте</w:t>
            </w:r>
            <w:r w:rsidRPr="0039596F">
              <w:rPr>
                <w:rFonts w:ascii="Times New Roman" w:eastAsia="Times New Roman" w:hAnsi="Times New Roman" w:cs="Times New Roman"/>
                <w:b/>
                <w:sz w:val="24"/>
                <w:szCs w:val="24"/>
                <w:lang w:eastAsia="ru-RU"/>
              </w:rPr>
              <w:t>р</w:t>
            </w:r>
            <w:r w:rsidRPr="0039596F">
              <w:rPr>
                <w:rFonts w:ascii="Times New Roman" w:eastAsia="Times New Roman" w:hAnsi="Times New Roman" w:cs="Times New Roman"/>
                <w:b/>
                <w:sz w:val="24"/>
                <w:szCs w:val="24"/>
                <w:lang w:eastAsia="ru-RU"/>
              </w:rPr>
              <w:t>ства</w:t>
            </w:r>
          </w:p>
        </w:tc>
      </w:tr>
      <w:tr w:rsidR="00CC3E3D" w:rsidRPr="0039596F" w14:paraId="69A6FE3F" w14:textId="77777777" w:rsidTr="00E1605A">
        <w:tc>
          <w:tcPr>
            <w:tcW w:w="2307" w:type="dxa"/>
            <w:vMerge/>
            <w:tcBorders>
              <w:top w:val="single" w:sz="4" w:space="0" w:color="auto"/>
              <w:bottom w:val="single" w:sz="4" w:space="0" w:color="auto"/>
              <w:right w:val="single" w:sz="4" w:space="0" w:color="auto"/>
            </w:tcBorders>
          </w:tcPr>
          <w:p w14:paraId="7A3E3705" w14:textId="77777777" w:rsidR="00CC3E3D" w:rsidRPr="0039596F" w:rsidRDefault="00CC3E3D" w:rsidP="00CC3E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nil"/>
              <w:right w:val="nil"/>
            </w:tcBorders>
          </w:tcPr>
          <w:p w14:paraId="3FD1BE8A"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До года</w:t>
            </w:r>
          </w:p>
        </w:tc>
        <w:tc>
          <w:tcPr>
            <w:tcW w:w="1138" w:type="dxa"/>
            <w:tcBorders>
              <w:top w:val="single" w:sz="4" w:space="0" w:color="auto"/>
              <w:left w:val="single" w:sz="4" w:space="0" w:color="auto"/>
              <w:bottom w:val="nil"/>
              <w:right w:val="nil"/>
            </w:tcBorders>
          </w:tcPr>
          <w:p w14:paraId="6C879A8F"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Свыше года</w:t>
            </w:r>
          </w:p>
        </w:tc>
        <w:tc>
          <w:tcPr>
            <w:tcW w:w="1133" w:type="dxa"/>
            <w:tcBorders>
              <w:top w:val="single" w:sz="4" w:space="0" w:color="auto"/>
              <w:left w:val="single" w:sz="4" w:space="0" w:color="auto"/>
              <w:bottom w:val="nil"/>
              <w:right w:val="nil"/>
            </w:tcBorders>
          </w:tcPr>
          <w:p w14:paraId="29414567"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До трех</w:t>
            </w:r>
          </w:p>
          <w:p w14:paraId="48105829"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лет</w:t>
            </w:r>
          </w:p>
        </w:tc>
        <w:tc>
          <w:tcPr>
            <w:tcW w:w="1152" w:type="dxa"/>
            <w:tcBorders>
              <w:top w:val="single" w:sz="4" w:space="0" w:color="auto"/>
              <w:left w:val="single" w:sz="4" w:space="0" w:color="auto"/>
              <w:bottom w:val="nil"/>
              <w:right w:val="nil"/>
            </w:tcBorders>
          </w:tcPr>
          <w:p w14:paraId="3612EB45"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Свыше трех лет</w:t>
            </w:r>
          </w:p>
        </w:tc>
        <w:tc>
          <w:tcPr>
            <w:tcW w:w="1598" w:type="dxa"/>
            <w:vMerge/>
            <w:tcBorders>
              <w:top w:val="single" w:sz="4" w:space="0" w:color="auto"/>
              <w:left w:val="single" w:sz="4" w:space="0" w:color="auto"/>
              <w:bottom w:val="single" w:sz="4" w:space="0" w:color="auto"/>
              <w:right w:val="single" w:sz="4" w:space="0" w:color="auto"/>
            </w:tcBorders>
          </w:tcPr>
          <w:p w14:paraId="0ED88FC2" w14:textId="77777777" w:rsidR="00CC3E3D" w:rsidRPr="0039596F" w:rsidRDefault="00CC3E3D" w:rsidP="00CC3E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18" w:type="dxa"/>
            <w:vMerge/>
            <w:tcBorders>
              <w:top w:val="single" w:sz="4" w:space="0" w:color="auto"/>
              <w:left w:val="single" w:sz="4" w:space="0" w:color="auto"/>
              <w:bottom w:val="single" w:sz="4" w:space="0" w:color="auto"/>
            </w:tcBorders>
          </w:tcPr>
          <w:p w14:paraId="250FC937" w14:textId="77777777" w:rsidR="00CC3E3D" w:rsidRPr="0039596F" w:rsidRDefault="00CC3E3D" w:rsidP="00CC3E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C3E3D" w:rsidRPr="0039596F" w14:paraId="7F6BB6EC" w14:textId="77777777" w:rsidTr="00E1605A">
        <w:tc>
          <w:tcPr>
            <w:tcW w:w="2307" w:type="dxa"/>
            <w:tcBorders>
              <w:top w:val="single" w:sz="4" w:space="0" w:color="auto"/>
              <w:bottom w:val="nil"/>
              <w:right w:val="nil"/>
            </w:tcBorders>
          </w:tcPr>
          <w:p w14:paraId="4674AABA"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Количество часов в неделю</w:t>
            </w:r>
          </w:p>
        </w:tc>
        <w:tc>
          <w:tcPr>
            <w:tcW w:w="1124" w:type="dxa"/>
            <w:tcBorders>
              <w:top w:val="single" w:sz="4" w:space="0" w:color="auto"/>
              <w:left w:val="single" w:sz="4" w:space="0" w:color="auto"/>
              <w:bottom w:val="nil"/>
              <w:right w:val="nil"/>
            </w:tcBorders>
          </w:tcPr>
          <w:p w14:paraId="04C6745F"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4,5-6</w:t>
            </w:r>
          </w:p>
        </w:tc>
        <w:tc>
          <w:tcPr>
            <w:tcW w:w="1138" w:type="dxa"/>
            <w:tcBorders>
              <w:top w:val="single" w:sz="4" w:space="0" w:color="auto"/>
              <w:left w:val="single" w:sz="4" w:space="0" w:color="auto"/>
              <w:bottom w:val="nil"/>
              <w:right w:val="nil"/>
            </w:tcBorders>
          </w:tcPr>
          <w:p w14:paraId="4C6B08F9"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6-8</w:t>
            </w:r>
          </w:p>
        </w:tc>
        <w:tc>
          <w:tcPr>
            <w:tcW w:w="1133" w:type="dxa"/>
            <w:tcBorders>
              <w:top w:val="single" w:sz="4" w:space="0" w:color="auto"/>
              <w:left w:val="single" w:sz="4" w:space="0" w:color="auto"/>
              <w:bottom w:val="nil"/>
              <w:right w:val="nil"/>
            </w:tcBorders>
          </w:tcPr>
          <w:p w14:paraId="41441598" w14:textId="77777777" w:rsidR="00CC3E3D" w:rsidRPr="0039596F" w:rsidRDefault="00814470"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10-12</w:t>
            </w:r>
          </w:p>
        </w:tc>
        <w:tc>
          <w:tcPr>
            <w:tcW w:w="1152" w:type="dxa"/>
            <w:tcBorders>
              <w:top w:val="single" w:sz="4" w:space="0" w:color="auto"/>
              <w:left w:val="single" w:sz="4" w:space="0" w:color="auto"/>
              <w:bottom w:val="nil"/>
              <w:right w:val="nil"/>
            </w:tcBorders>
          </w:tcPr>
          <w:p w14:paraId="6BFD3997" w14:textId="77777777" w:rsidR="00CC3E3D" w:rsidRPr="0039596F" w:rsidRDefault="00621B71"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12-18</w:t>
            </w:r>
          </w:p>
        </w:tc>
        <w:tc>
          <w:tcPr>
            <w:tcW w:w="1598" w:type="dxa"/>
            <w:tcBorders>
              <w:top w:val="single" w:sz="4" w:space="0" w:color="auto"/>
              <w:left w:val="single" w:sz="4" w:space="0" w:color="auto"/>
              <w:bottom w:val="nil"/>
              <w:right w:val="nil"/>
            </w:tcBorders>
          </w:tcPr>
          <w:p w14:paraId="6C9739BC" w14:textId="77777777" w:rsidR="00CC3E3D" w:rsidRPr="0039596F" w:rsidRDefault="00814470"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18</w:t>
            </w:r>
            <w:r w:rsidR="00621B71" w:rsidRPr="0039596F">
              <w:rPr>
                <w:rFonts w:ascii="Times New Roman" w:eastAsia="Times New Roman" w:hAnsi="Times New Roman" w:cs="Times New Roman"/>
                <w:sz w:val="24"/>
                <w:szCs w:val="24"/>
                <w:lang w:eastAsia="ru-RU"/>
              </w:rPr>
              <w:t>-24</w:t>
            </w:r>
          </w:p>
        </w:tc>
        <w:tc>
          <w:tcPr>
            <w:tcW w:w="1718" w:type="dxa"/>
            <w:tcBorders>
              <w:top w:val="single" w:sz="4" w:space="0" w:color="auto"/>
              <w:left w:val="single" w:sz="4" w:space="0" w:color="auto"/>
              <w:bottom w:val="nil"/>
            </w:tcBorders>
          </w:tcPr>
          <w:p w14:paraId="008EC016" w14:textId="77777777" w:rsidR="00CC3E3D" w:rsidRPr="0039596F" w:rsidRDefault="00621B71" w:rsidP="0081447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 xml:space="preserve">      </w:t>
            </w:r>
            <w:r w:rsidR="00814470" w:rsidRPr="0039596F">
              <w:rPr>
                <w:rFonts w:ascii="Times New Roman" w:eastAsia="Times New Roman" w:hAnsi="Times New Roman" w:cs="Times New Roman"/>
                <w:sz w:val="24"/>
                <w:szCs w:val="24"/>
                <w:lang w:eastAsia="ru-RU"/>
              </w:rPr>
              <w:t>24</w:t>
            </w:r>
            <w:r w:rsidRPr="0039596F">
              <w:rPr>
                <w:rFonts w:ascii="Times New Roman" w:eastAsia="Times New Roman" w:hAnsi="Times New Roman" w:cs="Times New Roman"/>
                <w:sz w:val="24"/>
                <w:szCs w:val="24"/>
                <w:lang w:eastAsia="ru-RU"/>
              </w:rPr>
              <w:t>-32</w:t>
            </w:r>
          </w:p>
        </w:tc>
      </w:tr>
      <w:tr w:rsidR="00CC3E3D" w:rsidRPr="0039596F" w14:paraId="477D0201" w14:textId="77777777" w:rsidTr="00E1605A">
        <w:tc>
          <w:tcPr>
            <w:tcW w:w="2307" w:type="dxa"/>
            <w:tcBorders>
              <w:top w:val="single" w:sz="4" w:space="0" w:color="auto"/>
              <w:bottom w:val="single" w:sz="4" w:space="0" w:color="auto"/>
              <w:right w:val="nil"/>
            </w:tcBorders>
          </w:tcPr>
          <w:p w14:paraId="62557F02"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Общее количество часов в год</w:t>
            </w:r>
          </w:p>
        </w:tc>
        <w:tc>
          <w:tcPr>
            <w:tcW w:w="1124" w:type="dxa"/>
            <w:tcBorders>
              <w:top w:val="single" w:sz="4" w:space="0" w:color="auto"/>
              <w:left w:val="single" w:sz="4" w:space="0" w:color="auto"/>
              <w:bottom w:val="single" w:sz="4" w:space="0" w:color="auto"/>
              <w:right w:val="nil"/>
            </w:tcBorders>
          </w:tcPr>
          <w:p w14:paraId="04F65E1A"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234-312</w:t>
            </w:r>
          </w:p>
        </w:tc>
        <w:tc>
          <w:tcPr>
            <w:tcW w:w="1138" w:type="dxa"/>
            <w:tcBorders>
              <w:top w:val="single" w:sz="4" w:space="0" w:color="auto"/>
              <w:left w:val="single" w:sz="4" w:space="0" w:color="auto"/>
              <w:bottom w:val="single" w:sz="4" w:space="0" w:color="auto"/>
              <w:right w:val="nil"/>
            </w:tcBorders>
          </w:tcPr>
          <w:p w14:paraId="7A84ADE9"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312-416</w:t>
            </w:r>
          </w:p>
        </w:tc>
        <w:tc>
          <w:tcPr>
            <w:tcW w:w="1133" w:type="dxa"/>
            <w:tcBorders>
              <w:top w:val="single" w:sz="4" w:space="0" w:color="auto"/>
              <w:left w:val="single" w:sz="4" w:space="0" w:color="auto"/>
              <w:bottom w:val="single" w:sz="4" w:space="0" w:color="auto"/>
              <w:right w:val="nil"/>
            </w:tcBorders>
          </w:tcPr>
          <w:p w14:paraId="4F10B2C3" w14:textId="77777777" w:rsidR="00CC3E3D" w:rsidRPr="0039596F" w:rsidRDefault="00814470"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520-624</w:t>
            </w:r>
          </w:p>
        </w:tc>
        <w:tc>
          <w:tcPr>
            <w:tcW w:w="1152" w:type="dxa"/>
            <w:tcBorders>
              <w:top w:val="single" w:sz="4" w:space="0" w:color="auto"/>
              <w:left w:val="single" w:sz="4" w:space="0" w:color="auto"/>
              <w:bottom w:val="single" w:sz="4" w:space="0" w:color="auto"/>
              <w:right w:val="nil"/>
            </w:tcBorders>
          </w:tcPr>
          <w:p w14:paraId="4EA6CB11" w14:textId="77777777" w:rsidR="00CC3E3D" w:rsidRPr="0039596F" w:rsidRDefault="00621B71" w:rsidP="00621B7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624-936</w:t>
            </w:r>
          </w:p>
        </w:tc>
        <w:tc>
          <w:tcPr>
            <w:tcW w:w="1598" w:type="dxa"/>
            <w:tcBorders>
              <w:top w:val="single" w:sz="4" w:space="0" w:color="auto"/>
              <w:left w:val="single" w:sz="4" w:space="0" w:color="auto"/>
              <w:bottom w:val="single" w:sz="4" w:space="0" w:color="auto"/>
              <w:right w:val="nil"/>
            </w:tcBorders>
          </w:tcPr>
          <w:p w14:paraId="6FC9180D" w14:textId="77777777" w:rsidR="00CC3E3D" w:rsidRPr="0039596F" w:rsidRDefault="00814470"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936-1248</w:t>
            </w:r>
          </w:p>
        </w:tc>
        <w:tc>
          <w:tcPr>
            <w:tcW w:w="1718" w:type="dxa"/>
            <w:tcBorders>
              <w:top w:val="single" w:sz="4" w:space="0" w:color="auto"/>
              <w:left w:val="single" w:sz="4" w:space="0" w:color="auto"/>
              <w:bottom w:val="single" w:sz="4" w:space="0" w:color="auto"/>
            </w:tcBorders>
          </w:tcPr>
          <w:p w14:paraId="10AC9280" w14:textId="77777777" w:rsidR="00CC3E3D" w:rsidRPr="0039596F" w:rsidRDefault="00814470"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1248-1664</w:t>
            </w:r>
          </w:p>
        </w:tc>
      </w:tr>
    </w:tbl>
    <w:p w14:paraId="21C2C179" w14:textId="77777777" w:rsidR="00B16E59" w:rsidRPr="0039596F" w:rsidRDefault="00B16E59" w:rsidP="00CE5C99">
      <w:pPr>
        <w:widowControl w:val="0"/>
        <w:autoSpaceDE w:val="0"/>
        <w:autoSpaceDN w:val="0"/>
        <w:adjustRightInd w:val="0"/>
        <w:spacing w:before="240" w:after="240" w:line="276" w:lineRule="auto"/>
        <w:ind w:firstLine="567"/>
        <w:contextualSpacing/>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b/>
          <w:sz w:val="28"/>
          <w:szCs w:val="28"/>
          <w:lang w:eastAsia="ru-RU"/>
        </w:rPr>
        <w:lastRenderedPageBreak/>
        <w:t>2.3</w:t>
      </w:r>
      <w:r w:rsidR="002229D1" w:rsidRPr="0039596F">
        <w:rPr>
          <w:rFonts w:ascii="Times New Roman" w:eastAsia="Times New Roman" w:hAnsi="Times New Roman" w:cs="Times New Roman"/>
          <w:b/>
          <w:sz w:val="28"/>
          <w:szCs w:val="28"/>
          <w:lang w:eastAsia="ru-RU"/>
        </w:rPr>
        <w:t>.</w:t>
      </w:r>
      <w:r w:rsidR="002229D1" w:rsidRPr="0039596F">
        <w:rPr>
          <w:rFonts w:ascii="Times New Roman" w:eastAsia="Times New Roman" w:hAnsi="Times New Roman" w:cs="Times New Roman"/>
          <w:sz w:val="28"/>
          <w:szCs w:val="28"/>
          <w:lang w:eastAsia="ru-RU"/>
        </w:rPr>
        <w:t xml:space="preserve"> </w:t>
      </w:r>
      <w:r w:rsidRPr="0039596F">
        <w:rPr>
          <w:rFonts w:ascii="Times New Roman" w:eastAsia="Times New Roman" w:hAnsi="Times New Roman" w:cs="Times New Roman"/>
          <w:color w:val="1F497D"/>
          <w:sz w:val="28"/>
          <w:szCs w:val="28"/>
          <w:lang w:eastAsia="ru-RU"/>
        </w:rPr>
        <w:t xml:space="preserve"> </w:t>
      </w:r>
      <w:r w:rsidR="007260A7" w:rsidRPr="0039596F">
        <w:rPr>
          <w:rFonts w:ascii="Times New Roman" w:eastAsia="Times New Roman" w:hAnsi="Times New Roman" w:cs="Times New Roman"/>
          <w:sz w:val="28"/>
          <w:szCs w:val="28"/>
          <w:lang w:eastAsia="ru-RU"/>
        </w:rPr>
        <w:t>Виды (</w:t>
      </w:r>
      <w:r w:rsidR="00D0438D" w:rsidRPr="0039596F">
        <w:rPr>
          <w:rFonts w:ascii="Times New Roman" w:eastAsia="Times New Roman" w:hAnsi="Times New Roman" w:cs="Times New Roman"/>
          <w:sz w:val="28"/>
          <w:szCs w:val="28"/>
          <w:lang w:eastAsia="ru-RU"/>
        </w:rPr>
        <w:t>формы</w:t>
      </w:r>
      <w:r w:rsidR="007260A7" w:rsidRPr="0039596F">
        <w:rPr>
          <w:rFonts w:ascii="Times New Roman" w:eastAsia="Times New Roman" w:hAnsi="Times New Roman" w:cs="Times New Roman"/>
          <w:sz w:val="28"/>
          <w:szCs w:val="28"/>
          <w:lang w:eastAsia="ru-RU"/>
        </w:rPr>
        <w:t>)</w:t>
      </w:r>
      <w:r w:rsidR="00D0438D" w:rsidRPr="0039596F">
        <w:rPr>
          <w:rFonts w:ascii="Times New Roman" w:eastAsia="Times New Roman" w:hAnsi="Times New Roman" w:cs="Times New Roman"/>
          <w:sz w:val="28"/>
          <w:szCs w:val="28"/>
          <w:lang w:eastAsia="ru-RU"/>
        </w:rPr>
        <w:t xml:space="preserve"> обучения</w:t>
      </w:r>
      <w:r w:rsidR="00B80C87" w:rsidRPr="0039596F">
        <w:rPr>
          <w:rFonts w:ascii="Times New Roman" w:eastAsia="Times New Roman" w:hAnsi="Times New Roman" w:cs="Times New Roman"/>
          <w:sz w:val="28"/>
          <w:szCs w:val="28"/>
          <w:lang w:eastAsia="ru-RU"/>
        </w:rPr>
        <w:t>,</w:t>
      </w:r>
      <w:r w:rsidR="00B80C87" w:rsidRPr="0039596F">
        <w:rPr>
          <w:rFonts w:ascii="Times New Roman" w:eastAsia="Times New Roman" w:hAnsi="Times New Roman" w:cs="Times New Roman"/>
          <w:sz w:val="28"/>
          <w:szCs w:val="28"/>
        </w:rPr>
        <w:t xml:space="preserve"> применяющиеся при реализации дополнительной образовательной программы спортивной подготовки</w:t>
      </w:r>
      <w:r w:rsidR="00D0438D" w:rsidRPr="0039596F">
        <w:rPr>
          <w:rFonts w:ascii="Times New Roman" w:eastAsia="Times New Roman" w:hAnsi="Times New Roman" w:cs="Times New Roman"/>
          <w:sz w:val="28"/>
          <w:szCs w:val="28"/>
          <w:lang w:eastAsia="ru-RU"/>
        </w:rPr>
        <w:t xml:space="preserve">: </w:t>
      </w:r>
    </w:p>
    <w:p w14:paraId="47850205" w14:textId="77777777" w:rsidR="00B16E59" w:rsidRPr="00CE5C99" w:rsidRDefault="00B16E59" w:rsidP="00CE5C99">
      <w:pPr>
        <w:pStyle w:val="a4"/>
        <w:widowControl w:val="0"/>
        <w:numPr>
          <w:ilvl w:val="0"/>
          <w:numId w:val="8"/>
        </w:num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E5C99">
        <w:rPr>
          <w:rFonts w:ascii="Times New Roman" w:eastAsia="Times New Roman" w:hAnsi="Times New Roman" w:cs="Times New Roman"/>
          <w:sz w:val="28"/>
          <w:szCs w:val="28"/>
          <w:lang w:eastAsia="ru-RU"/>
        </w:rPr>
        <w:t>учебно-тренировочные занятия осуществляются в следующих формах:</w:t>
      </w:r>
    </w:p>
    <w:p w14:paraId="54AB4318" w14:textId="77777777" w:rsidR="00B16E59" w:rsidRPr="00CE5C99" w:rsidRDefault="00B16E59" w:rsidP="00CE5C99">
      <w:pPr>
        <w:pStyle w:val="a4"/>
        <w:widowControl w:val="0"/>
        <w:numPr>
          <w:ilvl w:val="0"/>
          <w:numId w:val="8"/>
        </w:numPr>
        <w:autoSpaceDE w:val="0"/>
        <w:autoSpaceDN w:val="0"/>
        <w:adjustRightInd w:val="0"/>
        <w:spacing w:after="0" w:line="276" w:lineRule="auto"/>
        <w:jc w:val="both"/>
        <w:rPr>
          <w:rFonts w:ascii="Times New Roman" w:eastAsia="Times New Roman" w:hAnsi="Times New Roman" w:cs="Times New Roman"/>
          <w:sz w:val="28"/>
          <w:szCs w:val="28"/>
          <w:lang w:eastAsia="ru-RU"/>
        </w:rPr>
      </w:pPr>
      <w:proofErr w:type="gramStart"/>
      <w:r w:rsidRPr="00CE5C99">
        <w:rPr>
          <w:rFonts w:ascii="Times New Roman" w:eastAsia="Times New Roman" w:hAnsi="Times New Roman" w:cs="Times New Roman"/>
          <w:sz w:val="28"/>
          <w:szCs w:val="28"/>
          <w:lang w:eastAsia="ru-RU"/>
        </w:rPr>
        <w:t>групповые</w:t>
      </w:r>
      <w:proofErr w:type="gramEnd"/>
      <w:r w:rsidRPr="00CE5C99">
        <w:rPr>
          <w:rFonts w:ascii="Times New Roman" w:eastAsia="Times New Roman" w:hAnsi="Times New Roman" w:cs="Times New Roman"/>
          <w:sz w:val="28"/>
          <w:szCs w:val="28"/>
          <w:lang w:eastAsia="ru-RU"/>
        </w:rPr>
        <w:t>, индивидуальные и смешанные, в том числе с использованием дистанционных технологий;</w:t>
      </w:r>
    </w:p>
    <w:p w14:paraId="4939E249" w14:textId="77777777" w:rsidR="00B16E59" w:rsidRPr="00CE5C99" w:rsidRDefault="00B16E59" w:rsidP="00CE5C99">
      <w:pPr>
        <w:pStyle w:val="a4"/>
        <w:widowControl w:val="0"/>
        <w:numPr>
          <w:ilvl w:val="0"/>
          <w:numId w:val="8"/>
        </w:numPr>
        <w:autoSpaceDE w:val="0"/>
        <w:autoSpaceDN w:val="0"/>
        <w:adjustRightInd w:val="0"/>
        <w:spacing w:after="0" w:line="276" w:lineRule="auto"/>
        <w:jc w:val="both"/>
        <w:rPr>
          <w:rFonts w:ascii="Times New Roman" w:eastAsia="Times New Roman" w:hAnsi="Times New Roman" w:cs="Times New Roman"/>
          <w:color w:val="1F497D"/>
          <w:sz w:val="28"/>
          <w:szCs w:val="28"/>
          <w:lang w:eastAsia="ru-RU"/>
        </w:rPr>
      </w:pPr>
      <w:r w:rsidRPr="00CE5C99">
        <w:rPr>
          <w:rFonts w:ascii="Times New Roman" w:eastAsia="Times New Roman" w:hAnsi="Times New Roman" w:cs="Times New Roman"/>
          <w:sz w:val="28"/>
          <w:szCs w:val="28"/>
          <w:lang w:eastAsia="ru-RU"/>
        </w:rPr>
        <w:t>учебно-тренировочные мероприятия:</w:t>
      </w:r>
    </w:p>
    <w:p w14:paraId="4CAAD9F1" w14:textId="77777777" w:rsidR="00CC3E3D" w:rsidRPr="0039596F" w:rsidRDefault="00CC3E3D" w:rsidP="00CE5C99">
      <w:pPr>
        <w:widowControl w:val="0"/>
        <w:autoSpaceDE w:val="0"/>
        <w:autoSpaceDN w:val="0"/>
        <w:adjustRightInd w:val="0"/>
        <w:spacing w:after="0" w:line="120" w:lineRule="auto"/>
        <w:ind w:firstLine="720"/>
        <w:jc w:val="center"/>
        <w:rPr>
          <w:rFonts w:ascii="Times New Roman" w:eastAsia="Times New Roman" w:hAnsi="Times New Roman" w:cs="Times New Roman"/>
          <w:b/>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2"/>
        <w:gridCol w:w="2550"/>
        <w:gridCol w:w="1687"/>
        <w:gridCol w:w="19"/>
        <w:gridCol w:w="1635"/>
        <w:gridCol w:w="1698"/>
        <w:gridCol w:w="1710"/>
        <w:gridCol w:w="21"/>
      </w:tblGrid>
      <w:tr w:rsidR="00CC3E3D" w:rsidRPr="0039596F" w14:paraId="1A497A0E" w14:textId="77777777" w:rsidTr="00E1605A">
        <w:tc>
          <w:tcPr>
            <w:tcW w:w="862" w:type="dxa"/>
            <w:vMerge w:val="restart"/>
            <w:tcBorders>
              <w:top w:val="single" w:sz="4" w:space="0" w:color="auto"/>
              <w:bottom w:val="nil"/>
              <w:right w:val="nil"/>
            </w:tcBorders>
          </w:tcPr>
          <w:p w14:paraId="5177E112" w14:textId="77777777" w:rsidR="00CE5C99" w:rsidRDefault="00CE5C99" w:rsidP="00CC3E3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CC3E3D" w:rsidRPr="0039596F">
              <w:rPr>
                <w:rFonts w:ascii="Times New Roman" w:eastAsia="Times New Roman" w:hAnsi="Times New Roman" w:cs="Times New Roman"/>
                <w:b/>
                <w:sz w:val="24"/>
                <w:szCs w:val="24"/>
                <w:lang w:eastAsia="ru-RU"/>
              </w:rPr>
              <w:t> </w:t>
            </w:r>
          </w:p>
          <w:p w14:paraId="7F02464D"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39596F">
              <w:rPr>
                <w:rFonts w:ascii="Times New Roman" w:eastAsia="Times New Roman" w:hAnsi="Times New Roman" w:cs="Times New Roman"/>
                <w:b/>
                <w:sz w:val="24"/>
                <w:szCs w:val="24"/>
                <w:lang w:eastAsia="ru-RU"/>
              </w:rPr>
              <w:t>п</w:t>
            </w:r>
            <w:proofErr w:type="gramEnd"/>
            <w:r w:rsidRPr="0039596F">
              <w:rPr>
                <w:rFonts w:ascii="Times New Roman" w:eastAsia="Times New Roman" w:hAnsi="Times New Roman" w:cs="Times New Roman"/>
                <w:b/>
                <w:sz w:val="24"/>
                <w:szCs w:val="24"/>
                <w:lang w:eastAsia="ru-RU"/>
              </w:rPr>
              <w:t>/п</w:t>
            </w:r>
          </w:p>
        </w:tc>
        <w:tc>
          <w:tcPr>
            <w:tcW w:w="2550" w:type="dxa"/>
            <w:vMerge w:val="restart"/>
            <w:tcBorders>
              <w:top w:val="single" w:sz="4" w:space="0" w:color="auto"/>
              <w:left w:val="single" w:sz="4" w:space="0" w:color="auto"/>
              <w:bottom w:val="nil"/>
              <w:right w:val="nil"/>
            </w:tcBorders>
          </w:tcPr>
          <w:p w14:paraId="15500537" w14:textId="77777777" w:rsidR="00CC3E3D" w:rsidRPr="0039596F" w:rsidRDefault="00CE5C99" w:rsidP="00CC3E3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Виды учебно-</w:t>
            </w:r>
            <w:r w:rsidR="00CC3E3D" w:rsidRPr="0039596F">
              <w:rPr>
                <w:rFonts w:ascii="Times New Roman" w:eastAsia="Times New Roman" w:hAnsi="Times New Roman" w:cs="Times New Roman"/>
                <w:b/>
                <w:sz w:val="24"/>
                <w:szCs w:val="24"/>
                <w:lang w:eastAsia="ru-RU"/>
              </w:rPr>
              <w:t>тренировочных м</w:t>
            </w:r>
            <w:r w:rsidR="00CC3E3D" w:rsidRPr="0039596F">
              <w:rPr>
                <w:rFonts w:ascii="Times New Roman" w:eastAsia="Times New Roman" w:hAnsi="Times New Roman" w:cs="Times New Roman"/>
                <w:b/>
                <w:sz w:val="24"/>
                <w:szCs w:val="24"/>
                <w:lang w:eastAsia="ru-RU"/>
              </w:rPr>
              <w:t>е</w:t>
            </w:r>
            <w:r w:rsidR="00CC3E3D" w:rsidRPr="0039596F">
              <w:rPr>
                <w:rFonts w:ascii="Times New Roman" w:eastAsia="Times New Roman" w:hAnsi="Times New Roman" w:cs="Times New Roman"/>
                <w:b/>
                <w:sz w:val="24"/>
                <w:szCs w:val="24"/>
                <w:lang w:eastAsia="ru-RU"/>
              </w:rPr>
              <w:t>роприятий</w:t>
            </w:r>
          </w:p>
        </w:tc>
        <w:tc>
          <w:tcPr>
            <w:tcW w:w="6770" w:type="dxa"/>
            <w:gridSpan w:val="6"/>
            <w:tcBorders>
              <w:top w:val="single" w:sz="4" w:space="0" w:color="auto"/>
              <w:left w:val="single" w:sz="4" w:space="0" w:color="auto"/>
              <w:bottom w:val="nil"/>
            </w:tcBorders>
          </w:tcPr>
          <w:p w14:paraId="39E4D198"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9596F">
              <w:rPr>
                <w:rFonts w:ascii="Times New Roman" w:eastAsia="Times New Roman" w:hAnsi="Times New Roman" w:cs="Times New Roman"/>
                <w:b/>
                <w:sz w:val="24"/>
                <w:szCs w:val="24"/>
                <w:lang w:eastAsia="ru-RU"/>
              </w:rPr>
              <w:t>Предельная продолжительность учебно-тренировочных мероприятий по этапам спортивной подготовки (колич</w:t>
            </w:r>
            <w:r w:rsidRPr="0039596F">
              <w:rPr>
                <w:rFonts w:ascii="Times New Roman" w:eastAsia="Times New Roman" w:hAnsi="Times New Roman" w:cs="Times New Roman"/>
                <w:b/>
                <w:sz w:val="24"/>
                <w:szCs w:val="24"/>
                <w:lang w:eastAsia="ru-RU"/>
              </w:rPr>
              <w:t>е</w:t>
            </w:r>
            <w:r w:rsidRPr="0039596F">
              <w:rPr>
                <w:rFonts w:ascii="Times New Roman" w:eastAsia="Times New Roman" w:hAnsi="Times New Roman" w:cs="Times New Roman"/>
                <w:b/>
                <w:sz w:val="24"/>
                <w:szCs w:val="24"/>
                <w:lang w:eastAsia="ru-RU"/>
              </w:rPr>
              <w:t>ство суток) (без учета времени следования к месту провед</w:t>
            </w:r>
            <w:r w:rsidRPr="0039596F">
              <w:rPr>
                <w:rFonts w:ascii="Times New Roman" w:eastAsia="Times New Roman" w:hAnsi="Times New Roman" w:cs="Times New Roman"/>
                <w:b/>
                <w:sz w:val="24"/>
                <w:szCs w:val="24"/>
                <w:lang w:eastAsia="ru-RU"/>
              </w:rPr>
              <w:t>е</w:t>
            </w:r>
            <w:r w:rsidRPr="0039596F">
              <w:rPr>
                <w:rFonts w:ascii="Times New Roman" w:eastAsia="Times New Roman" w:hAnsi="Times New Roman" w:cs="Times New Roman"/>
                <w:b/>
                <w:sz w:val="24"/>
                <w:szCs w:val="24"/>
                <w:lang w:eastAsia="ru-RU"/>
              </w:rPr>
              <w:t>ния учебно-тренировочных мероприятий и обратно)</w:t>
            </w:r>
          </w:p>
        </w:tc>
      </w:tr>
      <w:tr w:rsidR="00CC3E3D" w:rsidRPr="0039596F" w14:paraId="59F8FB0A" w14:textId="77777777" w:rsidTr="00E1605A">
        <w:tc>
          <w:tcPr>
            <w:tcW w:w="862" w:type="dxa"/>
            <w:vMerge/>
            <w:tcBorders>
              <w:top w:val="single" w:sz="4" w:space="0" w:color="auto"/>
              <w:bottom w:val="single" w:sz="4" w:space="0" w:color="auto"/>
              <w:right w:val="single" w:sz="4" w:space="0" w:color="auto"/>
            </w:tcBorders>
          </w:tcPr>
          <w:p w14:paraId="0FDC29A8" w14:textId="77777777" w:rsidR="00CC3E3D" w:rsidRPr="0039596F" w:rsidRDefault="00CC3E3D" w:rsidP="00CC3E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50" w:type="dxa"/>
            <w:vMerge/>
            <w:tcBorders>
              <w:top w:val="single" w:sz="4" w:space="0" w:color="auto"/>
              <w:left w:val="single" w:sz="4" w:space="0" w:color="auto"/>
              <w:bottom w:val="single" w:sz="4" w:space="0" w:color="auto"/>
              <w:right w:val="single" w:sz="4" w:space="0" w:color="auto"/>
            </w:tcBorders>
          </w:tcPr>
          <w:p w14:paraId="0C36B8D9" w14:textId="77777777" w:rsidR="00CC3E3D" w:rsidRPr="0039596F" w:rsidRDefault="00CC3E3D" w:rsidP="00CC3E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7" w:type="dxa"/>
            <w:tcBorders>
              <w:top w:val="single" w:sz="4" w:space="0" w:color="auto"/>
              <w:left w:val="single" w:sz="4" w:space="0" w:color="auto"/>
              <w:bottom w:val="nil"/>
              <w:right w:val="nil"/>
            </w:tcBorders>
          </w:tcPr>
          <w:p w14:paraId="2A5E13C2"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Этап начал</w:t>
            </w:r>
            <w:r w:rsidRPr="0039596F">
              <w:rPr>
                <w:rFonts w:ascii="Times New Roman" w:eastAsia="Times New Roman" w:hAnsi="Times New Roman" w:cs="Times New Roman"/>
                <w:sz w:val="24"/>
                <w:szCs w:val="24"/>
                <w:lang w:eastAsia="ru-RU"/>
              </w:rPr>
              <w:t>ь</w:t>
            </w:r>
            <w:r w:rsidRPr="0039596F">
              <w:rPr>
                <w:rFonts w:ascii="Times New Roman" w:eastAsia="Times New Roman" w:hAnsi="Times New Roman" w:cs="Times New Roman"/>
                <w:sz w:val="24"/>
                <w:szCs w:val="24"/>
                <w:lang w:eastAsia="ru-RU"/>
              </w:rPr>
              <w:t>ной подг</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товки</w:t>
            </w:r>
          </w:p>
        </w:tc>
        <w:tc>
          <w:tcPr>
            <w:tcW w:w="1654" w:type="dxa"/>
            <w:gridSpan w:val="2"/>
            <w:tcBorders>
              <w:top w:val="single" w:sz="4" w:space="0" w:color="auto"/>
              <w:left w:val="single" w:sz="4" w:space="0" w:color="auto"/>
              <w:bottom w:val="nil"/>
              <w:right w:val="nil"/>
            </w:tcBorders>
          </w:tcPr>
          <w:p w14:paraId="7628B26B"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Учебно-тренирово</w:t>
            </w:r>
            <w:r w:rsidRPr="0039596F">
              <w:rPr>
                <w:rFonts w:ascii="Times New Roman" w:eastAsia="Times New Roman" w:hAnsi="Times New Roman" w:cs="Times New Roman"/>
                <w:sz w:val="24"/>
                <w:szCs w:val="24"/>
                <w:lang w:eastAsia="ru-RU"/>
              </w:rPr>
              <w:t>ч</w:t>
            </w:r>
            <w:r w:rsidRPr="0039596F">
              <w:rPr>
                <w:rFonts w:ascii="Times New Roman" w:eastAsia="Times New Roman" w:hAnsi="Times New Roman" w:cs="Times New Roman"/>
                <w:sz w:val="24"/>
                <w:szCs w:val="24"/>
                <w:lang w:eastAsia="ru-RU"/>
              </w:rPr>
              <w:t>ный этап (этап спо</w:t>
            </w:r>
            <w:r w:rsidRPr="0039596F">
              <w:rPr>
                <w:rFonts w:ascii="Times New Roman" w:eastAsia="Times New Roman" w:hAnsi="Times New Roman" w:cs="Times New Roman"/>
                <w:sz w:val="24"/>
                <w:szCs w:val="24"/>
                <w:lang w:eastAsia="ru-RU"/>
              </w:rPr>
              <w:t>р</w:t>
            </w:r>
            <w:r w:rsidRPr="0039596F">
              <w:rPr>
                <w:rFonts w:ascii="Times New Roman" w:eastAsia="Times New Roman" w:hAnsi="Times New Roman" w:cs="Times New Roman"/>
                <w:sz w:val="24"/>
                <w:szCs w:val="24"/>
                <w:lang w:eastAsia="ru-RU"/>
              </w:rPr>
              <w:t>тивной сп</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циализации)</w:t>
            </w:r>
          </w:p>
        </w:tc>
        <w:tc>
          <w:tcPr>
            <w:tcW w:w="1698" w:type="dxa"/>
            <w:tcBorders>
              <w:top w:val="single" w:sz="4" w:space="0" w:color="auto"/>
              <w:left w:val="single" w:sz="4" w:space="0" w:color="auto"/>
              <w:bottom w:val="nil"/>
              <w:right w:val="nil"/>
            </w:tcBorders>
          </w:tcPr>
          <w:p w14:paraId="1251B4E0"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Этап сове</w:t>
            </w:r>
            <w:r w:rsidRPr="0039596F">
              <w:rPr>
                <w:rFonts w:ascii="Times New Roman" w:eastAsia="Times New Roman" w:hAnsi="Times New Roman" w:cs="Times New Roman"/>
                <w:sz w:val="24"/>
                <w:szCs w:val="24"/>
                <w:lang w:eastAsia="ru-RU"/>
              </w:rPr>
              <w:t>р</w:t>
            </w:r>
            <w:r w:rsidRPr="0039596F">
              <w:rPr>
                <w:rFonts w:ascii="Times New Roman" w:eastAsia="Times New Roman" w:hAnsi="Times New Roman" w:cs="Times New Roman"/>
                <w:sz w:val="24"/>
                <w:szCs w:val="24"/>
                <w:lang w:eastAsia="ru-RU"/>
              </w:rPr>
              <w:t>шенствования спортивного мастерства</w:t>
            </w:r>
          </w:p>
        </w:tc>
        <w:tc>
          <w:tcPr>
            <w:tcW w:w="1731" w:type="dxa"/>
            <w:gridSpan w:val="2"/>
            <w:tcBorders>
              <w:top w:val="single" w:sz="4" w:space="0" w:color="auto"/>
              <w:left w:val="single" w:sz="4" w:space="0" w:color="auto"/>
              <w:bottom w:val="nil"/>
            </w:tcBorders>
          </w:tcPr>
          <w:p w14:paraId="6394AE8B"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Этап высшего спортивного мастерства</w:t>
            </w:r>
          </w:p>
        </w:tc>
      </w:tr>
      <w:tr w:rsidR="00CC3E3D" w:rsidRPr="0039596F" w14:paraId="4A54A745" w14:textId="77777777" w:rsidTr="00E1605A">
        <w:tc>
          <w:tcPr>
            <w:tcW w:w="10182" w:type="dxa"/>
            <w:gridSpan w:val="8"/>
            <w:tcBorders>
              <w:top w:val="single" w:sz="4" w:space="0" w:color="auto"/>
              <w:bottom w:val="nil"/>
            </w:tcBorders>
          </w:tcPr>
          <w:p w14:paraId="3FC381BB" w14:textId="77777777" w:rsidR="00CC3E3D" w:rsidRPr="0039596F" w:rsidRDefault="00CC3E3D" w:rsidP="00CC3E3D">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lang w:eastAsia="ru-RU"/>
              </w:rPr>
            </w:pPr>
            <w:bookmarkStart w:id="1" w:name="sub_13001"/>
            <w:r w:rsidRPr="0039596F">
              <w:rPr>
                <w:rFonts w:ascii="Times New Roman" w:eastAsia="Times New Roman" w:hAnsi="Times New Roman" w:cs="Times New Roman"/>
                <w:b/>
                <w:bCs/>
                <w:color w:val="26282F"/>
                <w:sz w:val="24"/>
                <w:szCs w:val="24"/>
                <w:lang w:eastAsia="ru-RU"/>
              </w:rPr>
              <w:t>1. Учебно-тренировочные мероприятия по подготовке к спортивным соревнованиям</w:t>
            </w:r>
            <w:bookmarkEnd w:id="1"/>
          </w:p>
        </w:tc>
      </w:tr>
      <w:tr w:rsidR="00CC3E3D" w:rsidRPr="0039596F" w14:paraId="0B91E6B9" w14:textId="77777777" w:rsidTr="00E1605A">
        <w:tc>
          <w:tcPr>
            <w:tcW w:w="862" w:type="dxa"/>
            <w:tcBorders>
              <w:top w:val="single" w:sz="4" w:space="0" w:color="auto"/>
              <w:bottom w:val="nil"/>
              <w:right w:val="nil"/>
            </w:tcBorders>
          </w:tcPr>
          <w:p w14:paraId="2CA1CEB8"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 w:name="sub_13011"/>
            <w:r w:rsidRPr="0039596F">
              <w:rPr>
                <w:rFonts w:ascii="Times New Roman" w:eastAsia="Times New Roman" w:hAnsi="Times New Roman" w:cs="Times New Roman"/>
                <w:sz w:val="24"/>
                <w:szCs w:val="24"/>
                <w:lang w:eastAsia="ru-RU"/>
              </w:rPr>
              <w:t>1.1.</w:t>
            </w:r>
            <w:bookmarkEnd w:id="2"/>
          </w:p>
        </w:tc>
        <w:tc>
          <w:tcPr>
            <w:tcW w:w="2550" w:type="dxa"/>
            <w:tcBorders>
              <w:top w:val="single" w:sz="4" w:space="0" w:color="auto"/>
              <w:left w:val="single" w:sz="4" w:space="0" w:color="auto"/>
              <w:bottom w:val="nil"/>
              <w:right w:val="nil"/>
            </w:tcBorders>
          </w:tcPr>
          <w:p w14:paraId="56843BB7"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Учебно-тренировочные мер</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приятия по подгото</w:t>
            </w:r>
            <w:r w:rsidRPr="0039596F">
              <w:rPr>
                <w:rFonts w:ascii="Times New Roman" w:eastAsia="Times New Roman" w:hAnsi="Times New Roman" w:cs="Times New Roman"/>
                <w:sz w:val="24"/>
                <w:szCs w:val="24"/>
                <w:lang w:eastAsia="ru-RU"/>
              </w:rPr>
              <w:t>в</w:t>
            </w:r>
            <w:r w:rsidRPr="0039596F">
              <w:rPr>
                <w:rFonts w:ascii="Times New Roman" w:eastAsia="Times New Roman" w:hAnsi="Times New Roman" w:cs="Times New Roman"/>
                <w:sz w:val="24"/>
                <w:szCs w:val="24"/>
                <w:lang w:eastAsia="ru-RU"/>
              </w:rPr>
              <w:t>ке к международным спортивным соревн</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ваниям</w:t>
            </w:r>
          </w:p>
        </w:tc>
        <w:tc>
          <w:tcPr>
            <w:tcW w:w="1687" w:type="dxa"/>
            <w:tcBorders>
              <w:top w:val="single" w:sz="4" w:space="0" w:color="auto"/>
              <w:left w:val="single" w:sz="4" w:space="0" w:color="auto"/>
              <w:bottom w:val="nil"/>
              <w:right w:val="nil"/>
            </w:tcBorders>
          </w:tcPr>
          <w:p w14:paraId="29F3B146"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w:t>
            </w:r>
          </w:p>
        </w:tc>
        <w:tc>
          <w:tcPr>
            <w:tcW w:w="1654" w:type="dxa"/>
            <w:gridSpan w:val="2"/>
            <w:tcBorders>
              <w:top w:val="single" w:sz="4" w:space="0" w:color="auto"/>
              <w:left w:val="single" w:sz="4" w:space="0" w:color="auto"/>
              <w:bottom w:val="nil"/>
              <w:right w:val="nil"/>
            </w:tcBorders>
          </w:tcPr>
          <w:p w14:paraId="04E4A373"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w:t>
            </w:r>
          </w:p>
        </w:tc>
        <w:tc>
          <w:tcPr>
            <w:tcW w:w="1698" w:type="dxa"/>
            <w:tcBorders>
              <w:top w:val="single" w:sz="4" w:space="0" w:color="auto"/>
              <w:left w:val="single" w:sz="4" w:space="0" w:color="auto"/>
              <w:bottom w:val="nil"/>
              <w:right w:val="nil"/>
            </w:tcBorders>
          </w:tcPr>
          <w:p w14:paraId="525F1E29"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21</w:t>
            </w:r>
          </w:p>
        </w:tc>
        <w:tc>
          <w:tcPr>
            <w:tcW w:w="1731" w:type="dxa"/>
            <w:gridSpan w:val="2"/>
            <w:tcBorders>
              <w:top w:val="single" w:sz="4" w:space="0" w:color="auto"/>
              <w:left w:val="single" w:sz="4" w:space="0" w:color="auto"/>
              <w:bottom w:val="nil"/>
            </w:tcBorders>
          </w:tcPr>
          <w:p w14:paraId="2614EB41"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21</w:t>
            </w:r>
          </w:p>
        </w:tc>
      </w:tr>
      <w:tr w:rsidR="00CC3E3D" w:rsidRPr="0039596F" w14:paraId="76490238" w14:textId="77777777" w:rsidTr="00E1605A">
        <w:tc>
          <w:tcPr>
            <w:tcW w:w="862" w:type="dxa"/>
            <w:tcBorders>
              <w:top w:val="single" w:sz="4" w:space="0" w:color="auto"/>
              <w:bottom w:val="nil"/>
              <w:right w:val="nil"/>
            </w:tcBorders>
          </w:tcPr>
          <w:p w14:paraId="774CECF8"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 w:name="sub_13012"/>
            <w:r w:rsidRPr="0039596F">
              <w:rPr>
                <w:rFonts w:ascii="Times New Roman" w:eastAsia="Times New Roman" w:hAnsi="Times New Roman" w:cs="Times New Roman"/>
                <w:sz w:val="24"/>
                <w:szCs w:val="24"/>
                <w:lang w:eastAsia="ru-RU"/>
              </w:rPr>
              <w:t>1.2.</w:t>
            </w:r>
            <w:bookmarkEnd w:id="3"/>
          </w:p>
        </w:tc>
        <w:tc>
          <w:tcPr>
            <w:tcW w:w="2550" w:type="dxa"/>
            <w:tcBorders>
              <w:top w:val="single" w:sz="4" w:space="0" w:color="auto"/>
              <w:left w:val="single" w:sz="4" w:space="0" w:color="auto"/>
              <w:bottom w:val="nil"/>
              <w:right w:val="nil"/>
            </w:tcBorders>
          </w:tcPr>
          <w:p w14:paraId="5D2BD4E9"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Учебно-тренировочные мер</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приятия по подгото</w:t>
            </w:r>
            <w:r w:rsidRPr="0039596F">
              <w:rPr>
                <w:rFonts w:ascii="Times New Roman" w:eastAsia="Times New Roman" w:hAnsi="Times New Roman" w:cs="Times New Roman"/>
                <w:sz w:val="24"/>
                <w:szCs w:val="24"/>
                <w:lang w:eastAsia="ru-RU"/>
              </w:rPr>
              <w:t>в</w:t>
            </w:r>
            <w:r w:rsidRPr="0039596F">
              <w:rPr>
                <w:rFonts w:ascii="Times New Roman" w:eastAsia="Times New Roman" w:hAnsi="Times New Roman" w:cs="Times New Roman"/>
                <w:sz w:val="24"/>
                <w:szCs w:val="24"/>
                <w:lang w:eastAsia="ru-RU"/>
              </w:rPr>
              <w:t>ке к чемпионатам России, кубкам Ро</w:t>
            </w:r>
            <w:r w:rsidRPr="0039596F">
              <w:rPr>
                <w:rFonts w:ascii="Times New Roman" w:eastAsia="Times New Roman" w:hAnsi="Times New Roman" w:cs="Times New Roman"/>
                <w:sz w:val="24"/>
                <w:szCs w:val="24"/>
                <w:lang w:eastAsia="ru-RU"/>
              </w:rPr>
              <w:t>с</w:t>
            </w:r>
            <w:r w:rsidRPr="0039596F">
              <w:rPr>
                <w:rFonts w:ascii="Times New Roman" w:eastAsia="Times New Roman" w:hAnsi="Times New Roman" w:cs="Times New Roman"/>
                <w:sz w:val="24"/>
                <w:szCs w:val="24"/>
                <w:lang w:eastAsia="ru-RU"/>
              </w:rPr>
              <w:t>сии, первенствам Ро</w:t>
            </w:r>
            <w:r w:rsidRPr="0039596F">
              <w:rPr>
                <w:rFonts w:ascii="Times New Roman" w:eastAsia="Times New Roman" w:hAnsi="Times New Roman" w:cs="Times New Roman"/>
                <w:sz w:val="24"/>
                <w:szCs w:val="24"/>
                <w:lang w:eastAsia="ru-RU"/>
              </w:rPr>
              <w:t>с</w:t>
            </w:r>
            <w:r w:rsidRPr="0039596F">
              <w:rPr>
                <w:rFonts w:ascii="Times New Roman" w:eastAsia="Times New Roman" w:hAnsi="Times New Roman" w:cs="Times New Roman"/>
                <w:sz w:val="24"/>
                <w:szCs w:val="24"/>
                <w:lang w:eastAsia="ru-RU"/>
              </w:rPr>
              <w:t>сии</w:t>
            </w:r>
          </w:p>
        </w:tc>
        <w:tc>
          <w:tcPr>
            <w:tcW w:w="1687" w:type="dxa"/>
            <w:tcBorders>
              <w:top w:val="single" w:sz="4" w:space="0" w:color="auto"/>
              <w:left w:val="single" w:sz="4" w:space="0" w:color="auto"/>
              <w:bottom w:val="nil"/>
              <w:right w:val="nil"/>
            </w:tcBorders>
          </w:tcPr>
          <w:p w14:paraId="7593E15B"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w:t>
            </w:r>
          </w:p>
        </w:tc>
        <w:tc>
          <w:tcPr>
            <w:tcW w:w="1654" w:type="dxa"/>
            <w:gridSpan w:val="2"/>
            <w:tcBorders>
              <w:top w:val="single" w:sz="4" w:space="0" w:color="auto"/>
              <w:left w:val="single" w:sz="4" w:space="0" w:color="auto"/>
              <w:bottom w:val="nil"/>
              <w:right w:val="nil"/>
            </w:tcBorders>
          </w:tcPr>
          <w:p w14:paraId="453963C8"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14</w:t>
            </w:r>
          </w:p>
        </w:tc>
        <w:tc>
          <w:tcPr>
            <w:tcW w:w="1698" w:type="dxa"/>
            <w:tcBorders>
              <w:top w:val="single" w:sz="4" w:space="0" w:color="auto"/>
              <w:left w:val="single" w:sz="4" w:space="0" w:color="auto"/>
              <w:bottom w:val="nil"/>
              <w:right w:val="nil"/>
            </w:tcBorders>
          </w:tcPr>
          <w:p w14:paraId="45B5D615"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18</w:t>
            </w:r>
          </w:p>
        </w:tc>
        <w:tc>
          <w:tcPr>
            <w:tcW w:w="1731" w:type="dxa"/>
            <w:gridSpan w:val="2"/>
            <w:tcBorders>
              <w:top w:val="single" w:sz="4" w:space="0" w:color="auto"/>
              <w:left w:val="single" w:sz="4" w:space="0" w:color="auto"/>
              <w:bottom w:val="nil"/>
            </w:tcBorders>
          </w:tcPr>
          <w:p w14:paraId="6BE2C914"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21</w:t>
            </w:r>
          </w:p>
        </w:tc>
      </w:tr>
      <w:tr w:rsidR="00CC3E3D" w:rsidRPr="0039596F" w14:paraId="01F3529F" w14:textId="77777777" w:rsidTr="00E1605A">
        <w:tc>
          <w:tcPr>
            <w:tcW w:w="862" w:type="dxa"/>
            <w:tcBorders>
              <w:top w:val="single" w:sz="4" w:space="0" w:color="auto"/>
              <w:bottom w:val="nil"/>
              <w:right w:val="nil"/>
            </w:tcBorders>
          </w:tcPr>
          <w:p w14:paraId="69E70538"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 w:name="sub_13013"/>
            <w:r w:rsidRPr="0039596F">
              <w:rPr>
                <w:rFonts w:ascii="Times New Roman" w:eastAsia="Times New Roman" w:hAnsi="Times New Roman" w:cs="Times New Roman"/>
                <w:sz w:val="24"/>
                <w:szCs w:val="24"/>
                <w:lang w:eastAsia="ru-RU"/>
              </w:rPr>
              <w:t>1.3.</w:t>
            </w:r>
            <w:bookmarkEnd w:id="4"/>
          </w:p>
        </w:tc>
        <w:tc>
          <w:tcPr>
            <w:tcW w:w="2550" w:type="dxa"/>
            <w:tcBorders>
              <w:top w:val="single" w:sz="4" w:space="0" w:color="auto"/>
              <w:left w:val="single" w:sz="4" w:space="0" w:color="auto"/>
              <w:bottom w:val="nil"/>
              <w:right w:val="nil"/>
            </w:tcBorders>
          </w:tcPr>
          <w:p w14:paraId="5EC01E51"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Учебно-тренировочные мер</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приятия по подгото</w:t>
            </w:r>
            <w:r w:rsidRPr="0039596F">
              <w:rPr>
                <w:rFonts w:ascii="Times New Roman" w:eastAsia="Times New Roman" w:hAnsi="Times New Roman" w:cs="Times New Roman"/>
                <w:sz w:val="24"/>
                <w:szCs w:val="24"/>
                <w:lang w:eastAsia="ru-RU"/>
              </w:rPr>
              <w:t>в</w:t>
            </w:r>
            <w:r w:rsidRPr="0039596F">
              <w:rPr>
                <w:rFonts w:ascii="Times New Roman" w:eastAsia="Times New Roman" w:hAnsi="Times New Roman" w:cs="Times New Roman"/>
                <w:sz w:val="24"/>
                <w:szCs w:val="24"/>
                <w:lang w:eastAsia="ru-RU"/>
              </w:rPr>
              <w:t>ке к другим всеро</w:t>
            </w:r>
            <w:r w:rsidRPr="0039596F">
              <w:rPr>
                <w:rFonts w:ascii="Times New Roman" w:eastAsia="Times New Roman" w:hAnsi="Times New Roman" w:cs="Times New Roman"/>
                <w:sz w:val="24"/>
                <w:szCs w:val="24"/>
                <w:lang w:eastAsia="ru-RU"/>
              </w:rPr>
              <w:t>с</w:t>
            </w:r>
            <w:r w:rsidRPr="0039596F">
              <w:rPr>
                <w:rFonts w:ascii="Times New Roman" w:eastAsia="Times New Roman" w:hAnsi="Times New Roman" w:cs="Times New Roman"/>
                <w:sz w:val="24"/>
                <w:szCs w:val="24"/>
                <w:lang w:eastAsia="ru-RU"/>
              </w:rPr>
              <w:t>сийским спортивным соревнованиям</w:t>
            </w:r>
          </w:p>
        </w:tc>
        <w:tc>
          <w:tcPr>
            <w:tcW w:w="1687" w:type="dxa"/>
            <w:tcBorders>
              <w:top w:val="single" w:sz="4" w:space="0" w:color="auto"/>
              <w:left w:val="single" w:sz="4" w:space="0" w:color="auto"/>
              <w:bottom w:val="nil"/>
              <w:right w:val="nil"/>
            </w:tcBorders>
          </w:tcPr>
          <w:p w14:paraId="0B57F5A0"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w:t>
            </w:r>
          </w:p>
        </w:tc>
        <w:tc>
          <w:tcPr>
            <w:tcW w:w="1654" w:type="dxa"/>
            <w:gridSpan w:val="2"/>
            <w:tcBorders>
              <w:top w:val="single" w:sz="4" w:space="0" w:color="auto"/>
              <w:left w:val="single" w:sz="4" w:space="0" w:color="auto"/>
              <w:bottom w:val="nil"/>
              <w:right w:val="nil"/>
            </w:tcBorders>
          </w:tcPr>
          <w:p w14:paraId="4876B9B1"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14</w:t>
            </w:r>
          </w:p>
        </w:tc>
        <w:tc>
          <w:tcPr>
            <w:tcW w:w="1698" w:type="dxa"/>
            <w:tcBorders>
              <w:top w:val="single" w:sz="4" w:space="0" w:color="auto"/>
              <w:left w:val="single" w:sz="4" w:space="0" w:color="auto"/>
              <w:bottom w:val="nil"/>
              <w:right w:val="nil"/>
            </w:tcBorders>
          </w:tcPr>
          <w:p w14:paraId="0DBE887B"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18</w:t>
            </w:r>
          </w:p>
        </w:tc>
        <w:tc>
          <w:tcPr>
            <w:tcW w:w="1731" w:type="dxa"/>
            <w:gridSpan w:val="2"/>
            <w:tcBorders>
              <w:top w:val="single" w:sz="4" w:space="0" w:color="auto"/>
              <w:left w:val="single" w:sz="4" w:space="0" w:color="auto"/>
              <w:bottom w:val="nil"/>
            </w:tcBorders>
          </w:tcPr>
          <w:p w14:paraId="61868D9B" w14:textId="77777777" w:rsidR="00CC3E3D" w:rsidRPr="0039596F" w:rsidRDefault="00621B71"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18</w:t>
            </w:r>
          </w:p>
        </w:tc>
      </w:tr>
      <w:tr w:rsidR="00CC3E3D" w:rsidRPr="0039596F" w14:paraId="6AE25FD2" w14:textId="77777777" w:rsidTr="00CE5C99">
        <w:trPr>
          <w:trHeight w:val="2966"/>
        </w:trPr>
        <w:tc>
          <w:tcPr>
            <w:tcW w:w="862" w:type="dxa"/>
            <w:tcBorders>
              <w:top w:val="single" w:sz="4" w:space="0" w:color="auto"/>
              <w:bottom w:val="single" w:sz="4" w:space="0" w:color="auto"/>
              <w:right w:val="nil"/>
            </w:tcBorders>
          </w:tcPr>
          <w:p w14:paraId="6EB55309"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5" w:name="sub_13014"/>
            <w:r w:rsidRPr="0039596F">
              <w:rPr>
                <w:rFonts w:ascii="Times New Roman" w:eastAsia="Times New Roman" w:hAnsi="Times New Roman" w:cs="Times New Roman"/>
                <w:sz w:val="24"/>
                <w:szCs w:val="24"/>
                <w:lang w:eastAsia="ru-RU"/>
              </w:rPr>
              <w:t>1.4.</w:t>
            </w:r>
            <w:bookmarkEnd w:id="5"/>
          </w:p>
        </w:tc>
        <w:tc>
          <w:tcPr>
            <w:tcW w:w="2550" w:type="dxa"/>
            <w:tcBorders>
              <w:top w:val="single" w:sz="4" w:space="0" w:color="auto"/>
              <w:left w:val="single" w:sz="4" w:space="0" w:color="auto"/>
              <w:bottom w:val="single" w:sz="4" w:space="0" w:color="auto"/>
              <w:right w:val="nil"/>
            </w:tcBorders>
          </w:tcPr>
          <w:p w14:paraId="3D3F5FBB"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Учебно-тренировочные мер</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приятия по подгото</w:t>
            </w:r>
            <w:r w:rsidRPr="0039596F">
              <w:rPr>
                <w:rFonts w:ascii="Times New Roman" w:eastAsia="Times New Roman" w:hAnsi="Times New Roman" w:cs="Times New Roman"/>
                <w:sz w:val="24"/>
                <w:szCs w:val="24"/>
                <w:lang w:eastAsia="ru-RU"/>
              </w:rPr>
              <w:t>в</w:t>
            </w:r>
            <w:r w:rsidRPr="0039596F">
              <w:rPr>
                <w:rFonts w:ascii="Times New Roman" w:eastAsia="Times New Roman" w:hAnsi="Times New Roman" w:cs="Times New Roman"/>
                <w:sz w:val="24"/>
                <w:szCs w:val="24"/>
                <w:lang w:eastAsia="ru-RU"/>
              </w:rPr>
              <w:t>ке к официальным спортивным соревн</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ваниям субъекта</w:t>
            </w:r>
          </w:p>
          <w:p w14:paraId="43486339"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Российской Федер</w:t>
            </w:r>
            <w:r w:rsidRPr="0039596F">
              <w:rPr>
                <w:rFonts w:ascii="Times New Roman" w:eastAsia="Times New Roman" w:hAnsi="Times New Roman" w:cs="Times New Roman"/>
                <w:sz w:val="24"/>
                <w:szCs w:val="24"/>
                <w:lang w:eastAsia="ru-RU"/>
              </w:rPr>
              <w:t>а</w:t>
            </w:r>
            <w:r w:rsidRPr="0039596F">
              <w:rPr>
                <w:rFonts w:ascii="Times New Roman" w:eastAsia="Times New Roman" w:hAnsi="Times New Roman" w:cs="Times New Roman"/>
                <w:sz w:val="24"/>
                <w:szCs w:val="24"/>
                <w:lang w:eastAsia="ru-RU"/>
              </w:rPr>
              <w:t>ции</w:t>
            </w:r>
          </w:p>
        </w:tc>
        <w:tc>
          <w:tcPr>
            <w:tcW w:w="1687" w:type="dxa"/>
            <w:tcBorders>
              <w:top w:val="single" w:sz="4" w:space="0" w:color="auto"/>
              <w:left w:val="single" w:sz="4" w:space="0" w:color="auto"/>
              <w:bottom w:val="single" w:sz="4" w:space="0" w:color="auto"/>
              <w:right w:val="nil"/>
            </w:tcBorders>
          </w:tcPr>
          <w:p w14:paraId="4B1356D3"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w:t>
            </w:r>
          </w:p>
        </w:tc>
        <w:tc>
          <w:tcPr>
            <w:tcW w:w="1654" w:type="dxa"/>
            <w:gridSpan w:val="2"/>
            <w:tcBorders>
              <w:top w:val="single" w:sz="4" w:space="0" w:color="auto"/>
              <w:left w:val="single" w:sz="4" w:space="0" w:color="auto"/>
              <w:bottom w:val="single" w:sz="4" w:space="0" w:color="auto"/>
              <w:right w:val="nil"/>
            </w:tcBorders>
          </w:tcPr>
          <w:p w14:paraId="3FF6C3AE"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14</w:t>
            </w:r>
          </w:p>
        </w:tc>
        <w:tc>
          <w:tcPr>
            <w:tcW w:w="1698" w:type="dxa"/>
            <w:tcBorders>
              <w:top w:val="single" w:sz="4" w:space="0" w:color="auto"/>
              <w:left w:val="single" w:sz="4" w:space="0" w:color="auto"/>
              <w:bottom w:val="single" w:sz="4" w:space="0" w:color="auto"/>
              <w:right w:val="nil"/>
            </w:tcBorders>
          </w:tcPr>
          <w:p w14:paraId="78BDBAAE"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14</w:t>
            </w:r>
          </w:p>
        </w:tc>
        <w:tc>
          <w:tcPr>
            <w:tcW w:w="1731" w:type="dxa"/>
            <w:gridSpan w:val="2"/>
            <w:tcBorders>
              <w:top w:val="single" w:sz="4" w:space="0" w:color="auto"/>
              <w:left w:val="single" w:sz="4" w:space="0" w:color="auto"/>
              <w:bottom w:val="single" w:sz="4" w:space="0" w:color="auto"/>
            </w:tcBorders>
          </w:tcPr>
          <w:p w14:paraId="21AFA890"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14</w:t>
            </w:r>
          </w:p>
        </w:tc>
      </w:tr>
      <w:tr w:rsidR="00CC3E3D" w:rsidRPr="0039596F" w14:paraId="7EFFD913" w14:textId="77777777" w:rsidTr="00E1605A">
        <w:trPr>
          <w:gridAfter w:val="1"/>
          <w:wAfter w:w="21" w:type="dxa"/>
        </w:trPr>
        <w:tc>
          <w:tcPr>
            <w:tcW w:w="10161" w:type="dxa"/>
            <w:gridSpan w:val="7"/>
            <w:tcBorders>
              <w:top w:val="single" w:sz="4" w:space="0" w:color="auto"/>
              <w:bottom w:val="nil"/>
            </w:tcBorders>
          </w:tcPr>
          <w:p w14:paraId="0982EE62" w14:textId="77777777" w:rsidR="00CC3E3D" w:rsidRPr="0039596F" w:rsidRDefault="00CC3E3D" w:rsidP="00CC3E3D">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lang w:eastAsia="ru-RU"/>
              </w:rPr>
            </w:pPr>
            <w:bookmarkStart w:id="6" w:name="sub_13002"/>
            <w:r w:rsidRPr="0039596F">
              <w:rPr>
                <w:rFonts w:ascii="Times New Roman" w:eastAsia="Times New Roman" w:hAnsi="Times New Roman" w:cs="Times New Roman"/>
                <w:b/>
                <w:bCs/>
                <w:color w:val="26282F"/>
                <w:sz w:val="24"/>
                <w:szCs w:val="24"/>
                <w:lang w:eastAsia="ru-RU"/>
              </w:rPr>
              <w:lastRenderedPageBreak/>
              <w:t>2. Специальные учебно-тренировочные мероприятия</w:t>
            </w:r>
            <w:bookmarkEnd w:id="6"/>
          </w:p>
        </w:tc>
      </w:tr>
      <w:tr w:rsidR="00CC3E3D" w:rsidRPr="0039596F" w14:paraId="07B6ADF0" w14:textId="77777777" w:rsidTr="00E1605A">
        <w:trPr>
          <w:gridAfter w:val="1"/>
          <w:wAfter w:w="21" w:type="dxa"/>
        </w:trPr>
        <w:tc>
          <w:tcPr>
            <w:tcW w:w="862" w:type="dxa"/>
            <w:tcBorders>
              <w:top w:val="single" w:sz="4" w:space="0" w:color="auto"/>
              <w:bottom w:val="nil"/>
              <w:right w:val="nil"/>
            </w:tcBorders>
          </w:tcPr>
          <w:p w14:paraId="3837A5F0"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7" w:name="sub_13021"/>
            <w:r w:rsidRPr="0039596F">
              <w:rPr>
                <w:rFonts w:ascii="Times New Roman" w:eastAsia="Times New Roman" w:hAnsi="Times New Roman" w:cs="Times New Roman"/>
                <w:sz w:val="24"/>
                <w:szCs w:val="24"/>
                <w:lang w:eastAsia="ru-RU"/>
              </w:rPr>
              <w:t>2.1.</w:t>
            </w:r>
            <w:bookmarkEnd w:id="7"/>
          </w:p>
        </w:tc>
        <w:tc>
          <w:tcPr>
            <w:tcW w:w="2550" w:type="dxa"/>
            <w:tcBorders>
              <w:top w:val="single" w:sz="4" w:space="0" w:color="auto"/>
              <w:left w:val="single" w:sz="4" w:space="0" w:color="auto"/>
              <w:bottom w:val="nil"/>
              <w:right w:val="nil"/>
            </w:tcBorders>
          </w:tcPr>
          <w:p w14:paraId="49E5C1BA"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Учебно-тренировочные мер</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приятия по общей и (или) специальной физической подгото</w:t>
            </w:r>
            <w:r w:rsidRPr="0039596F">
              <w:rPr>
                <w:rFonts w:ascii="Times New Roman" w:eastAsia="Times New Roman" w:hAnsi="Times New Roman" w:cs="Times New Roman"/>
                <w:sz w:val="24"/>
                <w:szCs w:val="24"/>
                <w:lang w:eastAsia="ru-RU"/>
              </w:rPr>
              <w:t>в</w:t>
            </w:r>
            <w:r w:rsidRPr="0039596F">
              <w:rPr>
                <w:rFonts w:ascii="Times New Roman" w:eastAsia="Times New Roman" w:hAnsi="Times New Roman" w:cs="Times New Roman"/>
                <w:sz w:val="24"/>
                <w:szCs w:val="24"/>
                <w:lang w:eastAsia="ru-RU"/>
              </w:rPr>
              <w:t>ке</w:t>
            </w:r>
          </w:p>
        </w:tc>
        <w:tc>
          <w:tcPr>
            <w:tcW w:w="1706" w:type="dxa"/>
            <w:gridSpan w:val="2"/>
            <w:tcBorders>
              <w:top w:val="single" w:sz="4" w:space="0" w:color="auto"/>
              <w:left w:val="single" w:sz="4" w:space="0" w:color="auto"/>
              <w:bottom w:val="nil"/>
              <w:right w:val="nil"/>
            </w:tcBorders>
          </w:tcPr>
          <w:p w14:paraId="0E45D8BC"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w:t>
            </w:r>
          </w:p>
        </w:tc>
        <w:tc>
          <w:tcPr>
            <w:tcW w:w="1635" w:type="dxa"/>
            <w:tcBorders>
              <w:top w:val="single" w:sz="4" w:space="0" w:color="auto"/>
              <w:left w:val="single" w:sz="4" w:space="0" w:color="auto"/>
              <w:bottom w:val="nil"/>
              <w:right w:val="nil"/>
            </w:tcBorders>
          </w:tcPr>
          <w:p w14:paraId="289867CF"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14</w:t>
            </w:r>
          </w:p>
        </w:tc>
        <w:tc>
          <w:tcPr>
            <w:tcW w:w="1698" w:type="dxa"/>
            <w:tcBorders>
              <w:top w:val="single" w:sz="4" w:space="0" w:color="auto"/>
              <w:left w:val="single" w:sz="4" w:space="0" w:color="auto"/>
              <w:bottom w:val="nil"/>
              <w:right w:val="nil"/>
            </w:tcBorders>
          </w:tcPr>
          <w:p w14:paraId="79D33CEC"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18</w:t>
            </w:r>
          </w:p>
        </w:tc>
        <w:tc>
          <w:tcPr>
            <w:tcW w:w="1710" w:type="dxa"/>
            <w:tcBorders>
              <w:top w:val="single" w:sz="4" w:space="0" w:color="auto"/>
              <w:left w:val="single" w:sz="4" w:space="0" w:color="auto"/>
              <w:bottom w:val="nil"/>
            </w:tcBorders>
          </w:tcPr>
          <w:p w14:paraId="37D529F0"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18</w:t>
            </w:r>
          </w:p>
        </w:tc>
      </w:tr>
      <w:tr w:rsidR="00CC3E3D" w:rsidRPr="0039596F" w14:paraId="19726E40" w14:textId="77777777" w:rsidTr="00E1605A">
        <w:trPr>
          <w:gridAfter w:val="1"/>
          <w:wAfter w:w="21" w:type="dxa"/>
        </w:trPr>
        <w:tc>
          <w:tcPr>
            <w:tcW w:w="862" w:type="dxa"/>
            <w:tcBorders>
              <w:top w:val="single" w:sz="4" w:space="0" w:color="auto"/>
              <w:bottom w:val="nil"/>
              <w:right w:val="nil"/>
            </w:tcBorders>
          </w:tcPr>
          <w:p w14:paraId="063B8A30"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8" w:name="sub_13022"/>
            <w:r w:rsidRPr="0039596F">
              <w:rPr>
                <w:rFonts w:ascii="Times New Roman" w:eastAsia="Times New Roman" w:hAnsi="Times New Roman" w:cs="Times New Roman"/>
                <w:sz w:val="24"/>
                <w:szCs w:val="24"/>
                <w:lang w:eastAsia="ru-RU"/>
              </w:rPr>
              <w:t>2.2.</w:t>
            </w:r>
            <w:bookmarkEnd w:id="8"/>
          </w:p>
        </w:tc>
        <w:tc>
          <w:tcPr>
            <w:tcW w:w="2550" w:type="dxa"/>
            <w:tcBorders>
              <w:top w:val="single" w:sz="4" w:space="0" w:color="auto"/>
              <w:left w:val="single" w:sz="4" w:space="0" w:color="auto"/>
              <w:bottom w:val="nil"/>
              <w:right w:val="nil"/>
            </w:tcBorders>
          </w:tcPr>
          <w:p w14:paraId="3530F72E"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Восстановительные мероприятия</w:t>
            </w:r>
          </w:p>
        </w:tc>
        <w:tc>
          <w:tcPr>
            <w:tcW w:w="1706" w:type="dxa"/>
            <w:gridSpan w:val="2"/>
            <w:tcBorders>
              <w:top w:val="single" w:sz="4" w:space="0" w:color="auto"/>
              <w:left w:val="single" w:sz="4" w:space="0" w:color="auto"/>
              <w:bottom w:val="nil"/>
              <w:right w:val="nil"/>
            </w:tcBorders>
          </w:tcPr>
          <w:p w14:paraId="32876BD7"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w:t>
            </w:r>
          </w:p>
        </w:tc>
        <w:tc>
          <w:tcPr>
            <w:tcW w:w="1635" w:type="dxa"/>
            <w:tcBorders>
              <w:top w:val="single" w:sz="4" w:space="0" w:color="auto"/>
              <w:left w:val="single" w:sz="4" w:space="0" w:color="auto"/>
              <w:bottom w:val="nil"/>
              <w:right w:val="nil"/>
            </w:tcBorders>
          </w:tcPr>
          <w:p w14:paraId="1040DF90"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w:t>
            </w:r>
          </w:p>
        </w:tc>
        <w:tc>
          <w:tcPr>
            <w:tcW w:w="3408" w:type="dxa"/>
            <w:gridSpan w:val="2"/>
            <w:tcBorders>
              <w:top w:val="single" w:sz="4" w:space="0" w:color="auto"/>
              <w:left w:val="single" w:sz="4" w:space="0" w:color="auto"/>
              <w:bottom w:val="nil"/>
            </w:tcBorders>
          </w:tcPr>
          <w:p w14:paraId="23CD6397"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До 10 суток</w:t>
            </w:r>
          </w:p>
        </w:tc>
      </w:tr>
      <w:tr w:rsidR="00CC3E3D" w:rsidRPr="0039596F" w14:paraId="70203B86" w14:textId="77777777" w:rsidTr="00E1605A">
        <w:trPr>
          <w:gridAfter w:val="1"/>
          <w:wAfter w:w="21" w:type="dxa"/>
        </w:trPr>
        <w:tc>
          <w:tcPr>
            <w:tcW w:w="862" w:type="dxa"/>
            <w:tcBorders>
              <w:top w:val="single" w:sz="4" w:space="0" w:color="auto"/>
              <w:bottom w:val="nil"/>
              <w:right w:val="nil"/>
            </w:tcBorders>
          </w:tcPr>
          <w:p w14:paraId="55FC5149"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9" w:name="sub_13023"/>
            <w:r w:rsidRPr="0039596F">
              <w:rPr>
                <w:rFonts w:ascii="Times New Roman" w:eastAsia="Times New Roman" w:hAnsi="Times New Roman" w:cs="Times New Roman"/>
                <w:sz w:val="24"/>
                <w:szCs w:val="24"/>
                <w:lang w:eastAsia="ru-RU"/>
              </w:rPr>
              <w:t>2.3.</w:t>
            </w:r>
            <w:bookmarkEnd w:id="9"/>
          </w:p>
        </w:tc>
        <w:tc>
          <w:tcPr>
            <w:tcW w:w="2550" w:type="dxa"/>
            <w:tcBorders>
              <w:top w:val="single" w:sz="4" w:space="0" w:color="auto"/>
              <w:left w:val="single" w:sz="4" w:space="0" w:color="auto"/>
              <w:bottom w:val="nil"/>
              <w:right w:val="nil"/>
            </w:tcBorders>
          </w:tcPr>
          <w:p w14:paraId="4BC734A9"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Мероприятия для комплексного мед</w:t>
            </w:r>
            <w:r w:rsidRPr="0039596F">
              <w:rPr>
                <w:rFonts w:ascii="Times New Roman" w:eastAsia="Times New Roman" w:hAnsi="Times New Roman" w:cs="Times New Roman"/>
                <w:sz w:val="24"/>
                <w:szCs w:val="24"/>
                <w:lang w:eastAsia="ru-RU"/>
              </w:rPr>
              <w:t>и</w:t>
            </w:r>
            <w:r w:rsidRPr="0039596F">
              <w:rPr>
                <w:rFonts w:ascii="Times New Roman" w:eastAsia="Times New Roman" w:hAnsi="Times New Roman" w:cs="Times New Roman"/>
                <w:sz w:val="24"/>
                <w:szCs w:val="24"/>
                <w:lang w:eastAsia="ru-RU"/>
              </w:rPr>
              <w:t>цинского обследов</w:t>
            </w:r>
            <w:r w:rsidRPr="0039596F">
              <w:rPr>
                <w:rFonts w:ascii="Times New Roman" w:eastAsia="Times New Roman" w:hAnsi="Times New Roman" w:cs="Times New Roman"/>
                <w:sz w:val="24"/>
                <w:szCs w:val="24"/>
                <w:lang w:eastAsia="ru-RU"/>
              </w:rPr>
              <w:t>а</w:t>
            </w:r>
            <w:r w:rsidRPr="0039596F">
              <w:rPr>
                <w:rFonts w:ascii="Times New Roman" w:eastAsia="Times New Roman" w:hAnsi="Times New Roman" w:cs="Times New Roman"/>
                <w:sz w:val="24"/>
                <w:szCs w:val="24"/>
                <w:lang w:eastAsia="ru-RU"/>
              </w:rPr>
              <w:t>ния</w:t>
            </w:r>
          </w:p>
        </w:tc>
        <w:tc>
          <w:tcPr>
            <w:tcW w:w="1706" w:type="dxa"/>
            <w:gridSpan w:val="2"/>
            <w:tcBorders>
              <w:top w:val="single" w:sz="4" w:space="0" w:color="auto"/>
              <w:left w:val="single" w:sz="4" w:space="0" w:color="auto"/>
              <w:bottom w:val="nil"/>
              <w:right w:val="nil"/>
            </w:tcBorders>
          </w:tcPr>
          <w:p w14:paraId="343C1AC0"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w:t>
            </w:r>
          </w:p>
        </w:tc>
        <w:tc>
          <w:tcPr>
            <w:tcW w:w="1635" w:type="dxa"/>
            <w:tcBorders>
              <w:top w:val="single" w:sz="4" w:space="0" w:color="auto"/>
              <w:left w:val="single" w:sz="4" w:space="0" w:color="auto"/>
              <w:bottom w:val="nil"/>
              <w:right w:val="nil"/>
            </w:tcBorders>
          </w:tcPr>
          <w:p w14:paraId="00DB0C0C"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w:t>
            </w:r>
          </w:p>
        </w:tc>
        <w:tc>
          <w:tcPr>
            <w:tcW w:w="3408" w:type="dxa"/>
            <w:gridSpan w:val="2"/>
            <w:tcBorders>
              <w:top w:val="single" w:sz="4" w:space="0" w:color="auto"/>
              <w:left w:val="single" w:sz="4" w:space="0" w:color="auto"/>
              <w:bottom w:val="nil"/>
            </w:tcBorders>
          </w:tcPr>
          <w:p w14:paraId="6E69E918"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До 3 суток, но не более 2 раз в год</w:t>
            </w:r>
          </w:p>
        </w:tc>
      </w:tr>
      <w:tr w:rsidR="00CC3E3D" w:rsidRPr="0039596F" w14:paraId="06D82939" w14:textId="77777777" w:rsidTr="00E1605A">
        <w:trPr>
          <w:gridAfter w:val="1"/>
          <w:wAfter w:w="21" w:type="dxa"/>
        </w:trPr>
        <w:tc>
          <w:tcPr>
            <w:tcW w:w="862" w:type="dxa"/>
            <w:tcBorders>
              <w:top w:val="single" w:sz="4" w:space="0" w:color="auto"/>
              <w:bottom w:val="nil"/>
              <w:right w:val="nil"/>
            </w:tcBorders>
          </w:tcPr>
          <w:p w14:paraId="1F986829"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0" w:name="sub_13024"/>
            <w:r w:rsidRPr="0039596F">
              <w:rPr>
                <w:rFonts w:ascii="Times New Roman" w:eastAsia="Times New Roman" w:hAnsi="Times New Roman" w:cs="Times New Roman"/>
                <w:sz w:val="24"/>
                <w:szCs w:val="24"/>
                <w:lang w:eastAsia="ru-RU"/>
              </w:rPr>
              <w:t>2.4.</w:t>
            </w:r>
            <w:bookmarkEnd w:id="10"/>
          </w:p>
        </w:tc>
        <w:tc>
          <w:tcPr>
            <w:tcW w:w="2550" w:type="dxa"/>
            <w:tcBorders>
              <w:top w:val="single" w:sz="4" w:space="0" w:color="auto"/>
              <w:left w:val="single" w:sz="4" w:space="0" w:color="auto"/>
              <w:bottom w:val="nil"/>
              <w:right w:val="nil"/>
            </w:tcBorders>
          </w:tcPr>
          <w:p w14:paraId="34E0B6B3"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Учебно-тренировочные мер</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приятия в каникуля</w:t>
            </w:r>
            <w:r w:rsidRPr="0039596F">
              <w:rPr>
                <w:rFonts w:ascii="Times New Roman" w:eastAsia="Times New Roman" w:hAnsi="Times New Roman" w:cs="Times New Roman"/>
                <w:sz w:val="24"/>
                <w:szCs w:val="24"/>
                <w:lang w:eastAsia="ru-RU"/>
              </w:rPr>
              <w:t>р</w:t>
            </w:r>
            <w:r w:rsidRPr="0039596F">
              <w:rPr>
                <w:rFonts w:ascii="Times New Roman" w:eastAsia="Times New Roman" w:hAnsi="Times New Roman" w:cs="Times New Roman"/>
                <w:sz w:val="24"/>
                <w:szCs w:val="24"/>
                <w:lang w:eastAsia="ru-RU"/>
              </w:rPr>
              <w:t>ный период</w:t>
            </w:r>
          </w:p>
        </w:tc>
        <w:tc>
          <w:tcPr>
            <w:tcW w:w="3341" w:type="dxa"/>
            <w:gridSpan w:val="3"/>
            <w:tcBorders>
              <w:top w:val="single" w:sz="4" w:space="0" w:color="auto"/>
              <w:left w:val="single" w:sz="4" w:space="0" w:color="auto"/>
              <w:bottom w:val="nil"/>
              <w:right w:val="nil"/>
            </w:tcBorders>
          </w:tcPr>
          <w:p w14:paraId="2BCDC7A5"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До 21 суток подряд и не более двух учебно-тренировочных мероприятий в год</w:t>
            </w:r>
          </w:p>
        </w:tc>
        <w:tc>
          <w:tcPr>
            <w:tcW w:w="1698" w:type="dxa"/>
            <w:tcBorders>
              <w:top w:val="single" w:sz="4" w:space="0" w:color="auto"/>
              <w:left w:val="single" w:sz="4" w:space="0" w:color="auto"/>
              <w:bottom w:val="nil"/>
              <w:right w:val="nil"/>
            </w:tcBorders>
          </w:tcPr>
          <w:p w14:paraId="1070DDE2"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w:t>
            </w:r>
          </w:p>
        </w:tc>
        <w:tc>
          <w:tcPr>
            <w:tcW w:w="1710" w:type="dxa"/>
            <w:tcBorders>
              <w:top w:val="single" w:sz="4" w:space="0" w:color="auto"/>
              <w:left w:val="single" w:sz="4" w:space="0" w:color="auto"/>
              <w:bottom w:val="nil"/>
            </w:tcBorders>
          </w:tcPr>
          <w:p w14:paraId="54FCF1E1"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w:t>
            </w:r>
          </w:p>
        </w:tc>
      </w:tr>
      <w:tr w:rsidR="00CC3E3D" w:rsidRPr="0039596F" w14:paraId="6F3610BB" w14:textId="77777777" w:rsidTr="00E1605A">
        <w:trPr>
          <w:gridAfter w:val="1"/>
          <w:wAfter w:w="21" w:type="dxa"/>
        </w:trPr>
        <w:tc>
          <w:tcPr>
            <w:tcW w:w="862" w:type="dxa"/>
            <w:tcBorders>
              <w:top w:val="single" w:sz="4" w:space="0" w:color="auto"/>
              <w:bottom w:val="single" w:sz="4" w:space="0" w:color="auto"/>
              <w:right w:val="nil"/>
            </w:tcBorders>
          </w:tcPr>
          <w:p w14:paraId="2DB21313"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2.5.</w:t>
            </w:r>
          </w:p>
        </w:tc>
        <w:tc>
          <w:tcPr>
            <w:tcW w:w="2550" w:type="dxa"/>
            <w:tcBorders>
              <w:top w:val="single" w:sz="4" w:space="0" w:color="auto"/>
              <w:left w:val="single" w:sz="4" w:space="0" w:color="auto"/>
              <w:bottom w:val="single" w:sz="4" w:space="0" w:color="auto"/>
              <w:right w:val="single" w:sz="4" w:space="0" w:color="auto"/>
            </w:tcBorders>
          </w:tcPr>
          <w:p w14:paraId="23928F8E"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Просмотровые уче</w:t>
            </w:r>
            <w:r w:rsidRPr="0039596F">
              <w:rPr>
                <w:rFonts w:ascii="Times New Roman" w:eastAsia="Times New Roman" w:hAnsi="Times New Roman" w:cs="Times New Roman"/>
                <w:sz w:val="24"/>
                <w:szCs w:val="24"/>
                <w:lang w:eastAsia="ru-RU"/>
              </w:rPr>
              <w:t>б</w:t>
            </w:r>
            <w:r w:rsidRPr="0039596F">
              <w:rPr>
                <w:rFonts w:ascii="Times New Roman" w:eastAsia="Times New Roman" w:hAnsi="Times New Roman" w:cs="Times New Roman"/>
                <w:sz w:val="24"/>
                <w:szCs w:val="24"/>
                <w:lang w:eastAsia="ru-RU"/>
              </w:rPr>
              <w:t>но-тренировочные мероприятия</w:t>
            </w:r>
          </w:p>
        </w:tc>
        <w:tc>
          <w:tcPr>
            <w:tcW w:w="1706" w:type="dxa"/>
            <w:gridSpan w:val="2"/>
            <w:tcBorders>
              <w:top w:val="single" w:sz="4" w:space="0" w:color="auto"/>
              <w:left w:val="single" w:sz="4" w:space="0" w:color="auto"/>
              <w:bottom w:val="single" w:sz="4" w:space="0" w:color="auto"/>
              <w:right w:val="single" w:sz="4" w:space="0" w:color="auto"/>
            </w:tcBorders>
          </w:tcPr>
          <w:p w14:paraId="4899F149"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w:t>
            </w:r>
          </w:p>
        </w:tc>
        <w:tc>
          <w:tcPr>
            <w:tcW w:w="5043" w:type="dxa"/>
            <w:gridSpan w:val="3"/>
            <w:tcBorders>
              <w:top w:val="single" w:sz="4" w:space="0" w:color="auto"/>
              <w:left w:val="single" w:sz="4" w:space="0" w:color="auto"/>
              <w:bottom w:val="single" w:sz="4" w:space="0" w:color="auto"/>
            </w:tcBorders>
          </w:tcPr>
          <w:p w14:paraId="54CA47EC" w14:textId="77777777" w:rsidR="00CC3E3D" w:rsidRPr="0039596F" w:rsidRDefault="00CC3E3D" w:rsidP="00CC3E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До 60 суток</w:t>
            </w:r>
          </w:p>
        </w:tc>
      </w:tr>
    </w:tbl>
    <w:p w14:paraId="082CDAA3" w14:textId="77777777" w:rsidR="006C79C4" w:rsidRPr="006C79C4" w:rsidRDefault="006C79C4" w:rsidP="006C79C4">
      <w:pPr>
        <w:spacing w:after="0" w:line="120" w:lineRule="auto"/>
        <w:ind w:left="352"/>
        <w:rPr>
          <w:rFonts w:ascii="Times New Roman" w:eastAsia="Calibri" w:hAnsi="Times New Roman" w:cs="Times New Roman"/>
          <w:b/>
          <w:sz w:val="28"/>
          <w:szCs w:val="28"/>
        </w:rPr>
      </w:pPr>
    </w:p>
    <w:p w14:paraId="3BCC46B4" w14:textId="77777777" w:rsidR="008A65C8" w:rsidRPr="006C79C4" w:rsidRDefault="008A65C8" w:rsidP="004710F4">
      <w:pPr>
        <w:pStyle w:val="a4"/>
        <w:numPr>
          <w:ilvl w:val="0"/>
          <w:numId w:val="9"/>
        </w:numPr>
        <w:spacing w:after="0" w:line="276" w:lineRule="auto"/>
        <w:ind w:left="0" w:firstLine="709"/>
        <w:rPr>
          <w:rFonts w:ascii="Times New Roman" w:eastAsia="Calibri" w:hAnsi="Times New Roman" w:cs="Times New Roman"/>
          <w:sz w:val="28"/>
          <w:szCs w:val="28"/>
        </w:rPr>
      </w:pPr>
      <w:r w:rsidRPr="006C79C4">
        <w:rPr>
          <w:rFonts w:ascii="Times New Roman" w:eastAsia="Calibri" w:hAnsi="Times New Roman" w:cs="Times New Roman"/>
          <w:sz w:val="28"/>
          <w:szCs w:val="28"/>
        </w:rPr>
        <w:t>Спортивные соревнования</w:t>
      </w:r>
      <w:r w:rsidR="00CE5C99" w:rsidRPr="006C79C4">
        <w:rPr>
          <w:rFonts w:ascii="Times New Roman" w:eastAsia="Calibri" w:hAnsi="Times New Roman" w:cs="Times New Roman"/>
          <w:sz w:val="28"/>
          <w:szCs w:val="28"/>
        </w:rPr>
        <w:t>.</w:t>
      </w:r>
    </w:p>
    <w:p w14:paraId="26C136AB" w14:textId="77777777" w:rsidR="008A65C8" w:rsidRPr="0039596F" w:rsidRDefault="008A65C8" w:rsidP="004710F4">
      <w:pPr>
        <w:spacing w:after="0" w:line="276" w:lineRule="auto"/>
        <w:ind w:firstLine="709"/>
        <w:jc w:val="both"/>
        <w:rPr>
          <w:rFonts w:ascii="Times New Roman" w:eastAsia="Calibri" w:hAnsi="Times New Roman" w:cs="Times New Roman"/>
          <w:sz w:val="28"/>
          <w:szCs w:val="28"/>
        </w:rPr>
      </w:pPr>
      <w:proofErr w:type="gramStart"/>
      <w:r w:rsidRPr="0039596F">
        <w:rPr>
          <w:rFonts w:ascii="Times New Roman" w:eastAsia="Calibri" w:hAnsi="Times New Roman" w:cs="Times New Roman"/>
          <w:sz w:val="28"/>
          <w:szCs w:val="28"/>
        </w:rPr>
        <w:t>Соревновательная деятельность для лиц, проходящих спортивную подготовку в СШ № 4, представляет собой участие в спортивных соревнованиях контрольных, отборочных и основных на основании утвержденного плана физкультурных и спо</w:t>
      </w:r>
      <w:r w:rsidRPr="0039596F">
        <w:rPr>
          <w:rFonts w:ascii="Times New Roman" w:eastAsia="Calibri" w:hAnsi="Times New Roman" w:cs="Times New Roman"/>
          <w:sz w:val="28"/>
          <w:szCs w:val="28"/>
        </w:rPr>
        <w:t>р</w:t>
      </w:r>
      <w:r w:rsidRPr="0039596F">
        <w:rPr>
          <w:rFonts w:ascii="Times New Roman" w:eastAsia="Calibri" w:hAnsi="Times New Roman" w:cs="Times New Roman"/>
          <w:sz w:val="28"/>
          <w:szCs w:val="28"/>
        </w:rPr>
        <w:t>тивных мероприятий, формируемого, в том числе, в соответствии с Единым кале</w:t>
      </w:r>
      <w:r w:rsidRPr="0039596F">
        <w:rPr>
          <w:rFonts w:ascii="Times New Roman" w:eastAsia="Calibri" w:hAnsi="Times New Roman" w:cs="Times New Roman"/>
          <w:sz w:val="28"/>
          <w:szCs w:val="28"/>
        </w:rPr>
        <w:t>н</w:t>
      </w:r>
      <w:r w:rsidRPr="0039596F">
        <w:rPr>
          <w:rFonts w:ascii="Times New Roman" w:eastAsia="Calibri" w:hAnsi="Times New Roman" w:cs="Times New Roman"/>
          <w:sz w:val="28"/>
          <w:szCs w:val="28"/>
        </w:rPr>
        <w:t>дарным планом межрегиональных, всероссийских и международных физкультурных и спортивных мероприятий и соответствующих положений (регламентов) об офиц</w:t>
      </w:r>
      <w:r w:rsidRPr="0039596F">
        <w:rPr>
          <w:rFonts w:ascii="Times New Roman" w:eastAsia="Calibri" w:hAnsi="Times New Roman" w:cs="Times New Roman"/>
          <w:sz w:val="28"/>
          <w:szCs w:val="28"/>
        </w:rPr>
        <w:t>и</w:t>
      </w:r>
      <w:r w:rsidRPr="0039596F">
        <w:rPr>
          <w:rFonts w:ascii="Times New Roman" w:eastAsia="Calibri" w:hAnsi="Times New Roman" w:cs="Times New Roman"/>
          <w:sz w:val="28"/>
          <w:szCs w:val="28"/>
        </w:rPr>
        <w:t xml:space="preserve">альных спортивных соревнованиях. </w:t>
      </w:r>
      <w:proofErr w:type="gramEnd"/>
    </w:p>
    <w:p w14:paraId="5D5AF857" w14:textId="77777777" w:rsidR="008A65C8" w:rsidRPr="0039596F" w:rsidRDefault="008A65C8" w:rsidP="004710F4">
      <w:pPr>
        <w:spacing w:after="0" w:line="276" w:lineRule="auto"/>
        <w:ind w:firstLine="709"/>
        <w:jc w:val="both"/>
        <w:rPr>
          <w:rFonts w:ascii="Times New Roman" w:eastAsia="Calibri" w:hAnsi="Times New Roman" w:cs="Times New Roman"/>
          <w:sz w:val="28"/>
          <w:szCs w:val="28"/>
        </w:rPr>
      </w:pPr>
      <w:r w:rsidRPr="0039596F">
        <w:rPr>
          <w:rFonts w:ascii="Times New Roman" w:eastAsia="Calibri" w:hAnsi="Times New Roman" w:cs="Times New Roman"/>
          <w:sz w:val="28"/>
          <w:szCs w:val="28"/>
        </w:rPr>
        <w:t>Функции соревнований в спортивной подготовке значительны и многообра</w:t>
      </w:r>
      <w:r w:rsidRPr="0039596F">
        <w:rPr>
          <w:rFonts w:ascii="Times New Roman" w:eastAsia="Calibri" w:hAnsi="Times New Roman" w:cs="Times New Roman"/>
          <w:sz w:val="28"/>
          <w:szCs w:val="28"/>
        </w:rPr>
        <w:t>з</w:t>
      </w:r>
      <w:r w:rsidRPr="0039596F">
        <w:rPr>
          <w:rFonts w:ascii="Times New Roman" w:eastAsia="Calibri" w:hAnsi="Times New Roman" w:cs="Times New Roman"/>
          <w:sz w:val="28"/>
          <w:szCs w:val="28"/>
        </w:rPr>
        <w:t xml:space="preserve">ны. Крупные официальные соревнования венчают длительные этапы подготовки спортсменов. Соревновательная деятельность для лиц, проходящих спортивную подготовку, представляет собой участие в соревнованиях контрольных, отборочных и основных. </w:t>
      </w:r>
    </w:p>
    <w:p w14:paraId="05F6009E" w14:textId="77777777" w:rsidR="008A65C8" w:rsidRPr="0039596F" w:rsidRDefault="008A65C8" w:rsidP="004710F4">
      <w:pPr>
        <w:spacing w:after="0" w:line="276" w:lineRule="auto"/>
        <w:ind w:firstLine="709"/>
        <w:jc w:val="both"/>
        <w:rPr>
          <w:rFonts w:ascii="Times New Roman" w:eastAsia="Calibri" w:hAnsi="Times New Roman" w:cs="Times New Roman"/>
          <w:sz w:val="28"/>
          <w:szCs w:val="28"/>
        </w:rPr>
      </w:pPr>
      <w:r w:rsidRPr="0039596F">
        <w:rPr>
          <w:rFonts w:ascii="Times New Roman" w:eastAsia="Calibri" w:hAnsi="Times New Roman" w:cs="Times New Roman"/>
          <w:sz w:val="28"/>
          <w:szCs w:val="28"/>
        </w:rPr>
        <w:t>Необходимость достижения в основных соревнованиях максимально досту</w:t>
      </w:r>
      <w:r w:rsidRPr="0039596F">
        <w:rPr>
          <w:rFonts w:ascii="Times New Roman" w:eastAsia="Calibri" w:hAnsi="Times New Roman" w:cs="Times New Roman"/>
          <w:sz w:val="28"/>
          <w:szCs w:val="28"/>
        </w:rPr>
        <w:t>п</w:t>
      </w:r>
      <w:r w:rsidRPr="0039596F">
        <w:rPr>
          <w:rFonts w:ascii="Times New Roman" w:eastAsia="Calibri" w:hAnsi="Times New Roman" w:cs="Times New Roman"/>
          <w:sz w:val="28"/>
          <w:szCs w:val="28"/>
        </w:rPr>
        <w:t xml:space="preserve">ных результатов в большей мере определяет структуру и содержание всей системы подготовки. </w:t>
      </w:r>
    </w:p>
    <w:p w14:paraId="49826D2A" w14:textId="77777777" w:rsidR="008A65C8" w:rsidRPr="0039596F" w:rsidRDefault="008A65C8" w:rsidP="004710F4">
      <w:pPr>
        <w:spacing w:after="0" w:line="276" w:lineRule="auto"/>
        <w:ind w:firstLine="709"/>
        <w:jc w:val="both"/>
        <w:rPr>
          <w:rFonts w:ascii="Times New Roman" w:eastAsia="Calibri" w:hAnsi="Times New Roman" w:cs="Times New Roman"/>
          <w:sz w:val="28"/>
          <w:szCs w:val="28"/>
        </w:rPr>
      </w:pPr>
      <w:r w:rsidRPr="0039596F">
        <w:rPr>
          <w:rFonts w:ascii="Times New Roman" w:eastAsia="Calibri" w:hAnsi="Times New Roman" w:cs="Times New Roman"/>
          <w:sz w:val="28"/>
          <w:szCs w:val="28"/>
        </w:rPr>
        <w:t>Другие соревнования могут носить отборочный или контрольный характер, решать разнообразные технико-тактические задачи, задачи приобретения соревн</w:t>
      </w:r>
      <w:r w:rsidRPr="0039596F">
        <w:rPr>
          <w:rFonts w:ascii="Times New Roman" w:eastAsia="Calibri" w:hAnsi="Times New Roman" w:cs="Times New Roman"/>
          <w:sz w:val="28"/>
          <w:szCs w:val="28"/>
        </w:rPr>
        <w:t>о</w:t>
      </w:r>
      <w:r w:rsidRPr="0039596F">
        <w:rPr>
          <w:rFonts w:ascii="Times New Roman" w:eastAsia="Calibri" w:hAnsi="Times New Roman" w:cs="Times New Roman"/>
          <w:sz w:val="28"/>
          <w:szCs w:val="28"/>
        </w:rPr>
        <w:t xml:space="preserve">вательного опыта. </w:t>
      </w:r>
    </w:p>
    <w:p w14:paraId="2BA2ADD7" w14:textId="77777777" w:rsidR="008A65C8" w:rsidRPr="0039596F" w:rsidRDefault="004710F4" w:rsidP="004710F4">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8A65C8" w:rsidRPr="0039596F">
        <w:rPr>
          <w:rFonts w:ascii="Times New Roman" w:eastAsia="Calibri" w:hAnsi="Times New Roman" w:cs="Times New Roman"/>
          <w:sz w:val="28"/>
          <w:szCs w:val="28"/>
        </w:rPr>
        <w:t xml:space="preserve">Контрольные соревнования - проводятся с целью </w:t>
      </w:r>
      <w:proofErr w:type="gramStart"/>
      <w:r w:rsidR="008A65C8" w:rsidRPr="0039596F">
        <w:rPr>
          <w:rFonts w:ascii="Times New Roman" w:eastAsia="Calibri" w:hAnsi="Times New Roman" w:cs="Times New Roman"/>
          <w:sz w:val="28"/>
          <w:szCs w:val="28"/>
        </w:rPr>
        <w:t>контроля за</w:t>
      </w:r>
      <w:proofErr w:type="gramEnd"/>
      <w:r w:rsidR="008A65C8" w:rsidRPr="0039596F">
        <w:rPr>
          <w:rFonts w:ascii="Times New Roman" w:eastAsia="Calibri" w:hAnsi="Times New Roman" w:cs="Times New Roman"/>
          <w:sz w:val="28"/>
          <w:szCs w:val="28"/>
        </w:rPr>
        <w:t xml:space="preserve"> уровнем по</w:t>
      </w:r>
      <w:r w:rsidR="008A65C8" w:rsidRPr="0039596F">
        <w:rPr>
          <w:rFonts w:ascii="Times New Roman" w:eastAsia="Calibri" w:hAnsi="Times New Roman" w:cs="Times New Roman"/>
          <w:sz w:val="28"/>
          <w:szCs w:val="28"/>
        </w:rPr>
        <w:t>д</w:t>
      </w:r>
      <w:r w:rsidR="008A65C8" w:rsidRPr="0039596F">
        <w:rPr>
          <w:rFonts w:ascii="Times New Roman" w:eastAsia="Calibri" w:hAnsi="Times New Roman" w:cs="Times New Roman"/>
          <w:sz w:val="28"/>
          <w:szCs w:val="28"/>
        </w:rPr>
        <w:t xml:space="preserve">готовленности спортсменов. В них проверяется эффективность прошедшего этапа подготовки, оценивается уровень развития физических качеств хоккеистов, </w:t>
      </w:r>
      <w:proofErr w:type="spellStart"/>
      <w:r w:rsidR="008A65C8" w:rsidRPr="0039596F">
        <w:rPr>
          <w:rFonts w:ascii="Times New Roman" w:eastAsia="Calibri" w:hAnsi="Times New Roman" w:cs="Times New Roman"/>
          <w:sz w:val="28"/>
          <w:szCs w:val="28"/>
        </w:rPr>
        <w:t>техн</w:t>
      </w:r>
      <w:r w:rsidR="008A65C8" w:rsidRPr="0039596F">
        <w:rPr>
          <w:rFonts w:ascii="Times New Roman" w:eastAsia="Calibri" w:hAnsi="Times New Roman" w:cs="Times New Roman"/>
          <w:sz w:val="28"/>
          <w:szCs w:val="28"/>
        </w:rPr>
        <w:t>и</w:t>
      </w:r>
      <w:r w:rsidR="008A65C8" w:rsidRPr="0039596F">
        <w:rPr>
          <w:rFonts w:ascii="Times New Roman" w:eastAsia="Calibri" w:hAnsi="Times New Roman" w:cs="Times New Roman"/>
          <w:sz w:val="28"/>
          <w:szCs w:val="28"/>
        </w:rPr>
        <w:lastRenderedPageBreak/>
        <w:t>котактического</w:t>
      </w:r>
      <w:proofErr w:type="spellEnd"/>
      <w:r w:rsidR="008A65C8" w:rsidRPr="0039596F">
        <w:rPr>
          <w:rFonts w:ascii="Times New Roman" w:eastAsia="Calibri" w:hAnsi="Times New Roman" w:cs="Times New Roman"/>
          <w:sz w:val="28"/>
          <w:szCs w:val="28"/>
        </w:rPr>
        <w:t xml:space="preserve"> совершенства, выявляются сильные и слабые стороны в структуре соревновательной деятельности. </w:t>
      </w:r>
    </w:p>
    <w:p w14:paraId="1AF3D2D2" w14:textId="77777777" w:rsidR="008A65C8" w:rsidRPr="0039596F" w:rsidRDefault="008A65C8" w:rsidP="004710F4">
      <w:pPr>
        <w:spacing w:after="0" w:line="276" w:lineRule="auto"/>
        <w:ind w:firstLine="709"/>
        <w:jc w:val="both"/>
        <w:rPr>
          <w:rFonts w:ascii="Times New Roman" w:eastAsia="Calibri" w:hAnsi="Times New Roman" w:cs="Times New Roman"/>
          <w:sz w:val="28"/>
          <w:szCs w:val="28"/>
        </w:rPr>
      </w:pPr>
      <w:r w:rsidRPr="0039596F">
        <w:rPr>
          <w:rFonts w:ascii="Times New Roman" w:eastAsia="Calibri" w:hAnsi="Times New Roman" w:cs="Times New Roman"/>
          <w:sz w:val="28"/>
          <w:szCs w:val="28"/>
        </w:rPr>
        <w:t>С учетом результата контрольных соревнований разрабатывается программа последующей подготовки, предусматривается устранение выявленных недостатков.</w:t>
      </w:r>
    </w:p>
    <w:p w14:paraId="16EB813B" w14:textId="77777777" w:rsidR="008A65C8" w:rsidRPr="0039596F" w:rsidRDefault="008A65C8" w:rsidP="004710F4">
      <w:pPr>
        <w:spacing w:after="0" w:line="276" w:lineRule="auto"/>
        <w:ind w:firstLine="709"/>
        <w:jc w:val="both"/>
        <w:rPr>
          <w:rFonts w:ascii="Times New Roman" w:eastAsia="Calibri" w:hAnsi="Times New Roman" w:cs="Times New Roman"/>
          <w:sz w:val="28"/>
          <w:szCs w:val="28"/>
        </w:rPr>
      </w:pPr>
      <w:r w:rsidRPr="0039596F">
        <w:rPr>
          <w:rFonts w:ascii="Times New Roman" w:eastAsia="Calibri" w:hAnsi="Times New Roman" w:cs="Times New Roman"/>
          <w:sz w:val="28"/>
          <w:szCs w:val="28"/>
        </w:rPr>
        <w:t>Контрольную функцию могут выполнять как официальные соревнования ра</w:t>
      </w:r>
      <w:r w:rsidRPr="0039596F">
        <w:rPr>
          <w:rFonts w:ascii="Times New Roman" w:eastAsia="Calibri" w:hAnsi="Times New Roman" w:cs="Times New Roman"/>
          <w:sz w:val="28"/>
          <w:szCs w:val="28"/>
        </w:rPr>
        <w:t>з</w:t>
      </w:r>
      <w:r w:rsidRPr="0039596F">
        <w:rPr>
          <w:rFonts w:ascii="Times New Roman" w:eastAsia="Calibri" w:hAnsi="Times New Roman" w:cs="Times New Roman"/>
          <w:sz w:val="28"/>
          <w:szCs w:val="28"/>
        </w:rPr>
        <w:t>личного уровня, так и специально организованные контрольные соревнования (т</w:t>
      </w:r>
      <w:r w:rsidRPr="0039596F">
        <w:rPr>
          <w:rFonts w:ascii="Times New Roman" w:eastAsia="Calibri" w:hAnsi="Times New Roman" w:cs="Times New Roman"/>
          <w:sz w:val="28"/>
          <w:szCs w:val="28"/>
        </w:rPr>
        <w:t>о</w:t>
      </w:r>
      <w:r w:rsidRPr="0039596F">
        <w:rPr>
          <w:rFonts w:ascii="Times New Roman" w:eastAsia="Calibri" w:hAnsi="Times New Roman" w:cs="Times New Roman"/>
          <w:sz w:val="28"/>
          <w:szCs w:val="28"/>
        </w:rPr>
        <w:t>варищеские встречи). Программа их может существенно отличатся от программы отборочных или основных соревнований, и может быть составлена с учетом нео</w:t>
      </w:r>
      <w:r w:rsidRPr="0039596F">
        <w:rPr>
          <w:rFonts w:ascii="Times New Roman" w:eastAsia="Calibri" w:hAnsi="Times New Roman" w:cs="Times New Roman"/>
          <w:sz w:val="28"/>
          <w:szCs w:val="28"/>
        </w:rPr>
        <w:t>б</w:t>
      </w:r>
      <w:r w:rsidRPr="0039596F">
        <w:rPr>
          <w:rFonts w:ascii="Times New Roman" w:eastAsia="Calibri" w:hAnsi="Times New Roman" w:cs="Times New Roman"/>
          <w:sz w:val="28"/>
          <w:szCs w:val="28"/>
        </w:rPr>
        <w:t xml:space="preserve">ходимости </w:t>
      </w:r>
      <w:proofErr w:type="gramStart"/>
      <w:r w:rsidRPr="0039596F">
        <w:rPr>
          <w:rFonts w:ascii="Times New Roman" w:eastAsia="Calibri" w:hAnsi="Times New Roman" w:cs="Times New Roman"/>
          <w:sz w:val="28"/>
          <w:szCs w:val="28"/>
        </w:rPr>
        <w:t>контроля за</w:t>
      </w:r>
      <w:proofErr w:type="gramEnd"/>
      <w:r w:rsidRPr="0039596F">
        <w:rPr>
          <w:rFonts w:ascii="Times New Roman" w:eastAsia="Calibri" w:hAnsi="Times New Roman" w:cs="Times New Roman"/>
          <w:sz w:val="28"/>
          <w:szCs w:val="28"/>
        </w:rPr>
        <w:t xml:space="preserve"> уровнем отдельных сторон подготовленности.</w:t>
      </w:r>
    </w:p>
    <w:p w14:paraId="63C97E16" w14:textId="77777777" w:rsidR="008A65C8" w:rsidRPr="0039596F" w:rsidRDefault="008A65C8" w:rsidP="004710F4">
      <w:pPr>
        <w:spacing w:after="0" w:line="276" w:lineRule="auto"/>
        <w:ind w:firstLine="709"/>
        <w:jc w:val="both"/>
        <w:rPr>
          <w:rFonts w:ascii="Times New Roman" w:eastAsia="Calibri" w:hAnsi="Times New Roman" w:cs="Times New Roman"/>
          <w:sz w:val="28"/>
          <w:szCs w:val="28"/>
        </w:rPr>
      </w:pPr>
      <w:r w:rsidRPr="0039596F">
        <w:rPr>
          <w:rFonts w:ascii="Times New Roman" w:eastAsia="Calibri" w:hAnsi="Times New Roman" w:cs="Times New Roman"/>
          <w:sz w:val="28"/>
          <w:szCs w:val="28"/>
        </w:rPr>
        <w:t>2. Отборочные соревнования. По результатам этих соревнований комплектуют команды, отбирают участников главных соревнований. В зависимости от принципа, положенного в основу комплектования состава участников главных соревнований, в отборочных соревнованиях перед спортсменами ставится задача завоевать опред</w:t>
      </w:r>
      <w:r w:rsidRPr="0039596F">
        <w:rPr>
          <w:rFonts w:ascii="Times New Roman" w:eastAsia="Calibri" w:hAnsi="Times New Roman" w:cs="Times New Roman"/>
          <w:sz w:val="28"/>
          <w:szCs w:val="28"/>
        </w:rPr>
        <w:t>е</w:t>
      </w:r>
      <w:r w:rsidRPr="0039596F">
        <w:rPr>
          <w:rFonts w:ascii="Times New Roman" w:eastAsia="Calibri" w:hAnsi="Times New Roman" w:cs="Times New Roman"/>
          <w:sz w:val="28"/>
          <w:szCs w:val="28"/>
        </w:rPr>
        <w:t>ленное место или выполнить контрольный норматив, позволяющий попасть в состав участников главных соревнований.</w:t>
      </w:r>
    </w:p>
    <w:p w14:paraId="43F70109" w14:textId="77777777" w:rsidR="00B16E59" w:rsidRDefault="008A65C8" w:rsidP="00524E4E">
      <w:pPr>
        <w:spacing w:after="0" w:line="276" w:lineRule="auto"/>
        <w:ind w:firstLine="709"/>
        <w:jc w:val="both"/>
        <w:rPr>
          <w:rFonts w:ascii="Times New Roman" w:eastAsia="Calibri" w:hAnsi="Times New Roman" w:cs="Times New Roman"/>
          <w:sz w:val="28"/>
          <w:szCs w:val="28"/>
        </w:rPr>
      </w:pPr>
      <w:r w:rsidRPr="0039596F">
        <w:rPr>
          <w:rFonts w:ascii="Times New Roman" w:eastAsia="Calibri" w:hAnsi="Times New Roman" w:cs="Times New Roman"/>
          <w:sz w:val="28"/>
          <w:szCs w:val="28"/>
        </w:rPr>
        <w:t>3. Основные соревнования. В них спортсмены ориентируется на достижение максимально высоких результатов, полную мобилизацию и проявление физических, технических, тактических и психических возможностей. Целью участия в основных соревнованиях является достижение победы или завоевание возможно более выс</w:t>
      </w:r>
      <w:r w:rsidRPr="0039596F">
        <w:rPr>
          <w:rFonts w:ascii="Times New Roman" w:eastAsia="Calibri" w:hAnsi="Times New Roman" w:cs="Times New Roman"/>
          <w:sz w:val="28"/>
          <w:szCs w:val="28"/>
        </w:rPr>
        <w:t>о</w:t>
      </w:r>
      <w:r w:rsidRPr="0039596F">
        <w:rPr>
          <w:rFonts w:ascii="Times New Roman" w:eastAsia="Calibri" w:hAnsi="Times New Roman" w:cs="Times New Roman"/>
          <w:sz w:val="28"/>
          <w:szCs w:val="28"/>
        </w:rPr>
        <w:t>кого места.</w:t>
      </w:r>
    </w:p>
    <w:p w14:paraId="75EF9773" w14:textId="77777777" w:rsidR="00524E4E" w:rsidRPr="0039596F" w:rsidRDefault="00524E4E" w:rsidP="00524E4E">
      <w:pPr>
        <w:spacing w:after="0" w:line="120" w:lineRule="auto"/>
        <w:ind w:firstLine="709"/>
        <w:jc w:val="both"/>
        <w:rPr>
          <w:rFonts w:ascii="Times New Roman" w:eastAsia="Calibri"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120"/>
        <w:gridCol w:w="1120"/>
        <w:gridCol w:w="1120"/>
        <w:gridCol w:w="1120"/>
        <w:gridCol w:w="1820"/>
        <w:gridCol w:w="1680"/>
      </w:tblGrid>
      <w:tr w:rsidR="00CC3E3D" w:rsidRPr="0039596F" w14:paraId="26BBA005" w14:textId="77777777" w:rsidTr="00524E4E">
        <w:trPr>
          <w:jc w:val="center"/>
        </w:trPr>
        <w:tc>
          <w:tcPr>
            <w:tcW w:w="2240" w:type="dxa"/>
            <w:vMerge w:val="restart"/>
            <w:tcBorders>
              <w:top w:val="single" w:sz="4" w:space="0" w:color="auto"/>
              <w:bottom w:val="nil"/>
              <w:right w:val="nil"/>
            </w:tcBorders>
          </w:tcPr>
          <w:p w14:paraId="0392072C" w14:textId="77777777" w:rsidR="00CC3E3D" w:rsidRPr="0039596F" w:rsidRDefault="00CC3E3D" w:rsidP="00E1605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9596F">
              <w:rPr>
                <w:rFonts w:ascii="Times New Roman" w:eastAsia="Times New Roman" w:hAnsi="Times New Roman" w:cs="Times New Roman"/>
                <w:b/>
                <w:sz w:val="24"/>
                <w:szCs w:val="24"/>
                <w:lang w:eastAsia="ru-RU"/>
              </w:rPr>
              <w:t>Виды спортивных соревнований</w:t>
            </w:r>
          </w:p>
        </w:tc>
        <w:tc>
          <w:tcPr>
            <w:tcW w:w="7980" w:type="dxa"/>
            <w:gridSpan w:val="6"/>
            <w:tcBorders>
              <w:top w:val="single" w:sz="4" w:space="0" w:color="auto"/>
              <w:left w:val="single" w:sz="4" w:space="0" w:color="auto"/>
              <w:bottom w:val="nil"/>
            </w:tcBorders>
          </w:tcPr>
          <w:p w14:paraId="1429E825" w14:textId="77777777" w:rsidR="00CC3E3D" w:rsidRPr="0039596F" w:rsidRDefault="00CC3E3D" w:rsidP="00E1605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9596F">
              <w:rPr>
                <w:rFonts w:ascii="Times New Roman" w:eastAsia="Times New Roman" w:hAnsi="Times New Roman" w:cs="Times New Roman"/>
                <w:b/>
                <w:sz w:val="24"/>
                <w:szCs w:val="24"/>
                <w:lang w:eastAsia="ru-RU"/>
              </w:rPr>
              <w:t>Этапы и годы спортивной подготовки</w:t>
            </w:r>
          </w:p>
        </w:tc>
      </w:tr>
      <w:tr w:rsidR="00CC3E3D" w:rsidRPr="0039596F" w14:paraId="3E0098F0" w14:textId="77777777" w:rsidTr="00524E4E">
        <w:trPr>
          <w:jc w:val="center"/>
        </w:trPr>
        <w:tc>
          <w:tcPr>
            <w:tcW w:w="2240" w:type="dxa"/>
            <w:vMerge/>
            <w:tcBorders>
              <w:top w:val="single" w:sz="4" w:space="0" w:color="auto"/>
              <w:bottom w:val="single" w:sz="4" w:space="0" w:color="auto"/>
              <w:right w:val="single" w:sz="4" w:space="0" w:color="auto"/>
            </w:tcBorders>
          </w:tcPr>
          <w:p w14:paraId="06F6ABB9" w14:textId="77777777" w:rsidR="00CC3E3D" w:rsidRPr="0039596F" w:rsidRDefault="00CC3E3D" w:rsidP="00E1605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240" w:type="dxa"/>
            <w:gridSpan w:val="2"/>
            <w:tcBorders>
              <w:top w:val="single" w:sz="4" w:space="0" w:color="auto"/>
              <w:left w:val="single" w:sz="4" w:space="0" w:color="auto"/>
              <w:bottom w:val="nil"/>
              <w:right w:val="nil"/>
            </w:tcBorders>
          </w:tcPr>
          <w:p w14:paraId="40268BC2" w14:textId="77777777" w:rsidR="00CC3E3D" w:rsidRPr="0039596F" w:rsidRDefault="00CC3E3D" w:rsidP="00E1605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9596F">
              <w:rPr>
                <w:rFonts w:ascii="Times New Roman" w:eastAsia="Times New Roman" w:hAnsi="Times New Roman" w:cs="Times New Roman"/>
                <w:b/>
                <w:sz w:val="24"/>
                <w:szCs w:val="24"/>
                <w:lang w:eastAsia="ru-RU"/>
              </w:rPr>
              <w:t>Этап начальной подготовки</w:t>
            </w:r>
          </w:p>
        </w:tc>
        <w:tc>
          <w:tcPr>
            <w:tcW w:w="2240" w:type="dxa"/>
            <w:gridSpan w:val="2"/>
            <w:tcBorders>
              <w:top w:val="single" w:sz="4" w:space="0" w:color="auto"/>
              <w:left w:val="single" w:sz="4" w:space="0" w:color="auto"/>
              <w:bottom w:val="nil"/>
              <w:right w:val="nil"/>
            </w:tcBorders>
          </w:tcPr>
          <w:p w14:paraId="21CC6A1E" w14:textId="77777777" w:rsidR="00CC3E3D" w:rsidRPr="0039596F" w:rsidRDefault="00CC3E3D" w:rsidP="00E1605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9596F">
              <w:rPr>
                <w:rFonts w:ascii="Times New Roman" w:eastAsia="Times New Roman" w:hAnsi="Times New Roman" w:cs="Times New Roman"/>
                <w:b/>
                <w:sz w:val="24"/>
                <w:szCs w:val="24"/>
                <w:lang w:eastAsia="ru-RU"/>
              </w:rPr>
              <w:t>Учебно-тренировочный этап (этап спо</w:t>
            </w:r>
            <w:r w:rsidRPr="0039596F">
              <w:rPr>
                <w:rFonts w:ascii="Times New Roman" w:eastAsia="Times New Roman" w:hAnsi="Times New Roman" w:cs="Times New Roman"/>
                <w:b/>
                <w:sz w:val="24"/>
                <w:szCs w:val="24"/>
                <w:lang w:eastAsia="ru-RU"/>
              </w:rPr>
              <w:t>р</w:t>
            </w:r>
            <w:r w:rsidRPr="0039596F">
              <w:rPr>
                <w:rFonts w:ascii="Times New Roman" w:eastAsia="Times New Roman" w:hAnsi="Times New Roman" w:cs="Times New Roman"/>
                <w:b/>
                <w:sz w:val="24"/>
                <w:szCs w:val="24"/>
                <w:lang w:eastAsia="ru-RU"/>
              </w:rPr>
              <w:t>тивной специал</w:t>
            </w:r>
            <w:r w:rsidRPr="0039596F">
              <w:rPr>
                <w:rFonts w:ascii="Times New Roman" w:eastAsia="Times New Roman" w:hAnsi="Times New Roman" w:cs="Times New Roman"/>
                <w:b/>
                <w:sz w:val="24"/>
                <w:szCs w:val="24"/>
                <w:lang w:eastAsia="ru-RU"/>
              </w:rPr>
              <w:t>и</w:t>
            </w:r>
            <w:r w:rsidRPr="0039596F">
              <w:rPr>
                <w:rFonts w:ascii="Times New Roman" w:eastAsia="Times New Roman" w:hAnsi="Times New Roman" w:cs="Times New Roman"/>
                <w:b/>
                <w:sz w:val="24"/>
                <w:szCs w:val="24"/>
                <w:lang w:eastAsia="ru-RU"/>
              </w:rPr>
              <w:t>зации)</w:t>
            </w:r>
          </w:p>
        </w:tc>
        <w:tc>
          <w:tcPr>
            <w:tcW w:w="1820" w:type="dxa"/>
            <w:vMerge w:val="restart"/>
            <w:tcBorders>
              <w:top w:val="single" w:sz="4" w:space="0" w:color="auto"/>
              <w:left w:val="single" w:sz="4" w:space="0" w:color="auto"/>
              <w:bottom w:val="nil"/>
              <w:right w:val="nil"/>
            </w:tcBorders>
          </w:tcPr>
          <w:p w14:paraId="3A0FD62B" w14:textId="77777777" w:rsidR="00CC3E3D" w:rsidRPr="0039596F" w:rsidRDefault="00CC3E3D" w:rsidP="00E1605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9596F">
              <w:rPr>
                <w:rFonts w:ascii="Times New Roman" w:eastAsia="Times New Roman" w:hAnsi="Times New Roman" w:cs="Times New Roman"/>
                <w:b/>
                <w:sz w:val="24"/>
                <w:szCs w:val="24"/>
                <w:lang w:eastAsia="ru-RU"/>
              </w:rPr>
              <w:t>Этап сове</w:t>
            </w:r>
            <w:r w:rsidRPr="0039596F">
              <w:rPr>
                <w:rFonts w:ascii="Times New Roman" w:eastAsia="Times New Roman" w:hAnsi="Times New Roman" w:cs="Times New Roman"/>
                <w:b/>
                <w:sz w:val="24"/>
                <w:szCs w:val="24"/>
                <w:lang w:eastAsia="ru-RU"/>
              </w:rPr>
              <w:t>р</w:t>
            </w:r>
            <w:r w:rsidRPr="0039596F">
              <w:rPr>
                <w:rFonts w:ascii="Times New Roman" w:eastAsia="Times New Roman" w:hAnsi="Times New Roman" w:cs="Times New Roman"/>
                <w:b/>
                <w:sz w:val="24"/>
                <w:szCs w:val="24"/>
                <w:lang w:eastAsia="ru-RU"/>
              </w:rPr>
              <w:t>шенствования спортивного мастерства</w:t>
            </w:r>
          </w:p>
        </w:tc>
        <w:tc>
          <w:tcPr>
            <w:tcW w:w="1680" w:type="dxa"/>
            <w:vMerge w:val="restart"/>
            <w:tcBorders>
              <w:top w:val="single" w:sz="4" w:space="0" w:color="auto"/>
              <w:left w:val="single" w:sz="4" w:space="0" w:color="auto"/>
              <w:bottom w:val="nil"/>
            </w:tcBorders>
          </w:tcPr>
          <w:p w14:paraId="0C97FE39" w14:textId="77777777" w:rsidR="00CC3E3D" w:rsidRPr="0039596F" w:rsidRDefault="00CC3E3D" w:rsidP="00E1605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9596F">
              <w:rPr>
                <w:rFonts w:ascii="Times New Roman" w:eastAsia="Times New Roman" w:hAnsi="Times New Roman" w:cs="Times New Roman"/>
                <w:b/>
                <w:sz w:val="24"/>
                <w:szCs w:val="24"/>
                <w:lang w:eastAsia="ru-RU"/>
              </w:rPr>
              <w:t>Этап высш</w:t>
            </w:r>
            <w:r w:rsidRPr="0039596F">
              <w:rPr>
                <w:rFonts w:ascii="Times New Roman" w:eastAsia="Times New Roman" w:hAnsi="Times New Roman" w:cs="Times New Roman"/>
                <w:b/>
                <w:sz w:val="24"/>
                <w:szCs w:val="24"/>
                <w:lang w:eastAsia="ru-RU"/>
              </w:rPr>
              <w:t>е</w:t>
            </w:r>
            <w:r w:rsidRPr="0039596F">
              <w:rPr>
                <w:rFonts w:ascii="Times New Roman" w:eastAsia="Times New Roman" w:hAnsi="Times New Roman" w:cs="Times New Roman"/>
                <w:b/>
                <w:sz w:val="24"/>
                <w:szCs w:val="24"/>
                <w:lang w:eastAsia="ru-RU"/>
              </w:rPr>
              <w:t>го спорти</w:t>
            </w:r>
            <w:r w:rsidRPr="0039596F">
              <w:rPr>
                <w:rFonts w:ascii="Times New Roman" w:eastAsia="Times New Roman" w:hAnsi="Times New Roman" w:cs="Times New Roman"/>
                <w:b/>
                <w:sz w:val="24"/>
                <w:szCs w:val="24"/>
                <w:lang w:eastAsia="ru-RU"/>
              </w:rPr>
              <w:t>в</w:t>
            </w:r>
            <w:r w:rsidRPr="0039596F">
              <w:rPr>
                <w:rFonts w:ascii="Times New Roman" w:eastAsia="Times New Roman" w:hAnsi="Times New Roman" w:cs="Times New Roman"/>
                <w:b/>
                <w:sz w:val="24"/>
                <w:szCs w:val="24"/>
                <w:lang w:eastAsia="ru-RU"/>
              </w:rPr>
              <w:t>ного масте</w:t>
            </w:r>
            <w:r w:rsidRPr="0039596F">
              <w:rPr>
                <w:rFonts w:ascii="Times New Roman" w:eastAsia="Times New Roman" w:hAnsi="Times New Roman" w:cs="Times New Roman"/>
                <w:b/>
                <w:sz w:val="24"/>
                <w:szCs w:val="24"/>
                <w:lang w:eastAsia="ru-RU"/>
              </w:rPr>
              <w:t>р</w:t>
            </w:r>
            <w:r w:rsidRPr="0039596F">
              <w:rPr>
                <w:rFonts w:ascii="Times New Roman" w:eastAsia="Times New Roman" w:hAnsi="Times New Roman" w:cs="Times New Roman"/>
                <w:b/>
                <w:sz w:val="24"/>
                <w:szCs w:val="24"/>
                <w:lang w:eastAsia="ru-RU"/>
              </w:rPr>
              <w:t>ства</w:t>
            </w:r>
          </w:p>
        </w:tc>
      </w:tr>
      <w:tr w:rsidR="00CC3E3D" w:rsidRPr="0039596F" w14:paraId="5DC1340E" w14:textId="77777777" w:rsidTr="00524E4E">
        <w:trPr>
          <w:jc w:val="center"/>
        </w:trPr>
        <w:tc>
          <w:tcPr>
            <w:tcW w:w="2240" w:type="dxa"/>
            <w:vMerge/>
            <w:tcBorders>
              <w:top w:val="single" w:sz="4" w:space="0" w:color="auto"/>
              <w:bottom w:val="single" w:sz="4" w:space="0" w:color="auto"/>
              <w:right w:val="single" w:sz="4" w:space="0" w:color="auto"/>
            </w:tcBorders>
          </w:tcPr>
          <w:p w14:paraId="37F80CEC" w14:textId="77777777" w:rsidR="00CC3E3D" w:rsidRPr="0039596F" w:rsidRDefault="00CC3E3D" w:rsidP="00E160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20" w:type="dxa"/>
            <w:tcBorders>
              <w:top w:val="single" w:sz="4" w:space="0" w:color="auto"/>
              <w:left w:val="single" w:sz="4" w:space="0" w:color="auto"/>
              <w:bottom w:val="nil"/>
              <w:right w:val="nil"/>
            </w:tcBorders>
          </w:tcPr>
          <w:p w14:paraId="42149C7D" w14:textId="77777777" w:rsidR="00CC3E3D" w:rsidRPr="0039596F" w:rsidRDefault="00CC3E3D" w:rsidP="00E160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До года</w:t>
            </w:r>
          </w:p>
        </w:tc>
        <w:tc>
          <w:tcPr>
            <w:tcW w:w="1120" w:type="dxa"/>
            <w:tcBorders>
              <w:top w:val="single" w:sz="4" w:space="0" w:color="auto"/>
              <w:left w:val="single" w:sz="4" w:space="0" w:color="auto"/>
              <w:bottom w:val="nil"/>
              <w:right w:val="nil"/>
            </w:tcBorders>
          </w:tcPr>
          <w:p w14:paraId="2BC450B0" w14:textId="77777777" w:rsidR="00CC3E3D" w:rsidRPr="0039596F" w:rsidRDefault="00CC3E3D" w:rsidP="00E160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Свыше года</w:t>
            </w:r>
          </w:p>
        </w:tc>
        <w:tc>
          <w:tcPr>
            <w:tcW w:w="1120" w:type="dxa"/>
            <w:tcBorders>
              <w:top w:val="single" w:sz="4" w:space="0" w:color="auto"/>
              <w:left w:val="single" w:sz="4" w:space="0" w:color="auto"/>
              <w:bottom w:val="nil"/>
              <w:right w:val="nil"/>
            </w:tcBorders>
          </w:tcPr>
          <w:p w14:paraId="25582B48" w14:textId="77777777" w:rsidR="00CC3E3D" w:rsidRPr="0039596F" w:rsidRDefault="00CC3E3D" w:rsidP="00E160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До трех лет</w:t>
            </w:r>
          </w:p>
        </w:tc>
        <w:tc>
          <w:tcPr>
            <w:tcW w:w="1120" w:type="dxa"/>
            <w:tcBorders>
              <w:top w:val="single" w:sz="4" w:space="0" w:color="auto"/>
              <w:left w:val="single" w:sz="4" w:space="0" w:color="auto"/>
              <w:bottom w:val="nil"/>
              <w:right w:val="nil"/>
            </w:tcBorders>
          </w:tcPr>
          <w:p w14:paraId="42813D9A" w14:textId="77777777" w:rsidR="00CC3E3D" w:rsidRPr="0039596F" w:rsidRDefault="00CC3E3D" w:rsidP="00E160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Свыше трех лет</w:t>
            </w:r>
          </w:p>
        </w:tc>
        <w:tc>
          <w:tcPr>
            <w:tcW w:w="1820" w:type="dxa"/>
            <w:vMerge/>
            <w:tcBorders>
              <w:top w:val="single" w:sz="4" w:space="0" w:color="auto"/>
              <w:left w:val="single" w:sz="4" w:space="0" w:color="auto"/>
              <w:bottom w:val="single" w:sz="4" w:space="0" w:color="auto"/>
              <w:right w:val="single" w:sz="4" w:space="0" w:color="auto"/>
            </w:tcBorders>
          </w:tcPr>
          <w:p w14:paraId="73250B9E" w14:textId="77777777" w:rsidR="00CC3E3D" w:rsidRPr="0039596F" w:rsidRDefault="00CC3E3D" w:rsidP="00E160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vMerge/>
            <w:tcBorders>
              <w:top w:val="single" w:sz="4" w:space="0" w:color="auto"/>
              <w:left w:val="single" w:sz="4" w:space="0" w:color="auto"/>
              <w:bottom w:val="single" w:sz="4" w:space="0" w:color="auto"/>
            </w:tcBorders>
          </w:tcPr>
          <w:p w14:paraId="6F3BA1F5" w14:textId="77777777" w:rsidR="00CC3E3D" w:rsidRPr="0039596F" w:rsidRDefault="00CC3E3D" w:rsidP="00E160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C3E3D" w:rsidRPr="0039596F" w14:paraId="02A57CED" w14:textId="77777777" w:rsidTr="00524E4E">
        <w:trPr>
          <w:jc w:val="center"/>
        </w:trPr>
        <w:tc>
          <w:tcPr>
            <w:tcW w:w="2240" w:type="dxa"/>
            <w:tcBorders>
              <w:top w:val="single" w:sz="4" w:space="0" w:color="auto"/>
              <w:bottom w:val="nil"/>
              <w:right w:val="nil"/>
            </w:tcBorders>
          </w:tcPr>
          <w:p w14:paraId="57F6E742" w14:textId="77777777" w:rsidR="00CC3E3D" w:rsidRPr="0039596F" w:rsidRDefault="00CC3E3D" w:rsidP="00E160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Контрольные</w:t>
            </w:r>
          </w:p>
        </w:tc>
        <w:tc>
          <w:tcPr>
            <w:tcW w:w="1120" w:type="dxa"/>
            <w:tcBorders>
              <w:top w:val="single" w:sz="4" w:space="0" w:color="auto"/>
              <w:left w:val="single" w:sz="4" w:space="0" w:color="auto"/>
              <w:bottom w:val="nil"/>
              <w:right w:val="nil"/>
            </w:tcBorders>
          </w:tcPr>
          <w:p w14:paraId="3612B794" w14:textId="77777777" w:rsidR="00CC3E3D" w:rsidRPr="0039596F" w:rsidRDefault="00CC3E3D" w:rsidP="00E160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1</w:t>
            </w:r>
          </w:p>
        </w:tc>
        <w:tc>
          <w:tcPr>
            <w:tcW w:w="1120" w:type="dxa"/>
            <w:tcBorders>
              <w:top w:val="single" w:sz="4" w:space="0" w:color="auto"/>
              <w:left w:val="single" w:sz="4" w:space="0" w:color="auto"/>
              <w:bottom w:val="nil"/>
              <w:right w:val="nil"/>
            </w:tcBorders>
          </w:tcPr>
          <w:p w14:paraId="07197220" w14:textId="77777777" w:rsidR="00CC3E3D" w:rsidRPr="0039596F" w:rsidRDefault="00CC3E3D" w:rsidP="00E160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1</w:t>
            </w:r>
          </w:p>
        </w:tc>
        <w:tc>
          <w:tcPr>
            <w:tcW w:w="1120" w:type="dxa"/>
            <w:tcBorders>
              <w:top w:val="single" w:sz="4" w:space="0" w:color="auto"/>
              <w:left w:val="single" w:sz="4" w:space="0" w:color="auto"/>
              <w:bottom w:val="nil"/>
              <w:right w:val="nil"/>
            </w:tcBorders>
          </w:tcPr>
          <w:p w14:paraId="763BE26E" w14:textId="77777777" w:rsidR="00CC3E3D" w:rsidRPr="0039596F" w:rsidRDefault="00814470" w:rsidP="00E160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2</w:t>
            </w:r>
          </w:p>
        </w:tc>
        <w:tc>
          <w:tcPr>
            <w:tcW w:w="1120" w:type="dxa"/>
            <w:tcBorders>
              <w:top w:val="single" w:sz="4" w:space="0" w:color="auto"/>
              <w:left w:val="single" w:sz="4" w:space="0" w:color="auto"/>
              <w:bottom w:val="nil"/>
              <w:right w:val="nil"/>
            </w:tcBorders>
          </w:tcPr>
          <w:p w14:paraId="726A87A0" w14:textId="77777777" w:rsidR="00CC3E3D" w:rsidRPr="0039596F" w:rsidRDefault="00814470" w:rsidP="00E160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2</w:t>
            </w:r>
          </w:p>
        </w:tc>
        <w:tc>
          <w:tcPr>
            <w:tcW w:w="1820" w:type="dxa"/>
            <w:tcBorders>
              <w:top w:val="single" w:sz="4" w:space="0" w:color="auto"/>
              <w:left w:val="single" w:sz="4" w:space="0" w:color="auto"/>
              <w:bottom w:val="nil"/>
              <w:right w:val="nil"/>
            </w:tcBorders>
          </w:tcPr>
          <w:p w14:paraId="7BE1F417" w14:textId="77777777" w:rsidR="00CC3E3D" w:rsidRPr="0039596F" w:rsidRDefault="00814470" w:rsidP="00E160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3</w:t>
            </w:r>
          </w:p>
        </w:tc>
        <w:tc>
          <w:tcPr>
            <w:tcW w:w="1680" w:type="dxa"/>
            <w:tcBorders>
              <w:top w:val="single" w:sz="4" w:space="0" w:color="auto"/>
              <w:left w:val="single" w:sz="4" w:space="0" w:color="auto"/>
              <w:bottom w:val="nil"/>
            </w:tcBorders>
          </w:tcPr>
          <w:p w14:paraId="265E1702" w14:textId="77777777" w:rsidR="00CC3E3D" w:rsidRPr="0039596F" w:rsidRDefault="00814470" w:rsidP="00E160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3</w:t>
            </w:r>
          </w:p>
        </w:tc>
      </w:tr>
      <w:tr w:rsidR="00CC3E3D" w:rsidRPr="0039596F" w14:paraId="4404ED2B" w14:textId="77777777" w:rsidTr="00524E4E">
        <w:trPr>
          <w:jc w:val="center"/>
        </w:trPr>
        <w:tc>
          <w:tcPr>
            <w:tcW w:w="2240" w:type="dxa"/>
            <w:tcBorders>
              <w:top w:val="single" w:sz="4" w:space="0" w:color="auto"/>
              <w:bottom w:val="nil"/>
              <w:right w:val="nil"/>
            </w:tcBorders>
          </w:tcPr>
          <w:p w14:paraId="21B6315E" w14:textId="77777777" w:rsidR="00CC3E3D" w:rsidRPr="0039596F" w:rsidRDefault="00CC3E3D" w:rsidP="00E160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Отборочные</w:t>
            </w:r>
          </w:p>
        </w:tc>
        <w:tc>
          <w:tcPr>
            <w:tcW w:w="1120" w:type="dxa"/>
            <w:tcBorders>
              <w:top w:val="single" w:sz="4" w:space="0" w:color="auto"/>
              <w:left w:val="single" w:sz="4" w:space="0" w:color="auto"/>
              <w:bottom w:val="nil"/>
              <w:right w:val="nil"/>
            </w:tcBorders>
          </w:tcPr>
          <w:p w14:paraId="6590AF80" w14:textId="77777777" w:rsidR="00CC3E3D" w:rsidRPr="0039596F" w:rsidRDefault="00CC3E3D" w:rsidP="00E160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w:t>
            </w:r>
          </w:p>
        </w:tc>
        <w:tc>
          <w:tcPr>
            <w:tcW w:w="1120" w:type="dxa"/>
            <w:tcBorders>
              <w:top w:val="single" w:sz="4" w:space="0" w:color="auto"/>
              <w:left w:val="single" w:sz="4" w:space="0" w:color="auto"/>
              <w:bottom w:val="nil"/>
              <w:right w:val="nil"/>
            </w:tcBorders>
          </w:tcPr>
          <w:p w14:paraId="7AA9B5DC" w14:textId="77777777" w:rsidR="00CC3E3D" w:rsidRPr="0039596F" w:rsidRDefault="00CC3E3D" w:rsidP="00E160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w:t>
            </w:r>
          </w:p>
        </w:tc>
        <w:tc>
          <w:tcPr>
            <w:tcW w:w="1120" w:type="dxa"/>
            <w:tcBorders>
              <w:top w:val="single" w:sz="4" w:space="0" w:color="auto"/>
              <w:left w:val="single" w:sz="4" w:space="0" w:color="auto"/>
              <w:bottom w:val="nil"/>
              <w:right w:val="nil"/>
            </w:tcBorders>
          </w:tcPr>
          <w:p w14:paraId="5BB2BC7F" w14:textId="77777777" w:rsidR="00CC3E3D" w:rsidRPr="0039596F" w:rsidRDefault="00B44B55" w:rsidP="00E160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1</w:t>
            </w:r>
          </w:p>
        </w:tc>
        <w:tc>
          <w:tcPr>
            <w:tcW w:w="1120" w:type="dxa"/>
            <w:tcBorders>
              <w:top w:val="single" w:sz="4" w:space="0" w:color="auto"/>
              <w:left w:val="single" w:sz="4" w:space="0" w:color="auto"/>
              <w:bottom w:val="nil"/>
              <w:right w:val="nil"/>
            </w:tcBorders>
          </w:tcPr>
          <w:p w14:paraId="72F62C79" w14:textId="77777777" w:rsidR="00CC3E3D" w:rsidRPr="0039596F" w:rsidRDefault="00B44B55" w:rsidP="00E160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1</w:t>
            </w:r>
          </w:p>
        </w:tc>
        <w:tc>
          <w:tcPr>
            <w:tcW w:w="1820" w:type="dxa"/>
            <w:tcBorders>
              <w:top w:val="single" w:sz="4" w:space="0" w:color="auto"/>
              <w:left w:val="single" w:sz="4" w:space="0" w:color="auto"/>
              <w:bottom w:val="nil"/>
              <w:right w:val="nil"/>
            </w:tcBorders>
          </w:tcPr>
          <w:p w14:paraId="69152414" w14:textId="77777777" w:rsidR="00CC3E3D" w:rsidRPr="0039596F" w:rsidRDefault="00B44B55" w:rsidP="00E160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1</w:t>
            </w:r>
          </w:p>
        </w:tc>
        <w:tc>
          <w:tcPr>
            <w:tcW w:w="1680" w:type="dxa"/>
            <w:tcBorders>
              <w:top w:val="single" w:sz="4" w:space="0" w:color="auto"/>
              <w:left w:val="single" w:sz="4" w:space="0" w:color="auto"/>
              <w:bottom w:val="nil"/>
            </w:tcBorders>
          </w:tcPr>
          <w:p w14:paraId="6B15F27F" w14:textId="77777777" w:rsidR="00CC3E3D" w:rsidRPr="0039596F" w:rsidRDefault="00B44B55" w:rsidP="00E160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1</w:t>
            </w:r>
          </w:p>
        </w:tc>
      </w:tr>
      <w:tr w:rsidR="00CC3E3D" w:rsidRPr="0039596F" w14:paraId="31ACCB4D" w14:textId="77777777" w:rsidTr="00524E4E">
        <w:trPr>
          <w:jc w:val="center"/>
        </w:trPr>
        <w:tc>
          <w:tcPr>
            <w:tcW w:w="2240" w:type="dxa"/>
            <w:tcBorders>
              <w:top w:val="single" w:sz="4" w:space="0" w:color="auto"/>
              <w:bottom w:val="single" w:sz="4" w:space="0" w:color="auto"/>
              <w:right w:val="nil"/>
            </w:tcBorders>
          </w:tcPr>
          <w:p w14:paraId="0C0B6E5B" w14:textId="77777777" w:rsidR="00CC3E3D" w:rsidRPr="0039596F" w:rsidRDefault="00CC3E3D" w:rsidP="00E160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Основные</w:t>
            </w:r>
          </w:p>
        </w:tc>
        <w:tc>
          <w:tcPr>
            <w:tcW w:w="1120" w:type="dxa"/>
            <w:tcBorders>
              <w:top w:val="single" w:sz="4" w:space="0" w:color="auto"/>
              <w:left w:val="single" w:sz="4" w:space="0" w:color="auto"/>
              <w:bottom w:val="single" w:sz="4" w:space="0" w:color="auto"/>
              <w:right w:val="nil"/>
            </w:tcBorders>
          </w:tcPr>
          <w:p w14:paraId="2D954378" w14:textId="77777777" w:rsidR="00CC3E3D" w:rsidRPr="0039596F" w:rsidRDefault="00CC3E3D" w:rsidP="00E160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w:t>
            </w:r>
          </w:p>
        </w:tc>
        <w:tc>
          <w:tcPr>
            <w:tcW w:w="1120" w:type="dxa"/>
            <w:tcBorders>
              <w:top w:val="single" w:sz="4" w:space="0" w:color="auto"/>
              <w:left w:val="single" w:sz="4" w:space="0" w:color="auto"/>
              <w:bottom w:val="single" w:sz="4" w:space="0" w:color="auto"/>
              <w:right w:val="nil"/>
            </w:tcBorders>
          </w:tcPr>
          <w:p w14:paraId="524A2517" w14:textId="77777777" w:rsidR="00CC3E3D" w:rsidRPr="0039596F" w:rsidRDefault="00621B71" w:rsidP="00E160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w:t>
            </w:r>
          </w:p>
        </w:tc>
        <w:tc>
          <w:tcPr>
            <w:tcW w:w="1120" w:type="dxa"/>
            <w:tcBorders>
              <w:top w:val="single" w:sz="4" w:space="0" w:color="auto"/>
              <w:left w:val="single" w:sz="4" w:space="0" w:color="auto"/>
              <w:bottom w:val="single" w:sz="4" w:space="0" w:color="auto"/>
              <w:right w:val="nil"/>
            </w:tcBorders>
          </w:tcPr>
          <w:p w14:paraId="017DBCAD" w14:textId="77777777" w:rsidR="00CC3E3D" w:rsidRPr="0039596F" w:rsidRDefault="00B44B55" w:rsidP="00E160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3</w:t>
            </w:r>
          </w:p>
        </w:tc>
        <w:tc>
          <w:tcPr>
            <w:tcW w:w="1120" w:type="dxa"/>
            <w:tcBorders>
              <w:top w:val="single" w:sz="4" w:space="0" w:color="auto"/>
              <w:left w:val="single" w:sz="4" w:space="0" w:color="auto"/>
              <w:bottom w:val="single" w:sz="4" w:space="0" w:color="auto"/>
              <w:right w:val="nil"/>
            </w:tcBorders>
          </w:tcPr>
          <w:p w14:paraId="4FBBD9BE" w14:textId="77777777" w:rsidR="00CC3E3D" w:rsidRPr="0039596F" w:rsidRDefault="00B44B55" w:rsidP="00E160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3</w:t>
            </w:r>
          </w:p>
        </w:tc>
        <w:tc>
          <w:tcPr>
            <w:tcW w:w="1820" w:type="dxa"/>
            <w:tcBorders>
              <w:top w:val="single" w:sz="4" w:space="0" w:color="auto"/>
              <w:left w:val="single" w:sz="4" w:space="0" w:color="auto"/>
              <w:bottom w:val="single" w:sz="4" w:space="0" w:color="auto"/>
              <w:right w:val="nil"/>
            </w:tcBorders>
          </w:tcPr>
          <w:p w14:paraId="749D1DE5" w14:textId="77777777" w:rsidR="00CC3E3D" w:rsidRPr="0039596F" w:rsidRDefault="00B44B55" w:rsidP="00E160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3</w:t>
            </w:r>
          </w:p>
        </w:tc>
        <w:tc>
          <w:tcPr>
            <w:tcW w:w="1680" w:type="dxa"/>
            <w:tcBorders>
              <w:top w:val="single" w:sz="4" w:space="0" w:color="auto"/>
              <w:left w:val="single" w:sz="4" w:space="0" w:color="auto"/>
              <w:bottom w:val="single" w:sz="4" w:space="0" w:color="auto"/>
            </w:tcBorders>
          </w:tcPr>
          <w:p w14:paraId="4A90D79F" w14:textId="77777777" w:rsidR="00CC3E3D" w:rsidRPr="0039596F" w:rsidRDefault="00B44B55" w:rsidP="00E160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3</w:t>
            </w:r>
          </w:p>
        </w:tc>
      </w:tr>
    </w:tbl>
    <w:p w14:paraId="4D0008F6" w14:textId="77777777" w:rsidR="00EF54C5" w:rsidRPr="0039596F" w:rsidRDefault="00EF54C5" w:rsidP="00524E4E">
      <w:pPr>
        <w:spacing w:after="0" w:line="120" w:lineRule="auto"/>
        <w:jc w:val="both"/>
        <w:rPr>
          <w:rFonts w:ascii="Times New Roman" w:eastAsia="Calibri" w:hAnsi="Times New Roman" w:cs="Times New Roman"/>
          <w:sz w:val="28"/>
          <w:szCs w:val="28"/>
        </w:rPr>
      </w:pPr>
    </w:p>
    <w:p w14:paraId="1564A3DB" w14:textId="77777777" w:rsidR="00EF54C5" w:rsidRPr="0039596F" w:rsidRDefault="00EF54C5" w:rsidP="00524E4E">
      <w:pPr>
        <w:spacing w:after="0" w:line="276" w:lineRule="auto"/>
        <w:ind w:firstLine="709"/>
        <w:jc w:val="both"/>
        <w:rPr>
          <w:rFonts w:ascii="Times New Roman" w:eastAsia="Calibri" w:hAnsi="Times New Roman" w:cs="Times New Roman"/>
          <w:sz w:val="28"/>
          <w:szCs w:val="28"/>
        </w:rPr>
      </w:pPr>
      <w:r w:rsidRPr="0039596F">
        <w:rPr>
          <w:rFonts w:ascii="Times New Roman" w:eastAsia="Calibri" w:hAnsi="Times New Roman" w:cs="Times New Roman"/>
          <w:sz w:val="28"/>
          <w:szCs w:val="28"/>
        </w:rPr>
        <w:t>Для участия спортсменов в спортивных соревнованиях предъявляются след</w:t>
      </w:r>
      <w:r w:rsidRPr="0039596F">
        <w:rPr>
          <w:rFonts w:ascii="Times New Roman" w:eastAsia="Calibri" w:hAnsi="Times New Roman" w:cs="Times New Roman"/>
          <w:sz w:val="28"/>
          <w:szCs w:val="28"/>
        </w:rPr>
        <w:t>у</w:t>
      </w:r>
      <w:r w:rsidRPr="0039596F">
        <w:rPr>
          <w:rFonts w:ascii="Times New Roman" w:eastAsia="Calibri" w:hAnsi="Times New Roman" w:cs="Times New Roman"/>
          <w:sz w:val="28"/>
          <w:szCs w:val="28"/>
        </w:rPr>
        <w:t>ющие требования:</w:t>
      </w:r>
    </w:p>
    <w:p w14:paraId="50EEBDE8" w14:textId="77777777" w:rsidR="00EF54C5" w:rsidRPr="00524E4E" w:rsidRDefault="00EF54C5" w:rsidP="00524E4E">
      <w:pPr>
        <w:pStyle w:val="a4"/>
        <w:numPr>
          <w:ilvl w:val="0"/>
          <w:numId w:val="9"/>
        </w:numPr>
        <w:spacing w:after="0" w:line="276" w:lineRule="auto"/>
        <w:ind w:left="0" w:firstLine="709"/>
        <w:jc w:val="both"/>
        <w:rPr>
          <w:rFonts w:ascii="Times New Roman" w:eastAsia="Calibri" w:hAnsi="Times New Roman" w:cs="Times New Roman"/>
          <w:sz w:val="28"/>
          <w:szCs w:val="28"/>
        </w:rPr>
      </w:pPr>
      <w:r w:rsidRPr="00524E4E">
        <w:rPr>
          <w:rFonts w:ascii="Times New Roman" w:eastAsia="Calibri" w:hAnsi="Times New Roman" w:cs="Times New Roman"/>
          <w:sz w:val="28"/>
          <w:szCs w:val="28"/>
        </w:rPr>
        <w:t>соответствие возраста и пола участника положению (регламенту) об официальных спортивных соревнованиях и правилами вида спорта;</w:t>
      </w:r>
    </w:p>
    <w:p w14:paraId="71F853B5" w14:textId="77777777" w:rsidR="00EF54C5" w:rsidRPr="00524E4E" w:rsidRDefault="00EF54C5" w:rsidP="00524E4E">
      <w:pPr>
        <w:pStyle w:val="a4"/>
        <w:numPr>
          <w:ilvl w:val="0"/>
          <w:numId w:val="9"/>
        </w:numPr>
        <w:spacing w:after="0" w:line="276" w:lineRule="auto"/>
        <w:ind w:left="0" w:firstLine="709"/>
        <w:jc w:val="both"/>
        <w:rPr>
          <w:rFonts w:ascii="Times New Roman" w:eastAsia="Calibri" w:hAnsi="Times New Roman" w:cs="Times New Roman"/>
          <w:sz w:val="28"/>
          <w:szCs w:val="28"/>
        </w:rPr>
      </w:pPr>
      <w:r w:rsidRPr="00524E4E">
        <w:rPr>
          <w:rFonts w:ascii="Times New Roman" w:eastAsia="Calibri" w:hAnsi="Times New Roman" w:cs="Times New Roman"/>
          <w:sz w:val="28"/>
          <w:szCs w:val="28"/>
        </w:rPr>
        <w:t>соответствие уровня спортивной квалификации участника положению (регламенту) об официальных спортивных соревнованиях согласно Единой всеро</w:t>
      </w:r>
      <w:r w:rsidRPr="00524E4E">
        <w:rPr>
          <w:rFonts w:ascii="Times New Roman" w:eastAsia="Calibri" w:hAnsi="Times New Roman" w:cs="Times New Roman"/>
          <w:sz w:val="28"/>
          <w:szCs w:val="28"/>
        </w:rPr>
        <w:t>с</w:t>
      </w:r>
      <w:r w:rsidRPr="00524E4E">
        <w:rPr>
          <w:rFonts w:ascii="Times New Roman" w:eastAsia="Calibri" w:hAnsi="Times New Roman" w:cs="Times New Roman"/>
          <w:sz w:val="28"/>
          <w:szCs w:val="28"/>
        </w:rPr>
        <w:t>сийской спортивной классификации и правилам вида спорта;</w:t>
      </w:r>
    </w:p>
    <w:p w14:paraId="5EB02C35" w14:textId="77777777" w:rsidR="00EF54C5" w:rsidRPr="00524E4E" w:rsidRDefault="00EF54C5" w:rsidP="00524E4E">
      <w:pPr>
        <w:pStyle w:val="a4"/>
        <w:numPr>
          <w:ilvl w:val="0"/>
          <w:numId w:val="9"/>
        </w:numPr>
        <w:spacing w:after="0" w:line="276" w:lineRule="auto"/>
        <w:ind w:left="0" w:firstLine="709"/>
        <w:jc w:val="both"/>
        <w:rPr>
          <w:rFonts w:ascii="Times New Roman" w:eastAsia="Calibri" w:hAnsi="Times New Roman" w:cs="Times New Roman"/>
          <w:sz w:val="28"/>
          <w:szCs w:val="28"/>
        </w:rPr>
      </w:pPr>
      <w:r w:rsidRPr="00524E4E">
        <w:rPr>
          <w:rFonts w:ascii="Times New Roman" w:eastAsia="Calibri" w:hAnsi="Times New Roman" w:cs="Times New Roman"/>
          <w:sz w:val="28"/>
          <w:szCs w:val="28"/>
        </w:rPr>
        <w:t xml:space="preserve">выполнение плана спортивной подготовки; </w:t>
      </w:r>
    </w:p>
    <w:p w14:paraId="279CC4FF" w14:textId="77777777" w:rsidR="00EF54C5" w:rsidRPr="00524E4E" w:rsidRDefault="00EF54C5" w:rsidP="00524E4E">
      <w:pPr>
        <w:pStyle w:val="a4"/>
        <w:numPr>
          <w:ilvl w:val="0"/>
          <w:numId w:val="9"/>
        </w:numPr>
        <w:spacing w:after="0" w:line="276" w:lineRule="auto"/>
        <w:ind w:left="0" w:firstLine="709"/>
        <w:jc w:val="both"/>
        <w:rPr>
          <w:rFonts w:ascii="Times New Roman" w:eastAsia="Calibri" w:hAnsi="Times New Roman" w:cs="Times New Roman"/>
          <w:sz w:val="28"/>
          <w:szCs w:val="28"/>
        </w:rPr>
      </w:pPr>
      <w:r w:rsidRPr="00524E4E">
        <w:rPr>
          <w:rFonts w:ascii="Times New Roman" w:eastAsia="Calibri" w:hAnsi="Times New Roman" w:cs="Times New Roman"/>
          <w:sz w:val="28"/>
          <w:szCs w:val="28"/>
        </w:rPr>
        <w:t xml:space="preserve">прохождение предварительного соревновательного отбора; </w:t>
      </w:r>
    </w:p>
    <w:p w14:paraId="443E3903" w14:textId="77777777" w:rsidR="00EF54C5" w:rsidRPr="00524E4E" w:rsidRDefault="00EF54C5" w:rsidP="00524E4E">
      <w:pPr>
        <w:pStyle w:val="a4"/>
        <w:numPr>
          <w:ilvl w:val="0"/>
          <w:numId w:val="9"/>
        </w:numPr>
        <w:spacing w:after="0" w:line="276" w:lineRule="auto"/>
        <w:ind w:left="0" w:firstLine="709"/>
        <w:jc w:val="both"/>
        <w:rPr>
          <w:rFonts w:ascii="Times New Roman" w:eastAsia="Calibri" w:hAnsi="Times New Roman" w:cs="Times New Roman"/>
          <w:sz w:val="28"/>
          <w:szCs w:val="28"/>
        </w:rPr>
      </w:pPr>
      <w:r w:rsidRPr="00524E4E">
        <w:rPr>
          <w:rFonts w:ascii="Times New Roman" w:eastAsia="Calibri" w:hAnsi="Times New Roman" w:cs="Times New Roman"/>
          <w:sz w:val="28"/>
          <w:szCs w:val="28"/>
        </w:rPr>
        <w:lastRenderedPageBreak/>
        <w:t>наличие соответствующего медицинского заключения о допуске к уч</w:t>
      </w:r>
      <w:r w:rsidRPr="00524E4E">
        <w:rPr>
          <w:rFonts w:ascii="Times New Roman" w:eastAsia="Calibri" w:hAnsi="Times New Roman" w:cs="Times New Roman"/>
          <w:sz w:val="28"/>
          <w:szCs w:val="28"/>
        </w:rPr>
        <w:t>а</w:t>
      </w:r>
      <w:r w:rsidRPr="00524E4E">
        <w:rPr>
          <w:rFonts w:ascii="Times New Roman" w:eastAsia="Calibri" w:hAnsi="Times New Roman" w:cs="Times New Roman"/>
          <w:sz w:val="28"/>
          <w:szCs w:val="28"/>
        </w:rPr>
        <w:t>стию в спортивных соревнованиях;</w:t>
      </w:r>
    </w:p>
    <w:p w14:paraId="221E01C8" w14:textId="77777777" w:rsidR="00EF54C5" w:rsidRPr="00524E4E" w:rsidRDefault="00EF54C5" w:rsidP="00524E4E">
      <w:pPr>
        <w:pStyle w:val="a4"/>
        <w:numPr>
          <w:ilvl w:val="0"/>
          <w:numId w:val="9"/>
        </w:numPr>
        <w:spacing w:after="0" w:line="276" w:lineRule="auto"/>
        <w:ind w:left="0" w:firstLine="709"/>
        <w:jc w:val="both"/>
        <w:rPr>
          <w:rFonts w:ascii="Times New Roman" w:eastAsia="Calibri" w:hAnsi="Times New Roman" w:cs="Times New Roman"/>
          <w:sz w:val="28"/>
          <w:szCs w:val="28"/>
        </w:rPr>
      </w:pPr>
      <w:r w:rsidRPr="00524E4E">
        <w:rPr>
          <w:rFonts w:ascii="Times New Roman" w:eastAsia="Calibri" w:hAnsi="Times New Roman" w:cs="Times New Roman"/>
          <w:sz w:val="28"/>
          <w:szCs w:val="28"/>
        </w:rPr>
        <w:t xml:space="preserve">соблюдение общероссийских антидопинговых правил и антидопинговых правил, утвержденных </w:t>
      </w:r>
      <w:proofErr w:type="gramStart"/>
      <w:r w:rsidRPr="00524E4E">
        <w:rPr>
          <w:rFonts w:ascii="Times New Roman" w:eastAsia="Calibri" w:hAnsi="Times New Roman" w:cs="Times New Roman"/>
          <w:sz w:val="28"/>
          <w:szCs w:val="28"/>
        </w:rPr>
        <w:t>международными</w:t>
      </w:r>
      <w:proofErr w:type="gramEnd"/>
      <w:r w:rsidRPr="00524E4E">
        <w:rPr>
          <w:rFonts w:ascii="Times New Roman" w:eastAsia="Calibri" w:hAnsi="Times New Roman" w:cs="Times New Roman"/>
          <w:sz w:val="28"/>
          <w:szCs w:val="28"/>
        </w:rPr>
        <w:t xml:space="preserve"> антидопинговыми организациям.</w:t>
      </w:r>
    </w:p>
    <w:p w14:paraId="74371963" w14:textId="77777777" w:rsidR="00EF54C5" w:rsidRPr="0039596F" w:rsidRDefault="00EF54C5" w:rsidP="00524E4E">
      <w:pPr>
        <w:spacing w:after="0" w:line="276" w:lineRule="auto"/>
        <w:ind w:firstLine="709"/>
        <w:jc w:val="both"/>
        <w:rPr>
          <w:rFonts w:ascii="Times New Roman" w:hAnsi="Times New Roman" w:cs="Times New Roman"/>
          <w:bCs/>
          <w:sz w:val="16"/>
          <w:szCs w:val="16"/>
        </w:rPr>
      </w:pPr>
    </w:p>
    <w:p w14:paraId="00D5F2F7" w14:textId="77777777" w:rsidR="00B16E59" w:rsidRPr="0039596F" w:rsidRDefault="00B16E59" w:rsidP="00D0014D">
      <w:pPr>
        <w:spacing w:after="0" w:line="240" w:lineRule="auto"/>
        <w:ind w:firstLine="709"/>
        <w:jc w:val="both"/>
        <w:rPr>
          <w:rFonts w:ascii="Times New Roman" w:hAnsi="Times New Roman" w:cs="Times New Roman"/>
          <w:bCs/>
          <w:sz w:val="28"/>
          <w:szCs w:val="28"/>
        </w:rPr>
      </w:pPr>
      <w:r w:rsidRPr="0039596F">
        <w:rPr>
          <w:rFonts w:ascii="Times New Roman" w:hAnsi="Times New Roman" w:cs="Times New Roman"/>
          <w:bCs/>
          <w:sz w:val="28"/>
          <w:szCs w:val="28"/>
        </w:rPr>
        <w:t>Иные виды (формы) обучения:</w:t>
      </w:r>
    </w:p>
    <w:p w14:paraId="2AD694EB" w14:textId="77777777" w:rsidR="00CC3E3D" w:rsidRPr="00686810" w:rsidRDefault="00B16E59" w:rsidP="00D0014D">
      <w:pPr>
        <w:pStyle w:val="a4"/>
        <w:numPr>
          <w:ilvl w:val="0"/>
          <w:numId w:val="10"/>
        </w:numPr>
        <w:spacing w:after="0" w:line="240" w:lineRule="auto"/>
        <w:ind w:left="0" w:firstLine="709"/>
        <w:jc w:val="both"/>
        <w:rPr>
          <w:rFonts w:ascii="Times New Roman" w:hAnsi="Times New Roman" w:cs="Times New Roman"/>
          <w:bCs/>
          <w:sz w:val="28"/>
          <w:szCs w:val="28"/>
        </w:rPr>
      </w:pPr>
      <w:r w:rsidRPr="00524E4E">
        <w:rPr>
          <w:rFonts w:ascii="Times New Roman" w:hAnsi="Times New Roman" w:cs="Times New Roman"/>
          <w:bCs/>
          <w:sz w:val="28"/>
          <w:szCs w:val="28"/>
        </w:rPr>
        <w:t xml:space="preserve">теоретические, практические, восстановительные, медицинские, </w:t>
      </w:r>
      <w:proofErr w:type="spellStart"/>
      <w:r w:rsidRPr="00524E4E">
        <w:rPr>
          <w:rFonts w:ascii="Times New Roman" w:hAnsi="Times New Roman" w:cs="Times New Roman"/>
          <w:bCs/>
          <w:sz w:val="28"/>
          <w:szCs w:val="28"/>
        </w:rPr>
        <w:t>медоко</w:t>
      </w:r>
      <w:proofErr w:type="spellEnd"/>
      <w:r w:rsidRPr="00524E4E">
        <w:rPr>
          <w:rFonts w:ascii="Times New Roman" w:hAnsi="Times New Roman" w:cs="Times New Roman"/>
          <w:bCs/>
          <w:sz w:val="28"/>
          <w:szCs w:val="28"/>
        </w:rPr>
        <w:t xml:space="preserve">-биологические мероприятия, инструкторская и судейская практика. </w:t>
      </w:r>
    </w:p>
    <w:p w14:paraId="05AF2513" w14:textId="77777777" w:rsidR="00D0014D" w:rsidRDefault="00D0014D" w:rsidP="00D0014D">
      <w:pPr>
        <w:tabs>
          <w:tab w:val="left" w:pos="1276"/>
        </w:tabs>
        <w:spacing w:after="0" w:line="240" w:lineRule="auto"/>
        <w:jc w:val="both"/>
        <w:rPr>
          <w:rFonts w:ascii="Times New Roman" w:hAnsi="Times New Roman" w:cs="Times New Roman"/>
          <w:b/>
          <w:bCs/>
          <w:sz w:val="28"/>
          <w:szCs w:val="28"/>
        </w:rPr>
      </w:pPr>
    </w:p>
    <w:p w14:paraId="051BD524" w14:textId="77777777" w:rsidR="00860919" w:rsidRPr="0039596F" w:rsidRDefault="00860919" w:rsidP="00D0014D">
      <w:pPr>
        <w:tabs>
          <w:tab w:val="left" w:pos="1276"/>
        </w:tabs>
        <w:spacing w:after="0" w:line="240" w:lineRule="auto"/>
        <w:jc w:val="both"/>
        <w:rPr>
          <w:rFonts w:ascii="Times New Roman" w:hAnsi="Times New Roman" w:cs="Times New Roman"/>
          <w:bCs/>
          <w:sz w:val="28"/>
          <w:szCs w:val="28"/>
        </w:rPr>
      </w:pPr>
      <w:r w:rsidRPr="0039596F">
        <w:rPr>
          <w:rFonts w:ascii="Times New Roman" w:hAnsi="Times New Roman" w:cs="Times New Roman"/>
          <w:b/>
          <w:bCs/>
          <w:sz w:val="28"/>
          <w:szCs w:val="28"/>
        </w:rPr>
        <w:t>2.4.</w:t>
      </w:r>
      <w:r w:rsidRPr="0039596F">
        <w:rPr>
          <w:rFonts w:ascii="Times New Roman" w:hAnsi="Times New Roman" w:cs="Times New Roman"/>
          <w:bCs/>
          <w:sz w:val="28"/>
          <w:szCs w:val="28"/>
        </w:rPr>
        <w:t xml:space="preserve"> </w:t>
      </w:r>
      <w:r w:rsidR="005925F2" w:rsidRPr="0039596F">
        <w:rPr>
          <w:rFonts w:ascii="Times New Roman" w:hAnsi="Times New Roman" w:cs="Times New Roman"/>
          <w:bCs/>
          <w:sz w:val="28"/>
          <w:szCs w:val="28"/>
        </w:rPr>
        <w:t>Годовой учебно-тренировочный план</w:t>
      </w:r>
      <w:r w:rsidR="00CD4DBC" w:rsidRPr="0039596F">
        <w:rPr>
          <w:rFonts w:ascii="Times New Roman" w:hAnsi="Times New Roman" w:cs="Times New Roman"/>
          <w:bCs/>
          <w:sz w:val="28"/>
          <w:szCs w:val="28"/>
        </w:rPr>
        <w:t>:</w:t>
      </w:r>
    </w:p>
    <w:p w14:paraId="17CC75EC" w14:textId="77777777" w:rsidR="00686810" w:rsidRPr="00C8050A" w:rsidRDefault="00860919" w:rsidP="00D0014D">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C8050A">
        <w:rPr>
          <w:rFonts w:ascii="Times New Roman" w:hAnsi="Times New Roman" w:cs="Times New Roman"/>
          <w:b/>
          <w:bCs/>
          <w:sz w:val="28"/>
          <w:szCs w:val="28"/>
        </w:rPr>
        <w:t>Соотношение видов спортивной подготовки и иных мероприятий в структуре учебно-тренировочного процесса на этапах спортивной подготовки</w:t>
      </w:r>
    </w:p>
    <w:p w14:paraId="19D4A488" w14:textId="77777777" w:rsidR="00686810" w:rsidRPr="00686810" w:rsidRDefault="00686810" w:rsidP="00686810">
      <w:pPr>
        <w:widowControl w:val="0"/>
        <w:autoSpaceDE w:val="0"/>
        <w:autoSpaceDN w:val="0"/>
        <w:adjustRightInd w:val="0"/>
        <w:spacing w:after="0" w:line="120" w:lineRule="auto"/>
        <w:jc w:val="center"/>
        <w:outlineLvl w:val="0"/>
        <w:rPr>
          <w:rFonts w:ascii="Times New Roman" w:hAnsi="Times New Roman" w:cs="Times New Roman"/>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3"/>
        <w:gridCol w:w="2377"/>
        <w:gridCol w:w="1260"/>
        <w:gridCol w:w="1134"/>
        <w:gridCol w:w="1187"/>
        <w:gridCol w:w="1109"/>
        <w:gridCol w:w="1138"/>
        <w:gridCol w:w="1158"/>
      </w:tblGrid>
      <w:tr w:rsidR="00860919" w:rsidRPr="00AC39A5" w14:paraId="1EE5DF96" w14:textId="77777777" w:rsidTr="009C501E">
        <w:tc>
          <w:tcPr>
            <w:tcW w:w="943" w:type="dxa"/>
            <w:vMerge w:val="restart"/>
            <w:tcBorders>
              <w:top w:val="single" w:sz="4" w:space="0" w:color="auto"/>
              <w:bottom w:val="nil"/>
              <w:right w:val="nil"/>
            </w:tcBorders>
          </w:tcPr>
          <w:p w14:paraId="0DB8C3AC" w14:textId="77777777" w:rsidR="00AC39A5" w:rsidRDefault="00AC39A5" w:rsidP="009C501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860919" w:rsidRPr="00AC39A5">
              <w:rPr>
                <w:rFonts w:ascii="Times New Roman" w:eastAsia="Times New Roman" w:hAnsi="Times New Roman" w:cs="Times New Roman"/>
                <w:b/>
                <w:sz w:val="24"/>
                <w:szCs w:val="24"/>
                <w:lang w:eastAsia="ru-RU"/>
              </w:rPr>
              <w:t> </w:t>
            </w:r>
          </w:p>
          <w:p w14:paraId="0437598B" w14:textId="77777777" w:rsidR="00860919" w:rsidRPr="00AC39A5" w:rsidRDefault="00860919" w:rsidP="009C501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AC39A5">
              <w:rPr>
                <w:rFonts w:ascii="Times New Roman" w:eastAsia="Times New Roman" w:hAnsi="Times New Roman" w:cs="Times New Roman"/>
                <w:b/>
                <w:sz w:val="24"/>
                <w:szCs w:val="24"/>
                <w:lang w:eastAsia="ru-RU"/>
              </w:rPr>
              <w:t>п</w:t>
            </w:r>
            <w:proofErr w:type="gramEnd"/>
            <w:r w:rsidRPr="00AC39A5">
              <w:rPr>
                <w:rFonts w:ascii="Times New Roman" w:eastAsia="Times New Roman" w:hAnsi="Times New Roman" w:cs="Times New Roman"/>
                <w:b/>
                <w:sz w:val="24"/>
                <w:szCs w:val="24"/>
                <w:lang w:eastAsia="ru-RU"/>
              </w:rPr>
              <w:t>/п</w:t>
            </w:r>
          </w:p>
        </w:tc>
        <w:tc>
          <w:tcPr>
            <w:tcW w:w="2377" w:type="dxa"/>
            <w:vMerge w:val="restart"/>
            <w:tcBorders>
              <w:top w:val="single" w:sz="4" w:space="0" w:color="auto"/>
              <w:left w:val="single" w:sz="4" w:space="0" w:color="auto"/>
              <w:bottom w:val="nil"/>
              <w:right w:val="nil"/>
            </w:tcBorders>
          </w:tcPr>
          <w:p w14:paraId="5A72E03B" w14:textId="77777777" w:rsidR="00860919" w:rsidRPr="00AC39A5" w:rsidRDefault="00860919" w:rsidP="009C501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C39A5">
              <w:rPr>
                <w:rFonts w:ascii="Times New Roman" w:eastAsia="Times New Roman" w:hAnsi="Times New Roman" w:cs="Times New Roman"/>
                <w:b/>
                <w:sz w:val="24"/>
                <w:szCs w:val="24"/>
                <w:lang w:eastAsia="ru-RU"/>
              </w:rPr>
              <w:t>Виды спортивной подготовки и иные мероприятия</w:t>
            </w:r>
          </w:p>
        </w:tc>
        <w:tc>
          <w:tcPr>
            <w:tcW w:w="6986" w:type="dxa"/>
            <w:gridSpan w:val="6"/>
            <w:tcBorders>
              <w:top w:val="single" w:sz="4" w:space="0" w:color="auto"/>
              <w:left w:val="single" w:sz="4" w:space="0" w:color="auto"/>
              <w:bottom w:val="nil"/>
            </w:tcBorders>
          </w:tcPr>
          <w:p w14:paraId="04111882" w14:textId="77777777" w:rsidR="00860919" w:rsidRPr="00AC39A5" w:rsidRDefault="00860919" w:rsidP="009C501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C39A5">
              <w:rPr>
                <w:rFonts w:ascii="Times New Roman" w:eastAsia="Times New Roman" w:hAnsi="Times New Roman" w:cs="Times New Roman"/>
                <w:b/>
                <w:sz w:val="24"/>
                <w:szCs w:val="24"/>
                <w:lang w:eastAsia="ru-RU"/>
              </w:rPr>
              <w:t>Этапы и годы спортивной подготовки</w:t>
            </w:r>
          </w:p>
        </w:tc>
      </w:tr>
      <w:tr w:rsidR="00860919" w:rsidRPr="00AC39A5" w14:paraId="35710916" w14:textId="77777777" w:rsidTr="009C501E">
        <w:tc>
          <w:tcPr>
            <w:tcW w:w="943" w:type="dxa"/>
            <w:vMerge/>
            <w:tcBorders>
              <w:top w:val="single" w:sz="4" w:space="0" w:color="auto"/>
              <w:bottom w:val="single" w:sz="4" w:space="0" w:color="auto"/>
              <w:right w:val="single" w:sz="4" w:space="0" w:color="auto"/>
            </w:tcBorders>
          </w:tcPr>
          <w:p w14:paraId="73BF4558" w14:textId="77777777" w:rsidR="00860919" w:rsidRPr="00AC39A5" w:rsidRDefault="00860919" w:rsidP="009C501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77" w:type="dxa"/>
            <w:vMerge/>
            <w:tcBorders>
              <w:top w:val="single" w:sz="4" w:space="0" w:color="auto"/>
              <w:left w:val="single" w:sz="4" w:space="0" w:color="auto"/>
              <w:bottom w:val="single" w:sz="4" w:space="0" w:color="auto"/>
              <w:right w:val="single" w:sz="4" w:space="0" w:color="auto"/>
            </w:tcBorders>
          </w:tcPr>
          <w:p w14:paraId="0BD44898" w14:textId="77777777" w:rsidR="00860919" w:rsidRPr="00AC39A5" w:rsidRDefault="00860919" w:rsidP="009C501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94" w:type="dxa"/>
            <w:gridSpan w:val="2"/>
            <w:tcBorders>
              <w:top w:val="single" w:sz="4" w:space="0" w:color="auto"/>
              <w:left w:val="single" w:sz="4" w:space="0" w:color="auto"/>
              <w:bottom w:val="nil"/>
              <w:right w:val="nil"/>
            </w:tcBorders>
          </w:tcPr>
          <w:p w14:paraId="69F19A00" w14:textId="77777777" w:rsidR="00860919" w:rsidRPr="00AC39A5" w:rsidRDefault="00860919" w:rsidP="009C501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C39A5">
              <w:rPr>
                <w:rFonts w:ascii="Times New Roman" w:eastAsia="Times New Roman" w:hAnsi="Times New Roman" w:cs="Times New Roman"/>
                <w:b/>
                <w:sz w:val="24"/>
                <w:szCs w:val="24"/>
                <w:lang w:eastAsia="ru-RU"/>
              </w:rPr>
              <w:t>Этап начальной подготовки</w:t>
            </w:r>
          </w:p>
        </w:tc>
        <w:tc>
          <w:tcPr>
            <w:tcW w:w="2296" w:type="dxa"/>
            <w:gridSpan w:val="2"/>
            <w:tcBorders>
              <w:top w:val="single" w:sz="4" w:space="0" w:color="auto"/>
              <w:left w:val="single" w:sz="4" w:space="0" w:color="auto"/>
              <w:bottom w:val="nil"/>
              <w:right w:val="nil"/>
            </w:tcBorders>
          </w:tcPr>
          <w:p w14:paraId="74ADE756" w14:textId="77777777" w:rsidR="00860919" w:rsidRPr="00AC39A5" w:rsidRDefault="00860919" w:rsidP="009C501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C39A5">
              <w:rPr>
                <w:rFonts w:ascii="Times New Roman" w:eastAsia="Times New Roman" w:hAnsi="Times New Roman" w:cs="Times New Roman"/>
                <w:b/>
                <w:sz w:val="24"/>
                <w:szCs w:val="24"/>
                <w:lang w:eastAsia="ru-RU"/>
              </w:rPr>
              <w:t>Учебно-тренировочный этап (этап спо</w:t>
            </w:r>
            <w:r w:rsidRPr="00AC39A5">
              <w:rPr>
                <w:rFonts w:ascii="Times New Roman" w:eastAsia="Times New Roman" w:hAnsi="Times New Roman" w:cs="Times New Roman"/>
                <w:b/>
                <w:sz w:val="24"/>
                <w:szCs w:val="24"/>
                <w:lang w:eastAsia="ru-RU"/>
              </w:rPr>
              <w:t>р</w:t>
            </w:r>
            <w:r w:rsidRPr="00AC39A5">
              <w:rPr>
                <w:rFonts w:ascii="Times New Roman" w:eastAsia="Times New Roman" w:hAnsi="Times New Roman" w:cs="Times New Roman"/>
                <w:b/>
                <w:sz w:val="24"/>
                <w:szCs w:val="24"/>
                <w:lang w:eastAsia="ru-RU"/>
              </w:rPr>
              <w:t>тивной специал</w:t>
            </w:r>
            <w:r w:rsidRPr="00AC39A5">
              <w:rPr>
                <w:rFonts w:ascii="Times New Roman" w:eastAsia="Times New Roman" w:hAnsi="Times New Roman" w:cs="Times New Roman"/>
                <w:b/>
                <w:sz w:val="24"/>
                <w:szCs w:val="24"/>
                <w:lang w:eastAsia="ru-RU"/>
              </w:rPr>
              <w:t>и</w:t>
            </w:r>
            <w:r w:rsidRPr="00AC39A5">
              <w:rPr>
                <w:rFonts w:ascii="Times New Roman" w:eastAsia="Times New Roman" w:hAnsi="Times New Roman" w:cs="Times New Roman"/>
                <w:b/>
                <w:sz w:val="24"/>
                <w:szCs w:val="24"/>
                <w:lang w:eastAsia="ru-RU"/>
              </w:rPr>
              <w:t>зации)</w:t>
            </w:r>
          </w:p>
        </w:tc>
        <w:tc>
          <w:tcPr>
            <w:tcW w:w="1138" w:type="dxa"/>
            <w:vMerge w:val="restart"/>
            <w:tcBorders>
              <w:top w:val="single" w:sz="4" w:space="0" w:color="auto"/>
              <w:left w:val="single" w:sz="4" w:space="0" w:color="auto"/>
              <w:bottom w:val="nil"/>
              <w:right w:val="nil"/>
            </w:tcBorders>
          </w:tcPr>
          <w:p w14:paraId="4E90B950" w14:textId="77777777" w:rsidR="00860919" w:rsidRPr="00AC39A5" w:rsidRDefault="00860919" w:rsidP="009C501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C39A5">
              <w:rPr>
                <w:rFonts w:ascii="Times New Roman" w:eastAsia="Times New Roman" w:hAnsi="Times New Roman" w:cs="Times New Roman"/>
                <w:b/>
                <w:sz w:val="24"/>
                <w:szCs w:val="24"/>
                <w:lang w:eastAsia="ru-RU"/>
              </w:rPr>
              <w:t>Этап сове</w:t>
            </w:r>
            <w:r w:rsidRPr="00AC39A5">
              <w:rPr>
                <w:rFonts w:ascii="Times New Roman" w:eastAsia="Times New Roman" w:hAnsi="Times New Roman" w:cs="Times New Roman"/>
                <w:b/>
                <w:sz w:val="24"/>
                <w:szCs w:val="24"/>
                <w:lang w:eastAsia="ru-RU"/>
              </w:rPr>
              <w:t>р</w:t>
            </w:r>
            <w:r w:rsidRPr="00AC39A5">
              <w:rPr>
                <w:rFonts w:ascii="Times New Roman" w:eastAsia="Times New Roman" w:hAnsi="Times New Roman" w:cs="Times New Roman"/>
                <w:b/>
                <w:sz w:val="24"/>
                <w:szCs w:val="24"/>
                <w:lang w:eastAsia="ru-RU"/>
              </w:rPr>
              <w:t>ше</w:t>
            </w:r>
            <w:r w:rsidRPr="00AC39A5">
              <w:rPr>
                <w:rFonts w:ascii="Times New Roman" w:eastAsia="Times New Roman" w:hAnsi="Times New Roman" w:cs="Times New Roman"/>
                <w:b/>
                <w:sz w:val="24"/>
                <w:szCs w:val="24"/>
                <w:lang w:eastAsia="ru-RU"/>
              </w:rPr>
              <w:t>н</w:t>
            </w:r>
            <w:r w:rsidRPr="00AC39A5">
              <w:rPr>
                <w:rFonts w:ascii="Times New Roman" w:eastAsia="Times New Roman" w:hAnsi="Times New Roman" w:cs="Times New Roman"/>
                <w:b/>
                <w:sz w:val="24"/>
                <w:szCs w:val="24"/>
                <w:lang w:eastAsia="ru-RU"/>
              </w:rPr>
              <w:t>ст</w:t>
            </w:r>
            <w:r w:rsidR="004F0E20">
              <w:rPr>
                <w:rFonts w:ascii="Times New Roman" w:eastAsia="Times New Roman" w:hAnsi="Times New Roman" w:cs="Times New Roman"/>
                <w:b/>
                <w:sz w:val="24"/>
                <w:szCs w:val="24"/>
                <w:lang w:eastAsia="ru-RU"/>
              </w:rPr>
              <w:t>во</w:t>
            </w:r>
            <w:r w:rsidRPr="00AC39A5">
              <w:rPr>
                <w:rFonts w:ascii="Times New Roman" w:eastAsia="Times New Roman" w:hAnsi="Times New Roman" w:cs="Times New Roman"/>
                <w:b/>
                <w:sz w:val="24"/>
                <w:szCs w:val="24"/>
                <w:lang w:eastAsia="ru-RU"/>
              </w:rPr>
              <w:t>в</w:t>
            </w:r>
            <w:r w:rsidRPr="00AC39A5">
              <w:rPr>
                <w:rFonts w:ascii="Times New Roman" w:eastAsia="Times New Roman" w:hAnsi="Times New Roman" w:cs="Times New Roman"/>
                <w:b/>
                <w:sz w:val="24"/>
                <w:szCs w:val="24"/>
                <w:lang w:eastAsia="ru-RU"/>
              </w:rPr>
              <w:t>а</w:t>
            </w:r>
            <w:r w:rsidRPr="00AC39A5">
              <w:rPr>
                <w:rFonts w:ascii="Times New Roman" w:eastAsia="Times New Roman" w:hAnsi="Times New Roman" w:cs="Times New Roman"/>
                <w:b/>
                <w:sz w:val="24"/>
                <w:szCs w:val="24"/>
                <w:lang w:eastAsia="ru-RU"/>
              </w:rPr>
              <w:t>ния спо</w:t>
            </w:r>
            <w:r w:rsidRPr="00AC39A5">
              <w:rPr>
                <w:rFonts w:ascii="Times New Roman" w:eastAsia="Times New Roman" w:hAnsi="Times New Roman" w:cs="Times New Roman"/>
                <w:b/>
                <w:sz w:val="24"/>
                <w:szCs w:val="24"/>
                <w:lang w:eastAsia="ru-RU"/>
              </w:rPr>
              <w:t>р</w:t>
            </w:r>
            <w:r w:rsidRPr="00AC39A5">
              <w:rPr>
                <w:rFonts w:ascii="Times New Roman" w:eastAsia="Times New Roman" w:hAnsi="Times New Roman" w:cs="Times New Roman"/>
                <w:b/>
                <w:sz w:val="24"/>
                <w:szCs w:val="24"/>
                <w:lang w:eastAsia="ru-RU"/>
              </w:rPr>
              <w:t>тивного масте</w:t>
            </w:r>
            <w:r w:rsidRPr="00AC39A5">
              <w:rPr>
                <w:rFonts w:ascii="Times New Roman" w:eastAsia="Times New Roman" w:hAnsi="Times New Roman" w:cs="Times New Roman"/>
                <w:b/>
                <w:sz w:val="24"/>
                <w:szCs w:val="24"/>
                <w:lang w:eastAsia="ru-RU"/>
              </w:rPr>
              <w:t>р</w:t>
            </w:r>
            <w:r w:rsidRPr="00AC39A5">
              <w:rPr>
                <w:rFonts w:ascii="Times New Roman" w:eastAsia="Times New Roman" w:hAnsi="Times New Roman" w:cs="Times New Roman"/>
                <w:b/>
                <w:sz w:val="24"/>
                <w:szCs w:val="24"/>
                <w:lang w:eastAsia="ru-RU"/>
              </w:rPr>
              <w:t>ства</w:t>
            </w:r>
          </w:p>
        </w:tc>
        <w:tc>
          <w:tcPr>
            <w:tcW w:w="1158" w:type="dxa"/>
            <w:vMerge w:val="restart"/>
            <w:tcBorders>
              <w:top w:val="single" w:sz="4" w:space="0" w:color="auto"/>
              <w:left w:val="single" w:sz="4" w:space="0" w:color="auto"/>
              <w:bottom w:val="nil"/>
            </w:tcBorders>
          </w:tcPr>
          <w:p w14:paraId="212221A2" w14:textId="77777777" w:rsidR="00860919" w:rsidRPr="00AC39A5" w:rsidRDefault="00860919" w:rsidP="009C501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C39A5">
              <w:rPr>
                <w:rFonts w:ascii="Times New Roman" w:eastAsia="Times New Roman" w:hAnsi="Times New Roman" w:cs="Times New Roman"/>
                <w:b/>
                <w:sz w:val="24"/>
                <w:szCs w:val="24"/>
                <w:lang w:eastAsia="ru-RU"/>
              </w:rPr>
              <w:t>Этап высш</w:t>
            </w:r>
            <w:r w:rsidRPr="00AC39A5">
              <w:rPr>
                <w:rFonts w:ascii="Times New Roman" w:eastAsia="Times New Roman" w:hAnsi="Times New Roman" w:cs="Times New Roman"/>
                <w:b/>
                <w:sz w:val="24"/>
                <w:szCs w:val="24"/>
                <w:lang w:eastAsia="ru-RU"/>
              </w:rPr>
              <w:t>е</w:t>
            </w:r>
            <w:r w:rsidRPr="00AC39A5">
              <w:rPr>
                <w:rFonts w:ascii="Times New Roman" w:eastAsia="Times New Roman" w:hAnsi="Times New Roman" w:cs="Times New Roman"/>
                <w:b/>
                <w:sz w:val="24"/>
                <w:szCs w:val="24"/>
                <w:lang w:eastAsia="ru-RU"/>
              </w:rPr>
              <w:t>го спо</w:t>
            </w:r>
            <w:r w:rsidRPr="00AC39A5">
              <w:rPr>
                <w:rFonts w:ascii="Times New Roman" w:eastAsia="Times New Roman" w:hAnsi="Times New Roman" w:cs="Times New Roman"/>
                <w:b/>
                <w:sz w:val="24"/>
                <w:szCs w:val="24"/>
                <w:lang w:eastAsia="ru-RU"/>
              </w:rPr>
              <w:t>р</w:t>
            </w:r>
            <w:r w:rsidRPr="00AC39A5">
              <w:rPr>
                <w:rFonts w:ascii="Times New Roman" w:eastAsia="Times New Roman" w:hAnsi="Times New Roman" w:cs="Times New Roman"/>
                <w:b/>
                <w:sz w:val="24"/>
                <w:szCs w:val="24"/>
                <w:lang w:eastAsia="ru-RU"/>
              </w:rPr>
              <w:t>тивного масте</w:t>
            </w:r>
            <w:r w:rsidRPr="00AC39A5">
              <w:rPr>
                <w:rFonts w:ascii="Times New Roman" w:eastAsia="Times New Roman" w:hAnsi="Times New Roman" w:cs="Times New Roman"/>
                <w:b/>
                <w:sz w:val="24"/>
                <w:szCs w:val="24"/>
                <w:lang w:eastAsia="ru-RU"/>
              </w:rPr>
              <w:t>р</w:t>
            </w:r>
            <w:r w:rsidRPr="00AC39A5">
              <w:rPr>
                <w:rFonts w:ascii="Times New Roman" w:eastAsia="Times New Roman" w:hAnsi="Times New Roman" w:cs="Times New Roman"/>
                <w:b/>
                <w:sz w:val="24"/>
                <w:szCs w:val="24"/>
                <w:lang w:eastAsia="ru-RU"/>
              </w:rPr>
              <w:t>ства</w:t>
            </w:r>
          </w:p>
        </w:tc>
      </w:tr>
      <w:tr w:rsidR="00860919" w:rsidRPr="00AC39A5" w14:paraId="2E433F83" w14:textId="77777777" w:rsidTr="009C501E">
        <w:tc>
          <w:tcPr>
            <w:tcW w:w="943" w:type="dxa"/>
            <w:vMerge/>
            <w:tcBorders>
              <w:top w:val="single" w:sz="4" w:space="0" w:color="auto"/>
              <w:bottom w:val="single" w:sz="4" w:space="0" w:color="auto"/>
              <w:right w:val="single" w:sz="4" w:space="0" w:color="auto"/>
            </w:tcBorders>
          </w:tcPr>
          <w:p w14:paraId="4C766489" w14:textId="77777777" w:rsidR="00860919" w:rsidRPr="00AC39A5" w:rsidRDefault="00860919" w:rsidP="009C501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77" w:type="dxa"/>
            <w:vMerge/>
            <w:tcBorders>
              <w:top w:val="single" w:sz="4" w:space="0" w:color="auto"/>
              <w:left w:val="single" w:sz="4" w:space="0" w:color="auto"/>
              <w:bottom w:val="single" w:sz="4" w:space="0" w:color="auto"/>
              <w:right w:val="single" w:sz="4" w:space="0" w:color="auto"/>
            </w:tcBorders>
          </w:tcPr>
          <w:p w14:paraId="74FBC9E9" w14:textId="77777777" w:rsidR="00860919" w:rsidRPr="00AC39A5" w:rsidRDefault="00860919" w:rsidP="009C501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nil"/>
              <w:right w:val="nil"/>
            </w:tcBorders>
          </w:tcPr>
          <w:p w14:paraId="7A7DF04B" w14:textId="77777777" w:rsidR="00860919" w:rsidRPr="00AC39A5" w:rsidRDefault="00860919"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До года</w:t>
            </w:r>
          </w:p>
        </w:tc>
        <w:tc>
          <w:tcPr>
            <w:tcW w:w="1134" w:type="dxa"/>
            <w:tcBorders>
              <w:top w:val="single" w:sz="4" w:space="0" w:color="auto"/>
              <w:left w:val="single" w:sz="4" w:space="0" w:color="auto"/>
              <w:bottom w:val="nil"/>
              <w:right w:val="nil"/>
            </w:tcBorders>
          </w:tcPr>
          <w:p w14:paraId="4C7868CD" w14:textId="77777777" w:rsidR="00860919" w:rsidRPr="00AC39A5" w:rsidRDefault="00860919"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Свыше года</w:t>
            </w:r>
          </w:p>
        </w:tc>
        <w:tc>
          <w:tcPr>
            <w:tcW w:w="1187" w:type="dxa"/>
            <w:tcBorders>
              <w:top w:val="single" w:sz="4" w:space="0" w:color="auto"/>
              <w:left w:val="single" w:sz="4" w:space="0" w:color="auto"/>
              <w:bottom w:val="nil"/>
              <w:right w:val="nil"/>
            </w:tcBorders>
          </w:tcPr>
          <w:p w14:paraId="42596E8B" w14:textId="77777777" w:rsidR="00860919" w:rsidRPr="00AC39A5" w:rsidRDefault="00860919"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До трех лет</w:t>
            </w:r>
          </w:p>
        </w:tc>
        <w:tc>
          <w:tcPr>
            <w:tcW w:w="1109" w:type="dxa"/>
            <w:tcBorders>
              <w:top w:val="single" w:sz="4" w:space="0" w:color="auto"/>
              <w:left w:val="single" w:sz="4" w:space="0" w:color="auto"/>
              <w:bottom w:val="nil"/>
              <w:right w:val="nil"/>
            </w:tcBorders>
          </w:tcPr>
          <w:p w14:paraId="7BF29DD0" w14:textId="77777777" w:rsidR="00860919" w:rsidRPr="00AC39A5" w:rsidRDefault="00860919"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Свыше трех лет</w:t>
            </w:r>
          </w:p>
        </w:tc>
        <w:tc>
          <w:tcPr>
            <w:tcW w:w="1138" w:type="dxa"/>
            <w:vMerge/>
            <w:tcBorders>
              <w:top w:val="single" w:sz="4" w:space="0" w:color="auto"/>
              <w:left w:val="single" w:sz="4" w:space="0" w:color="auto"/>
              <w:bottom w:val="single" w:sz="4" w:space="0" w:color="auto"/>
              <w:right w:val="single" w:sz="4" w:space="0" w:color="auto"/>
            </w:tcBorders>
          </w:tcPr>
          <w:p w14:paraId="259D342B" w14:textId="77777777" w:rsidR="00860919" w:rsidRPr="00AC39A5" w:rsidRDefault="00860919" w:rsidP="009C501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58" w:type="dxa"/>
            <w:vMerge/>
            <w:tcBorders>
              <w:top w:val="single" w:sz="4" w:space="0" w:color="auto"/>
              <w:left w:val="single" w:sz="4" w:space="0" w:color="auto"/>
              <w:bottom w:val="single" w:sz="4" w:space="0" w:color="auto"/>
            </w:tcBorders>
          </w:tcPr>
          <w:p w14:paraId="1AE715FD" w14:textId="77777777" w:rsidR="00860919" w:rsidRPr="00AC39A5" w:rsidRDefault="00860919" w:rsidP="009C501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14470" w:rsidRPr="00AC39A5" w14:paraId="4F608E25" w14:textId="77777777" w:rsidTr="009C501E">
        <w:tc>
          <w:tcPr>
            <w:tcW w:w="943" w:type="dxa"/>
            <w:tcBorders>
              <w:top w:val="single" w:sz="4" w:space="0" w:color="auto"/>
              <w:bottom w:val="nil"/>
              <w:right w:val="nil"/>
            </w:tcBorders>
          </w:tcPr>
          <w:p w14:paraId="64E84BB2"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1.</w:t>
            </w:r>
          </w:p>
        </w:tc>
        <w:tc>
          <w:tcPr>
            <w:tcW w:w="2377" w:type="dxa"/>
            <w:tcBorders>
              <w:top w:val="single" w:sz="4" w:space="0" w:color="auto"/>
              <w:left w:val="single" w:sz="4" w:space="0" w:color="auto"/>
              <w:bottom w:val="nil"/>
              <w:right w:val="nil"/>
            </w:tcBorders>
          </w:tcPr>
          <w:p w14:paraId="3EACD3F7"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Общая физическая подготовка</w:t>
            </w:r>
            <w:proofErr w:type="gramStart"/>
            <w:r w:rsidRPr="00AC39A5">
              <w:rPr>
                <w:rFonts w:ascii="Times New Roman" w:eastAsia="Times New Roman" w:hAnsi="Times New Roman" w:cs="Times New Roman"/>
                <w:sz w:val="24"/>
                <w:szCs w:val="24"/>
                <w:lang w:eastAsia="ru-RU"/>
              </w:rPr>
              <w:t xml:space="preserve"> (%)</w:t>
            </w:r>
            <w:proofErr w:type="gramEnd"/>
          </w:p>
        </w:tc>
        <w:tc>
          <w:tcPr>
            <w:tcW w:w="1260" w:type="dxa"/>
            <w:tcBorders>
              <w:top w:val="single" w:sz="4" w:space="0" w:color="auto"/>
              <w:left w:val="single" w:sz="4" w:space="0" w:color="auto"/>
              <w:bottom w:val="nil"/>
              <w:right w:val="nil"/>
            </w:tcBorders>
          </w:tcPr>
          <w:p w14:paraId="074C7E94"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28-30</w:t>
            </w:r>
          </w:p>
        </w:tc>
        <w:tc>
          <w:tcPr>
            <w:tcW w:w="1134" w:type="dxa"/>
            <w:tcBorders>
              <w:top w:val="single" w:sz="4" w:space="0" w:color="auto"/>
              <w:left w:val="single" w:sz="4" w:space="0" w:color="auto"/>
              <w:bottom w:val="nil"/>
              <w:right w:val="nil"/>
            </w:tcBorders>
          </w:tcPr>
          <w:p w14:paraId="1CA0B10F"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27-29</w:t>
            </w:r>
          </w:p>
        </w:tc>
        <w:tc>
          <w:tcPr>
            <w:tcW w:w="1187" w:type="dxa"/>
            <w:tcBorders>
              <w:top w:val="single" w:sz="4" w:space="0" w:color="auto"/>
              <w:left w:val="single" w:sz="4" w:space="0" w:color="auto"/>
              <w:bottom w:val="nil"/>
              <w:right w:val="nil"/>
            </w:tcBorders>
          </w:tcPr>
          <w:p w14:paraId="5BB55641"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18-24</w:t>
            </w:r>
          </w:p>
        </w:tc>
        <w:tc>
          <w:tcPr>
            <w:tcW w:w="1109" w:type="dxa"/>
            <w:tcBorders>
              <w:top w:val="single" w:sz="4" w:space="0" w:color="auto"/>
              <w:left w:val="single" w:sz="4" w:space="0" w:color="auto"/>
              <w:bottom w:val="nil"/>
              <w:right w:val="nil"/>
            </w:tcBorders>
          </w:tcPr>
          <w:p w14:paraId="56BAD23B"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15-20</w:t>
            </w:r>
          </w:p>
        </w:tc>
        <w:tc>
          <w:tcPr>
            <w:tcW w:w="1138" w:type="dxa"/>
            <w:tcBorders>
              <w:top w:val="single" w:sz="4" w:space="0" w:color="auto"/>
              <w:left w:val="single" w:sz="4" w:space="0" w:color="auto"/>
              <w:bottom w:val="nil"/>
              <w:right w:val="nil"/>
            </w:tcBorders>
          </w:tcPr>
          <w:p w14:paraId="581FFA5F"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8-10</w:t>
            </w:r>
          </w:p>
        </w:tc>
        <w:tc>
          <w:tcPr>
            <w:tcW w:w="1158" w:type="dxa"/>
            <w:tcBorders>
              <w:top w:val="single" w:sz="4" w:space="0" w:color="auto"/>
              <w:left w:val="single" w:sz="4" w:space="0" w:color="auto"/>
              <w:bottom w:val="nil"/>
            </w:tcBorders>
          </w:tcPr>
          <w:p w14:paraId="5DD4FFA7"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7-9</w:t>
            </w:r>
          </w:p>
        </w:tc>
      </w:tr>
      <w:tr w:rsidR="00814470" w:rsidRPr="00AC39A5" w14:paraId="5C5526A9" w14:textId="77777777" w:rsidTr="009C501E">
        <w:tc>
          <w:tcPr>
            <w:tcW w:w="943" w:type="dxa"/>
            <w:tcBorders>
              <w:top w:val="single" w:sz="4" w:space="0" w:color="auto"/>
              <w:bottom w:val="nil"/>
              <w:right w:val="nil"/>
            </w:tcBorders>
          </w:tcPr>
          <w:p w14:paraId="463A1189"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2.</w:t>
            </w:r>
          </w:p>
        </w:tc>
        <w:tc>
          <w:tcPr>
            <w:tcW w:w="2377" w:type="dxa"/>
            <w:tcBorders>
              <w:top w:val="single" w:sz="4" w:space="0" w:color="auto"/>
              <w:left w:val="single" w:sz="4" w:space="0" w:color="auto"/>
              <w:bottom w:val="nil"/>
              <w:right w:val="nil"/>
            </w:tcBorders>
          </w:tcPr>
          <w:p w14:paraId="3CBF846B"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Специальная физ</w:t>
            </w:r>
            <w:r w:rsidRPr="00AC39A5">
              <w:rPr>
                <w:rFonts w:ascii="Times New Roman" w:eastAsia="Times New Roman" w:hAnsi="Times New Roman" w:cs="Times New Roman"/>
                <w:sz w:val="24"/>
                <w:szCs w:val="24"/>
                <w:lang w:eastAsia="ru-RU"/>
              </w:rPr>
              <w:t>и</w:t>
            </w:r>
            <w:r w:rsidRPr="00AC39A5">
              <w:rPr>
                <w:rFonts w:ascii="Times New Roman" w:eastAsia="Times New Roman" w:hAnsi="Times New Roman" w:cs="Times New Roman"/>
                <w:sz w:val="24"/>
                <w:szCs w:val="24"/>
                <w:lang w:eastAsia="ru-RU"/>
              </w:rPr>
              <w:t>ческая подготовка</w:t>
            </w:r>
            <w:proofErr w:type="gramStart"/>
            <w:r w:rsidRPr="00AC39A5">
              <w:rPr>
                <w:rFonts w:ascii="Times New Roman" w:eastAsia="Times New Roman" w:hAnsi="Times New Roman" w:cs="Times New Roman"/>
                <w:sz w:val="24"/>
                <w:szCs w:val="24"/>
                <w:lang w:eastAsia="ru-RU"/>
              </w:rPr>
              <w:t xml:space="preserve"> (%)</w:t>
            </w:r>
            <w:proofErr w:type="gramEnd"/>
          </w:p>
        </w:tc>
        <w:tc>
          <w:tcPr>
            <w:tcW w:w="1260" w:type="dxa"/>
            <w:tcBorders>
              <w:top w:val="single" w:sz="4" w:space="0" w:color="auto"/>
              <w:left w:val="single" w:sz="4" w:space="0" w:color="auto"/>
              <w:bottom w:val="nil"/>
              <w:right w:val="nil"/>
            </w:tcBorders>
          </w:tcPr>
          <w:p w14:paraId="1A47D9EF"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11-13</w:t>
            </w:r>
          </w:p>
        </w:tc>
        <w:tc>
          <w:tcPr>
            <w:tcW w:w="1134" w:type="dxa"/>
            <w:tcBorders>
              <w:top w:val="single" w:sz="4" w:space="0" w:color="auto"/>
              <w:left w:val="single" w:sz="4" w:space="0" w:color="auto"/>
              <w:bottom w:val="nil"/>
              <w:right w:val="nil"/>
            </w:tcBorders>
          </w:tcPr>
          <w:p w14:paraId="5180703A"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12-14</w:t>
            </w:r>
          </w:p>
        </w:tc>
        <w:tc>
          <w:tcPr>
            <w:tcW w:w="1187" w:type="dxa"/>
            <w:tcBorders>
              <w:top w:val="single" w:sz="4" w:space="0" w:color="auto"/>
              <w:left w:val="single" w:sz="4" w:space="0" w:color="auto"/>
              <w:bottom w:val="nil"/>
              <w:right w:val="nil"/>
            </w:tcBorders>
          </w:tcPr>
          <w:p w14:paraId="475E4912"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13-15</w:t>
            </w:r>
          </w:p>
        </w:tc>
        <w:tc>
          <w:tcPr>
            <w:tcW w:w="1109" w:type="dxa"/>
            <w:tcBorders>
              <w:top w:val="single" w:sz="4" w:space="0" w:color="auto"/>
              <w:left w:val="single" w:sz="4" w:space="0" w:color="auto"/>
              <w:bottom w:val="nil"/>
              <w:right w:val="nil"/>
            </w:tcBorders>
          </w:tcPr>
          <w:p w14:paraId="072615E1"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14-16</w:t>
            </w:r>
          </w:p>
        </w:tc>
        <w:tc>
          <w:tcPr>
            <w:tcW w:w="1138" w:type="dxa"/>
            <w:tcBorders>
              <w:top w:val="single" w:sz="4" w:space="0" w:color="auto"/>
              <w:left w:val="single" w:sz="4" w:space="0" w:color="auto"/>
              <w:bottom w:val="nil"/>
              <w:right w:val="nil"/>
            </w:tcBorders>
          </w:tcPr>
          <w:p w14:paraId="5B220026"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21-23</w:t>
            </w:r>
          </w:p>
        </w:tc>
        <w:tc>
          <w:tcPr>
            <w:tcW w:w="1158" w:type="dxa"/>
            <w:tcBorders>
              <w:top w:val="single" w:sz="4" w:space="0" w:color="auto"/>
              <w:left w:val="single" w:sz="4" w:space="0" w:color="auto"/>
              <w:bottom w:val="nil"/>
            </w:tcBorders>
          </w:tcPr>
          <w:p w14:paraId="426CA079"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19-21</w:t>
            </w:r>
          </w:p>
        </w:tc>
      </w:tr>
      <w:tr w:rsidR="00814470" w:rsidRPr="00AC39A5" w14:paraId="31A95666" w14:textId="77777777" w:rsidTr="009C501E">
        <w:tc>
          <w:tcPr>
            <w:tcW w:w="943" w:type="dxa"/>
            <w:tcBorders>
              <w:top w:val="single" w:sz="4" w:space="0" w:color="auto"/>
              <w:bottom w:val="nil"/>
              <w:right w:val="nil"/>
            </w:tcBorders>
          </w:tcPr>
          <w:p w14:paraId="49B90007"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3.</w:t>
            </w:r>
          </w:p>
        </w:tc>
        <w:tc>
          <w:tcPr>
            <w:tcW w:w="2377" w:type="dxa"/>
            <w:tcBorders>
              <w:top w:val="single" w:sz="4" w:space="0" w:color="auto"/>
              <w:left w:val="single" w:sz="4" w:space="0" w:color="auto"/>
              <w:bottom w:val="nil"/>
              <w:right w:val="nil"/>
            </w:tcBorders>
          </w:tcPr>
          <w:p w14:paraId="5942F631"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Участие в спорти</w:t>
            </w:r>
            <w:r w:rsidRPr="00AC39A5">
              <w:rPr>
                <w:rFonts w:ascii="Times New Roman" w:eastAsia="Times New Roman" w:hAnsi="Times New Roman" w:cs="Times New Roman"/>
                <w:sz w:val="24"/>
                <w:szCs w:val="24"/>
                <w:lang w:eastAsia="ru-RU"/>
              </w:rPr>
              <w:t>в</w:t>
            </w:r>
            <w:r w:rsidRPr="00AC39A5">
              <w:rPr>
                <w:rFonts w:ascii="Times New Roman" w:eastAsia="Times New Roman" w:hAnsi="Times New Roman" w:cs="Times New Roman"/>
                <w:sz w:val="24"/>
                <w:szCs w:val="24"/>
                <w:lang w:eastAsia="ru-RU"/>
              </w:rPr>
              <w:t>ных соревнованиях</w:t>
            </w:r>
            <w:proofErr w:type="gramStart"/>
            <w:r w:rsidRPr="00AC39A5">
              <w:rPr>
                <w:rFonts w:ascii="Times New Roman" w:eastAsia="Times New Roman" w:hAnsi="Times New Roman" w:cs="Times New Roman"/>
                <w:sz w:val="24"/>
                <w:szCs w:val="24"/>
                <w:lang w:eastAsia="ru-RU"/>
              </w:rPr>
              <w:t xml:space="preserve"> (%)</w:t>
            </w:r>
            <w:proofErr w:type="gramEnd"/>
          </w:p>
        </w:tc>
        <w:tc>
          <w:tcPr>
            <w:tcW w:w="1260" w:type="dxa"/>
            <w:tcBorders>
              <w:top w:val="single" w:sz="4" w:space="0" w:color="auto"/>
              <w:left w:val="single" w:sz="4" w:space="0" w:color="auto"/>
              <w:bottom w:val="nil"/>
              <w:right w:val="nil"/>
            </w:tcBorders>
          </w:tcPr>
          <w:p w14:paraId="78EB93FC"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nil"/>
              <w:right w:val="nil"/>
            </w:tcBorders>
          </w:tcPr>
          <w:p w14:paraId="009910C1"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w:t>
            </w:r>
          </w:p>
        </w:tc>
        <w:tc>
          <w:tcPr>
            <w:tcW w:w="1187" w:type="dxa"/>
            <w:tcBorders>
              <w:top w:val="single" w:sz="4" w:space="0" w:color="auto"/>
              <w:left w:val="single" w:sz="4" w:space="0" w:color="auto"/>
              <w:bottom w:val="nil"/>
              <w:right w:val="nil"/>
            </w:tcBorders>
          </w:tcPr>
          <w:p w14:paraId="0B24664D"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5-14</w:t>
            </w:r>
          </w:p>
        </w:tc>
        <w:tc>
          <w:tcPr>
            <w:tcW w:w="1109" w:type="dxa"/>
            <w:tcBorders>
              <w:top w:val="single" w:sz="4" w:space="0" w:color="auto"/>
              <w:left w:val="single" w:sz="4" w:space="0" w:color="auto"/>
              <w:bottom w:val="nil"/>
              <w:right w:val="nil"/>
            </w:tcBorders>
          </w:tcPr>
          <w:p w14:paraId="0E755591"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5-15</w:t>
            </w:r>
          </w:p>
        </w:tc>
        <w:tc>
          <w:tcPr>
            <w:tcW w:w="1138" w:type="dxa"/>
            <w:tcBorders>
              <w:top w:val="single" w:sz="4" w:space="0" w:color="auto"/>
              <w:left w:val="single" w:sz="4" w:space="0" w:color="auto"/>
              <w:bottom w:val="nil"/>
              <w:right w:val="nil"/>
            </w:tcBorders>
          </w:tcPr>
          <w:p w14:paraId="4660667E"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5-15</w:t>
            </w:r>
          </w:p>
        </w:tc>
        <w:tc>
          <w:tcPr>
            <w:tcW w:w="1158" w:type="dxa"/>
            <w:tcBorders>
              <w:top w:val="single" w:sz="4" w:space="0" w:color="auto"/>
              <w:left w:val="single" w:sz="4" w:space="0" w:color="auto"/>
              <w:bottom w:val="nil"/>
            </w:tcBorders>
          </w:tcPr>
          <w:p w14:paraId="7B48C48D"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5-17</w:t>
            </w:r>
          </w:p>
        </w:tc>
      </w:tr>
      <w:tr w:rsidR="00814470" w:rsidRPr="00AC39A5" w14:paraId="4D1E2514" w14:textId="77777777" w:rsidTr="009C501E">
        <w:tc>
          <w:tcPr>
            <w:tcW w:w="943" w:type="dxa"/>
            <w:tcBorders>
              <w:top w:val="single" w:sz="4" w:space="0" w:color="auto"/>
              <w:bottom w:val="nil"/>
              <w:right w:val="nil"/>
            </w:tcBorders>
          </w:tcPr>
          <w:p w14:paraId="48646697"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4.</w:t>
            </w:r>
          </w:p>
        </w:tc>
        <w:tc>
          <w:tcPr>
            <w:tcW w:w="2377" w:type="dxa"/>
            <w:tcBorders>
              <w:top w:val="single" w:sz="4" w:space="0" w:color="auto"/>
              <w:left w:val="single" w:sz="4" w:space="0" w:color="auto"/>
              <w:bottom w:val="nil"/>
              <w:right w:val="nil"/>
            </w:tcBorders>
          </w:tcPr>
          <w:p w14:paraId="4EC07909"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Техническая подг</w:t>
            </w:r>
            <w:r w:rsidRPr="00AC39A5">
              <w:rPr>
                <w:rFonts w:ascii="Times New Roman" w:eastAsia="Times New Roman" w:hAnsi="Times New Roman" w:cs="Times New Roman"/>
                <w:sz w:val="24"/>
                <w:szCs w:val="24"/>
                <w:lang w:eastAsia="ru-RU"/>
              </w:rPr>
              <w:t>о</w:t>
            </w:r>
            <w:r w:rsidRPr="00AC39A5">
              <w:rPr>
                <w:rFonts w:ascii="Times New Roman" w:eastAsia="Times New Roman" w:hAnsi="Times New Roman" w:cs="Times New Roman"/>
                <w:sz w:val="24"/>
                <w:szCs w:val="24"/>
                <w:lang w:eastAsia="ru-RU"/>
              </w:rPr>
              <w:t>товка</w:t>
            </w:r>
            <w:proofErr w:type="gramStart"/>
            <w:r w:rsidRPr="00AC39A5">
              <w:rPr>
                <w:rFonts w:ascii="Times New Roman" w:eastAsia="Times New Roman" w:hAnsi="Times New Roman" w:cs="Times New Roman"/>
                <w:sz w:val="24"/>
                <w:szCs w:val="24"/>
                <w:lang w:eastAsia="ru-RU"/>
              </w:rPr>
              <w:t xml:space="preserve"> (%)</w:t>
            </w:r>
            <w:proofErr w:type="gramEnd"/>
          </w:p>
        </w:tc>
        <w:tc>
          <w:tcPr>
            <w:tcW w:w="1260" w:type="dxa"/>
            <w:tcBorders>
              <w:top w:val="single" w:sz="4" w:space="0" w:color="auto"/>
              <w:left w:val="single" w:sz="4" w:space="0" w:color="auto"/>
              <w:bottom w:val="nil"/>
              <w:right w:val="nil"/>
            </w:tcBorders>
          </w:tcPr>
          <w:p w14:paraId="48F0215D"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22-24</w:t>
            </w:r>
          </w:p>
        </w:tc>
        <w:tc>
          <w:tcPr>
            <w:tcW w:w="1134" w:type="dxa"/>
            <w:tcBorders>
              <w:top w:val="single" w:sz="4" w:space="0" w:color="auto"/>
              <w:left w:val="single" w:sz="4" w:space="0" w:color="auto"/>
              <w:bottom w:val="nil"/>
              <w:right w:val="nil"/>
            </w:tcBorders>
          </w:tcPr>
          <w:p w14:paraId="3F3CD77C"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23-25</w:t>
            </w:r>
          </w:p>
        </w:tc>
        <w:tc>
          <w:tcPr>
            <w:tcW w:w="1187" w:type="dxa"/>
            <w:tcBorders>
              <w:top w:val="single" w:sz="4" w:space="0" w:color="auto"/>
              <w:left w:val="single" w:sz="4" w:space="0" w:color="auto"/>
              <w:bottom w:val="nil"/>
              <w:right w:val="nil"/>
            </w:tcBorders>
          </w:tcPr>
          <w:p w14:paraId="1C237CB3"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23-27</w:t>
            </w:r>
          </w:p>
        </w:tc>
        <w:tc>
          <w:tcPr>
            <w:tcW w:w="1109" w:type="dxa"/>
            <w:tcBorders>
              <w:top w:val="single" w:sz="4" w:space="0" w:color="auto"/>
              <w:left w:val="single" w:sz="4" w:space="0" w:color="auto"/>
              <w:bottom w:val="nil"/>
              <w:right w:val="nil"/>
            </w:tcBorders>
          </w:tcPr>
          <w:p w14:paraId="1873B1E7"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23-28</w:t>
            </w:r>
          </w:p>
        </w:tc>
        <w:tc>
          <w:tcPr>
            <w:tcW w:w="1138" w:type="dxa"/>
            <w:tcBorders>
              <w:top w:val="single" w:sz="4" w:space="0" w:color="auto"/>
              <w:left w:val="single" w:sz="4" w:space="0" w:color="auto"/>
              <w:bottom w:val="nil"/>
              <w:right w:val="nil"/>
            </w:tcBorders>
          </w:tcPr>
          <w:p w14:paraId="297C9A59"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23-28</w:t>
            </w:r>
          </w:p>
        </w:tc>
        <w:tc>
          <w:tcPr>
            <w:tcW w:w="1158" w:type="dxa"/>
            <w:tcBorders>
              <w:top w:val="single" w:sz="4" w:space="0" w:color="auto"/>
              <w:left w:val="single" w:sz="4" w:space="0" w:color="auto"/>
              <w:bottom w:val="nil"/>
            </w:tcBorders>
          </w:tcPr>
          <w:p w14:paraId="2C3A2159"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20-28</w:t>
            </w:r>
          </w:p>
        </w:tc>
      </w:tr>
      <w:tr w:rsidR="00814470" w:rsidRPr="00AC39A5" w14:paraId="3DD63FE4" w14:textId="77777777" w:rsidTr="009C501E">
        <w:tc>
          <w:tcPr>
            <w:tcW w:w="943" w:type="dxa"/>
            <w:tcBorders>
              <w:top w:val="single" w:sz="4" w:space="0" w:color="auto"/>
              <w:bottom w:val="nil"/>
              <w:right w:val="nil"/>
            </w:tcBorders>
          </w:tcPr>
          <w:p w14:paraId="188150A0"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5.</w:t>
            </w:r>
          </w:p>
        </w:tc>
        <w:tc>
          <w:tcPr>
            <w:tcW w:w="2377" w:type="dxa"/>
            <w:tcBorders>
              <w:top w:val="single" w:sz="4" w:space="0" w:color="auto"/>
              <w:left w:val="single" w:sz="4" w:space="0" w:color="auto"/>
              <w:bottom w:val="nil"/>
              <w:right w:val="nil"/>
            </w:tcBorders>
          </w:tcPr>
          <w:p w14:paraId="33FED43B"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Тактическая, теор</w:t>
            </w:r>
            <w:r w:rsidRPr="00AC39A5">
              <w:rPr>
                <w:rFonts w:ascii="Times New Roman" w:eastAsia="Times New Roman" w:hAnsi="Times New Roman" w:cs="Times New Roman"/>
                <w:sz w:val="24"/>
                <w:szCs w:val="24"/>
                <w:lang w:eastAsia="ru-RU"/>
              </w:rPr>
              <w:t>е</w:t>
            </w:r>
            <w:r w:rsidRPr="00AC39A5">
              <w:rPr>
                <w:rFonts w:ascii="Times New Roman" w:eastAsia="Times New Roman" w:hAnsi="Times New Roman" w:cs="Times New Roman"/>
                <w:sz w:val="24"/>
                <w:szCs w:val="24"/>
                <w:lang w:eastAsia="ru-RU"/>
              </w:rPr>
              <w:t>тическая, психол</w:t>
            </w:r>
            <w:r w:rsidRPr="00AC39A5">
              <w:rPr>
                <w:rFonts w:ascii="Times New Roman" w:eastAsia="Times New Roman" w:hAnsi="Times New Roman" w:cs="Times New Roman"/>
                <w:sz w:val="24"/>
                <w:szCs w:val="24"/>
                <w:lang w:eastAsia="ru-RU"/>
              </w:rPr>
              <w:t>о</w:t>
            </w:r>
            <w:r w:rsidRPr="00AC39A5">
              <w:rPr>
                <w:rFonts w:ascii="Times New Roman" w:eastAsia="Times New Roman" w:hAnsi="Times New Roman" w:cs="Times New Roman"/>
                <w:sz w:val="24"/>
                <w:szCs w:val="24"/>
                <w:lang w:eastAsia="ru-RU"/>
              </w:rPr>
              <w:t>гическая подготовка</w:t>
            </w:r>
            <w:proofErr w:type="gramStart"/>
            <w:r w:rsidRPr="00AC39A5">
              <w:rPr>
                <w:rFonts w:ascii="Times New Roman" w:eastAsia="Times New Roman" w:hAnsi="Times New Roman" w:cs="Times New Roman"/>
                <w:sz w:val="24"/>
                <w:szCs w:val="24"/>
                <w:lang w:eastAsia="ru-RU"/>
              </w:rPr>
              <w:t xml:space="preserve"> (%)</w:t>
            </w:r>
            <w:proofErr w:type="gramEnd"/>
          </w:p>
        </w:tc>
        <w:tc>
          <w:tcPr>
            <w:tcW w:w="1260" w:type="dxa"/>
            <w:tcBorders>
              <w:top w:val="single" w:sz="4" w:space="0" w:color="auto"/>
              <w:left w:val="single" w:sz="4" w:space="0" w:color="auto"/>
              <w:bottom w:val="nil"/>
              <w:right w:val="nil"/>
            </w:tcBorders>
          </w:tcPr>
          <w:p w14:paraId="5220A78F"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12-16</w:t>
            </w:r>
          </w:p>
        </w:tc>
        <w:tc>
          <w:tcPr>
            <w:tcW w:w="1134" w:type="dxa"/>
            <w:tcBorders>
              <w:top w:val="single" w:sz="4" w:space="0" w:color="auto"/>
              <w:left w:val="single" w:sz="4" w:space="0" w:color="auto"/>
              <w:bottom w:val="nil"/>
              <w:right w:val="nil"/>
            </w:tcBorders>
          </w:tcPr>
          <w:p w14:paraId="49C907C5"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15-20</w:t>
            </w:r>
          </w:p>
        </w:tc>
        <w:tc>
          <w:tcPr>
            <w:tcW w:w="1187" w:type="dxa"/>
            <w:tcBorders>
              <w:top w:val="single" w:sz="4" w:space="0" w:color="auto"/>
              <w:left w:val="single" w:sz="4" w:space="0" w:color="auto"/>
              <w:bottom w:val="nil"/>
              <w:right w:val="nil"/>
            </w:tcBorders>
          </w:tcPr>
          <w:p w14:paraId="403BDCD8"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18-25</w:t>
            </w:r>
          </w:p>
        </w:tc>
        <w:tc>
          <w:tcPr>
            <w:tcW w:w="1109" w:type="dxa"/>
            <w:tcBorders>
              <w:top w:val="single" w:sz="4" w:space="0" w:color="auto"/>
              <w:left w:val="single" w:sz="4" w:space="0" w:color="auto"/>
              <w:bottom w:val="nil"/>
              <w:right w:val="nil"/>
            </w:tcBorders>
          </w:tcPr>
          <w:p w14:paraId="539420DC"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18-30</w:t>
            </w:r>
          </w:p>
        </w:tc>
        <w:tc>
          <w:tcPr>
            <w:tcW w:w="1138" w:type="dxa"/>
            <w:tcBorders>
              <w:top w:val="single" w:sz="4" w:space="0" w:color="auto"/>
              <w:left w:val="single" w:sz="4" w:space="0" w:color="auto"/>
              <w:bottom w:val="nil"/>
              <w:right w:val="nil"/>
            </w:tcBorders>
          </w:tcPr>
          <w:p w14:paraId="74BD8251"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20-32</w:t>
            </w:r>
          </w:p>
        </w:tc>
        <w:tc>
          <w:tcPr>
            <w:tcW w:w="1158" w:type="dxa"/>
            <w:tcBorders>
              <w:top w:val="single" w:sz="4" w:space="0" w:color="auto"/>
              <w:left w:val="single" w:sz="4" w:space="0" w:color="auto"/>
              <w:bottom w:val="nil"/>
            </w:tcBorders>
          </w:tcPr>
          <w:p w14:paraId="253D5AEF"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20-34</w:t>
            </w:r>
          </w:p>
        </w:tc>
      </w:tr>
      <w:tr w:rsidR="00814470" w:rsidRPr="00AC39A5" w14:paraId="31E9CD21" w14:textId="77777777" w:rsidTr="009C501E">
        <w:tc>
          <w:tcPr>
            <w:tcW w:w="943" w:type="dxa"/>
            <w:tcBorders>
              <w:top w:val="single" w:sz="4" w:space="0" w:color="auto"/>
              <w:bottom w:val="nil"/>
              <w:right w:val="nil"/>
            </w:tcBorders>
          </w:tcPr>
          <w:p w14:paraId="5F5DE917"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6.</w:t>
            </w:r>
          </w:p>
        </w:tc>
        <w:tc>
          <w:tcPr>
            <w:tcW w:w="2377" w:type="dxa"/>
            <w:tcBorders>
              <w:top w:val="single" w:sz="4" w:space="0" w:color="auto"/>
              <w:left w:val="single" w:sz="4" w:space="0" w:color="auto"/>
              <w:bottom w:val="nil"/>
              <w:right w:val="nil"/>
            </w:tcBorders>
          </w:tcPr>
          <w:p w14:paraId="30C3FA56"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Инструкторская и судейская практика</w:t>
            </w:r>
            <w:proofErr w:type="gramStart"/>
            <w:r w:rsidRPr="00AC39A5">
              <w:rPr>
                <w:rFonts w:ascii="Times New Roman" w:eastAsia="Times New Roman" w:hAnsi="Times New Roman" w:cs="Times New Roman"/>
                <w:sz w:val="24"/>
                <w:szCs w:val="24"/>
                <w:lang w:eastAsia="ru-RU"/>
              </w:rPr>
              <w:t xml:space="preserve"> (%)</w:t>
            </w:r>
            <w:proofErr w:type="gramEnd"/>
          </w:p>
        </w:tc>
        <w:tc>
          <w:tcPr>
            <w:tcW w:w="1260" w:type="dxa"/>
            <w:tcBorders>
              <w:top w:val="single" w:sz="4" w:space="0" w:color="auto"/>
              <w:left w:val="single" w:sz="4" w:space="0" w:color="auto"/>
              <w:bottom w:val="nil"/>
              <w:right w:val="nil"/>
            </w:tcBorders>
          </w:tcPr>
          <w:p w14:paraId="69678D0E"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nil"/>
              <w:right w:val="nil"/>
            </w:tcBorders>
          </w:tcPr>
          <w:p w14:paraId="449B4DCB"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w:t>
            </w:r>
          </w:p>
        </w:tc>
        <w:tc>
          <w:tcPr>
            <w:tcW w:w="1187" w:type="dxa"/>
            <w:tcBorders>
              <w:top w:val="single" w:sz="4" w:space="0" w:color="auto"/>
              <w:left w:val="single" w:sz="4" w:space="0" w:color="auto"/>
              <w:bottom w:val="nil"/>
              <w:right w:val="nil"/>
            </w:tcBorders>
          </w:tcPr>
          <w:p w14:paraId="15043A51"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1-3</w:t>
            </w:r>
          </w:p>
        </w:tc>
        <w:tc>
          <w:tcPr>
            <w:tcW w:w="1109" w:type="dxa"/>
            <w:tcBorders>
              <w:top w:val="single" w:sz="4" w:space="0" w:color="auto"/>
              <w:left w:val="single" w:sz="4" w:space="0" w:color="auto"/>
              <w:bottom w:val="nil"/>
              <w:right w:val="nil"/>
            </w:tcBorders>
          </w:tcPr>
          <w:p w14:paraId="5E3DF989"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1-4</w:t>
            </w:r>
          </w:p>
        </w:tc>
        <w:tc>
          <w:tcPr>
            <w:tcW w:w="1138" w:type="dxa"/>
            <w:tcBorders>
              <w:top w:val="single" w:sz="4" w:space="0" w:color="auto"/>
              <w:left w:val="single" w:sz="4" w:space="0" w:color="auto"/>
              <w:bottom w:val="nil"/>
              <w:right w:val="nil"/>
            </w:tcBorders>
          </w:tcPr>
          <w:p w14:paraId="0A9ADAE2"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1-4</w:t>
            </w:r>
          </w:p>
        </w:tc>
        <w:tc>
          <w:tcPr>
            <w:tcW w:w="1158" w:type="dxa"/>
            <w:tcBorders>
              <w:top w:val="single" w:sz="4" w:space="0" w:color="auto"/>
              <w:left w:val="single" w:sz="4" w:space="0" w:color="auto"/>
              <w:bottom w:val="nil"/>
            </w:tcBorders>
          </w:tcPr>
          <w:p w14:paraId="71CBC8F8"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1-4</w:t>
            </w:r>
          </w:p>
        </w:tc>
      </w:tr>
      <w:tr w:rsidR="00814470" w:rsidRPr="00AC39A5" w14:paraId="6BFD860B" w14:textId="77777777" w:rsidTr="00B44B55">
        <w:trPr>
          <w:trHeight w:val="1741"/>
        </w:trPr>
        <w:tc>
          <w:tcPr>
            <w:tcW w:w="943" w:type="dxa"/>
            <w:tcBorders>
              <w:top w:val="single" w:sz="4" w:space="0" w:color="auto"/>
              <w:bottom w:val="single" w:sz="4" w:space="0" w:color="auto"/>
              <w:right w:val="nil"/>
            </w:tcBorders>
          </w:tcPr>
          <w:p w14:paraId="716F285A"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7.</w:t>
            </w:r>
          </w:p>
        </w:tc>
        <w:tc>
          <w:tcPr>
            <w:tcW w:w="2377" w:type="dxa"/>
            <w:tcBorders>
              <w:top w:val="single" w:sz="4" w:space="0" w:color="auto"/>
              <w:left w:val="single" w:sz="4" w:space="0" w:color="auto"/>
              <w:bottom w:val="single" w:sz="4" w:space="0" w:color="auto"/>
              <w:right w:val="nil"/>
            </w:tcBorders>
          </w:tcPr>
          <w:p w14:paraId="506BFBD5"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 xml:space="preserve">Медицинские, </w:t>
            </w:r>
            <w:proofErr w:type="spellStart"/>
            <w:r w:rsidRPr="00AC39A5">
              <w:rPr>
                <w:rFonts w:ascii="Times New Roman" w:eastAsia="Times New Roman" w:hAnsi="Times New Roman" w:cs="Times New Roman"/>
                <w:sz w:val="24"/>
                <w:szCs w:val="24"/>
                <w:lang w:eastAsia="ru-RU"/>
              </w:rPr>
              <w:t>мед</w:t>
            </w:r>
            <w:r w:rsidRPr="00AC39A5">
              <w:rPr>
                <w:rFonts w:ascii="Times New Roman" w:eastAsia="Times New Roman" w:hAnsi="Times New Roman" w:cs="Times New Roman"/>
                <w:sz w:val="24"/>
                <w:szCs w:val="24"/>
                <w:lang w:eastAsia="ru-RU"/>
              </w:rPr>
              <w:t>и</w:t>
            </w:r>
            <w:r w:rsidRPr="00AC39A5">
              <w:rPr>
                <w:rFonts w:ascii="Times New Roman" w:eastAsia="Times New Roman" w:hAnsi="Times New Roman" w:cs="Times New Roman"/>
                <w:sz w:val="24"/>
                <w:szCs w:val="24"/>
                <w:lang w:eastAsia="ru-RU"/>
              </w:rPr>
              <w:t>ко</w:t>
            </w:r>
            <w:proofErr w:type="spellEnd"/>
          </w:p>
          <w:p w14:paraId="59A8ED06"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биологические,</w:t>
            </w:r>
          </w:p>
          <w:p w14:paraId="4099E66E"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восстановительные мероприятия, тест</w:t>
            </w:r>
            <w:r w:rsidRPr="00AC39A5">
              <w:rPr>
                <w:rFonts w:ascii="Times New Roman" w:eastAsia="Times New Roman" w:hAnsi="Times New Roman" w:cs="Times New Roman"/>
                <w:sz w:val="24"/>
                <w:szCs w:val="24"/>
                <w:lang w:eastAsia="ru-RU"/>
              </w:rPr>
              <w:t>и</w:t>
            </w:r>
            <w:r w:rsidRPr="00AC39A5">
              <w:rPr>
                <w:rFonts w:ascii="Times New Roman" w:eastAsia="Times New Roman" w:hAnsi="Times New Roman" w:cs="Times New Roman"/>
                <w:sz w:val="24"/>
                <w:szCs w:val="24"/>
                <w:lang w:eastAsia="ru-RU"/>
              </w:rPr>
              <w:t>рование и контроль</w:t>
            </w:r>
            <w:proofErr w:type="gramStart"/>
            <w:r w:rsidRPr="00AC39A5">
              <w:rPr>
                <w:rFonts w:ascii="Times New Roman" w:eastAsia="Times New Roman" w:hAnsi="Times New Roman" w:cs="Times New Roman"/>
                <w:sz w:val="24"/>
                <w:szCs w:val="24"/>
                <w:lang w:eastAsia="ru-RU"/>
              </w:rPr>
              <w:t xml:space="preserve"> (%)</w:t>
            </w:r>
            <w:proofErr w:type="gramEnd"/>
          </w:p>
        </w:tc>
        <w:tc>
          <w:tcPr>
            <w:tcW w:w="1260" w:type="dxa"/>
            <w:tcBorders>
              <w:top w:val="single" w:sz="4" w:space="0" w:color="auto"/>
              <w:left w:val="single" w:sz="4" w:space="0" w:color="auto"/>
              <w:bottom w:val="single" w:sz="4" w:space="0" w:color="auto"/>
              <w:right w:val="nil"/>
            </w:tcBorders>
          </w:tcPr>
          <w:p w14:paraId="6B29EF56"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1-3</w:t>
            </w:r>
          </w:p>
        </w:tc>
        <w:tc>
          <w:tcPr>
            <w:tcW w:w="1134" w:type="dxa"/>
            <w:tcBorders>
              <w:top w:val="single" w:sz="4" w:space="0" w:color="auto"/>
              <w:left w:val="single" w:sz="4" w:space="0" w:color="auto"/>
              <w:bottom w:val="single" w:sz="4" w:space="0" w:color="auto"/>
              <w:right w:val="nil"/>
            </w:tcBorders>
          </w:tcPr>
          <w:p w14:paraId="42CFAD3A"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1-3</w:t>
            </w:r>
          </w:p>
        </w:tc>
        <w:tc>
          <w:tcPr>
            <w:tcW w:w="1187" w:type="dxa"/>
            <w:tcBorders>
              <w:top w:val="single" w:sz="4" w:space="0" w:color="auto"/>
              <w:left w:val="single" w:sz="4" w:space="0" w:color="auto"/>
              <w:bottom w:val="single" w:sz="4" w:space="0" w:color="auto"/>
              <w:right w:val="nil"/>
            </w:tcBorders>
          </w:tcPr>
          <w:p w14:paraId="343574FE"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1-4</w:t>
            </w:r>
          </w:p>
        </w:tc>
        <w:tc>
          <w:tcPr>
            <w:tcW w:w="1109" w:type="dxa"/>
            <w:tcBorders>
              <w:top w:val="single" w:sz="4" w:space="0" w:color="auto"/>
              <w:left w:val="single" w:sz="4" w:space="0" w:color="auto"/>
              <w:bottom w:val="single" w:sz="4" w:space="0" w:color="auto"/>
              <w:right w:val="nil"/>
            </w:tcBorders>
          </w:tcPr>
          <w:p w14:paraId="01D615D6"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2-4</w:t>
            </w:r>
          </w:p>
        </w:tc>
        <w:tc>
          <w:tcPr>
            <w:tcW w:w="1138" w:type="dxa"/>
            <w:tcBorders>
              <w:top w:val="single" w:sz="4" w:space="0" w:color="auto"/>
              <w:left w:val="single" w:sz="4" w:space="0" w:color="auto"/>
              <w:bottom w:val="single" w:sz="4" w:space="0" w:color="auto"/>
              <w:right w:val="nil"/>
            </w:tcBorders>
          </w:tcPr>
          <w:p w14:paraId="0D1052E4"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4-6</w:t>
            </w:r>
          </w:p>
        </w:tc>
        <w:tc>
          <w:tcPr>
            <w:tcW w:w="1158" w:type="dxa"/>
            <w:tcBorders>
              <w:top w:val="single" w:sz="4" w:space="0" w:color="auto"/>
              <w:left w:val="single" w:sz="4" w:space="0" w:color="auto"/>
              <w:bottom w:val="single" w:sz="4" w:space="0" w:color="auto"/>
            </w:tcBorders>
          </w:tcPr>
          <w:p w14:paraId="4648A562"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5-10</w:t>
            </w:r>
          </w:p>
        </w:tc>
      </w:tr>
      <w:tr w:rsidR="00814470" w:rsidRPr="00AC39A5" w14:paraId="48CC20E2" w14:textId="77777777" w:rsidTr="004F0E20">
        <w:trPr>
          <w:trHeight w:val="698"/>
        </w:trPr>
        <w:tc>
          <w:tcPr>
            <w:tcW w:w="943" w:type="dxa"/>
            <w:tcBorders>
              <w:top w:val="single" w:sz="4" w:space="0" w:color="auto"/>
              <w:bottom w:val="single" w:sz="4" w:space="0" w:color="auto"/>
              <w:right w:val="nil"/>
            </w:tcBorders>
          </w:tcPr>
          <w:p w14:paraId="780C42A9"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8.</w:t>
            </w:r>
          </w:p>
        </w:tc>
        <w:tc>
          <w:tcPr>
            <w:tcW w:w="2377" w:type="dxa"/>
            <w:tcBorders>
              <w:top w:val="single" w:sz="4" w:space="0" w:color="auto"/>
              <w:left w:val="single" w:sz="4" w:space="0" w:color="auto"/>
              <w:bottom w:val="single" w:sz="4" w:space="0" w:color="auto"/>
              <w:right w:val="nil"/>
            </w:tcBorders>
          </w:tcPr>
          <w:p w14:paraId="0966588A"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Интегральная по</w:t>
            </w:r>
            <w:r w:rsidRPr="00AC39A5">
              <w:rPr>
                <w:rFonts w:ascii="Times New Roman" w:eastAsia="Times New Roman" w:hAnsi="Times New Roman" w:cs="Times New Roman"/>
                <w:sz w:val="24"/>
                <w:szCs w:val="24"/>
                <w:lang w:eastAsia="ru-RU"/>
              </w:rPr>
              <w:t>д</w:t>
            </w:r>
            <w:r w:rsidRPr="00AC39A5">
              <w:rPr>
                <w:rFonts w:ascii="Times New Roman" w:eastAsia="Times New Roman" w:hAnsi="Times New Roman" w:cs="Times New Roman"/>
                <w:sz w:val="24"/>
                <w:szCs w:val="24"/>
                <w:lang w:eastAsia="ru-RU"/>
              </w:rPr>
              <w:t>готовка</w:t>
            </w:r>
            <w:proofErr w:type="gramStart"/>
            <w:r w:rsidRPr="00AC39A5">
              <w:rPr>
                <w:rFonts w:ascii="Times New Roman" w:eastAsia="Times New Roman" w:hAnsi="Times New Roman" w:cs="Times New Roman"/>
                <w:sz w:val="24"/>
                <w:szCs w:val="24"/>
                <w:lang w:eastAsia="ru-RU"/>
              </w:rPr>
              <w:t xml:space="preserve"> (%) </w:t>
            </w:r>
            <w:proofErr w:type="gramEnd"/>
          </w:p>
        </w:tc>
        <w:tc>
          <w:tcPr>
            <w:tcW w:w="1260" w:type="dxa"/>
            <w:tcBorders>
              <w:top w:val="single" w:sz="4" w:space="0" w:color="auto"/>
              <w:left w:val="single" w:sz="4" w:space="0" w:color="auto"/>
              <w:bottom w:val="single" w:sz="4" w:space="0" w:color="auto"/>
              <w:right w:val="nil"/>
            </w:tcBorders>
          </w:tcPr>
          <w:p w14:paraId="365F6573"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17-19</w:t>
            </w:r>
          </w:p>
        </w:tc>
        <w:tc>
          <w:tcPr>
            <w:tcW w:w="1134" w:type="dxa"/>
            <w:tcBorders>
              <w:top w:val="single" w:sz="4" w:space="0" w:color="auto"/>
              <w:left w:val="single" w:sz="4" w:space="0" w:color="auto"/>
              <w:bottom w:val="single" w:sz="4" w:space="0" w:color="auto"/>
              <w:right w:val="nil"/>
            </w:tcBorders>
          </w:tcPr>
          <w:p w14:paraId="04C3B2EA"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15-17</w:t>
            </w:r>
          </w:p>
        </w:tc>
        <w:tc>
          <w:tcPr>
            <w:tcW w:w="1187" w:type="dxa"/>
            <w:tcBorders>
              <w:top w:val="single" w:sz="4" w:space="0" w:color="auto"/>
              <w:left w:val="single" w:sz="4" w:space="0" w:color="auto"/>
              <w:bottom w:val="single" w:sz="4" w:space="0" w:color="auto"/>
              <w:right w:val="nil"/>
            </w:tcBorders>
          </w:tcPr>
          <w:p w14:paraId="62B36F15"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10-14</w:t>
            </w:r>
          </w:p>
        </w:tc>
        <w:tc>
          <w:tcPr>
            <w:tcW w:w="1109" w:type="dxa"/>
            <w:tcBorders>
              <w:top w:val="single" w:sz="4" w:space="0" w:color="auto"/>
              <w:left w:val="single" w:sz="4" w:space="0" w:color="auto"/>
              <w:bottom w:val="single" w:sz="4" w:space="0" w:color="auto"/>
              <w:right w:val="nil"/>
            </w:tcBorders>
          </w:tcPr>
          <w:p w14:paraId="18B95BB0"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10-15</w:t>
            </w:r>
          </w:p>
        </w:tc>
        <w:tc>
          <w:tcPr>
            <w:tcW w:w="1138" w:type="dxa"/>
            <w:tcBorders>
              <w:top w:val="single" w:sz="4" w:space="0" w:color="auto"/>
              <w:left w:val="single" w:sz="4" w:space="0" w:color="auto"/>
              <w:bottom w:val="single" w:sz="4" w:space="0" w:color="auto"/>
              <w:right w:val="nil"/>
            </w:tcBorders>
          </w:tcPr>
          <w:p w14:paraId="19FF275C"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10-15</w:t>
            </w:r>
          </w:p>
        </w:tc>
        <w:tc>
          <w:tcPr>
            <w:tcW w:w="1158" w:type="dxa"/>
            <w:tcBorders>
              <w:top w:val="single" w:sz="4" w:space="0" w:color="auto"/>
              <w:left w:val="single" w:sz="4" w:space="0" w:color="auto"/>
              <w:bottom w:val="single" w:sz="4" w:space="0" w:color="auto"/>
            </w:tcBorders>
          </w:tcPr>
          <w:p w14:paraId="6C95C5A4" w14:textId="77777777" w:rsidR="00814470" w:rsidRPr="00AC39A5" w:rsidRDefault="00814470" w:rsidP="009C50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10-17</w:t>
            </w:r>
          </w:p>
        </w:tc>
      </w:tr>
    </w:tbl>
    <w:p w14:paraId="5A166520" w14:textId="77777777" w:rsidR="00860919" w:rsidRPr="0039596F" w:rsidRDefault="00860919" w:rsidP="00860919">
      <w:pPr>
        <w:tabs>
          <w:tab w:val="left" w:pos="1903"/>
        </w:tabs>
        <w:rPr>
          <w:rFonts w:ascii="Times New Roman" w:hAnsi="Times New Roman" w:cs="Times New Roman"/>
          <w:sz w:val="28"/>
          <w:szCs w:val="28"/>
        </w:rPr>
        <w:sectPr w:rsidR="00860919" w:rsidRPr="0039596F" w:rsidSect="00E60388">
          <w:footerReference w:type="default" r:id="rId9"/>
          <w:footerReference w:type="first" r:id="rId10"/>
          <w:pgSz w:w="11906" w:h="16838"/>
          <w:pgMar w:top="1134" w:right="567" w:bottom="1134" w:left="1134" w:header="709" w:footer="709" w:gutter="0"/>
          <w:pgNumType w:start="0"/>
          <w:cols w:space="720"/>
          <w:titlePg/>
          <w:docGrid w:linePitch="299"/>
        </w:sectPr>
      </w:pPr>
    </w:p>
    <w:p w14:paraId="28327377" w14:textId="77777777" w:rsidR="007A7C82" w:rsidRPr="00C8050A" w:rsidRDefault="007A7C82" w:rsidP="00AC39A5">
      <w:pPr>
        <w:spacing w:after="0"/>
        <w:ind w:right="-284" w:firstLine="709"/>
        <w:jc w:val="center"/>
        <w:rPr>
          <w:rFonts w:ascii="Times New Roman" w:eastAsia="Calibri" w:hAnsi="Times New Roman" w:cs="Times New Roman"/>
          <w:color w:val="000000" w:themeColor="text1"/>
          <w:sz w:val="28"/>
          <w:szCs w:val="28"/>
        </w:rPr>
      </w:pPr>
      <w:r w:rsidRPr="00C8050A">
        <w:rPr>
          <w:rFonts w:ascii="Times New Roman" w:eastAsia="Calibri" w:hAnsi="Times New Roman" w:cs="Times New Roman"/>
          <w:b/>
          <w:bCs/>
          <w:color w:val="000000" w:themeColor="text1"/>
          <w:sz w:val="28"/>
          <w:szCs w:val="28"/>
        </w:rPr>
        <w:lastRenderedPageBreak/>
        <w:t xml:space="preserve">Годовой </w:t>
      </w:r>
      <w:r w:rsidRPr="00C8050A">
        <w:rPr>
          <w:rFonts w:ascii="Times New Roman" w:eastAsia="Calibri" w:hAnsi="Times New Roman" w:cs="Times New Roman"/>
          <w:b/>
          <w:color w:val="000000" w:themeColor="text1"/>
          <w:sz w:val="28"/>
          <w:szCs w:val="28"/>
        </w:rPr>
        <w:t xml:space="preserve">учебно-тренировочный план </w:t>
      </w:r>
    </w:p>
    <w:p w14:paraId="328452DB" w14:textId="77777777" w:rsidR="007A7C82" w:rsidRPr="0039596F" w:rsidRDefault="007A7C82" w:rsidP="005B2092">
      <w:pPr>
        <w:spacing w:after="0" w:line="120" w:lineRule="auto"/>
        <w:jc w:val="right"/>
        <w:rPr>
          <w:rFonts w:ascii="Times New Roman" w:eastAsia="Calibri" w:hAnsi="Times New Roman" w:cs="Times New Roman"/>
          <w:sz w:val="20"/>
          <w:szCs w:val="20"/>
        </w:rPr>
      </w:pPr>
    </w:p>
    <w:tbl>
      <w:tblPr>
        <w:tblStyle w:val="TableNormal"/>
        <w:tblW w:w="153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8"/>
        <w:gridCol w:w="3121"/>
        <w:gridCol w:w="973"/>
        <w:gridCol w:w="18"/>
        <w:gridCol w:w="1134"/>
        <w:gridCol w:w="1683"/>
        <w:gridCol w:w="1864"/>
        <w:gridCol w:w="3563"/>
        <w:gridCol w:w="2268"/>
      </w:tblGrid>
      <w:tr w:rsidR="007A7C82" w:rsidRPr="00AC39A5" w14:paraId="79EE89F6" w14:textId="77777777" w:rsidTr="00AC39A5">
        <w:trPr>
          <w:trHeight w:val="262"/>
          <w:jc w:val="center"/>
        </w:trPr>
        <w:tc>
          <w:tcPr>
            <w:tcW w:w="708" w:type="dxa"/>
            <w:vMerge w:val="restart"/>
            <w:vAlign w:val="center"/>
          </w:tcPr>
          <w:p w14:paraId="196B5EFF" w14:textId="77777777" w:rsidR="007A7C82" w:rsidRPr="00AC39A5" w:rsidRDefault="007A7C82" w:rsidP="007A7C82">
            <w:pPr>
              <w:ind w:left="40" w:right="182" w:hanging="40"/>
              <w:jc w:val="center"/>
              <w:rPr>
                <w:rFonts w:ascii="Times New Roman" w:eastAsia="Times New Roman" w:hAnsi="Times New Roman" w:cs="Times New Roman"/>
                <w:bCs/>
                <w:sz w:val="24"/>
                <w:szCs w:val="24"/>
              </w:rPr>
            </w:pPr>
            <w:r w:rsidRPr="00AC39A5">
              <w:rPr>
                <w:rFonts w:ascii="Times New Roman" w:eastAsia="Times New Roman" w:hAnsi="Times New Roman" w:cs="Times New Roman"/>
                <w:bCs/>
                <w:sz w:val="24"/>
                <w:szCs w:val="24"/>
              </w:rPr>
              <w:t>№</w:t>
            </w:r>
            <w:r w:rsidRPr="00AC39A5">
              <w:rPr>
                <w:rFonts w:ascii="Times New Roman" w:eastAsia="Times New Roman" w:hAnsi="Times New Roman" w:cs="Times New Roman"/>
                <w:bCs/>
                <w:spacing w:val="-57"/>
                <w:sz w:val="24"/>
                <w:szCs w:val="24"/>
              </w:rPr>
              <w:t xml:space="preserve"> </w:t>
            </w:r>
            <w:r w:rsidRPr="00AC39A5">
              <w:rPr>
                <w:rFonts w:ascii="Times New Roman" w:eastAsia="Times New Roman" w:hAnsi="Times New Roman" w:cs="Times New Roman"/>
                <w:bCs/>
                <w:sz w:val="24"/>
                <w:szCs w:val="24"/>
              </w:rPr>
              <w:t>п/п</w:t>
            </w:r>
          </w:p>
        </w:tc>
        <w:tc>
          <w:tcPr>
            <w:tcW w:w="3121" w:type="dxa"/>
            <w:vMerge w:val="restart"/>
            <w:tcBorders>
              <w:right w:val="single" w:sz="4" w:space="0" w:color="auto"/>
            </w:tcBorders>
            <w:vAlign w:val="center"/>
          </w:tcPr>
          <w:p w14:paraId="47282265" w14:textId="77777777" w:rsidR="007A7C82" w:rsidRPr="00AC39A5" w:rsidRDefault="007A7C82" w:rsidP="007A7C82">
            <w:pPr>
              <w:ind w:left="40"/>
              <w:jc w:val="center"/>
              <w:rPr>
                <w:rFonts w:ascii="Times New Roman" w:eastAsia="Times New Roman" w:hAnsi="Times New Roman" w:cs="Times New Roman"/>
                <w:bCs/>
                <w:sz w:val="24"/>
                <w:szCs w:val="24"/>
                <w:lang w:val="ru-RU"/>
              </w:rPr>
            </w:pPr>
            <w:r w:rsidRPr="00AC39A5">
              <w:rPr>
                <w:rFonts w:ascii="Times New Roman" w:eastAsia="Times New Roman" w:hAnsi="Times New Roman" w:cs="Times New Roman"/>
                <w:bCs/>
                <w:spacing w:val="-4"/>
                <w:sz w:val="24"/>
                <w:szCs w:val="24"/>
                <w:lang w:val="ru-RU"/>
              </w:rPr>
              <w:t xml:space="preserve">Виды </w:t>
            </w:r>
            <w:r w:rsidRPr="00AC39A5">
              <w:rPr>
                <w:rFonts w:ascii="Times New Roman" w:eastAsia="Times New Roman" w:hAnsi="Times New Roman" w:cs="Times New Roman"/>
                <w:bCs/>
                <w:sz w:val="24"/>
                <w:szCs w:val="24"/>
                <w:lang w:val="ru-RU"/>
              </w:rPr>
              <w:t>подготовки и иные м</w:t>
            </w:r>
            <w:r w:rsidRPr="00AC39A5">
              <w:rPr>
                <w:rFonts w:ascii="Times New Roman" w:eastAsia="Times New Roman" w:hAnsi="Times New Roman" w:cs="Times New Roman"/>
                <w:bCs/>
                <w:sz w:val="24"/>
                <w:szCs w:val="24"/>
                <w:lang w:val="ru-RU"/>
              </w:rPr>
              <w:t>е</w:t>
            </w:r>
            <w:r w:rsidRPr="00AC39A5">
              <w:rPr>
                <w:rFonts w:ascii="Times New Roman" w:eastAsia="Times New Roman" w:hAnsi="Times New Roman" w:cs="Times New Roman"/>
                <w:bCs/>
                <w:sz w:val="24"/>
                <w:szCs w:val="24"/>
                <w:lang w:val="ru-RU"/>
              </w:rPr>
              <w:t>роприятия</w:t>
            </w:r>
          </w:p>
        </w:tc>
        <w:tc>
          <w:tcPr>
            <w:tcW w:w="11503" w:type="dxa"/>
            <w:gridSpan w:val="7"/>
            <w:tcBorders>
              <w:left w:val="single" w:sz="4" w:space="0" w:color="auto"/>
            </w:tcBorders>
            <w:vAlign w:val="center"/>
          </w:tcPr>
          <w:p w14:paraId="69BC5AA6" w14:textId="77777777" w:rsidR="007A7C82" w:rsidRPr="00AC39A5" w:rsidRDefault="007A7C82" w:rsidP="007A7C82">
            <w:pPr>
              <w:jc w:val="center"/>
              <w:rPr>
                <w:rFonts w:ascii="Times New Roman" w:eastAsia="Times New Roman" w:hAnsi="Times New Roman" w:cs="Times New Roman"/>
                <w:bCs/>
                <w:sz w:val="24"/>
                <w:szCs w:val="24"/>
              </w:rPr>
            </w:pPr>
            <w:proofErr w:type="spellStart"/>
            <w:r w:rsidRPr="00AC39A5">
              <w:rPr>
                <w:rFonts w:ascii="Times New Roman" w:eastAsia="Times New Roman" w:hAnsi="Times New Roman" w:cs="Times New Roman"/>
                <w:bCs/>
                <w:sz w:val="24"/>
                <w:szCs w:val="24"/>
              </w:rPr>
              <w:t>Этапы</w:t>
            </w:r>
            <w:proofErr w:type="spellEnd"/>
            <w:r w:rsidRPr="00AC39A5">
              <w:rPr>
                <w:rFonts w:ascii="Times New Roman" w:eastAsia="Times New Roman" w:hAnsi="Times New Roman" w:cs="Times New Roman"/>
                <w:bCs/>
                <w:spacing w:val="-2"/>
                <w:sz w:val="24"/>
                <w:szCs w:val="24"/>
              </w:rPr>
              <w:t xml:space="preserve"> и </w:t>
            </w:r>
            <w:proofErr w:type="spellStart"/>
            <w:r w:rsidRPr="00AC39A5">
              <w:rPr>
                <w:rFonts w:ascii="Times New Roman" w:eastAsia="Times New Roman" w:hAnsi="Times New Roman" w:cs="Times New Roman"/>
                <w:bCs/>
                <w:spacing w:val="-2"/>
                <w:sz w:val="24"/>
                <w:szCs w:val="24"/>
              </w:rPr>
              <w:t>годы</w:t>
            </w:r>
            <w:proofErr w:type="spellEnd"/>
            <w:r w:rsidRPr="00AC39A5">
              <w:rPr>
                <w:rFonts w:ascii="Times New Roman" w:eastAsia="Times New Roman" w:hAnsi="Times New Roman" w:cs="Times New Roman"/>
                <w:bCs/>
                <w:spacing w:val="-2"/>
                <w:sz w:val="24"/>
                <w:szCs w:val="24"/>
              </w:rPr>
              <w:t xml:space="preserve"> </w:t>
            </w:r>
            <w:proofErr w:type="spellStart"/>
            <w:r w:rsidRPr="00AC39A5">
              <w:rPr>
                <w:rFonts w:ascii="Times New Roman" w:eastAsia="Times New Roman" w:hAnsi="Times New Roman" w:cs="Times New Roman"/>
                <w:bCs/>
                <w:sz w:val="24"/>
                <w:szCs w:val="24"/>
              </w:rPr>
              <w:t>подготовки</w:t>
            </w:r>
            <w:proofErr w:type="spellEnd"/>
          </w:p>
        </w:tc>
      </w:tr>
      <w:tr w:rsidR="007A7C82" w:rsidRPr="00AC39A5" w14:paraId="3B5AAC10" w14:textId="77777777" w:rsidTr="00AC39A5">
        <w:trPr>
          <w:trHeight w:val="717"/>
          <w:jc w:val="center"/>
        </w:trPr>
        <w:tc>
          <w:tcPr>
            <w:tcW w:w="708" w:type="dxa"/>
            <w:vMerge/>
            <w:vAlign w:val="center"/>
          </w:tcPr>
          <w:p w14:paraId="4F2FA5A4" w14:textId="77777777" w:rsidR="007A7C82" w:rsidRPr="00AC39A5" w:rsidRDefault="007A7C82" w:rsidP="007A7C82">
            <w:pPr>
              <w:ind w:left="40" w:hanging="40"/>
              <w:jc w:val="center"/>
              <w:rPr>
                <w:rFonts w:ascii="Times New Roman" w:eastAsia="Calibri" w:hAnsi="Times New Roman" w:cs="Times New Roman"/>
                <w:sz w:val="24"/>
                <w:szCs w:val="24"/>
              </w:rPr>
            </w:pPr>
          </w:p>
        </w:tc>
        <w:tc>
          <w:tcPr>
            <w:tcW w:w="3121" w:type="dxa"/>
            <w:vMerge/>
            <w:tcBorders>
              <w:right w:val="single" w:sz="4" w:space="0" w:color="auto"/>
            </w:tcBorders>
            <w:vAlign w:val="center"/>
          </w:tcPr>
          <w:p w14:paraId="71F26768" w14:textId="77777777" w:rsidR="007A7C82" w:rsidRPr="00AC39A5" w:rsidRDefault="007A7C82" w:rsidP="007A7C82">
            <w:pPr>
              <w:jc w:val="center"/>
              <w:rPr>
                <w:rFonts w:ascii="Times New Roman" w:eastAsia="Calibri" w:hAnsi="Times New Roman" w:cs="Times New Roman"/>
                <w:sz w:val="24"/>
                <w:szCs w:val="24"/>
              </w:rPr>
            </w:pPr>
          </w:p>
        </w:tc>
        <w:tc>
          <w:tcPr>
            <w:tcW w:w="2125" w:type="dxa"/>
            <w:gridSpan w:val="3"/>
            <w:tcBorders>
              <w:left w:val="single" w:sz="4" w:space="0" w:color="auto"/>
            </w:tcBorders>
            <w:vAlign w:val="center"/>
          </w:tcPr>
          <w:p w14:paraId="7B75F105" w14:textId="77777777" w:rsidR="007A7C82" w:rsidRPr="00AC39A5" w:rsidRDefault="007A7C82" w:rsidP="007A7C82">
            <w:pPr>
              <w:ind w:left="139" w:right="29" w:hanging="78"/>
              <w:jc w:val="center"/>
              <w:rPr>
                <w:rFonts w:ascii="Times New Roman" w:eastAsia="Times New Roman" w:hAnsi="Times New Roman" w:cs="Times New Roman"/>
                <w:sz w:val="24"/>
                <w:szCs w:val="24"/>
              </w:rPr>
            </w:pPr>
            <w:proofErr w:type="spellStart"/>
            <w:r w:rsidRPr="00AC39A5">
              <w:rPr>
                <w:rFonts w:ascii="Times New Roman" w:eastAsia="Times New Roman" w:hAnsi="Times New Roman" w:cs="Times New Roman"/>
                <w:sz w:val="24"/>
                <w:szCs w:val="24"/>
              </w:rPr>
              <w:t>Этап</w:t>
            </w:r>
            <w:proofErr w:type="spellEnd"/>
            <w:r w:rsidRPr="00AC39A5">
              <w:rPr>
                <w:rFonts w:ascii="Times New Roman" w:eastAsia="Times New Roman" w:hAnsi="Times New Roman" w:cs="Times New Roman"/>
                <w:sz w:val="24"/>
                <w:szCs w:val="24"/>
              </w:rPr>
              <w:t xml:space="preserve"> </w:t>
            </w:r>
            <w:proofErr w:type="spellStart"/>
            <w:r w:rsidRPr="00AC39A5">
              <w:rPr>
                <w:rFonts w:ascii="Times New Roman" w:eastAsia="Times New Roman" w:hAnsi="Times New Roman" w:cs="Times New Roman"/>
                <w:sz w:val="24"/>
                <w:szCs w:val="24"/>
              </w:rPr>
              <w:t>начальной</w:t>
            </w:r>
            <w:proofErr w:type="spellEnd"/>
            <w:r w:rsidRPr="00AC39A5">
              <w:rPr>
                <w:rFonts w:ascii="Times New Roman" w:eastAsia="Times New Roman" w:hAnsi="Times New Roman" w:cs="Times New Roman"/>
                <w:spacing w:val="-57"/>
                <w:sz w:val="24"/>
                <w:szCs w:val="24"/>
              </w:rPr>
              <w:t xml:space="preserve"> </w:t>
            </w:r>
            <w:proofErr w:type="spellStart"/>
            <w:r w:rsidRPr="00AC39A5">
              <w:rPr>
                <w:rFonts w:ascii="Times New Roman" w:eastAsia="Times New Roman" w:hAnsi="Times New Roman" w:cs="Times New Roman"/>
                <w:sz w:val="24"/>
                <w:szCs w:val="24"/>
              </w:rPr>
              <w:t>подготовки</w:t>
            </w:r>
            <w:proofErr w:type="spellEnd"/>
          </w:p>
        </w:tc>
        <w:tc>
          <w:tcPr>
            <w:tcW w:w="3547" w:type="dxa"/>
            <w:gridSpan w:val="2"/>
            <w:vAlign w:val="center"/>
          </w:tcPr>
          <w:p w14:paraId="76AC50E9" w14:textId="77777777" w:rsidR="007A7C82" w:rsidRPr="00AC39A5" w:rsidRDefault="007A7C82" w:rsidP="007A7C82">
            <w:pPr>
              <w:ind w:left="196" w:right="177" w:firstLine="3"/>
              <w:jc w:val="center"/>
              <w:rPr>
                <w:rFonts w:ascii="Times New Roman" w:eastAsia="Times New Roman" w:hAnsi="Times New Roman" w:cs="Times New Roman"/>
                <w:sz w:val="24"/>
                <w:szCs w:val="24"/>
                <w:lang w:val="ru-RU"/>
              </w:rPr>
            </w:pPr>
            <w:r w:rsidRPr="00AC39A5">
              <w:rPr>
                <w:rFonts w:ascii="Times New Roman" w:eastAsia="Times New Roman" w:hAnsi="Times New Roman" w:cs="Times New Roman"/>
                <w:sz w:val="24"/>
                <w:szCs w:val="24"/>
                <w:lang w:val="ru-RU"/>
              </w:rPr>
              <w:t>Учебно-тренировочный этап</w:t>
            </w:r>
            <w:r w:rsidRPr="00AC39A5">
              <w:rPr>
                <w:rFonts w:ascii="Times New Roman" w:eastAsia="Times New Roman" w:hAnsi="Times New Roman" w:cs="Times New Roman"/>
                <w:spacing w:val="-58"/>
                <w:sz w:val="24"/>
                <w:szCs w:val="24"/>
                <w:lang w:val="ru-RU"/>
              </w:rPr>
              <w:t xml:space="preserve"> </w:t>
            </w:r>
            <w:r w:rsidRPr="00AC39A5">
              <w:rPr>
                <w:rFonts w:ascii="Times New Roman" w:eastAsia="Times New Roman" w:hAnsi="Times New Roman" w:cs="Times New Roman"/>
                <w:sz w:val="24"/>
                <w:szCs w:val="24"/>
                <w:lang w:val="ru-RU"/>
              </w:rPr>
              <w:t>(этап спортивной</w:t>
            </w:r>
            <w:r w:rsidRPr="00AC39A5">
              <w:rPr>
                <w:rFonts w:ascii="Times New Roman" w:eastAsia="Times New Roman" w:hAnsi="Times New Roman" w:cs="Times New Roman"/>
                <w:spacing w:val="1"/>
                <w:sz w:val="24"/>
                <w:szCs w:val="24"/>
                <w:lang w:val="ru-RU"/>
              </w:rPr>
              <w:t xml:space="preserve"> </w:t>
            </w:r>
            <w:r w:rsidRPr="00AC39A5">
              <w:rPr>
                <w:rFonts w:ascii="Times New Roman" w:eastAsia="Times New Roman" w:hAnsi="Times New Roman" w:cs="Times New Roman"/>
                <w:sz w:val="24"/>
                <w:szCs w:val="24"/>
                <w:lang w:val="ru-RU"/>
              </w:rPr>
              <w:t>специализ</w:t>
            </w:r>
            <w:r w:rsidRPr="00AC39A5">
              <w:rPr>
                <w:rFonts w:ascii="Times New Roman" w:eastAsia="Times New Roman" w:hAnsi="Times New Roman" w:cs="Times New Roman"/>
                <w:sz w:val="24"/>
                <w:szCs w:val="24"/>
                <w:lang w:val="ru-RU"/>
              </w:rPr>
              <w:t>а</w:t>
            </w:r>
            <w:r w:rsidRPr="00AC39A5">
              <w:rPr>
                <w:rFonts w:ascii="Times New Roman" w:eastAsia="Times New Roman" w:hAnsi="Times New Roman" w:cs="Times New Roman"/>
                <w:sz w:val="24"/>
                <w:szCs w:val="24"/>
                <w:lang w:val="ru-RU"/>
              </w:rPr>
              <w:t>ции)</w:t>
            </w:r>
          </w:p>
        </w:tc>
        <w:tc>
          <w:tcPr>
            <w:tcW w:w="3563" w:type="dxa"/>
            <w:vMerge w:val="restart"/>
            <w:vAlign w:val="center"/>
          </w:tcPr>
          <w:p w14:paraId="4BA903D6" w14:textId="77777777" w:rsidR="007A7C82" w:rsidRPr="00AC39A5" w:rsidRDefault="007A7C82" w:rsidP="007A7C82">
            <w:pPr>
              <w:ind w:left="59" w:right="47" w:hanging="1"/>
              <w:jc w:val="center"/>
              <w:rPr>
                <w:rFonts w:ascii="Times New Roman" w:eastAsia="Times New Roman" w:hAnsi="Times New Roman" w:cs="Times New Roman"/>
                <w:sz w:val="24"/>
                <w:szCs w:val="24"/>
              </w:rPr>
            </w:pPr>
            <w:proofErr w:type="spellStart"/>
            <w:r w:rsidRPr="00AC39A5">
              <w:rPr>
                <w:rFonts w:ascii="Times New Roman" w:eastAsia="Times New Roman" w:hAnsi="Times New Roman" w:cs="Times New Roman"/>
                <w:sz w:val="24"/>
                <w:szCs w:val="24"/>
              </w:rPr>
              <w:t>Этап</w:t>
            </w:r>
            <w:proofErr w:type="spellEnd"/>
            <w:r w:rsidRPr="00AC39A5">
              <w:rPr>
                <w:rFonts w:ascii="Times New Roman" w:eastAsia="Times New Roman" w:hAnsi="Times New Roman" w:cs="Times New Roman"/>
                <w:spacing w:val="1"/>
                <w:sz w:val="24"/>
                <w:szCs w:val="24"/>
              </w:rPr>
              <w:t xml:space="preserve"> </w:t>
            </w:r>
            <w:proofErr w:type="spellStart"/>
            <w:r w:rsidRPr="00AC39A5">
              <w:rPr>
                <w:rFonts w:ascii="Times New Roman" w:eastAsia="Times New Roman" w:hAnsi="Times New Roman" w:cs="Times New Roman"/>
                <w:sz w:val="24"/>
                <w:szCs w:val="24"/>
              </w:rPr>
              <w:t>совершенствования</w:t>
            </w:r>
            <w:proofErr w:type="spellEnd"/>
            <w:r w:rsidRPr="00AC39A5">
              <w:rPr>
                <w:rFonts w:ascii="Times New Roman" w:eastAsia="Times New Roman" w:hAnsi="Times New Roman" w:cs="Times New Roman"/>
                <w:spacing w:val="1"/>
                <w:sz w:val="24"/>
                <w:szCs w:val="24"/>
              </w:rPr>
              <w:t xml:space="preserve"> </w:t>
            </w:r>
            <w:proofErr w:type="spellStart"/>
            <w:r w:rsidRPr="00AC39A5">
              <w:rPr>
                <w:rFonts w:ascii="Times New Roman" w:eastAsia="Times New Roman" w:hAnsi="Times New Roman" w:cs="Times New Roman"/>
                <w:sz w:val="24"/>
                <w:szCs w:val="24"/>
              </w:rPr>
              <w:t>спортивного</w:t>
            </w:r>
            <w:proofErr w:type="spellEnd"/>
            <w:r w:rsidRPr="00AC39A5">
              <w:rPr>
                <w:rFonts w:ascii="Times New Roman" w:eastAsia="Times New Roman" w:hAnsi="Times New Roman" w:cs="Times New Roman"/>
                <w:spacing w:val="1"/>
                <w:sz w:val="24"/>
                <w:szCs w:val="24"/>
              </w:rPr>
              <w:t xml:space="preserve"> </w:t>
            </w:r>
            <w:proofErr w:type="spellStart"/>
            <w:r w:rsidRPr="00AC39A5">
              <w:rPr>
                <w:rFonts w:ascii="Times New Roman" w:eastAsia="Times New Roman" w:hAnsi="Times New Roman" w:cs="Times New Roman"/>
                <w:sz w:val="24"/>
                <w:szCs w:val="24"/>
              </w:rPr>
              <w:t>мастерства</w:t>
            </w:r>
            <w:proofErr w:type="spellEnd"/>
          </w:p>
        </w:tc>
        <w:tc>
          <w:tcPr>
            <w:tcW w:w="2268" w:type="dxa"/>
            <w:vMerge w:val="restart"/>
            <w:vAlign w:val="center"/>
          </w:tcPr>
          <w:p w14:paraId="2E051910" w14:textId="77777777" w:rsidR="007A7C82" w:rsidRPr="00AC39A5" w:rsidRDefault="007A7C82" w:rsidP="007A7C82">
            <w:pPr>
              <w:ind w:left="92" w:right="78" w:hanging="1"/>
              <w:jc w:val="center"/>
              <w:rPr>
                <w:rFonts w:ascii="Times New Roman" w:eastAsia="Times New Roman" w:hAnsi="Times New Roman" w:cs="Times New Roman"/>
                <w:sz w:val="24"/>
                <w:szCs w:val="24"/>
              </w:rPr>
            </w:pPr>
            <w:proofErr w:type="spellStart"/>
            <w:r w:rsidRPr="00AC39A5">
              <w:rPr>
                <w:rFonts w:ascii="Times New Roman" w:eastAsia="Times New Roman" w:hAnsi="Times New Roman" w:cs="Times New Roman"/>
                <w:sz w:val="24"/>
                <w:szCs w:val="24"/>
              </w:rPr>
              <w:t>Этап</w:t>
            </w:r>
            <w:proofErr w:type="spellEnd"/>
            <w:r w:rsidRPr="00AC39A5">
              <w:rPr>
                <w:rFonts w:ascii="Times New Roman" w:eastAsia="Times New Roman" w:hAnsi="Times New Roman" w:cs="Times New Roman"/>
                <w:spacing w:val="1"/>
                <w:sz w:val="24"/>
                <w:szCs w:val="24"/>
              </w:rPr>
              <w:t xml:space="preserve"> </w:t>
            </w:r>
            <w:proofErr w:type="spellStart"/>
            <w:r w:rsidRPr="00AC39A5">
              <w:rPr>
                <w:rFonts w:ascii="Times New Roman" w:eastAsia="Times New Roman" w:hAnsi="Times New Roman" w:cs="Times New Roman"/>
                <w:sz w:val="24"/>
                <w:szCs w:val="24"/>
              </w:rPr>
              <w:t>высшего</w:t>
            </w:r>
            <w:proofErr w:type="spellEnd"/>
            <w:r w:rsidRPr="00AC39A5">
              <w:rPr>
                <w:rFonts w:ascii="Times New Roman" w:eastAsia="Times New Roman" w:hAnsi="Times New Roman" w:cs="Times New Roman"/>
                <w:spacing w:val="1"/>
                <w:sz w:val="24"/>
                <w:szCs w:val="24"/>
              </w:rPr>
              <w:t xml:space="preserve"> </w:t>
            </w:r>
            <w:proofErr w:type="spellStart"/>
            <w:r w:rsidRPr="00AC39A5">
              <w:rPr>
                <w:rFonts w:ascii="Times New Roman" w:eastAsia="Times New Roman" w:hAnsi="Times New Roman" w:cs="Times New Roman"/>
                <w:sz w:val="24"/>
                <w:szCs w:val="24"/>
              </w:rPr>
              <w:t>спортивного</w:t>
            </w:r>
            <w:proofErr w:type="spellEnd"/>
            <w:r w:rsidRPr="00AC39A5">
              <w:rPr>
                <w:rFonts w:ascii="Times New Roman" w:eastAsia="Times New Roman" w:hAnsi="Times New Roman" w:cs="Times New Roman"/>
                <w:spacing w:val="-57"/>
                <w:sz w:val="24"/>
                <w:szCs w:val="24"/>
              </w:rPr>
              <w:t xml:space="preserve">   </w:t>
            </w:r>
            <w:r w:rsidRPr="00AC39A5">
              <w:rPr>
                <w:rFonts w:ascii="Times New Roman" w:eastAsia="Times New Roman" w:hAnsi="Times New Roman" w:cs="Times New Roman"/>
                <w:spacing w:val="-57"/>
                <w:sz w:val="24"/>
                <w:szCs w:val="24"/>
              </w:rPr>
              <w:br/>
            </w:r>
            <w:proofErr w:type="spellStart"/>
            <w:r w:rsidRPr="00AC39A5">
              <w:rPr>
                <w:rFonts w:ascii="Times New Roman" w:eastAsia="Times New Roman" w:hAnsi="Times New Roman" w:cs="Times New Roman"/>
                <w:sz w:val="24"/>
                <w:szCs w:val="24"/>
              </w:rPr>
              <w:t>мастерства</w:t>
            </w:r>
            <w:proofErr w:type="spellEnd"/>
          </w:p>
          <w:p w14:paraId="149F3902" w14:textId="77777777" w:rsidR="007A7C82" w:rsidRPr="00AC39A5" w:rsidRDefault="007A7C82" w:rsidP="007A7C82">
            <w:pPr>
              <w:ind w:left="92" w:right="78" w:hanging="1"/>
              <w:jc w:val="center"/>
              <w:rPr>
                <w:rFonts w:ascii="Times New Roman" w:eastAsia="Times New Roman" w:hAnsi="Times New Roman" w:cs="Times New Roman"/>
                <w:bCs/>
                <w:sz w:val="24"/>
                <w:szCs w:val="24"/>
              </w:rPr>
            </w:pPr>
          </w:p>
        </w:tc>
      </w:tr>
      <w:tr w:rsidR="007A7C82" w:rsidRPr="00AC39A5" w14:paraId="18475F2A" w14:textId="77777777" w:rsidTr="00AC39A5">
        <w:trPr>
          <w:trHeight w:val="829"/>
          <w:jc w:val="center"/>
        </w:trPr>
        <w:tc>
          <w:tcPr>
            <w:tcW w:w="708" w:type="dxa"/>
            <w:vMerge/>
            <w:vAlign w:val="center"/>
          </w:tcPr>
          <w:p w14:paraId="2087AD58" w14:textId="77777777" w:rsidR="007A7C82" w:rsidRPr="00AC39A5" w:rsidRDefault="007A7C82" w:rsidP="007A7C82">
            <w:pPr>
              <w:ind w:left="40" w:hanging="40"/>
              <w:jc w:val="center"/>
              <w:rPr>
                <w:rFonts w:ascii="Times New Roman" w:eastAsia="Calibri" w:hAnsi="Times New Roman" w:cs="Times New Roman"/>
                <w:sz w:val="24"/>
                <w:szCs w:val="24"/>
              </w:rPr>
            </w:pPr>
          </w:p>
        </w:tc>
        <w:tc>
          <w:tcPr>
            <w:tcW w:w="3121" w:type="dxa"/>
            <w:vMerge/>
            <w:tcBorders>
              <w:right w:val="single" w:sz="4" w:space="0" w:color="auto"/>
            </w:tcBorders>
            <w:vAlign w:val="center"/>
          </w:tcPr>
          <w:p w14:paraId="1011C00B" w14:textId="77777777" w:rsidR="007A7C82" w:rsidRPr="00AC39A5" w:rsidRDefault="007A7C82" w:rsidP="007A7C82">
            <w:pPr>
              <w:jc w:val="center"/>
              <w:rPr>
                <w:rFonts w:ascii="Times New Roman" w:eastAsia="Calibri" w:hAnsi="Times New Roman" w:cs="Times New Roman"/>
                <w:sz w:val="24"/>
                <w:szCs w:val="24"/>
              </w:rPr>
            </w:pPr>
          </w:p>
        </w:tc>
        <w:tc>
          <w:tcPr>
            <w:tcW w:w="973" w:type="dxa"/>
            <w:tcBorders>
              <w:left w:val="single" w:sz="4" w:space="0" w:color="auto"/>
              <w:bottom w:val="single" w:sz="4" w:space="0" w:color="auto"/>
            </w:tcBorders>
            <w:vAlign w:val="center"/>
          </w:tcPr>
          <w:p w14:paraId="14012CE2" w14:textId="77777777" w:rsidR="007A7C82" w:rsidRPr="00AC39A5" w:rsidRDefault="007A7C82" w:rsidP="007A7C82">
            <w:pPr>
              <w:ind w:firstLine="12"/>
              <w:jc w:val="center"/>
              <w:rPr>
                <w:rFonts w:ascii="Times New Roman" w:eastAsia="Times New Roman" w:hAnsi="Times New Roman" w:cs="Times New Roman"/>
                <w:sz w:val="24"/>
                <w:szCs w:val="24"/>
              </w:rPr>
            </w:pPr>
            <w:proofErr w:type="spellStart"/>
            <w:r w:rsidRPr="00AC39A5">
              <w:rPr>
                <w:rFonts w:ascii="Times New Roman" w:eastAsia="Times New Roman" w:hAnsi="Times New Roman" w:cs="Times New Roman"/>
                <w:sz w:val="24"/>
                <w:szCs w:val="24"/>
              </w:rPr>
              <w:t>До</w:t>
            </w:r>
            <w:proofErr w:type="spellEnd"/>
            <w:r w:rsidRPr="00AC39A5">
              <w:rPr>
                <w:rFonts w:ascii="Times New Roman" w:eastAsia="Times New Roman" w:hAnsi="Times New Roman" w:cs="Times New Roman"/>
                <w:sz w:val="24"/>
                <w:szCs w:val="24"/>
              </w:rPr>
              <w:t xml:space="preserve"> </w:t>
            </w:r>
            <w:r w:rsidRPr="00AC39A5">
              <w:rPr>
                <w:rFonts w:ascii="Times New Roman" w:eastAsia="Times New Roman" w:hAnsi="Times New Roman" w:cs="Times New Roman"/>
                <w:spacing w:val="-57"/>
                <w:sz w:val="24"/>
                <w:szCs w:val="24"/>
              </w:rPr>
              <w:t xml:space="preserve"> </w:t>
            </w:r>
            <w:proofErr w:type="spellStart"/>
            <w:r w:rsidRPr="00AC39A5">
              <w:rPr>
                <w:rFonts w:ascii="Times New Roman" w:eastAsia="Times New Roman" w:hAnsi="Times New Roman" w:cs="Times New Roman"/>
                <w:sz w:val="24"/>
                <w:szCs w:val="24"/>
              </w:rPr>
              <w:t>года</w:t>
            </w:r>
            <w:proofErr w:type="spellEnd"/>
          </w:p>
        </w:tc>
        <w:tc>
          <w:tcPr>
            <w:tcW w:w="1152" w:type="dxa"/>
            <w:gridSpan w:val="2"/>
            <w:tcBorders>
              <w:bottom w:val="single" w:sz="4" w:space="0" w:color="auto"/>
            </w:tcBorders>
            <w:vAlign w:val="center"/>
          </w:tcPr>
          <w:p w14:paraId="0C238723" w14:textId="77777777" w:rsidR="007A7C82" w:rsidRPr="00AC39A5" w:rsidRDefault="007A7C82" w:rsidP="007A7C82">
            <w:pPr>
              <w:ind w:left="20"/>
              <w:jc w:val="center"/>
              <w:rPr>
                <w:rFonts w:ascii="Times New Roman" w:eastAsia="Times New Roman" w:hAnsi="Times New Roman" w:cs="Times New Roman"/>
                <w:sz w:val="24"/>
                <w:szCs w:val="24"/>
              </w:rPr>
            </w:pPr>
            <w:proofErr w:type="spellStart"/>
            <w:r w:rsidRPr="00AC39A5">
              <w:rPr>
                <w:rFonts w:ascii="Times New Roman" w:eastAsia="Times New Roman" w:hAnsi="Times New Roman" w:cs="Times New Roman"/>
                <w:sz w:val="24"/>
                <w:szCs w:val="24"/>
              </w:rPr>
              <w:t>Свыше</w:t>
            </w:r>
            <w:proofErr w:type="spellEnd"/>
            <w:r w:rsidRPr="00AC39A5">
              <w:rPr>
                <w:rFonts w:ascii="Times New Roman" w:eastAsia="Times New Roman" w:hAnsi="Times New Roman" w:cs="Times New Roman"/>
                <w:sz w:val="24"/>
                <w:szCs w:val="24"/>
              </w:rPr>
              <w:t xml:space="preserve"> </w:t>
            </w:r>
            <w:proofErr w:type="spellStart"/>
            <w:r w:rsidRPr="00AC39A5">
              <w:rPr>
                <w:rFonts w:ascii="Times New Roman" w:eastAsia="Times New Roman" w:hAnsi="Times New Roman" w:cs="Times New Roman"/>
                <w:sz w:val="24"/>
                <w:szCs w:val="24"/>
              </w:rPr>
              <w:t>года</w:t>
            </w:r>
            <w:proofErr w:type="spellEnd"/>
          </w:p>
        </w:tc>
        <w:tc>
          <w:tcPr>
            <w:tcW w:w="1683" w:type="dxa"/>
            <w:tcBorders>
              <w:bottom w:val="single" w:sz="4" w:space="0" w:color="auto"/>
              <w:right w:val="single" w:sz="4" w:space="0" w:color="auto"/>
            </w:tcBorders>
            <w:vAlign w:val="center"/>
          </w:tcPr>
          <w:p w14:paraId="4A04038F" w14:textId="77777777" w:rsidR="007A7C82" w:rsidRPr="00AC39A5" w:rsidRDefault="007A7C82" w:rsidP="007A7C82">
            <w:pPr>
              <w:ind w:left="302" w:right="116" w:hanging="144"/>
              <w:jc w:val="center"/>
              <w:rPr>
                <w:rFonts w:ascii="Times New Roman" w:eastAsia="Times New Roman" w:hAnsi="Times New Roman" w:cs="Times New Roman"/>
                <w:sz w:val="24"/>
                <w:szCs w:val="24"/>
              </w:rPr>
            </w:pPr>
            <w:proofErr w:type="spellStart"/>
            <w:r w:rsidRPr="00AC39A5">
              <w:rPr>
                <w:rFonts w:ascii="Times New Roman" w:eastAsia="Times New Roman" w:hAnsi="Times New Roman" w:cs="Times New Roman"/>
                <w:sz w:val="24"/>
                <w:szCs w:val="24"/>
              </w:rPr>
              <w:t>До</w:t>
            </w:r>
            <w:proofErr w:type="spellEnd"/>
            <w:r w:rsidRPr="00AC39A5">
              <w:rPr>
                <w:rFonts w:ascii="Times New Roman" w:eastAsia="Times New Roman" w:hAnsi="Times New Roman" w:cs="Times New Roman"/>
                <w:sz w:val="24"/>
                <w:szCs w:val="24"/>
              </w:rPr>
              <w:t xml:space="preserve"> </w:t>
            </w:r>
            <w:proofErr w:type="spellStart"/>
            <w:r w:rsidRPr="00AC39A5">
              <w:rPr>
                <w:rFonts w:ascii="Times New Roman" w:eastAsia="Times New Roman" w:hAnsi="Times New Roman" w:cs="Times New Roman"/>
                <w:sz w:val="24"/>
                <w:szCs w:val="24"/>
              </w:rPr>
              <w:t>трех</w:t>
            </w:r>
            <w:proofErr w:type="spellEnd"/>
          </w:p>
          <w:p w14:paraId="1709677C" w14:textId="77777777" w:rsidR="007A7C82" w:rsidRPr="00AC39A5" w:rsidRDefault="007A7C82" w:rsidP="007A7C82">
            <w:pPr>
              <w:ind w:left="302" w:right="116" w:hanging="144"/>
              <w:jc w:val="center"/>
              <w:rPr>
                <w:rFonts w:ascii="Times New Roman" w:eastAsia="Times New Roman" w:hAnsi="Times New Roman" w:cs="Times New Roman"/>
                <w:sz w:val="24"/>
                <w:szCs w:val="24"/>
              </w:rPr>
            </w:pPr>
            <w:proofErr w:type="spellStart"/>
            <w:r w:rsidRPr="00AC39A5">
              <w:rPr>
                <w:rFonts w:ascii="Times New Roman" w:eastAsia="Times New Roman" w:hAnsi="Times New Roman" w:cs="Times New Roman"/>
                <w:sz w:val="24"/>
                <w:szCs w:val="24"/>
              </w:rPr>
              <w:t>лет</w:t>
            </w:r>
            <w:proofErr w:type="spellEnd"/>
          </w:p>
        </w:tc>
        <w:tc>
          <w:tcPr>
            <w:tcW w:w="1864" w:type="dxa"/>
            <w:tcBorders>
              <w:left w:val="single" w:sz="4" w:space="0" w:color="auto"/>
              <w:bottom w:val="single" w:sz="4" w:space="0" w:color="auto"/>
            </w:tcBorders>
            <w:vAlign w:val="center"/>
          </w:tcPr>
          <w:p w14:paraId="5ED3AE0D" w14:textId="77777777" w:rsidR="007A7C82" w:rsidRPr="00AC39A5" w:rsidRDefault="007A7C82" w:rsidP="007A7C82">
            <w:pPr>
              <w:ind w:left="92" w:right="78" w:hanging="1"/>
              <w:jc w:val="center"/>
              <w:rPr>
                <w:rFonts w:ascii="Times New Roman" w:eastAsia="Times New Roman" w:hAnsi="Times New Roman" w:cs="Times New Roman"/>
                <w:sz w:val="24"/>
                <w:szCs w:val="24"/>
              </w:rPr>
            </w:pPr>
            <w:proofErr w:type="spellStart"/>
            <w:r w:rsidRPr="00AC39A5">
              <w:rPr>
                <w:rFonts w:ascii="Times New Roman" w:eastAsia="Times New Roman" w:hAnsi="Times New Roman" w:cs="Times New Roman"/>
                <w:sz w:val="24"/>
                <w:szCs w:val="24"/>
              </w:rPr>
              <w:t>Свыше</w:t>
            </w:r>
            <w:proofErr w:type="spellEnd"/>
            <w:r w:rsidRPr="00AC39A5">
              <w:rPr>
                <w:rFonts w:ascii="Times New Roman" w:eastAsia="Times New Roman" w:hAnsi="Times New Roman" w:cs="Times New Roman"/>
                <w:sz w:val="24"/>
                <w:szCs w:val="24"/>
              </w:rPr>
              <w:t xml:space="preserve"> </w:t>
            </w:r>
            <w:proofErr w:type="spellStart"/>
            <w:r w:rsidRPr="00AC39A5">
              <w:rPr>
                <w:rFonts w:ascii="Times New Roman" w:eastAsia="Times New Roman" w:hAnsi="Times New Roman" w:cs="Times New Roman"/>
                <w:sz w:val="24"/>
                <w:szCs w:val="24"/>
              </w:rPr>
              <w:t>трех</w:t>
            </w:r>
            <w:proofErr w:type="spellEnd"/>
          </w:p>
          <w:p w14:paraId="79C916CA" w14:textId="77777777" w:rsidR="007A7C82" w:rsidRPr="00AC39A5" w:rsidRDefault="007A7C82" w:rsidP="007A7C82">
            <w:pPr>
              <w:ind w:left="92" w:right="230" w:hanging="1"/>
              <w:jc w:val="center"/>
              <w:rPr>
                <w:rFonts w:ascii="Times New Roman" w:eastAsia="Times New Roman" w:hAnsi="Times New Roman" w:cs="Times New Roman"/>
                <w:sz w:val="24"/>
                <w:szCs w:val="24"/>
              </w:rPr>
            </w:pPr>
            <w:proofErr w:type="spellStart"/>
            <w:r w:rsidRPr="00AC39A5">
              <w:rPr>
                <w:rFonts w:ascii="Times New Roman" w:eastAsia="Times New Roman" w:hAnsi="Times New Roman" w:cs="Times New Roman"/>
                <w:sz w:val="24"/>
                <w:szCs w:val="24"/>
              </w:rPr>
              <w:t>лет</w:t>
            </w:r>
            <w:proofErr w:type="spellEnd"/>
          </w:p>
        </w:tc>
        <w:tc>
          <w:tcPr>
            <w:tcW w:w="3563" w:type="dxa"/>
            <w:vMerge/>
            <w:tcBorders>
              <w:bottom w:val="single" w:sz="4" w:space="0" w:color="auto"/>
            </w:tcBorders>
            <w:vAlign w:val="center"/>
          </w:tcPr>
          <w:p w14:paraId="327C3D11" w14:textId="77777777" w:rsidR="007A7C82" w:rsidRPr="00AC39A5" w:rsidRDefault="007A7C82" w:rsidP="007A7C82">
            <w:pPr>
              <w:ind w:left="243" w:right="95" w:hanging="113"/>
              <w:jc w:val="center"/>
              <w:rPr>
                <w:rFonts w:ascii="Times New Roman" w:eastAsia="Times New Roman" w:hAnsi="Times New Roman" w:cs="Times New Roman"/>
                <w:sz w:val="24"/>
                <w:szCs w:val="24"/>
              </w:rPr>
            </w:pPr>
          </w:p>
        </w:tc>
        <w:tc>
          <w:tcPr>
            <w:tcW w:w="2268" w:type="dxa"/>
            <w:vMerge/>
            <w:tcBorders>
              <w:top w:val="nil"/>
              <w:bottom w:val="single" w:sz="4" w:space="0" w:color="auto"/>
            </w:tcBorders>
            <w:vAlign w:val="center"/>
          </w:tcPr>
          <w:p w14:paraId="633F8E6A" w14:textId="77777777" w:rsidR="007A7C82" w:rsidRPr="00AC39A5" w:rsidRDefault="007A7C82" w:rsidP="007A7C82">
            <w:pPr>
              <w:jc w:val="center"/>
              <w:rPr>
                <w:rFonts w:ascii="Times New Roman" w:eastAsia="Calibri" w:hAnsi="Times New Roman" w:cs="Times New Roman"/>
                <w:sz w:val="24"/>
                <w:szCs w:val="24"/>
              </w:rPr>
            </w:pPr>
          </w:p>
        </w:tc>
      </w:tr>
      <w:tr w:rsidR="007A7C82" w:rsidRPr="00AC39A5" w14:paraId="61C03474" w14:textId="77777777" w:rsidTr="00AC39A5">
        <w:trPr>
          <w:trHeight w:val="225"/>
          <w:jc w:val="center"/>
        </w:trPr>
        <w:tc>
          <w:tcPr>
            <w:tcW w:w="708" w:type="dxa"/>
            <w:vMerge/>
            <w:vAlign w:val="center"/>
          </w:tcPr>
          <w:p w14:paraId="051A7BE5" w14:textId="77777777" w:rsidR="007A7C82" w:rsidRPr="00AC39A5" w:rsidRDefault="007A7C82" w:rsidP="007A7C82">
            <w:pPr>
              <w:ind w:left="40" w:hanging="40"/>
              <w:jc w:val="center"/>
              <w:rPr>
                <w:rFonts w:ascii="Times New Roman" w:eastAsia="Calibri" w:hAnsi="Times New Roman" w:cs="Times New Roman"/>
                <w:sz w:val="24"/>
                <w:szCs w:val="24"/>
              </w:rPr>
            </w:pPr>
          </w:p>
        </w:tc>
        <w:tc>
          <w:tcPr>
            <w:tcW w:w="3121" w:type="dxa"/>
            <w:vMerge/>
            <w:tcBorders>
              <w:right w:val="single" w:sz="4" w:space="0" w:color="auto"/>
            </w:tcBorders>
            <w:vAlign w:val="center"/>
          </w:tcPr>
          <w:p w14:paraId="640FA50E" w14:textId="77777777" w:rsidR="007A7C82" w:rsidRPr="00AC39A5" w:rsidRDefault="007A7C82" w:rsidP="007A7C82">
            <w:pPr>
              <w:jc w:val="center"/>
              <w:rPr>
                <w:rFonts w:ascii="Times New Roman" w:eastAsia="Calibri" w:hAnsi="Times New Roman" w:cs="Times New Roman"/>
                <w:sz w:val="24"/>
                <w:szCs w:val="24"/>
              </w:rPr>
            </w:pPr>
          </w:p>
        </w:tc>
        <w:tc>
          <w:tcPr>
            <w:tcW w:w="11503" w:type="dxa"/>
            <w:gridSpan w:val="7"/>
            <w:tcBorders>
              <w:top w:val="single" w:sz="4" w:space="0" w:color="auto"/>
              <w:left w:val="single" w:sz="4" w:space="0" w:color="auto"/>
              <w:bottom w:val="single" w:sz="4" w:space="0" w:color="auto"/>
            </w:tcBorders>
            <w:vAlign w:val="center"/>
          </w:tcPr>
          <w:p w14:paraId="473BF203" w14:textId="77777777" w:rsidR="007A7C82" w:rsidRPr="00AC39A5" w:rsidRDefault="007A7C82" w:rsidP="007A7C82">
            <w:pPr>
              <w:jc w:val="center"/>
              <w:rPr>
                <w:rFonts w:ascii="Times New Roman" w:eastAsia="Calibri" w:hAnsi="Times New Roman" w:cs="Times New Roman"/>
                <w:sz w:val="24"/>
                <w:szCs w:val="24"/>
              </w:rPr>
            </w:pPr>
            <w:proofErr w:type="spellStart"/>
            <w:r w:rsidRPr="00AC39A5">
              <w:rPr>
                <w:rFonts w:ascii="Times New Roman" w:eastAsia="Calibri" w:hAnsi="Times New Roman" w:cs="Times New Roman"/>
                <w:bCs/>
                <w:sz w:val="24"/>
                <w:szCs w:val="24"/>
              </w:rPr>
              <w:t>Недельная</w:t>
            </w:r>
            <w:proofErr w:type="spellEnd"/>
            <w:r w:rsidRPr="00AC39A5">
              <w:rPr>
                <w:rFonts w:ascii="Times New Roman" w:eastAsia="Calibri" w:hAnsi="Times New Roman" w:cs="Times New Roman"/>
                <w:bCs/>
                <w:sz w:val="24"/>
                <w:szCs w:val="24"/>
              </w:rPr>
              <w:t xml:space="preserve"> </w:t>
            </w:r>
            <w:proofErr w:type="spellStart"/>
            <w:r w:rsidRPr="00AC39A5">
              <w:rPr>
                <w:rFonts w:ascii="Times New Roman" w:eastAsia="Calibri" w:hAnsi="Times New Roman" w:cs="Times New Roman"/>
                <w:bCs/>
                <w:sz w:val="24"/>
                <w:szCs w:val="24"/>
              </w:rPr>
              <w:t>нагрузка</w:t>
            </w:r>
            <w:proofErr w:type="spellEnd"/>
            <w:r w:rsidRPr="00AC39A5">
              <w:rPr>
                <w:rFonts w:ascii="Times New Roman" w:eastAsia="Calibri" w:hAnsi="Times New Roman" w:cs="Times New Roman"/>
                <w:bCs/>
                <w:sz w:val="24"/>
                <w:szCs w:val="24"/>
              </w:rPr>
              <w:t xml:space="preserve"> в </w:t>
            </w:r>
            <w:proofErr w:type="spellStart"/>
            <w:r w:rsidRPr="00AC39A5">
              <w:rPr>
                <w:rFonts w:ascii="Times New Roman" w:eastAsia="Calibri" w:hAnsi="Times New Roman" w:cs="Times New Roman"/>
                <w:bCs/>
                <w:sz w:val="24"/>
                <w:szCs w:val="24"/>
              </w:rPr>
              <w:t>часах</w:t>
            </w:r>
            <w:proofErr w:type="spellEnd"/>
          </w:p>
        </w:tc>
      </w:tr>
      <w:tr w:rsidR="00814470" w:rsidRPr="00AC39A5" w14:paraId="60C99DDE" w14:textId="77777777" w:rsidTr="00AC39A5">
        <w:trPr>
          <w:trHeight w:val="240"/>
          <w:jc w:val="center"/>
        </w:trPr>
        <w:tc>
          <w:tcPr>
            <w:tcW w:w="708" w:type="dxa"/>
            <w:vMerge/>
            <w:vAlign w:val="center"/>
          </w:tcPr>
          <w:p w14:paraId="25A93E67" w14:textId="77777777" w:rsidR="00814470" w:rsidRPr="00AC39A5" w:rsidRDefault="00814470" w:rsidP="007A7C82">
            <w:pPr>
              <w:ind w:left="40" w:hanging="40"/>
              <w:jc w:val="center"/>
              <w:rPr>
                <w:rFonts w:ascii="Times New Roman" w:eastAsia="Calibri" w:hAnsi="Times New Roman" w:cs="Times New Roman"/>
                <w:sz w:val="24"/>
                <w:szCs w:val="24"/>
              </w:rPr>
            </w:pPr>
          </w:p>
        </w:tc>
        <w:tc>
          <w:tcPr>
            <w:tcW w:w="3121" w:type="dxa"/>
            <w:vMerge/>
            <w:tcBorders>
              <w:right w:val="single" w:sz="4" w:space="0" w:color="auto"/>
            </w:tcBorders>
            <w:vAlign w:val="center"/>
          </w:tcPr>
          <w:p w14:paraId="68CBBD59" w14:textId="77777777" w:rsidR="00814470" w:rsidRPr="00AC39A5" w:rsidRDefault="00814470" w:rsidP="007A7C82">
            <w:pPr>
              <w:jc w:val="center"/>
              <w:rPr>
                <w:rFonts w:ascii="Times New Roman" w:eastAsia="Calibri" w:hAnsi="Times New Roman" w:cs="Times New Roman"/>
                <w:sz w:val="24"/>
                <w:szCs w:val="24"/>
              </w:rPr>
            </w:pPr>
          </w:p>
        </w:tc>
        <w:tc>
          <w:tcPr>
            <w:tcW w:w="973" w:type="dxa"/>
            <w:tcBorders>
              <w:top w:val="single" w:sz="4" w:space="0" w:color="auto"/>
              <w:left w:val="single" w:sz="4" w:space="0" w:color="auto"/>
              <w:bottom w:val="single" w:sz="4" w:space="0" w:color="auto"/>
            </w:tcBorders>
          </w:tcPr>
          <w:p w14:paraId="6B2BE78E" w14:textId="77777777" w:rsidR="00814470" w:rsidRPr="00AC39A5" w:rsidRDefault="00814470" w:rsidP="007A7C82">
            <w:pPr>
              <w:ind w:firstLine="12"/>
              <w:jc w:val="center"/>
              <w:rPr>
                <w:rFonts w:ascii="Times New Roman" w:eastAsia="Times New Roman" w:hAnsi="Times New Roman" w:cs="Times New Roman"/>
                <w:bCs/>
                <w:sz w:val="24"/>
                <w:szCs w:val="24"/>
              </w:rPr>
            </w:pPr>
            <w:r w:rsidRPr="00AC39A5">
              <w:rPr>
                <w:rFonts w:ascii="Times New Roman" w:eastAsia="Times New Roman" w:hAnsi="Times New Roman" w:cs="Times New Roman"/>
                <w:sz w:val="24"/>
                <w:szCs w:val="24"/>
                <w:lang w:eastAsia="ru-RU"/>
              </w:rPr>
              <w:t>4,5-6</w:t>
            </w:r>
          </w:p>
        </w:tc>
        <w:tc>
          <w:tcPr>
            <w:tcW w:w="1152" w:type="dxa"/>
            <w:gridSpan w:val="2"/>
            <w:tcBorders>
              <w:top w:val="single" w:sz="4" w:space="0" w:color="auto"/>
              <w:bottom w:val="single" w:sz="4" w:space="0" w:color="auto"/>
            </w:tcBorders>
          </w:tcPr>
          <w:p w14:paraId="0E5F25D4" w14:textId="77777777" w:rsidR="00814470" w:rsidRPr="00AC39A5" w:rsidRDefault="00814470" w:rsidP="007A7C82">
            <w:pPr>
              <w:ind w:left="302" w:right="152" w:hanging="113"/>
              <w:jc w:val="center"/>
              <w:rPr>
                <w:rFonts w:ascii="Times New Roman" w:eastAsia="Times New Roman" w:hAnsi="Times New Roman" w:cs="Times New Roman"/>
                <w:bCs/>
                <w:sz w:val="24"/>
                <w:szCs w:val="24"/>
              </w:rPr>
            </w:pPr>
            <w:r w:rsidRPr="00AC39A5">
              <w:rPr>
                <w:rFonts w:ascii="Times New Roman" w:eastAsia="Times New Roman" w:hAnsi="Times New Roman" w:cs="Times New Roman"/>
                <w:sz w:val="24"/>
                <w:szCs w:val="24"/>
                <w:lang w:eastAsia="ru-RU"/>
              </w:rPr>
              <w:t>6-8</w:t>
            </w:r>
          </w:p>
        </w:tc>
        <w:tc>
          <w:tcPr>
            <w:tcW w:w="1683" w:type="dxa"/>
            <w:tcBorders>
              <w:top w:val="single" w:sz="4" w:space="0" w:color="auto"/>
              <w:bottom w:val="single" w:sz="4" w:space="0" w:color="auto"/>
              <w:right w:val="single" w:sz="4" w:space="0" w:color="auto"/>
            </w:tcBorders>
          </w:tcPr>
          <w:p w14:paraId="733AF793" w14:textId="77777777" w:rsidR="00814470" w:rsidRPr="00AC39A5" w:rsidRDefault="00814470" w:rsidP="007A7C82">
            <w:pPr>
              <w:ind w:left="302" w:right="116" w:hanging="144"/>
              <w:jc w:val="center"/>
              <w:rPr>
                <w:rFonts w:ascii="Times New Roman" w:eastAsia="Times New Roman" w:hAnsi="Times New Roman" w:cs="Times New Roman"/>
                <w:bCs/>
                <w:sz w:val="24"/>
                <w:szCs w:val="24"/>
              </w:rPr>
            </w:pPr>
            <w:r w:rsidRPr="00AC39A5">
              <w:rPr>
                <w:rFonts w:ascii="Times New Roman" w:eastAsia="Times New Roman" w:hAnsi="Times New Roman" w:cs="Times New Roman"/>
                <w:sz w:val="24"/>
                <w:szCs w:val="24"/>
                <w:lang w:eastAsia="ru-RU"/>
              </w:rPr>
              <w:t>10-12</w:t>
            </w:r>
          </w:p>
        </w:tc>
        <w:tc>
          <w:tcPr>
            <w:tcW w:w="1864" w:type="dxa"/>
            <w:tcBorders>
              <w:top w:val="single" w:sz="4" w:space="0" w:color="auto"/>
              <w:left w:val="single" w:sz="4" w:space="0" w:color="auto"/>
              <w:bottom w:val="single" w:sz="4" w:space="0" w:color="auto"/>
              <w:right w:val="single" w:sz="4" w:space="0" w:color="auto"/>
            </w:tcBorders>
          </w:tcPr>
          <w:p w14:paraId="3838C022" w14:textId="77777777" w:rsidR="00814470" w:rsidRPr="00AC39A5" w:rsidRDefault="00814470" w:rsidP="007A7C82">
            <w:pPr>
              <w:ind w:right="230"/>
              <w:jc w:val="center"/>
              <w:rPr>
                <w:rFonts w:ascii="Times New Roman" w:eastAsia="Times New Roman" w:hAnsi="Times New Roman" w:cs="Times New Roman"/>
                <w:bCs/>
                <w:sz w:val="24"/>
                <w:szCs w:val="24"/>
              </w:rPr>
            </w:pPr>
            <w:r w:rsidRPr="00AC39A5">
              <w:rPr>
                <w:rFonts w:ascii="Times New Roman" w:eastAsia="Times New Roman" w:hAnsi="Times New Roman" w:cs="Times New Roman"/>
                <w:sz w:val="24"/>
                <w:szCs w:val="24"/>
                <w:lang w:eastAsia="ru-RU"/>
              </w:rPr>
              <w:t>12-18</w:t>
            </w:r>
          </w:p>
        </w:tc>
        <w:tc>
          <w:tcPr>
            <w:tcW w:w="3563" w:type="dxa"/>
            <w:tcBorders>
              <w:top w:val="single" w:sz="4" w:space="0" w:color="auto"/>
              <w:left w:val="single" w:sz="4" w:space="0" w:color="auto"/>
              <w:bottom w:val="single" w:sz="4" w:space="0" w:color="auto"/>
            </w:tcBorders>
          </w:tcPr>
          <w:p w14:paraId="742FAA65" w14:textId="77777777" w:rsidR="00814470" w:rsidRPr="00AC39A5" w:rsidRDefault="00814470" w:rsidP="007A7C82">
            <w:pPr>
              <w:ind w:left="124" w:right="90" w:firstLine="12"/>
              <w:jc w:val="center"/>
              <w:rPr>
                <w:rFonts w:ascii="Times New Roman" w:eastAsia="Times New Roman" w:hAnsi="Times New Roman" w:cs="Times New Roman"/>
                <w:bCs/>
                <w:sz w:val="24"/>
                <w:szCs w:val="24"/>
              </w:rPr>
            </w:pPr>
            <w:r w:rsidRPr="00AC39A5">
              <w:rPr>
                <w:rFonts w:ascii="Times New Roman" w:eastAsia="Times New Roman" w:hAnsi="Times New Roman" w:cs="Times New Roman"/>
                <w:sz w:val="24"/>
                <w:szCs w:val="24"/>
                <w:lang w:eastAsia="ru-RU"/>
              </w:rPr>
              <w:t>18-24</w:t>
            </w:r>
          </w:p>
        </w:tc>
        <w:tc>
          <w:tcPr>
            <w:tcW w:w="2268" w:type="dxa"/>
            <w:tcBorders>
              <w:top w:val="single" w:sz="4" w:space="0" w:color="auto"/>
              <w:bottom w:val="single" w:sz="4" w:space="0" w:color="auto"/>
            </w:tcBorders>
          </w:tcPr>
          <w:p w14:paraId="63A8E0EC" w14:textId="77777777" w:rsidR="00814470" w:rsidRPr="00AC39A5" w:rsidRDefault="00814470" w:rsidP="007A7C82">
            <w:pPr>
              <w:jc w:val="center"/>
              <w:rPr>
                <w:rFonts w:ascii="Times New Roman" w:eastAsia="Calibri" w:hAnsi="Times New Roman" w:cs="Times New Roman"/>
                <w:bCs/>
                <w:sz w:val="24"/>
                <w:szCs w:val="24"/>
              </w:rPr>
            </w:pPr>
            <w:r w:rsidRPr="00AC39A5">
              <w:rPr>
                <w:rFonts w:ascii="Times New Roman" w:eastAsia="Times New Roman" w:hAnsi="Times New Roman" w:cs="Times New Roman"/>
                <w:sz w:val="24"/>
                <w:szCs w:val="24"/>
                <w:lang w:eastAsia="ru-RU"/>
              </w:rPr>
              <w:t xml:space="preserve">      24-32</w:t>
            </w:r>
          </w:p>
        </w:tc>
      </w:tr>
      <w:tr w:rsidR="007A7C82" w:rsidRPr="00AC39A5" w14:paraId="718BDDB4" w14:textId="77777777" w:rsidTr="00AC39A5">
        <w:trPr>
          <w:trHeight w:val="390"/>
          <w:jc w:val="center"/>
        </w:trPr>
        <w:tc>
          <w:tcPr>
            <w:tcW w:w="708" w:type="dxa"/>
            <w:vMerge/>
            <w:vAlign w:val="center"/>
          </w:tcPr>
          <w:p w14:paraId="31BA2936" w14:textId="77777777" w:rsidR="007A7C82" w:rsidRPr="00AC39A5" w:rsidRDefault="007A7C82" w:rsidP="007A7C82">
            <w:pPr>
              <w:ind w:left="40" w:hanging="40"/>
              <w:jc w:val="center"/>
              <w:rPr>
                <w:rFonts w:ascii="Times New Roman" w:eastAsia="Calibri" w:hAnsi="Times New Roman" w:cs="Times New Roman"/>
                <w:sz w:val="24"/>
                <w:szCs w:val="24"/>
              </w:rPr>
            </w:pPr>
          </w:p>
        </w:tc>
        <w:tc>
          <w:tcPr>
            <w:tcW w:w="3121" w:type="dxa"/>
            <w:vMerge/>
            <w:tcBorders>
              <w:right w:val="single" w:sz="4" w:space="0" w:color="auto"/>
            </w:tcBorders>
            <w:vAlign w:val="center"/>
          </w:tcPr>
          <w:p w14:paraId="4DCBD51B" w14:textId="77777777" w:rsidR="007A7C82" w:rsidRPr="00AC39A5" w:rsidRDefault="007A7C82" w:rsidP="007A7C82">
            <w:pPr>
              <w:jc w:val="center"/>
              <w:rPr>
                <w:rFonts w:ascii="Times New Roman" w:eastAsia="Calibri" w:hAnsi="Times New Roman" w:cs="Times New Roman"/>
                <w:sz w:val="24"/>
                <w:szCs w:val="24"/>
              </w:rPr>
            </w:pPr>
          </w:p>
        </w:tc>
        <w:tc>
          <w:tcPr>
            <w:tcW w:w="11503" w:type="dxa"/>
            <w:gridSpan w:val="7"/>
            <w:tcBorders>
              <w:top w:val="single" w:sz="4" w:space="0" w:color="auto"/>
              <w:left w:val="single" w:sz="4" w:space="0" w:color="auto"/>
              <w:bottom w:val="single" w:sz="4" w:space="0" w:color="auto"/>
            </w:tcBorders>
            <w:vAlign w:val="center"/>
          </w:tcPr>
          <w:p w14:paraId="1FBB5A82" w14:textId="77777777" w:rsidR="007A7C82" w:rsidRPr="00AC39A5" w:rsidRDefault="007A7C82" w:rsidP="007A7C82">
            <w:pPr>
              <w:jc w:val="center"/>
              <w:rPr>
                <w:rFonts w:ascii="Times New Roman" w:eastAsia="Calibri" w:hAnsi="Times New Roman" w:cs="Times New Roman"/>
                <w:bCs/>
                <w:sz w:val="24"/>
                <w:szCs w:val="24"/>
                <w:lang w:val="ru-RU"/>
              </w:rPr>
            </w:pPr>
            <w:r w:rsidRPr="00AC39A5">
              <w:rPr>
                <w:rFonts w:ascii="Times New Roman" w:eastAsia="Calibri" w:hAnsi="Times New Roman" w:cs="Times New Roman"/>
                <w:bCs/>
                <w:sz w:val="24"/>
                <w:szCs w:val="24"/>
                <w:lang w:val="ru-RU"/>
              </w:rPr>
              <w:t>Максимальная продолжительность одного учебно-тренировочного занятия в часах</w:t>
            </w:r>
          </w:p>
        </w:tc>
      </w:tr>
      <w:tr w:rsidR="007A7C82" w:rsidRPr="00AC39A5" w14:paraId="71FA2AC3" w14:textId="77777777" w:rsidTr="00AC39A5">
        <w:trPr>
          <w:trHeight w:val="240"/>
          <w:jc w:val="center"/>
        </w:trPr>
        <w:tc>
          <w:tcPr>
            <w:tcW w:w="708" w:type="dxa"/>
            <w:vMerge/>
            <w:vAlign w:val="center"/>
          </w:tcPr>
          <w:p w14:paraId="1DC5303D" w14:textId="77777777" w:rsidR="007A7C82" w:rsidRPr="00AC39A5" w:rsidRDefault="007A7C82" w:rsidP="007A7C82">
            <w:pPr>
              <w:ind w:left="40" w:hanging="40"/>
              <w:jc w:val="center"/>
              <w:rPr>
                <w:rFonts w:ascii="Times New Roman" w:eastAsia="Calibri" w:hAnsi="Times New Roman" w:cs="Times New Roman"/>
                <w:sz w:val="24"/>
                <w:szCs w:val="24"/>
                <w:lang w:val="ru-RU"/>
              </w:rPr>
            </w:pPr>
          </w:p>
        </w:tc>
        <w:tc>
          <w:tcPr>
            <w:tcW w:w="3121" w:type="dxa"/>
            <w:vMerge/>
            <w:tcBorders>
              <w:right w:val="single" w:sz="4" w:space="0" w:color="auto"/>
            </w:tcBorders>
            <w:vAlign w:val="center"/>
          </w:tcPr>
          <w:p w14:paraId="30D852BA" w14:textId="77777777" w:rsidR="007A7C82" w:rsidRPr="00AC39A5" w:rsidRDefault="007A7C82" w:rsidP="007A7C82">
            <w:pPr>
              <w:jc w:val="center"/>
              <w:rPr>
                <w:rFonts w:ascii="Times New Roman" w:eastAsia="Calibri" w:hAnsi="Times New Roman" w:cs="Times New Roman"/>
                <w:sz w:val="24"/>
                <w:szCs w:val="24"/>
                <w:lang w:val="ru-RU"/>
              </w:rPr>
            </w:pPr>
          </w:p>
        </w:tc>
        <w:tc>
          <w:tcPr>
            <w:tcW w:w="973" w:type="dxa"/>
            <w:tcBorders>
              <w:top w:val="single" w:sz="4" w:space="0" w:color="auto"/>
              <w:left w:val="single" w:sz="4" w:space="0" w:color="auto"/>
              <w:bottom w:val="single" w:sz="4" w:space="0" w:color="auto"/>
            </w:tcBorders>
            <w:vAlign w:val="center"/>
          </w:tcPr>
          <w:p w14:paraId="75EA76BE" w14:textId="77777777" w:rsidR="007A7C82" w:rsidRPr="00AC39A5" w:rsidRDefault="007A7C82" w:rsidP="007A7C82">
            <w:pPr>
              <w:ind w:firstLine="12"/>
              <w:jc w:val="center"/>
              <w:rPr>
                <w:rFonts w:ascii="Times New Roman" w:eastAsia="Times New Roman" w:hAnsi="Times New Roman" w:cs="Times New Roman"/>
                <w:bCs/>
                <w:sz w:val="24"/>
                <w:szCs w:val="24"/>
              </w:rPr>
            </w:pPr>
            <w:r w:rsidRPr="00AC39A5">
              <w:rPr>
                <w:rFonts w:ascii="Times New Roman" w:eastAsia="Times New Roman" w:hAnsi="Times New Roman" w:cs="Times New Roman"/>
                <w:bCs/>
                <w:sz w:val="24"/>
                <w:szCs w:val="24"/>
              </w:rPr>
              <w:t>2</w:t>
            </w:r>
          </w:p>
        </w:tc>
        <w:tc>
          <w:tcPr>
            <w:tcW w:w="1152" w:type="dxa"/>
            <w:gridSpan w:val="2"/>
            <w:tcBorders>
              <w:top w:val="single" w:sz="4" w:space="0" w:color="auto"/>
              <w:bottom w:val="single" w:sz="4" w:space="0" w:color="auto"/>
            </w:tcBorders>
            <w:vAlign w:val="center"/>
          </w:tcPr>
          <w:p w14:paraId="3EDA5AAC" w14:textId="77777777" w:rsidR="007A7C82" w:rsidRPr="00AC39A5" w:rsidRDefault="007A7C82" w:rsidP="007A7C82">
            <w:pPr>
              <w:ind w:left="302" w:right="152" w:hanging="113"/>
              <w:jc w:val="center"/>
              <w:rPr>
                <w:rFonts w:ascii="Times New Roman" w:eastAsia="Times New Roman" w:hAnsi="Times New Roman" w:cs="Times New Roman"/>
                <w:bCs/>
                <w:sz w:val="24"/>
                <w:szCs w:val="24"/>
              </w:rPr>
            </w:pPr>
            <w:r w:rsidRPr="00AC39A5">
              <w:rPr>
                <w:rFonts w:ascii="Times New Roman" w:eastAsia="Times New Roman" w:hAnsi="Times New Roman" w:cs="Times New Roman"/>
                <w:bCs/>
                <w:sz w:val="24"/>
                <w:szCs w:val="24"/>
              </w:rPr>
              <w:t>2</w:t>
            </w:r>
          </w:p>
        </w:tc>
        <w:tc>
          <w:tcPr>
            <w:tcW w:w="1683" w:type="dxa"/>
            <w:tcBorders>
              <w:top w:val="single" w:sz="4" w:space="0" w:color="auto"/>
              <w:bottom w:val="single" w:sz="4" w:space="0" w:color="auto"/>
              <w:right w:val="single" w:sz="4" w:space="0" w:color="auto"/>
            </w:tcBorders>
            <w:vAlign w:val="center"/>
          </w:tcPr>
          <w:p w14:paraId="59D557DE" w14:textId="77777777" w:rsidR="007A7C82" w:rsidRPr="00AC39A5" w:rsidRDefault="007A7C82" w:rsidP="007A7C82">
            <w:pPr>
              <w:ind w:left="302" w:right="116" w:hanging="144"/>
              <w:jc w:val="center"/>
              <w:rPr>
                <w:rFonts w:ascii="Times New Roman" w:eastAsia="Times New Roman" w:hAnsi="Times New Roman" w:cs="Times New Roman"/>
                <w:bCs/>
                <w:sz w:val="24"/>
                <w:szCs w:val="24"/>
              </w:rPr>
            </w:pPr>
            <w:r w:rsidRPr="00AC39A5">
              <w:rPr>
                <w:rFonts w:ascii="Times New Roman" w:eastAsia="Times New Roman" w:hAnsi="Times New Roman" w:cs="Times New Roman"/>
                <w:bCs/>
                <w:sz w:val="24"/>
                <w:szCs w:val="24"/>
              </w:rPr>
              <w:t>3</w:t>
            </w:r>
          </w:p>
        </w:tc>
        <w:tc>
          <w:tcPr>
            <w:tcW w:w="1864" w:type="dxa"/>
            <w:tcBorders>
              <w:top w:val="single" w:sz="4" w:space="0" w:color="auto"/>
              <w:left w:val="single" w:sz="4" w:space="0" w:color="auto"/>
              <w:bottom w:val="single" w:sz="4" w:space="0" w:color="auto"/>
              <w:right w:val="single" w:sz="4" w:space="0" w:color="auto"/>
            </w:tcBorders>
            <w:vAlign w:val="center"/>
          </w:tcPr>
          <w:p w14:paraId="6898C240" w14:textId="77777777" w:rsidR="007A7C82" w:rsidRPr="00AC39A5" w:rsidRDefault="007A7C82" w:rsidP="007A7C82">
            <w:pPr>
              <w:ind w:right="230"/>
              <w:jc w:val="center"/>
              <w:rPr>
                <w:rFonts w:ascii="Times New Roman" w:eastAsia="Times New Roman" w:hAnsi="Times New Roman" w:cs="Times New Roman"/>
                <w:bCs/>
                <w:sz w:val="24"/>
                <w:szCs w:val="24"/>
              </w:rPr>
            </w:pPr>
            <w:r w:rsidRPr="00AC39A5">
              <w:rPr>
                <w:rFonts w:ascii="Times New Roman" w:eastAsia="Times New Roman" w:hAnsi="Times New Roman" w:cs="Times New Roman"/>
                <w:bCs/>
                <w:sz w:val="24"/>
                <w:szCs w:val="24"/>
              </w:rPr>
              <w:t>3</w:t>
            </w:r>
          </w:p>
        </w:tc>
        <w:tc>
          <w:tcPr>
            <w:tcW w:w="3563" w:type="dxa"/>
            <w:tcBorders>
              <w:top w:val="single" w:sz="4" w:space="0" w:color="auto"/>
              <w:left w:val="single" w:sz="4" w:space="0" w:color="auto"/>
              <w:bottom w:val="single" w:sz="4" w:space="0" w:color="auto"/>
            </w:tcBorders>
            <w:vAlign w:val="center"/>
          </w:tcPr>
          <w:p w14:paraId="476112F3" w14:textId="77777777" w:rsidR="007A7C82" w:rsidRPr="00AC39A5" w:rsidRDefault="007A7C82" w:rsidP="007A7C82">
            <w:pPr>
              <w:ind w:left="124" w:right="90" w:firstLine="12"/>
              <w:jc w:val="center"/>
              <w:rPr>
                <w:rFonts w:ascii="Times New Roman" w:eastAsia="Times New Roman" w:hAnsi="Times New Roman" w:cs="Times New Roman"/>
                <w:bCs/>
                <w:sz w:val="24"/>
                <w:szCs w:val="24"/>
              </w:rPr>
            </w:pPr>
            <w:r w:rsidRPr="00AC39A5">
              <w:rPr>
                <w:rFonts w:ascii="Times New Roman" w:eastAsia="Times New Roman" w:hAnsi="Times New Roman" w:cs="Times New Roman"/>
                <w:bCs/>
                <w:sz w:val="24"/>
                <w:szCs w:val="24"/>
              </w:rPr>
              <w:t>4</w:t>
            </w:r>
          </w:p>
        </w:tc>
        <w:tc>
          <w:tcPr>
            <w:tcW w:w="2268" w:type="dxa"/>
            <w:tcBorders>
              <w:top w:val="single" w:sz="4" w:space="0" w:color="auto"/>
              <w:bottom w:val="single" w:sz="4" w:space="0" w:color="auto"/>
            </w:tcBorders>
            <w:vAlign w:val="center"/>
          </w:tcPr>
          <w:p w14:paraId="7220DE39" w14:textId="77777777" w:rsidR="007A7C82" w:rsidRPr="00AC39A5" w:rsidRDefault="007A7C82" w:rsidP="007A7C82">
            <w:pPr>
              <w:jc w:val="center"/>
              <w:rPr>
                <w:rFonts w:ascii="Times New Roman" w:eastAsia="Calibri" w:hAnsi="Times New Roman" w:cs="Times New Roman"/>
                <w:bCs/>
                <w:sz w:val="24"/>
                <w:szCs w:val="24"/>
              </w:rPr>
            </w:pPr>
            <w:r w:rsidRPr="00AC39A5">
              <w:rPr>
                <w:rFonts w:ascii="Times New Roman" w:eastAsia="Calibri" w:hAnsi="Times New Roman" w:cs="Times New Roman"/>
                <w:bCs/>
                <w:sz w:val="24"/>
                <w:szCs w:val="24"/>
              </w:rPr>
              <w:t>4</w:t>
            </w:r>
          </w:p>
        </w:tc>
      </w:tr>
      <w:tr w:rsidR="007A7C82" w:rsidRPr="00AC39A5" w14:paraId="12F1B9C2" w14:textId="77777777" w:rsidTr="00AC39A5">
        <w:trPr>
          <w:trHeight w:val="240"/>
          <w:jc w:val="center"/>
        </w:trPr>
        <w:tc>
          <w:tcPr>
            <w:tcW w:w="708" w:type="dxa"/>
            <w:vMerge/>
            <w:vAlign w:val="center"/>
          </w:tcPr>
          <w:p w14:paraId="254776FF" w14:textId="77777777" w:rsidR="007A7C82" w:rsidRPr="00AC39A5" w:rsidRDefault="007A7C82" w:rsidP="007A7C82">
            <w:pPr>
              <w:ind w:left="40" w:hanging="40"/>
              <w:jc w:val="center"/>
              <w:rPr>
                <w:rFonts w:ascii="Times New Roman" w:eastAsia="Calibri" w:hAnsi="Times New Roman" w:cs="Times New Roman"/>
                <w:sz w:val="24"/>
                <w:szCs w:val="24"/>
              </w:rPr>
            </w:pPr>
          </w:p>
        </w:tc>
        <w:tc>
          <w:tcPr>
            <w:tcW w:w="3121" w:type="dxa"/>
            <w:vMerge/>
            <w:tcBorders>
              <w:right w:val="single" w:sz="4" w:space="0" w:color="auto"/>
            </w:tcBorders>
            <w:vAlign w:val="center"/>
          </w:tcPr>
          <w:p w14:paraId="41ACEDBA" w14:textId="77777777" w:rsidR="007A7C82" w:rsidRPr="00AC39A5" w:rsidRDefault="007A7C82" w:rsidP="007A7C82">
            <w:pPr>
              <w:jc w:val="center"/>
              <w:rPr>
                <w:rFonts w:ascii="Times New Roman" w:eastAsia="Calibri" w:hAnsi="Times New Roman" w:cs="Times New Roman"/>
                <w:sz w:val="24"/>
                <w:szCs w:val="24"/>
              </w:rPr>
            </w:pPr>
          </w:p>
        </w:tc>
        <w:tc>
          <w:tcPr>
            <w:tcW w:w="11503" w:type="dxa"/>
            <w:gridSpan w:val="7"/>
            <w:tcBorders>
              <w:top w:val="single" w:sz="4" w:space="0" w:color="auto"/>
              <w:left w:val="single" w:sz="4" w:space="0" w:color="auto"/>
              <w:bottom w:val="single" w:sz="4" w:space="0" w:color="auto"/>
            </w:tcBorders>
            <w:vAlign w:val="center"/>
          </w:tcPr>
          <w:p w14:paraId="2228D14A" w14:textId="77777777" w:rsidR="007A7C82" w:rsidRPr="00AC39A5" w:rsidRDefault="007A7C82" w:rsidP="007A7C82">
            <w:pPr>
              <w:jc w:val="center"/>
              <w:rPr>
                <w:rFonts w:ascii="Times New Roman" w:eastAsia="Calibri" w:hAnsi="Times New Roman" w:cs="Times New Roman"/>
                <w:bCs/>
                <w:sz w:val="24"/>
                <w:szCs w:val="24"/>
              </w:rPr>
            </w:pPr>
            <w:proofErr w:type="spellStart"/>
            <w:r w:rsidRPr="00AC39A5">
              <w:rPr>
                <w:rFonts w:ascii="Times New Roman" w:eastAsia="Calibri" w:hAnsi="Times New Roman" w:cs="Times New Roman"/>
                <w:bCs/>
                <w:sz w:val="24"/>
                <w:szCs w:val="24"/>
              </w:rPr>
              <w:t>Наполняемость</w:t>
            </w:r>
            <w:proofErr w:type="spellEnd"/>
            <w:r w:rsidRPr="00AC39A5">
              <w:rPr>
                <w:rFonts w:ascii="Times New Roman" w:eastAsia="Calibri" w:hAnsi="Times New Roman" w:cs="Times New Roman"/>
                <w:bCs/>
                <w:sz w:val="24"/>
                <w:szCs w:val="24"/>
              </w:rPr>
              <w:t xml:space="preserve"> </w:t>
            </w:r>
            <w:proofErr w:type="spellStart"/>
            <w:r w:rsidRPr="00AC39A5">
              <w:rPr>
                <w:rFonts w:ascii="Times New Roman" w:eastAsia="Calibri" w:hAnsi="Times New Roman" w:cs="Times New Roman"/>
                <w:bCs/>
                <w:sz w:val="24"/>
                <w:szCs w:val="24"/>
              </w:rPr>
              <w:t>групп</w:t>
            </w:r>
            <w:proofErr w:type="spellEnd"/>
            <w:r w:rsidRPr="00AC39A5">
              <w:rPr>
                <w:rFonts w:ascii="Times New Roman" w:eastAsia="Calibri" w:hAnsi="Times New Roman" w:cs="Times New Roman"/>
                <w:bCs/>
                <w:sz w:val="24"/>
                <w:szCs w:val="24"/>
              </w:rPr>
              <w:t xml:space="preserve"> (</w:t>
            </w:r>
            <w:proofErr w:type="spellStart"/>
            <w:r w:rsidRPr="00AC39A5">
              <w:rPr>
                <w:rFonts w:ascii="Times New Roman" w:eastAsia="Calibri" w:hAnsi="Times New Roman" w:cs="Times New Roman"/>
                <w:bCs/>
                <w:sz w:val="24"/>
                <w:szCs w:val="24"/>
              </w:rPr>
              <w:t>человек</w:t>
            </w:r>
            <w:proofErr w:type="spellEnd"/>
            <w:r w:rsidRPr="00AC39A5">
              <w:rPr>
                <w:rFonts w:ascii="Times New Roman" w:eastAsia="Calibri" w:hAnsi="Times New Roman" w:cs="Times New Roman"/>
                <w:bCs/>
                <w:sz w:val="24"/>
                <w:szCs w:val="24"/>
              </w:rPr>
              <w:t>)</w:t>
            </w:r>
          </w:p>
        </w:tc>
      </w:tr>
      <w:tr w:rsidR="007A7C82" w:rsidRPr="00AC39A5" w14:paraId="3EB775B4" w14:textId="77777777" w:rsidTr="00AC39A5">
        <w:trPr>
          <w:trHeight w:val="240"/>
          <w:jc w:val="center"/>
        </w:trPr>
        <w:tc>
          <w:tcPr>
            <w:tcW w:w="708" w:type="dxa"/>
            <w:vMerge/>
            <w:vAlign w:val="center"/>
          </w:tcPr>
          <w:p w14:paraId="5E7011F4" w14:textId="77777777" w:rsidR="007A7C82" w:rsidRPr="00AC39A5" w:rsidRDefault="007A7C82" w:rsidP="007A7C82">
            <w:pPr>
              <w:ind w:left="40" w:hanging="40"/>
              <w:jc w:val="center"/>
              <w:rPr>
                <w:rFonts w:ascii="Times New Roman" w:eastAsia="Calibri" w:hAnsi="Times New Roman" w:cs="Times New Roman"/>
                <w:sz w:val="24"/>
                <w:szCs w:val="24"/>
              </w:rPr>
            </w:pPr>
          </w:p>
        </w:tc>
        <w:tc>
          <w:tcPr>
            <w:tcW w:w="3121" w:type="dxa"/>
            <w:vMerge/>
            <w:tcBorders>
              <w:right w:val="single" w:sz="4" w:space="0" w:color="auto"/>
            </w:tcBorders>
            <w:vAlign w:val="center"/>
          </w:tcPr>
          <w:p w14:paraId="0C6DAC9D" w14:textId="77777777" w:rsidR="007A7C82" w:rsidRPr="00AC39A5" w:rsidRDefault="007A7C82" w:rsidP="007A7C82">
            <w:pPr>
              <w:jc w:val="center"/>
              <w:rPr>
                <w:rFonts w:ascii="Times New Roman" w:eastAsia="Calibri" w:hAnsi="Times New Roman" w:cs="Times New Roman"/>
                <w:sz w:val="24"/>
                <w:szCs w:val="24"/>
              </w:rPr>
            </w:pPr>
          </w:p>
        </w:tc>
        <w:tc>
          <w:tcPr>
            <w:tcW w:w="991" w:type="dxa"/>
            <w:gridSpan w:val="2"/>
            <w:tcBorders>
              <w:top w:val="single" w:sz="4" w:space="0" w:color="auto"/>
              <w:left w:val="single" w:sz="4" w:space="0" w:color="auto"/>
              <w:bottom w:val="single" w:sz="4" w:space="0" w:color="auto"/>
              <w:right w:val="single" w:sz="4" w:space="0" w:color="auto"/>
            </w:tcBorders>
            <w:vAlign w:val="center"/>
          </w:tcPr>
          <w:p w14:paraId="6683B6E2" w14:textId="77777777" w:rsidR="007A7C82" w:rsidRPr="00AC39A5" w:rsidRDefault="00814470" w:rsidP="007A7C82">
            <w:pPr>
              <w:ind w:left="302" w:right="152" w:hanging="113"/>
              <w:jc w:val="center"/>
              <w:rPr>
                <w:rFonts w:ascii="Times New Roman" w:eastAsia="Times New Roman" w:hAnsi="Times New Roman" w:cs="Times New Roman"/>
                <w:bCs/>
                <w:sz w:val="24"/>
                <w:szCs w:val="24"/>
              </w:rPr>
            </w:pPr>
            <w:r w:rsidRPr="00AC39A5">
              <w:rPr>
                <w:rFonts w:ascii="Times New Roman" w:eastAsia="Times New Roman" w:hAnsi="Times New Roman" w:cs="Times New Roman"/>
                <w:bCs/>
                <w:sz w:val="24"/>
                <w:szCs w:val="24"/>
                <w:lang w:val="ru-RU"/>
              </w:rPr>
              <w:t>14</w:t>
            </w:r>
            <w:r w:rsidR="007A7C82" w:rsidRPr="00AC39A5">
              <w:rPr>
                <w:rFonts w:ascii="Times New Roman" w:eastAsia="Times New Roman" w:hAnsi="Times New Roman" w:cs="Times New Roman"/>
                <w:bCs/>
                <w:sz w:val="24"/>
                <w:szCs w:val="24"/>
              </w:rPr>
              <w:t>-25</w:t>
            </w:r>
          </w:p>
        </w:tc>
        <w:tc>
          <w:tcPr>
            <w:tcW w:w="1134" w:type="dxa"/>
            <w:tcBorders>
              <w:top w:val="single" w:sz="4" w:space="0" w:color="auto"/>
              <w:left w:val="single" w:sz="4" w:space="0" w:color="auto"/>
              <w:bottom w:val="single" w:sz="4" w:space="0" w:color="auto"/>
            </w:tcBorders>
            <w:vAlign w:val="center"/>
          </w:tcPr>
          <w:p w14:paraId="660BF09D" w14:textId="77777777" w:rsidR="007A7C82" w:rsidRPr="00AC39A5" w:rsidRDefault="00814470" w:rsidP="007A7C82">
            <w:pPr>
              <w:ind w:left="302" w:right="152" w:hanging="113"/>
              <w:jc w:val="center"/>
              <w:rPr>
                <w:rFonts w:ascii="Times New Roman" w:eastAsia="Times New Roman" w:hAnsi="Times New Roman" w:cs="Times New Roman"/>
                <w:bCs/>
                <w:sz w:val="24"/>
                <w:szCs w:val="24"/>
              </w:rPr>
            </w:pPr>
            <w:r w:rsidRPr="00AC39A5">
              <w:rPr>
                <w:rFonts w:ascii="Times New Roman" w:eastAsia="Times New Roman" w:hAnsi="Times New Roman" w:cs="Times New Roman"/>
                <w:bCs/>
                <w:sz w:val="24"/>
                <w:szCs w:val="24"/>
                <w:lang w:val="ru-RU"/>
              </w:rPr>
              <w:t>14</w:t>
            </w:r>
            <w:r w:rsidR="007A7C82" w:rsidRPr="00AC39A5">
              <w:rPr>
                <w:rFonts w:ascii="Times New Roman" w:eastAsia="Times New Roman" w:hAnsi="Times New Roman" w:cs="Times New Roman"/>
                <w:bCs/>
                <w:sz w:val="24"/>
                <w:szCs w:val="24"/>
              </w:rPr>
              <w:t>-20</w:t>
            </w:r>
          </w:p>
        </w:tc>
        <w:tc>
          <w:tcPr>
            <w:tcW w:w="1683" w:type="dxa"/>
            <w:tcBorders>
              <w:top w:val="single" w:sz="4" w:space="0" w:color="auto"/>
              <w:bottom w:val="single" w:sz="4" w:space="0" w:color="auto"/>
              <w:right w:val="single" w:sz="4" w:space="0" w:color="auto"/>
            </w:tcBorders>
            <w:vAlign w:val="center"/>
          </w:tcPr>
          <w:p w14:paraId="731AA22E" w14:textId="77777777" w:rsidR="007A7C82" w:rsidRPr="00AC39A5" w:rsidRDefault="007A7C82" w:rsidP="007A7C82">
            <w:pPr>
              <w:ind w:right="230"/>
              <w:jc w:val="center"/>
              <w:rPr>
                <w:rFonts w:ascii="Times New Roman" w:eastAsia="Times New Roman" w:hAnsi="Times New Roman" w:cs="Times New Roman"/>
                <w:bCs/>
                <w:sz w:val="24"/>
                <w:szCs w:val="24"/>
              </w:rPr>
            </w:pPr>
            <w:r w:rsidRPr="00AC39A5">
              <w:rPr>
                <w:rFonts w:ascii="Times New Roman" w:eastAsia="Times New Roman" w:hAnsi="Times New Roman" w:cs="Times New Roman"/>
                <w:bCs/>
                <w:sz w:val="24"/>
                <w:szCs w:val="24"/>
              </w:rPr>
              <w:t>12-14</w:t>
            </w:r>
          </w:p>
        </w:tc>
        <w:tc>
          <w:tcPr>
            <w:tcW w:w="1864" w:type="dxa"/>
            <w:tcBorders>
              <w:top w:val="single" w:sz="4" w:space="0" w:color="auto"/>
              <w:left w:val="single" w:sz="4" w:space="0" w:color="auto"/>
              <w:bottom w:val="single" w:sz="4" w:space="0" w:color="auto"/>
              <w:right w:val="single" w:sz="4" w:space="0" w:color="auto"/>
            </w:tcBorders>
            <w:vAlign w:val="center"/>
          </w:tcPr>
          <w:p w14:paraId="5FCCB52C" w14:textId="77777777" w:rsidR="007A7C82" w:rsidRPr="00AC39A5" w:rsidRDefault="007A7C82" w:rsidP="007A7C82">
            <w:pPr>
              <w:ind w:right="230"/>
              <w:jc w:val="center"/>
              <w:rPr>
                <w:rFonts w:ascii="Times New Roman" w:eastAsia="Times New Roman" w:hAnsi="Times New Roman" w:cs="Times New Roman"/>
                <w:bCs/>
                <w:sz w:val="24"/>
                <w:szCs w:val="24"/>
              </w:rPr>
            </w:pPr>
            <w:r w:rsidRPr="00AC39A5">
              <w:rPr>
                <w:rFonts w:ascii="Times New Roman" w:eastAsia="Times New Roman" w:hAnsi="Times New Roman" w:cs="Times New Roman"/>
                <w:bCs/>
                <w:sz w:val="24"/>
                <w:szCs w:val="24"/>
              </w:rPr>
              <w:t>12</w:t>
            </w:r>
          </w:p>
        </w:tc>
        <w:tc>
          <w:tcPr>
            <w:tcW w:w="3563" w:type="dxa"/>
            <w:tcBorders>
              <w:top w:val="single" w:sz="4" w:space="0" w:color="auto"/>
              <w:left w:val="single" w:sz="4" w:space="0" w:color="auto"/>
              <w:bottom w:val="single" w:sz="4" w:space="0" w:color="auto"/>
            </w:tcBorders>
            <w:vAlign w:val="center"/>
          </w:tcPr>
          <w:p w14:paraId="4B4F3991" w14:textId="77777777" w:rsidR="007A7C82" w:rsidRPr="00AC39A5" w:rsidRDefault="007A7C82" w:rsidP="007A7C82">
            <w:pPr>
              <w:ind w:left="124" w:right="90" w:firstLine="12"/>
              <w:jc w:val="center"/>
              <w:rPr>
                <w:rFonts w:ascii="Times New Roman" w:eastAsia="Times New Roman" w:hAnsi="Times New Roman" w:cs="Times New Roman"/>
                <w:bCs/>
                <w:sz w:val="24"/>
                <w:szCs w:val="24"/>
              </w:rPr>
            </w:pPr>
            <w:r w:rsidRPr="00AC39A5">
              <w:rPr>
                <w:rFonts w:ascii="Times New Roman" w:eastAsia="Times New Roman" w:hAnsi="Times New Roman" w:cs="Times New Roman"/>
                <w:bCs/>
                <w:sz w:val="24"/>
                <w:szCs w:val="24"/>
              </w:rPr>
              <w:t>6</w:t>
            </w:r>
          </w:p>
        </w:tc>
        <w:tc>
          <w:tcPr>
            <w:tcW w:w="2268" w:type="dxa"/>
            <w:tcBorders>
              <w:top w:val="single" w:sz="4" w:space="0" w:color="auto"/>
              <w:bottom w:val="single" w:sz="4" w:space="0" w:color="auto"/>
            </w:tcBorders>
            <w:vAlign w:val="center"/>
          </w:tcPr>
          <w:p w14:paraId="39604EB0" w14:textId="77777777" w:rsidR="007A7C82" w:rsidRPr="00AC39A5" w:rsidRDefault="00814470" w:rsidP="007A7C82">
            <w:pPr>
              <w:jc w:val="center"/>
              <w:rPr>
                <w:rFonts w:ascii="Times New Roman" w:eastAsia="Calibri" w:hAnsi="Times New Roman" w:cs="Times New Roman"/>
                <w:bCs/>
                <w:sz w:val="24"/>
                <w:szCs w:val="24"/>
                <w:lang w:val="ru-RU"/>
              </w:rPr>
            </w:pPr>
            <w:r w:rsidRPr="00AC39A5">
              <w:rPr>
                <w:rFonts w:ascii="Times New Roman" w:eastAsia="Calibri" w:hAnsi="Times New Roman" w:cs="Times New Roman"/>
                <w:bCs/>
                <w:sz w:val="24"/>
                <w:szCs w:val="24"/>
                <w:lang w:val="ru-RU"/>
              </w:rPr>
              <w:t>6</w:t>
            </w:r>
          </w:p>
        </w:tc>
      </w:tr>
      <w:tr w:rsidR="00666EDA" w:rsidRPr="00AC39A5" w14:paraId="5E20BB66" w14:textId="77777777" w:rsidTr="00AC39A5">
        <w:trPr>
          <w:trHeight w:val="329"/>
          <w:jc w:val="center"/>
        </w:trPr>
        <w:tc>
          <w:tcPr>
            <w:tcW w:w="708" w:type="dxa"/>
            <w:vAlign w:val="center"/>
          </w:tcPr>
          <w:p w14:paraId="1F2B43F9" w14:textId="77777777" w:rsidR="00666EDA" w:rsidRPr="00AC39A5" w:rsidRDefault="00666EDA" w:rsidP="007A7C82">
            <w:pPr>
              <w:ind w:left="40" w:hanging="40"/>
              <w:jc w:val="center"/>
              <w:rPr>
                <w:rFonts w:ascii="Times New Roman" w:eastAsia="Times New Roman" w:hAnsi="Times New Roman" w:cs="Times New Roman"/>
                <w:sz w:val="24"/>
                <w:szCs w:val="24"/>
              </w:rPr>
            </w:pPr>
            <w:r w:rsidRPr="00AC39A5">
              <w:rPr>
                <w:rFonts w:ascii="Times New Roman" w:eastAsia="Times New Roman" w:hAnsi="Times New Roman" w:cs="Times New Roman"/>
                <w:sz w:val="24"/>
                <w:szCs w:val="24"/>
              </w:rPr>
              <w:t>1.</w:t>
            </w:r>
          </w:p>
        </w:tc>
        <w:tc>
          <w:tcPr>
            <w:tcW w:w="3121" w:type="dxa"/>
            <w:vAlign w:val="center"/>
          </w:tcPr>
          <w:p w14:paraId="59DB692B" w14:textId="77777777" w:rsidR="00666EDA" w:rsidRPr="00AC39A5" w:rsidRDefault="00666EDA" w:rsidP="007A7C82">
            <w:pPr>
              <w:ind w:left="40"/>
              <w:rPr>
                <w:rFonts w:ascii="Times New Roman" w:eastAsia="Times New Roman" w:hAnsi="Times New Roman" w:cs="Times New Roman"/>
                <w:sz w:val="24"/>
                <w:szCs w:val="24"/>
              </w:rPr>
            </w:pPr>
            <w:proofErr w:type="spellStart"/>
            <w:r w:rsidRPr="00AC39A5">
              <w:rPr>
                <w:rFonts w:ascii="Times New Roman" w:eastAsia="Times New Roman" w:hAnsi="Times New Roman" w:cs="Times New Roman"/>
                <w:sz w:val="24"/>
                <w:szCs w:val="24"/>
              </w:rPr>
              <w:t>Общая</w:t>
            </w:r>
            <w:proofErr w:type="spellEnd"/>
            <w:r w:rsidRPr="00AC39A5">
              <w:rPr>
                <w:rFonts w:ascii="Times New Roman" w:eastAsia="Times New Roman" w:hAnsi="Times New Roman" w:cs="Times New Roman"/>
                <w:sz w:val="24"/>
                <w:szCs w:val="24"/>
              </w:rPr>
              <w:t xml:space="preserve"> </w:t>
            </w:r>
            <w:proofErr w:type="spellStart"/>
            <w:r w:rsidRPr="00AC39A5">
              <w:rPr>
                <w:rFonts w:ascii="Times New Roman" w:eastAsia="Times New Roman" w:hAnsi="Times New Roman" w:cs="Times New Roman"/>
                <w:sz w:val="24"/>
                <w:szCs w:val="24"/>
              </w:rPr>
              <w:t>физическая</w:t>
            </w:r>
            <w:proofErr w:type="spellEnd"/>
            <w:r w:rsidRPr="00AC39A5">
              <w:rPr>
                <w:rFonts w:ascii="Times New Roman" w:eastAsia="Times New Roman" w:hAnsi="Times New Roman" w:cs="Times New Roman"/>
                <w:sz w:val="24"/>
                <w:szCs w:val="24"/>
              </w:rPr>
              <w:t xml:space="preserve"> </w:t>
            </w:r>
            <w:r w:rsidRPr="00AC39A5">
              <w:rPr>
                <w:rFonts w:ascii="Times New Roman" w:eastAsia="Times New Roman" w:hAnsi="Times New Roman" w:cs="Times New Roman"/>
                <w:spacing w:val="-58"/>
                <w:sz w:val="24"/>
                <w:szCs w:val="24"/>
              </w:rPr>
              <w:t xml:space="preserve"> </w:t>
            </w:r>
            <w:proofErr w:type="spellStart"/>
            <w:r w:rsidRPr="00AC39A5">
              <w:rPr>
                <w:rFonts w:ascii="Times New Roman" w:eastAsia="Times New Roman" w:hAnsi="Times New Roman" w:cs="Times New Roman"/>
                <w:sz w:val="24"/>
                <w:szCs w:val="24"/>
              </w:rPr>
              <w:t>подготовка</w:t>
            </w:r>
            <w:proofErr w:type="spellEnd"/>
          </w:p>
        </w:tc>
        <w:tc>
          <w:tcPr>
            <w:tcW w:w="991" w:type="dxa"/>
            <w:gridSpan w:val="2"/>
            <w:tcBorders>
              <w:right w:val="single" w:sz="4" w:space="0" w:color="auto"/>
            </w:tcBorders>
            <w:vAlign w:val="center"/>
          </w:tcPr>
          <w:p w14:paraId="515E7BEC" w14:textId="77777777" w:rsidR="00666EDA" w:rsidRPr="00AC39A5" w:rsidRDefault="00666EDA" w:rsidP="007A7C82">
            <w:pPr>
              <w:jc w:val="center"/>
              <w:rPr>
                <w:rFonts w:ascii="Times New Roman" w:eastAsia="Times New Roman" w:hAnsi="Times New Roman" w:cs="Times New Roman"/>
                <w:sz w:val="24"/>
                <w:szCs w:val="24"/>
                <w:lang w:val="ru-RU"/>
              </w:rPr>
            </w:pPr>
            <w:r w:rsidRPr="00AC39A5">
              <w:rPr>
                <w:rFonts w:ascii="Times New Roman" w:eastAsia="Times New Roman" w:hAnsi="Times New Roman" w:cs="Times New Roman"/>
                <w:sz w:val="24"/>
                <w:szCs w:val="24"/>
                <w:lang w:val="ru-RU"/>
              </w:rPr>
              <w:t>86</w:t>
            </w:r>
          </w:p>
        </w:tc>
        <w:tc>
          <w:tcPr>
            <w:tcW w:w="1134" w:type="dxa"/>
            <w:tcBorders>
              <w:left w:val="single" w:sz="4" w:space="0" w:color="auto"/>
            </w:tcBorders>
            <w:vAlign w:val="center"/>
          </w:tcPr>
          <w:p w14:paraId="30C4FCC1" w14:textId="77777777" w:rsidR="00666EDA" w:rsidRPr="00AC39A5" w:rsidRDefault="00666EDA" w:rsidP="007A7C82">
            <w:pPr>
              <w:jc w:val="center"/>
              <w:rPr>
                <w:rFonts w:ascii="Times New Roman" w:eastAsia="Times New Roman" w:hAnsi="Times New Roman" w:cs="Times New Roman"/>
                <w:sz w:val="24"/>
                <w:szCs w:val="24"/>
              </w:rPr>
            </w:pPr>
            <w:r w:rsidRPr="00AC39A5">
              <w:rPr>
                <w:rFonts w:ascii="Times New Roman" w:eastAsia="Times New Roman" w:hAnsi="Times New Roman" w:cs="Times New Roman"/>
                <w:sz w:val="24"/>
                <w:szCs w:val="24"/>
                <w:lang w:val="ru-RU"/>
              </w:rPr>
              <w:t>86</w:t>
            </w:r>
          </w:p>
        </w:tc>
        <w:tc>
          <w:tcPr>
            <w:tcW w:w="1683" w:type="dxa"/>
            <w:tcBorders>
              <w:right w:val="single" w:sz="4" w:space="0" w:color="auto"/>
            </w:tcBorders>
            <w:vAlign w:val="center"/>
          </w:tcPr>
          <w:p w14:paraId="102140CC" w14:textId="77777777" w:rsidR="00666EDA" w:rsidRPr="00AC39A5" w:rsidRDefault="00AA2499" w:rsidP="007A7C82">
            <w:pPr>
              <w:jc w:val="center"/>
              <w:rPr>
                <w:rFonts w:ascii="Times New Roman" w:eastAsia="Times New Roman" w:hAnsi="Times New Roman" w:cs="Times New Roman"/>
                <w:sz w:val="24"/>
                <w:szCs w:val="24"/>
                <w:lang w:val="ru-RU"/>
              </w:rPr>
            </w:pPr>
            <w:r w:rsidRPr="00AC39A5">
              <w:rPr>
                <w:rFonts w:ascii="Times New Roman" w:eastAsia="Times New Roman" w:hAnsi="Times New Roman" w:cs="Times New Roman"/>
                <w:sz w:val="24"/>
                <w:szCs w:val="24"/>
                <w:lang w:val="ru-RU"/>
              </w:rPr>
              <w:t>86</w:t>
            </w:r>
          </w:p>
        </w:tc>
        <w:tc>
          <w:tcPr>
            <w:tcW w:w="1864" w:type="dxa"/>
            <w:tcBorders>
              <w:left w:val="single" w:sz="4" w:space="0" w:color="auto"/>
            </w:tcBorders>
            <w:vAlign w:val="center"/>
          </w:tcPr>
          <w:p w14:paraId="66BF8CED" w14:textId="77777777" w:rsidR="00666EDA" w:rsidRPr="00AC39A5" w:rsidRDefault="00AA2499" w:rsidP="007A7C82">
            <w:pPr>
              <w:jc w:val="center"/>
              <w:rPr>
                <w:rFonts w:ascii="Times New Roman" w:eastAsia="Times New Roman" w:hAnsi="Times New Roman" w:cs="Times New Roman"/>
                <w:sz w:val="24"/>
                <w:szCs w:val="24"/>
              </w:rPr>
            </w:pPr>
            <w:r w:rsidRPr="00AC39A5">
              <w:rPr>
                <w:rFonts w:ascii="Times New Roman" w:eastAsia="Times New Roman" w:hAnsi="Times New Roman" w:cs="Times New Roman"/>
                <w:sz w:val="24"/>
                <w:szCs w:val="24"/>
                <w:lang w:val="ru-RU"/>
              </w:rPr>
              <w:t>86</w:t>
            </w:r>
          </w:p>
        </w:tc>
        <w:tc>
          <w:tcPr>
            <w:tcW w:w="3563" w:type="dxa"/>
            <w:vAlign w:val="center"/>
          </w:tcPr>
          <w:p w14:paraId="5D8E507D" w14:textId="77777777" w:rsidR="00666EDA" w:rsidRPr="00AC39A5" w:rsidRDefault="00666EDA" w:rsidP="007A7C82">
            <w:pPr>
              <w:jc w:val="center"/>
              <w:rPr>
                <w:rFonts w:ascii="Times New Roman" w:eastAsia="Times New Roman" w:hAnsi="Times New Roman" w:cs="Times New Roman"/>
                <w:sz w:val="24"/>
                <w:szCs w:val="24"/>
                <w:lang w:val="ru-RU"/>
              </w:rPr>
            </w:pPr>
            <w:r w:rsidRPr="00AC39A5">
              <w:rPr>
                <w:rFonts w:ascii="Times New Roman" w:eastAsia="Times New Roman" w:hAnsi="Times New Roman" w:cs="Times New Roman"/>
                <w:sz w:val="24"/>
                <w:szCs w:val="24"/>
                <w:lang w:val="ru-RU"/>
              </w:rPr>
              <w:t>110</w:t>
            </w:r>
          </w:p>
        </w:tc>
        <w:tc>
          <w:tcPr>
            <w:tcW w:w="2268" w:type="dxa"/>
            <w:vAlign w:val="center"/>
          </w:tcPr>
          <w:p w14:paraId="37B2B6EF" w14:textId="77777777" w:rsidR="00666EDA" w:rsidRPr="00AC39A5" w:rsidRDefault="00666EDA" w:rsidP="007A7C82">
            <w:pPr>
              <w:jc w:val="center"/>
              <w:rPr>
                <w:rFonts w:ascii="Times New Roman" w:eastAsia="Times New Roman" w:hAnsi="Times New Roman" w:cs="Times New Roman"/>
                <w:sz w:val="24"/>
                <w:szCs w:val="24"/>
                <w:lang w:val="ru-RU"/>
              </w:rPr>
            </w:pPr>
            <w:r w:rsidRPr="00AC39A5">
              <w:rPr>
                <w:rFonts w:ascii="Times New Roman" w:eastAsia="Times New Roman" w:hAnsi="Times New Roman" w:cs="Times New Roman"/>
                <w:sz w:val="24"/>
                <w:szCs w:val="24"/>
                <w:lang w:val="ru-RU"/>
              </w:rPr>
              <w:t>135</w:t>
            </w:r>
          </w:p>
        </w:tc>
      </w:tr>
      <w:tr w:rsidR="00666EDA" w:rsidRPr="00AC39A5" w14:paraId="4C672FBD" w14:textId="77777777" w:rsidTr="00AC39A5">
        <w:trPr>
          <w:trHeight w:val="329"/>
          <w:jc w:val="center"/>
        </w:trPr>
        <w:tc>
          <w:tcPr>
            <w:tcW w:w="708" w:type="dxa"/>
            <w:vAlign w:val="center"/>
          </w:tcPr>
          <w:p w14:paraId="28C22A52" w14:textId="77777777" w:rsidR="00666EDA" w:rsidRPr="00AC39A5" w:rsidRDefault="00666EDA" w:rsidP="007A7C82">
            <w:pPr>
              <w:ind w:left="40" w:hanging="40"/>
              <w:jc w:val="center"/>
              <w:rPr>
                <w:rFonts w:ascii="Times New Roman" w:eastAsia="Times New Roman" w:hAnsi="Times New Roman" w:cs="Times New Roman"/>
                <w:sz w:val="24"/>
                <w:szCs w:val="24"/>
              </w:rPr>
            </w:pPr>
            <w:r w:rsidRPr="00AC39A5">
              <w:rPr>
                <w:rFonts w:ascii="Times New Roman" w:eastAsia="Times New Roman" w:hAnsi="Times New Roman" w:cs="Times New Roman"/>
                <w:sz w:val="24"/>
                <w:szCs w:val="24"/>
              </w:rPr>
              <w:t>2.</w:t>
            </w:r>
          </w:p>
        </w:tc>
        <w:tc>
          <w:tcPr>
            <w:tcW w:w="3121" w:type="dxa"/>
            <w:vAlign w:val="center"/>
          </w:tcPr>
          <w:p w14:paraId="3BDE65B4" w14:textId="77777777" w:rsidR="00666EDA" w:rsidRPr="00AC39A5" w:rsidRDefault="00666EDA" w:rsidP="007A7C82">
            <w:pPr>
              <w:ind w:left="40"/>
              <w:rPr>
                <w:rFonts w:ascii="Times New Roman" w:eastAsia="Times New Roman" w:hAnsi="Times New Roman" w:cs="Times New Roman"/>
                <w:sz w:val="24"/>
                <w:szCs w:val="24"/>
              </w:rPr>
            </w:pPr>
            <w:proofErr w:type="spellStart"/>
            <w:r w:rsidRPr="00AC39A5">
              <w:rPr>
                <w:rFonts w:ascii="Times New Roman" w:eastAsia="Times New Roman" w:hAnsi="Times New Roman" w:cs="Times New Roman"/>
                <w:sz w:val="24"/>
                <w:szCs w:val="24"/>
              </w:rPr>
              <w:t>Специальная</w:t>
            </w:r>
            <w:proofErr w:type="spellEnd"/>
            <w:r w:rsidRPr="00AC39A5">
              <w:rPr>
                <w:rFonts w:ascii="Times New Roman" w:eastAsia="Times New Roman" w:hAnsi="Times New Roman" w:cs="Times New Roman"/>
                <w:sz w:val="24"/>
                <w:szCs w:val="24"/>
              </w:rPr>
              <w:t xml:space="preserve"> </w:t>
            </w:r>
            <w:r w:rsidRPr="00AC39A5">
              <w:rPr>
                <w:rFonts w:ascii="Times New Roman" w:eastAsia="Times New Roman" w:hAnsi="Times New Roman" w:cs="Times New Roman"/>
                <w:spacing w:val="-58"/>
                <w:sz w:val="24"/>
                <w:szCs w:val="24"/>
              </w:rPr>
              <w:t xml:space="preserve"> </w:t>
            </w:r>
            <w:proofErr w:type="spellStart"/>
            <w:r w:rsidRPr="00AC39A5">
              <w:rPr>
                <w:rFonts w:ascii="Times New Roman" w:eastAsia="Times New Roman" w:hAnsi="Times New Roman" w:cs="Times New Roman"/>
                <w:sz w:val="24"/>
                <w:szCs w:val="24"/>
              </w:rPr>
              <w:t>физическая</w:t>
            </w:r>
            <w:proofErr w:type="spellEnd"/>
            <w:r w:rsidRPr="00AC39A5">
              <w:rPr>
                <w:rFonts w:ascii="Times New Roman" w:eastAsia="Times New Roman" w:hAnsi="Times New Roman" w:cs="Times New Roman"/>
                <w:spacing w:val="1"/>
                <w:sz w:val="24"/>
                <w:szCs w:val="24"/>
              </w:rPr>
              <w:t xml:space="preserve"> </w:t>
            </w:r>
            <w:proofErr w:type="spellStart"/>
            <w:r w:rsidRPr="00AC39A5">
              <w:rPr>
                <w:rFonts w:ascii="Times New Roman" w:eastAsia="Times New Roman" w:hAnsi="Times New Roman" w:cs="Times New Roman"/>
                <w:sz w:val="24"/>
                <w:szCs w:val="24"/>
              </w:rPr>
              <w:t>подготовка</w:t>
            </w:r>
            <w:proofErr w:type="spellEnd"/>
          </w:p>
        </w:tc>
        <w:tc>
          <w:tcPr>
            <w:tcW w:w="991" w:type="dxa"/>
            <w:gridSpan w:val="2"/>
            <w:tcBorders>
              <w:right w:val="single" w:sz="4" w:space="0" w:color="auto"/>
            </w:tcBorders>
            <w:vAlign w:val="center"/>
          </w:tcPr>
          <w:p w14:paraId="5DF08307" w14:textId="77777777" w:rsidR="00666EDA" w:rsidRPr="00AC39A5" w:rsidRDefault="00666EDA" w:rsidP="007A7C82">
            <w:pPr>
              <w:jc w:val="center"/>
              <w:rPr>
                <w:rFonts w:ascii="Times New Roman" w:eastAsia="Times New Roman" w:hAnsi="Times New Roman" w:cs="Times New Roman"/>
                <w:sz w:val="24"/>
                <w:szCs w:val="24"/>
                <w:lang w:val="ru-RU"/>
              </w:rPr>
            </w:pPr>
            <w:r w:rsidRPr="00AC39A5">
              <w:rPr>
                <w:rFonts w:ascii="Times New Roman" w:eastAsia="Times New Roman" w:hAnsi="Times New Roman" w:cs="Times New Roman"/>
                <w:sz w:val="24"/>
                <w:szCs w:val="24"/>
                <w:lang w:val="ru-RU"/>
              </w:rPr>
              <w:t>45</w:t>
            </w:r>
          </w:p>
        </w:tc>
        <w:tc>
          <w:tcPr>
            <w:tcW w:w="1134" w:type="dxa"/>
            <w:tcBorders>
              <w:left w:val="single" w:sz="4" w:space="0" w:color="auto"/>
            </w:tcBorders>
            <w:vAlign w:val="center"/>
          </w:tcPr>
          <w:p w14:paraId="6EDF9F2C" w14:textId="77777777" w:rsidR="00666EDA" w:rsidRPr="00AC39A5" w:rsidRDefault="00666EDA" w:rsidP="007A7C82">
            <w:pPr>
              <w:jc w:val="center"/>
              <w:rPr>
                <w:rFonts w:ascii="Times New Roman" w:eastAsia="Times New Roman" w:hAnsi="Times New Roman" w:cs="Times New Roman"/>
                <w:sz w:val="24"/>
                <w:szCs w:val="24"/>
              </w:rPr>
            </w:pPr>
            <w:r w:rsidRPr="00AC39A5">
              <w:rPr>
                <w:rFonts w:ascii="Times New Roman" w:eastAsia="Times New Roman" w:hAnsi="Times New Roman" w:cs="Times New Roman"/>
                <w:sz w:val="24"/>
                <w:szCs w:val="24"/>
                <w:lang w:val="ru-RU"/>
              </w:rPr>
              <w:t>45</w:t>
            </w:r>
          </w:p>
        </w:tc>
        <w:tc>
          <w:tcPr>
            <w:tcW w:w="1683" w:type="dxa"/>
            <w:tcBorders>
              <w:right w:val="single" w:sz="4" w:space="0" w:color="auto"/>
            </w:tcBorders>
            <w:vAlign w:val="center"/>
          </w:tcPr>
          <w:p w14:paraId="13EA4FF3" w14:textId="77777777" w:rsidR="00666EDA" w:rsidRPr="00AC39A5" w:rsidRDefault="00AA2499" w:rsidP="007A7C82">
            <w:pPr>
              <w:jc w:val="center"/>
              <w:rPr>
                <w:rFonts w:ascii="Times New Roman" w:eastAsia="Times New Roman" w:hAnsi="Times New Roman" w:cs="Times New Roman"/>
                <w:sz w:val="24"/>
                <w:szCs w:val="24"/>
                <w:lang w:val="ru-RU"/>
              </w:rPr>
            </w:pPr>
            <w:r w:rsidRPr="00AC39A5">
              <w:rPr>
                <w:rFonts w:ascii="Times New Roman" w:eastAsia="Times New Roman" w:hAnsi="Times New Roman" w:cs="Times New Roman"/>
                <w:sz w:val="24"/>
                <w:szCs w:val="24"/>
                <w:lang w:val="ru-RU"/>
              </w:rPr>
              <w:t>83</w:t>
            </w:r>
          </w:p>
        </w:tc>
        <w:tc>
          <w:tcPr>
            <w:tcW w:w="1864" w:type="dxa"/>
            <w:tcBorders>
              <w:left w:val="single" w:sz="4" w:space="0" w:color="auto"/>
            </w:tcBorders>
            <w:vAlign w:val="center"/>
          </w:tcPr>
          <w:p w14:paraId="1F09E596" w14:textId="77777777" w:rsidR="00666EDA" w:rsidRPr="00AC39A5" w:rsidRDefault="00AA2499" w:rsidP="007A7C82">
            <w:pPr>
              <w:jc w:val="center"/>
              <w:rPr>
                <w:rFonts w:ascii="Times New Roman" w:eastAsia="Times New Roman" w:hAnsi="Times New Roman" w:cs="Times New Roman"/>
                <w:sz w:val="24"/>
                <w:szCs w:val="24"/>
              </w:rPr>
            </w:pPr>
            <w:r w:rsidRPr="00AC39A5">
              <w:rPr>
                <w:rFonts w:ascii="Times New Roman" w:eastAsia="Times New Roman" w:hAnsi="Times New Roman" w:cs="Times New Roman"/>
                <w:sz w:val="24"/>
                <w:szCs w:val="24"/>
                <w:lang w:val="ru-RU"/>
              </w:rPr>
              <w:t>83</w:t>
            </w:r>
          </w:p>
        </w:tc>
        <w:tc>
          <w:tcPr>
            <w:tcW w:w="3563" w:type="dxa"/>
            <w:vAlign w:val="center"/>
          </w:tcPr>
          <w:p w14:paraId="59B969D5" w14:textId="77777777" w:rsidR="00666EDA" w:rsidRPr="00AC39A5" w:rsidRDefault="00666EDA" w:rsidP="007A7C82">
            <w:pPr>
              <w:jc w:val="center"/>
              <w:rPr>
                <w:rFonts w:ascii="Times New Roman" w:eastAsia="Times New Roman" w:hAnsi="Times New Roman" w:cs="Times New Roman"/>
                <w:sz w:val="24"/>
                <w:szCs w:val="24"/>
                <w:lang w:val="ru-RU"/>
              </w:rPr>
            </w:pPr>
            <w:r w:rsidRPr="00AC39A5">
              <w:rPr>
                <w:rFonts w:ascii="Times New Roman" w:eastAsia="Times New Roman" w:hAnsi="Times New Roman" w:cs="Times New Roman"/>
                <w:sz w:val="24"/>
                <w:szCs w:val="24"/>
                <w:lang w:val="ru-RU"/>
              </w:rPr>
              <w:t>124</w:t>
            </w:r>
          </w:p>
        </w:tc>
        <w:tc>
          <w:tcPr>
            <w:tcW w:w="2268" w:type="dxa"/>
            <w:vAlign w:val="center"/>
          </w:tcPr>
          <w:p w14:paraId="391DEF04" w14:textId="77777777" w:rsidR="00666EDA" w:rsidRPr="00AC39A5" w:rsidRDefault="00666EDA" w:rsidP="007A7C82">
            <w:pPr>
              <w:jc w:val="center"/>
              <w:rPr>
                <w:rFonts w:ascii="Times New Roman" w:eastAsia="Times New Roman" w:hAnsi="Times New Roman" w:cs="Times New Roman"/>
                <w:sz w:val="24"/>
                <w:szCs w:val="24"/>
              </w:rPr>
            </w:pPr>
            <w:r w:rsidRPr="00AC39A5">
              <w:rPr>
                <w:rFonts w:ascii="Times New Roman" w:eastAsia="Times New Roman" w:hAnsi="Times New Roman" w:cs="Times New Roman"/>
                <w:sz w:val="24"/>
                <w:szCs w:val="24"/>
              </w:rPr>
              <w:t>165</w:t>
            </w:r>
          </w:p>
        </w:tc>
      </w:tr>
      <w:tr w:rsidR="00666EDA" w:rsidRPr="00AC39A5" w14:paraId="1551C434" w14:textId="77777777" w:rsidTr="00AC39A5">
        <w:trPr>
          <w:trHeight w:val="329"/>
          <w:jc w:val="center"/>
        </w:trPr>
        <w:tc>
          <w:tcPr>
            <w:tcW w:w="708" w:type="dxa"/>
            <w:vAlign w:val="center"/>
          </w:tcPr>
          <w:p w14:paraId="2D9F43D9" w14:textId="77777777" w:rsidR="00666EDA" w:rsidRPr="00AC39A5" w:rsidRDefault="00666EDA" w:rsidP="007A7C82">
            <w:pPr>
              <w:ind w:left="40" w:hanging="40"/>
              <w:jc w:val="center"/>
              <w:rPr>
                <w:rFonts w:ascii="Times New Roman" w:eastAsia="Times New Roman" w:hAnsi="Times New Roman" w:cs="Times New Roman"/>
                <w:sz w:val="24"/>
                <w:szCs w:val="24"/>
              </w:rPr>
            </w:pPr>
            <w:r w:rsidRPr="00AC39A5">
              <w:rPr>
                <w:rFonts w:ascii="Times New Roman" w:eastAsia="Times New Roman" w:hAnsi="Times New Roman" w:cs="Times New Roman"/>
                <w:sz w:val="24"/>
                <w:szCs w:val="24"/>
              </w:rPr>
              <w:t>3.</w:t>
            </w:r>
          </w:p>
        </w:tc>
        <w:tc>
          <w:tcPr>
            <w:tcW w:w="3121" w:type="dxa"/>
            <w:vAlign w:val="center"/>
          </w:tcPr>
          <w:p w14:paraId="51FA9BAC" w14:textId="77777777" w:rsidR="00666EDA" w:rsidRPr="00AC39A5" w:rsidRDefault="00666EDA" w:rsidP="007A7C82">
            <w:pPr>
              <w:ind w:left="40"/>
              <w:rPr>
                <w:rFonts w:ascii="Times New Roman" w:eastAsia="Times New Roman" w:hAnsi="Times New Roman" w:cs="Times New Roman"/>
                <w:sz w:val="24"/>
                <w:szCs w:val="24"/>
              </w:rPr>
            </w:pPr>
            <w:proofErr w:type="spellStart"/>
            <w:r w:rsidRPr="00AC39A5">
              <w:rPr>
                <w:rFonts w:ascii="Times New Roman" w:eastAsia="Times New Roman" w:hAnsi="Times New Roman" w:cs="Times New Roman"/>
                <w:sz w:val="24"/>
                <w:szCs w:val="24"/>
                <w:lang w:eastAsia="ru-RU"/>
              </w:rPr>
              <w:t>Участие</w:t>
            </w:r>
            <w:proofErr w:type="spellEnd"/>
            <w:r w:rsidRPr="00AC39A5">
              <w:rPr>
                <w:rFonts w:ascii="Times New Roman" w:eastAsia="Times New Roman" w:hAnsi="Times New Roman" w:cs="Times New Roman"/>
                <w:sz w:val="24"/>
                <w:szCs w:val="24"/>
                <w:lang w:eastAsia="ru-RU"/>
              </w:rPr>
              <w:t xml:space="preserve"> в </w:t>
            </w:r>
            <w:proofErr w:type="spellStart"/>
            <w:r w:rsidRPr="00AC39A5">
              <w:rPr>
                <w:rFonts w:ascii="Times New Roman" w:eastAsia="Times New Roman" w:hAnsi="Times New Roman" w:cs="Times New Roman"/>
                <w:sz w:val="24"/>
                <w:szCs w:val="24"/>
                <w:lang w:eastAsia="ru-RU"/>
              </w:rPr>
              <w:t>спортивных</w:t>
            </w:r>
            <w:proofErr w:type="spellEnd"/>
            <w:r w:rsidRPr="00AC39A5">
              <w:rPr>
                <w:rFonts w:ascii="Times New Roman" w:eastAsia="Times New Roman" w:hAnsi="Times New Roman" w:cs="Times New Roman"/>
                <w:sz w:val="24"/>
                <w:szCs w:val="24"/>
                <w:lang w:eastAsia="ru-RU"/>
              </w:rPr>
              <w:t xml:space="preserve"> </w:t>
            </w:r>
            <w:proofErr w:type="spellStart"/>
            <w:r w:rsidRPr="00AC39A5">
              <w:rPr>
                <w:rFonts w:ascii="Times New Roman" w:eastAsia="Times New Roman" w:hAnsi="Times New Roman" w:cs="Times New Roman"/>
                <w:sz w:val="24"/>
                <w:szCs w:val="24"/>
                <w:lang w:eastAsia="ru-RU"/>
              </w:rPr>
              <w:t>соревнованиях</w:t>
            </w:r>
            <w:proofErr w:type="spellEnd"/>
          </w:p>
        </w:tc>
        <w:tc>
          <w:tcPr>
            <w:tcW w:w="991" w:type="dxa"/>
            <w:gridSpan w:val="2"/>
            <w:vAlign w:val="center"/>
          </w:tcPr>
          <w:p w14:paraId="1632E609" w14:textId="77777777" w:rsidR="00666EDA" w:rsidRPr="00AC39A5" w:rsidRDefault="00666EDA" w:rsidP="007A7C82">
            <w:pPr>
              <w:jc w:val="center"/>
              <w:rPr>
                <w:rFonts w:ascii="Times New Roman" w:eastAsia="Times New Roman" w:hAnsi="Times New Roman" w:cs="Times New Roman"/>
                <w:sz w:val="24"/>
                <w:szCs w:val="24"/>
                <w:lang w:val="ru-RU"/>
              </w:rPr>
            </w:pPr>
            <w:r w:rsidRPr="00AC39A5">
              <w:rPr>
                <w:rFonts w:ascii="Times New Roman" w:eastAsia="Times New Roman" w:hAnsi="Times New Roman" w:cs="Times New Roman"/>
                <w:sz w:val="24"/>
                <w:szCs w:val="24"/>
                <w:lang w:val="ru-RU"/>
              </w:rPr>
              <w:t>-</w:t>
            </w:r>
          </w:p>
        </w:tc>
        <w:tc>
          <w:tcPr>
            <w:tcW w:w="1134" w:type="dxa"/>
            <w:vAlign w:val="center"/>
          </w:tcPr>
          <w:p w14:paraId="39AFA4DC" w14:textId="77777777" w:rsidR="00666EDA" w:rsidRPr="00AC39A5" w:rsidRDefault="00666EDA" w:rsidP="007A7C82">
            <w:pPr>
              <w:jc w:val="center"/>
              <w:rPr>
                <w:rFonts w:ascii="Times New Roman" w:eastAsia="Times New Roman" w:hAnsi="Times New Roman" w:cs="Times New Roman"/>
                <w:sz w:val="24"/>
                <w:szCs w:val="24"/>
                <w:lang w:val="ru-RU"/>
              </w:rPr>
            </w:pPr>
            <w:r w:rsidRPr="00AC39A5">
              <w:rPr>
                <w:rFonts w:ascii="Times New Roman" w:eastAsia="Times New Roman" w:hAnsi="Times New Roman" w:cs="Times New Roman"/>
                <w:sz w:val="24"/>
                <w:szCs w:val="24"/>
                <w:lang w:val="ru-RU"/>
              </w:rPr>
              <w:t>-</w:t>
            </w:r>
          </w:p>
        </w:tc>
        <w:tc>
          <w:tcPr>
            <w:tcW w:w="1683" w:type="dxa"/>
            <w:vAlign w:val="center"/>
          </w:tcPr>
          <w:p w14:paraId="2254719A" w14:textId="77777777" w:rsidR="00666EDA" w:rsidRPr="00AC39A5" w:rsidRDefault="00666EDA" w:rsidP="007A7C82">
            <w:pPr>
              <w:jc w:val="center"/>
              <w:rPr>
                <w:rFonts w:ascii="Times New Roman" w:eastAsia="Times New Roman" w:hAnsi="Times New Roman" w:cs="Times New Roman"/>
                <w:sz w:val="24"/>
                <w:szCs w:val="24"/>
                <w:lang w:val="ru-RU"/>
              </w:rPr>
            </w:pPr>
            <w:r w:rsidRPr="00AC39A5">
              <w:rPr>
                <w:rFonts w:ascii="Times New Roman" w:eastAsia="Times New Roman" w:hAnsi="Times New Roman" w:cs="Times New Roman"/>
                <w:sz w:val="24"/>
                <w:szCs w:val="24"/>
                <w:lang w:val="ru-RU"/>
              </w:rPr>
              <w:t>102</w:t>
            </w:r>
          </w:p>
        </w:tc>
        <w:tc>
          <w:tcPr>
            <w:tcW w:w="1864" w:type="dxa"/>
            <w:vAlign w:val="center"/>
          </w:tcPr>
          <w:p w14:paraId="1C96E715" w14:textId="77777777" w:rsidR="00666EDA" w:rsidRPr="00AC39A5" w:rsidRDefault="00666EDA" w:rsidP="007A7C82">
            <w:pPr>
              <w:jc w:val="center"/>
              <w:rPr>
                <w:rFonts w:ascii="Times New Roman" w:eastAsia="Times New Roman" w:hAnsi="Times New Roman" w:cs="Times New Roman"/>
                <w:sz w:val="24"/>
                <w:szCs w:val="24"/>
              </w:rPr>
            </w:pPr>
            <w:r w:rsidRPr="00AC39A5">
              <w:rPr>
                <w:rFonts w:ascii="Times New Roman" w:eastAsia="Times New Roman" w:hAnsi="Times New Roman" w:cs="Times New Roman"/>
                <w:sz w:val="24"/>
                <w:szCs w:val="24"/>
                <w:lang w:val="ru-RU"/>
              </w:rPr>
              <w:t>102</w:t>
            </w:r>
          </w:p>
        </w:tc>
        <w:tc>
          <w:tcPr>
            <w:tcW w:w="3563" w:type="dxa"/>
            <w:vAlign w:val="center"/>
          </w:tcPr>
          <w:p w14:paraId="642BC4B4" w14:textId="77777777" w:rsidR="00666EDA" w:rsidRPr="00AC39A5" w:rsidRDefault="00666EDA" w:rsidP="007A7C82">
            <w:pPr>
              <w:jc w:val="center"/>
              <w:rPr>
                <w:rFonts w:ascii="Times New Roman" w:eastAsia="Times New Roman" w:hAnsi="Times New Roman" w:cs="Times New Roman"/>
                <w:sz w:val="24"/>
                <w:szCs w:val="24"/>
                <w:lang w:val="ru-RU"/>
              </w:rPr>
            </w:pPr>
            <w:r w:rsidRPr="00AC39A5">
              <w:rPr>
                <w:rFonts w:ascii="Times New Roman" w:eastAsia="Times New Roman" w:hAnsi="Times New Roman" w:cs="Times New Roman"/>
                <w:sz w:val="24"/>
                <w:szCs w:val="24"/>
                <w:lang w:val="ru-RU"/>
              </w:rPr>
              <w:t>150</w:t>
            </w:r>
          </w:p>
        </w:tc>
        <w:tc>
          <w:tcPr>
            <w:tcW w:w="2268" w:type="dxa"/>
            <w:vAlign w:val="center"/>
          </w:tcPr>
          <w:p w14:paraId="7E261071" w14:textId="77777777" w:rsidR="00666EDA" w:rsidRPr="00AC39A5" w:rsidRDefault="00666EDA" w:rsidP="007A7C82">
            <w:pPr>
              <w:jc w:val="center"/>
              <w:rPr>
                <w:rFonts w:ascii="Times New Roman" w:eastAsia="Times New Roman" w:hAnsi="Times New Roman" w:cs="Times New Roman"/>
                <w:sz w:val="24"/>
                <w:szCs w:val="24"/>
                <w:lang w:val="ru-RU"/>
              </w:rPr>
            </w:pPr>
            <w:r w:rsidRPr="00AC39A5">
              <w:rPr>
                <w:rFonts w:ascii="Times New Roman" w:eastAsia="Times New Roman" w:hAnsi="Times New Roman" w:cs="Times New Roman"/>
                <w:sz w:val="24"/>
                <w:szCs w:val="24"/>
                <w:lang w:val="ru-RU"/>
              </w:rPr>
              <w:t>161</w:t>
            </w:r>
          </w:p>
        </w:tc>
      </w:tr>
      <w:tr w:rsidR="00666EDA" w:rsidRPr="00AC39A5" w14:paraId="1929EC97" w14:textId="77777777" w:rsidTr="00AC39A5">
        <w:trPr>
          <w:trHeight w:val="329"/>
          <w:jc w:val="center"/>
        </w:trPr>
        <w:tc>
          <w:tcPr>
            <w:tcW w:w="708" w:type="dxa"/>
            <w:vAlign w:val="center"/>
          </w:tcPr>
          <w:p w14:paraId="7CE0A9D2" w14:textId="77777777" w:rsidR="00666EDA" w:rsidRPr="00AC39A5" w:rsidRDefault="00666EDA" w:rsidP="007A7C82">
            <w:pPr>
              <w:ind w:left="40" w:hanging="40"/>
              <w:jc w:val="center"/>
              <w:rPr>
                <w:rFonts w:ascii="Times New Roman" w:eastAsia="Times New Roman" w:hAnsi="Times New Roman" w:cs="Times New Roman"/>
                <w:sz w:val="24"/>
                <w:szCs w:val="24"/>
              </w:rPr>
            </w:pPr>
            <w:r w:rsidRPr="00AC39A5">
              <w:rPr>
                <w:rFonts w:ascii="Times New Roman" w:eastAsia="Times New Roman" w:hAnsi="Times New Roman" w:cs="Times New Roman"/>
                <w:sz w:val="24"/>
                <w:szCs w:val="24"/>
              </w:rPr>
              <w:t>4.</w:t>
            </w:r>
          </w:p>
        </w:tc>
        <w:tc>
          <w:tcPr>
            <w:tcW w:w="3121" w:type="dxa"/>
            <w:vAlign w:val="center"/>
          </w:tcPr>
          <w:p w14:paraId="51DFE090" w14:textId="77777777" w:rsidR="00666EDA" w:rsidRPr="00AC39A5" w:rsidRDefault="00666EDA" w:rsidP="007A7C82">
            <w:pPr>
              <w:ind w:left="40"/>
              <w:rPr>
                <w:rFonts w:ascii="Times New Roman" w:eastAsia="Times New Roman" w:hAnsi="Times New Roman" w:cs="Times New Roman"/>
                <w:sz w:val="24"/>
                <w:szCs w:val="24"/>
              </w:rPr>
            </w:pPr>
            <w:proofErr w:type="spellStart"/>
            <w:r w:rsidRPr="00AC39A5">
              <w:rPr>
                <w:rFonts w:ascii="Times New Roman" w:eastAsia="Times New Roman" w:hAnsi="Times New Roman" w:cs="Times New Roman"/>
                <w:sz w:val="24"/>
                <w:szCs w:val="24"/>
              </w:rPr>
              <w:t>Техническая</w:t>
            </w:r>
            <w:proofErr w:type="spellEnd"/>
            <w:r w:rsidRPr="00AC39A5">
              <w:rPr>
                <w:rFonts w:ascii="Times New Roman" w:eastAsia="Times New Roman" w:hAnsi="Times New Roman" w:cs="Times New Roman"/>
                <w:sz w:val="24"/>
                <w:szCs w:val="24"/>
              </w:rPr>
              <w:t xml:space="preserve"> </w:t>
            </w:r>
            <w:proofErr w:type="spellStart"/>
            <w:r w:rsidRPr="00AC39A5">
              <w:rPr>
                <w:rFonts w:ascii="Times New Roman" w:eastAsia="Times New Roman" w:hAnsi="Times New Roman" w:cs="Times New Roman"/>
                <w:sz w:val="24"/>
                <w:szCs w:val="24"/>
              </w:rPr>
              <w:t>подготовка</w:t>
            </w:r>
            <w:proofErr w:type="spellEnd"/>
            <w:r w:rsidRPr="00AC39A5">
              <w:rPr>
                <w:rFonts w:ascii="Times New Roman" w:eastAsia="Times New Roman" w:hAnsi="Times New Roman" w:cs="Times New Roman"/>
                <w:sz w:val="24"/>
                <w:szCs w:val="24"/>
              </w:rPr>
              <w:t xml:space="preserve"> </w:t>
            </w:r>
          </w:p>
        </w:tc>
        <w:tc>
          <w:tcPr>
            <w:tcW w:w="991" w:type="dxa"/>
            <w:gridSpan w:val="2"/>
            <w:vAlign w:val="center"/>
          </w:tcPr>
          <w:p w14:paraId="14B6D725" w14:textId="77777777" w:rsidR="00666EDA" w:rsidRPr="00AC39A5" w:rsidRDefault="00666EDA" w:rsidP="007A7C82">
            <w:pPr>
              <w:jc w:val="center"/>
              <w:rPr>
                <w:rFonts w:ascii="Times New Roman" w:eastAsia="Times New Roman" w:hAnsi="Times New Roman" w:cs="Times New Roman"/>
                <w:sz w:val="24"/>
                <w:szCs w:val="24"/>
                <w:lang w:val="ru-RU"/>
              </w:rPr>
            </w:pPr>
            <w:r w:rsidRPr="00AC39A5">
              <w:rPr>
                <w:rFonts w:ascii="Times New Roman" w:eastAsia="Times New Roman" w:hAnsi="Times New Roman" w:cs="Times New Roman"/>
                <w:sz w:val="24"/>
                <w:szCs w:val="24"/>
                <w:lang w:val="ru-RU"/>
              </w:rPr>
              <w:t>72</w:t>
            </w:r>
          </w:p>
        </w:tc>
        <w:tc>
          <w:tcPr>
            <w:tcW w:w="1134" w:type="dxa"/>
            <w:vAlign w:val="center"/>
          </w:tcPr>
          <w:p w14:paraId="45687052" w14:textId="77777777" w:rsidR="00666EDA" w:rsidRPr="00AC39A5" w:rsidRDefault="00666EDA" w:rsidP="007A7C82">
            <w:pPr>
              <w:jc w:val="center"/>
              <w:rPr>
                <w:rFonts w:ascii="Times New Roman" w:eastAsia="Times New Roman" w:hAnsi="Times New Roman" w:cs="Times New Roman"/>
                <w:sz w:val="24"/>
                <w:szCs w:val="24"/>
              </w:rPr>
            </w:pPr>
            <w:r w:rsidRPr="00AC39A5">
              <w:rPr>
                <w:rFonts w:ascii="Times New Roman" w:eastAsia="Times New Roman" w:hAnsi="Times New Roman" w:cs="Times New Roman"/>
                <w:sz w:val="24"/>
                <w:szCs w:val="24"/>
                <w:lang w:val="ru-RU"/>
              </w:rPr>
              <w:t>72</w:t>
            </w:r>
          </w:p>
        </w:tc>
        <w:tc>
          <w:tcPr>
            <w:tcW w:w="1683" w:type="dxa"/>
            <w:vAlign w:val="center"/>
          </w:tcPr>
          <w:p w14:paraId="52A9D760" w14:textId="77777777" w:rsidR="00666EDA" w:rsidRPr="00AC39A5" w:rsidRDefault="00666EDA" w:rsidP="007A7C82">
            <w:pPr>
              <w:jc w:val="center"/>
              <w:rPr>
                <w:rFonts w:ascii="Times New Roman" w:eastAsia="Times New Roman" w:hAnsi="Times New Roman" w:cs="Times New Roman"/>
                <w:sz w:val="24"/>
                <w:szCs w:val="24"/>
                <w:lang w:val="ru-RU"/>
              </w:rPr>
            </w:pPr>
            <w:r w:rsidRPr="00AC39A5">
              <w:rPr>
                <w:rFonts w:ascii="Times New Roman" w:eastAsia="Times New Roman" w:hAnsi="Times New Roman" w:cs="Times New Roman"/>
                <w:sz w:val="24"/>
                <w:szCs w:val="24"/>
                <w:lang w:val="ru-RU"/>
              </w:rPr>
              <w:t>119</w:t>
            </w:r>
          </w:p>
        </w:tc>
        <w:tc>
          <w:tcPr>
            <w:tcW w:w="1864" w:type="dxa"/>
            <w:vAlign w:val="center"/>
          </w:tcPr>
          <w:p w14:paraId="58B852B1" w14:textId="77777777" w:rsidR="00666EDA" w:rsidRPr="00AC39A5" w:rsidRDefault="00666EDA" w:rsidP="007A7C82">
            <w:pPr>
              <w:jc w:val="center"/>
              <w:rPr>
                <w:rFonts w:ascii="Times New Roman" w:eastAsia="Times New Roman" w:hAnsi="Times New Roman" w:cs="Times New Roman"/>
                <w:sz w:val="24"/>
                <w:szCs w:val="24"/>
              </w:rPr>
            </w:pPr>
            <w:r w:rsidRPr="00AC39A5">
              <w:rPr>
                <w:rFonts w:ascii="Times New Roman" w:eastAsia="Times New Roman" w:hAnsi="Times New Roman" w:cs="Times New Roman"/>
                <w:sz w:val="24"/>
                <w:szCs w:val="24"/>
                <w:lang w:val="ru-RU"/>
              </w:rPr>
              <w:t>119</w:t>
            </w:r>
          </w:p>
        </w:tc>
        <w:tc>
          <w:tcPr>
            <w:tcW w:w="3563" w:type="dxa"/>
            <w:vAlign w:val="center"/>
          </w:tcPr>
          <w:p w14:paraId="324941D1" w14:textId="77777777" w:rsidR="00666EDA" w:rsidRPr="00AC39A5" w:rsidRDefault="00666EDA" w:rsidP="007A7C82">
            <w:pPr>
              <w:jc w:val="center"/>
              <w:rPr>
                <w:rFonts w:ascii="Times New Roman" w:eastAsia="Times New Roman" w:hAnsi="Times New Roman" w:cs="Times New Roman"/>
                <w:sz w:val="24"/>
                <w:szCs w:val="24"/>
                <w:lang w:val="ru-RU"/>
              </w:rPr>
            </w:pPr>
            <w:r w:rsidRPr="00AC39A5">
              <w:rPr>
                <w:rFonts w:ascii="Times New Roman" w:eastAsia="Times New Roman" w:hAnsi="Times New Roman" w:cs="Times New Roman"/>
                <w:sz w:val="24"/>
                <w:szCs w:val="24"/>
                <w:lang w:val="ru-RU"/>
              </w:rPr>
              <w:t>150</w:t>
            </w:r>
          </w:p>
        </w:tc>
        <w:tc>
          <w:tcPr>
            <w:tcW w:w="2268" w:type="dxa"/>
            <w:vAlign w:val="center"/>
          </w:tcPr>
          <w:p w14:paraId="3F6ECFE2" w14:textId="77777777" w:rsidR="00666EDA" w:rsidRPr="00AC39A5" w:rsidRDefault="00666EDA" w:rsidP="007A7C82">
            <w:pPr>
              <w:jc w:val="center"/>
              <w:rPr>
                <w:rFonts w:ascii="Times New Roman" w:eastAsia="Times New Roman" w:hAnsi="Times New Roman" w:cs="Times New Roman"/>
                <w:sz w:val="24"/>
                <w:szCs w:val="24"/>
                <w:lang w:val="ru-RU"/>
              </w:rPr>
            </w:pPr>
            <w:r w:rsidRPr="00AC39A5">
              <w:rPr>
                <w:rFonts w:ascii="Times New Roman" w:eastAsia="Times New Roman" w:hAnsi="Times New Roman" w:cs="Times New Roman"/>
                <w:sz w:val="24"/>
                <w:szCs w:val="24"/>
                <w:lang w:val="ru-RU"/>
              </w:rPr>
              <w:t>210</w:t>
            </w:r>
          </w:p>
        </w:tc>
      </w:tr>
      <w:tr w:rsidR="00666EDA" w:rsidRPr="00AC39A5" w14:paraId="42512723" w14:textId="77777777" w:rsidTr="00AC39A5">
        <w:trPr>
          <w:trHeight w:val="331"/>
          <w:jc w:val="center"/>
        </w:trPr>
        <w:tc>
          <w:tcPr>
            <w:tcW w:w="708" w:type="dxa"/>
            <w:vAlign w:val="center"/>
          </w:tcPr>
          <w:p w14:paraId="78662E60" w14:textId="77777777" w:rsidR="00666EDA" w:rsidRPr="00AC39A5" w:rsidRDefault="00666EDA" w:rsidP="007A7C82">
            <w:pPr>
              <w:ind w:left="40" w:hanging="40"/>
              <w:jc w:val="center"/>
              <w:rPr>
                <w:rFonts w:ascii="Times New Roman" w:eastAsia="Times New Roman" w:hAnsi="Times New Roman" w:cs="Times New Roman"/>
                <w:sz w:val="24"/>
                <w:szCs w:val="24"/>
              </w:rPr>
            </w:pPr>
            <w:r w:rsidRPr="00AC39A5">
              <w:rPr>
                <w:rFonts w:ascii="Times New Roman" w:eastAsia="Times New Roman" w:hAnsi="Times New Roman" w:cs="Times New Roman"/>
                <w:sz w:val="24"/>
                <w:szCs w:val="24"/>
              </w:rPr>
              <w:t>5.</w:t>
            </w:r>
          </w:p>
        </w:tc>
        <w:tc>
          <w:tcPr>
            <w:tcW w:w="3121" w:type="dxa"/>
            <w:vAlign w:val="center"/>
          </w:tcPr>
          <w:p w14:paraId="030E0AB2" w14:textId="77777777" w:rsidR="00666EDA" w:rsidRPr="00AC39A5" w:rsidRDefault="00666EDA" w:rsidP="007A7C82">
            <w:pPr>
              <w:ind w:left="40"/>
              <w:rPr>
                <w:rFonts w:ascii="Times New Roman" w:eastAsia="Times New Roman" w:hAnsi="Times New Roman" w:cs="Times New Roman"/>
                <w:sz w:val="24"/>
                <w:szCs w:val="24"/>
              </w:rPr>
            </w:pPr>
            <w:proofErr w:type="spellStart"/>
            <w:r w:rsidRPr="00AC39A5">
              <w:rPr>
                <w:rFonts w:ascii="Times New Roman" w:eastAsia="Times New Roman" w:hAnsi="Times New Roman" w:cs="Times New Roman"/>
                <w:sz w:val="24"/>
                <w:szCs w:val="24"/>
              </w:rPr>
              <w:t>Тактическая</w:t>
            </w:r>
            <w:proofErr w:type="spellEnd"/>
            <w:r w:rsidRPr="00AC39A5">
              <w:rPr>
                <w:rFonts w:ascii="Times New Roman" w:eastAsia="Times New Roman" w:hAnsi="Times New Roman" w:cs="Times New Roman"/>
                <w:sz w:val="24"/>
                <w:szCs w:val="24"/>
              </w:rPr>
              <w:t xml:space="preserve"> </w:t>
            </w:r>
            <w:proofErr w:type="spellStart"/>
            <w:r w:rsidRPr="00AC39A5">
              <w:rPr>
                <w:rFonts w:ascii="Times New Roman" w:eastAsia="Times New Roman" w:hAnsi="Times New Roman" w:cs="Times New Roman"/>
                <w:sz w:val="24"/>
                <w:szCs w:val="24"/>
              </w:rPr>
              <w:t>подготовка</w:t>
            </w:r>
            <w:proofErr w:type="spellEnd"/>
          </w:p>
        </w:tc>
        <w:tc>
          <w:tcPr>
            <w:tcW w:w="991" w:type="dxa"/>
            <w:gridSpan w:val="2"/>
            <w:vAlign w:val="center"/>
          </w:tcPr>
          <w:p w14:paraId="4CBCFED8" w14:textId="77777777" w:rsidR="00666EDA" w:rsidRPr="00AC39A5" w:rsidRDefault="00666EDA" w:rsidP="007A7C82">
            <w:pPr>
              <w:jc w:val="center"/>
              <w:rPr>
                <w:rFonts w:ascii="Times New Roman" w:eastAsia="Times New Roman" w:hAnsi="Times New Roman" w:cs="Times New Roman"/>
                <w:sz w:val="24"/>
                <w:szCs w:val="24"/>
                <w:lang w:val="ru-RU"/>
              </w:rPr>
            </w:pPr>
            <w:r w:rsidRPr="00AC39A5">
              <w:rPr>
                <w:rFonts w:ascii="Times New Roman" w:eastAsia="Times New Roman" w:hAnsi="Times New Roman" w:cs="Times New Roman"/>
                <w:sz w:val="24"/>
                <w:szCs w:val="24"/>
                <w:lang w:val="ru-RU"/>
              </w:rPr>
              <w:t>28</w:t>
            </w:r>
          </w:p>
        </w:tc>
        <w:tc>
          <w:tcPr>
            <w:tcW w:w="1134" w:type="dxa"/>
            <w:vAlign w:val="center"/>
          </w:tcPr>
          <w:p w14:paraId="09897672" w14:textId="77777777" w:rsidR="00666EDA" w:rsidRPr="00AC39A5" w:rsidRDefault="00666EDA" w:rsidP="007A7C82">
            <w:pPr>
              <w:jc w:val="center"/>
              <w:rPr>
                <w:rFonts w:ascii="Times New Roman" w:eastAsia="Times New Roman" w:hAnsi="Times New Roman" w:cs="Times New Roman"/>
                <w:sz w:val="24"/>
                <w:szCs w:val="24"/>
              </w:rPr>
            </w:pPr>
            <w:r w:rsidRPr="00AC39A5">
              <w:rPr>
                <w:rFonts w:ascii="Times New Roman" w:eastAsia="Times New Roman" w:hAnsi="Times New Roman" w:cs="Times New Roman"/>
                <w:sz w:val="24"/>
                <w:szCs w:val="24"/>
                <w:lang w:val="ru-RU"/>
              </w:rPr>
              <w:t>28</w:t>
            </w:r>
          </w:p>
        </w:tc>
        <w:tc>
          <w:tcPr>
            <w:tcW w:w="1683" w:type="dxa"/>
            <w:vAlign w:val="center"/>
          </w:tcPr>
          <w:p w14:paraId="7991B2F3" w14:textId="77777777" w:rsidR="00666EDA" w:rsidRPr="00AC39A5" w:rsidRDefault="00666EDA" w:rsidP="007A7C82">
            <w:pPr>
              <w:jc w:val="center"/>
              <w:rPr>
                <w:rFonts w:ascii="Times New Roman" w:eastAsia="Times New Roman" w:hAnsi="Times New Roman" w:cs="Times New Roman"/>
                <w:sz w:val="24"/>
                <w:szCs w:val="24"/>
                <w:lang w:val="ru-RU"/>
              </w:rPr>
            </w:pPr>
            <w:r w:rsidRPr="00AC39A5">
              <w:rPr>
                <w:rFonts w:ascii="Times New Roman" w:eastAsia="Times New Roman" w:hAnsi="Times New Roman" w:cs="Times New Roman"/>
                <w:sz w:val="24"/>
                <w:szCs w:val="24"/>
                <w:lang w:val="ru-RU"/>
              </w:rPr>
              <w:t>68</w:t>
            </w:r>
          </w:p>
        </w:tc>
        <w:tc>
          <w:tcPr>
            <w:tcW w:w="1864" w:type="dxa"/>
            <w:vAlign w:val="center"/>
          </w:tcPr>
          <w:p w14:paraId="658B15AD" w14:textId="77777777" w:rsidR="00666EDA" w:rsidRPr="00AC39A5" w:rsidRDefault="00666EDA" w:rsidP="007A7C82">
            <w:pPr>
              <w:jc w:val="center"/>
              <w:rPr>
                <w:rFonts w:ascii="Times New Roman" w:eastAsia="Times New Roman" w:hAnsi="Times New Roman" w:cs="Times New Roman"/>
                <w:sz w:val="24"/>
                <w:szCs w:val="24"/>
              </w:rPr>
            </w:pPr>
            <w:r w:rsidRPr="00AC39A5">
              <w:rPr>
                <w:rFonts w:ascii="Times New Roman" w:eastAsia="Times New Roman" w:hAnsi="Times New Roman" w:cs="Times New Roman"/>
                <w:sz w:val="24"/>
                <w:szCs w:val="24"/>
                <w:lang w:val="ru-RU"/>
              </w:rPr>
              <w:t>68</w:t>
            </w:r>
          </w:p>
        </w:tc>
        <w:tc>
          <w:tcPr>
            <w:tcW w:w="3563" w:type="dxa"/>
            <w:vAlign w:val="center"/>
          </w:tcPr>
          <w:p w14:paraId="23CB825D" w14:textId="77777777" w:rsidR="00666EDA" w:rsidRPr="00AC39A5" w:rsidRDefault="00666EDA" w:rsidP="007A7C82">
            <w:pPr>
              <w:jc w:val="center"/>
              <w:rPr>
                <w:rFonts w:ascii="Times New Roman" w:eastAsia="Times New Roman" w:hAnsi="Times New Roman" w:cs="Times New Roman"/>
                <w:sz w:val="24"/>
                <w:szCs w:val="24"/>
                <w:lang w:val="ru-RU"/>
              </w:rPr>
            </w:pPr>
            <w:r w:rsidRPr="00AC39A5">
              <w:rPr>
                <w:rFonts w:ascii="Times New Roman" w:eastAsia="Times New Roman" w:hAnsi="Times New Roman" w:cs="Times New Roman"/>
                <w:sz w:val="24"/>
                <w:szCs w:val="24"/>
                <w:lang w:val="ru-RU"/>
              </w:rPr>
              <w:t>118</w:t>
            </w:r>
          </w:p>
        </w:tc>
        <w:tc>
          <w:tcPr>
            <w:tcW w:w="2268" w:type="dxa"/>
            <w:vAlign w:val="center"/>
          </w:tcPr>
          <w:p w14:paraId="5154EE92" w14:textId="77777777" w:rsidR="00666EDA" w:rsidRPr="00AC39A5" w:rsidRDefault="00666EDA" w:rsidP="007A7C82">
            <w:pPr>
              <w:jc w:val="center"/>
              <w:rPr>
                <w:rFonts w:ascii="Times New Roman" w:eastAsia="Times New Roman" w:hAnsi="Times New Roman" w:cs="Times New Roman"/>
                <w:sz w:val="24"/>
                <w:szCs w:val="24"/>
              </w:rPr>
            </w:pPr>
            <w:r w:rsidRPr="00AC39A5">
              <w:rPr>
                <w:rFonts w:ascii="Times New Roman" w:eastAsia="Times New Roman" w:hAnsi="Times New Roman" w:cs="Times New Roman"/>
                <w:sz w:val="24"/>
                <w:szCs w:val="24"/>
              </w:rPr>
              <w:t>130</w:t>
            </w:r>
          </w:p>
        </w:tc>
      </w:tr>
      <w:tr w:rsidR="00666EDA" w:rsidRPr="00AC39A5" w14:paraId="58DC5EA0" w14:textId="77777777" w:rsidTr="00AC39A5">
        <w:trPr>
          <w:trHeight w:val="339"/>
          <w:jc w:val="center"/>
        </w:trPr>
        <w:tc>
          <w:tcPr>
            <w:tcW w:w="708" w:type="dxa"/>
            <w:vAlign w:val="center"/>
          </w:tcPr>
          <w:p w14:paraId="3E574A39" w14:textId="77777777" w:rsidR="00666EDA" w:rsidRPr="00AC39A5" w:rsidRDefault="00666EDA" w:rsidP="007A7C82">
            <w:pPr>
              <w:ind w:left="40" w:hanging="40"/>
              <w:jc w:val="center"/>
              <w:rPr>
                <w:rFonts w:ascii="Times New Roman" w:eastAsia="Times New Roman" w:hAnsi="Times New Roman" w:cs="Times New Roman"/>
                <w:sz w:val="24"/>
                <w:szCs w:val="24"/>
              </w:rPr>
            </w:pPr>
            <w:r w:rsidRPr="00AC39A5">
              <w:rPr>
                <w:rFonts w:ascii="Times New Roman" w:eastAsia="Times New Roman" w:hAnsi="Times New Roman" w:cs="Times New Roman"/>
                <w:sz w:val="24"/>
                <w:szCs w:val="24"/>
              </w:rPr>
              <w:t>6.</w:t>
            </w:r>
          </w:p>
        </w:tc>
        <w:tc>
          <w:tcPr>
            <w:tcW w:w="3121" w:type="dxa"/>
            <w:vAlign w:val="center"/>
          </w:tcPr>
          <w:p w14:paraId="35C744C0" w14:textId="77777777" w:rsidR="00666EDA" w:rsidRPr="00AC39A5" w:rsidRDefault="00666EDA" w:rsidP="007A7C82">
            <w:pPr>
              <w:ind w:left="40"/>
              <w:rPr>
                <w:rFonts w:ascii="Times New Roman" w:eastAsia="Times New Roman" w:hAnsi="Times New Roman" w:cs="Times New Roman"/>
                <w:sz w:val="24"/>
                <w:szCs w:val="24"/>
              </w:rPr>
            </w:pPr>
            <w:proofErr w:type="spellStart"/>
            <w:r w:rsidRPr="00AC39A5">
              <w:rPr>
                <w:rFonts w:ascii="Times New Roman" w:eastAsia="Times New Roman" w:hAnsi="Times New Roman" w:cs="Times New Roman"/>
                <w:sz w:val="24"/>
                <w:szCs w:val="24"/>
              </w:rPr>
              <w:t>Теоретическая</w:t>
            </w:r>
            <w:proofErr w:type="spellEnd"/>
            <w:r w:rsidRPr="00AC39A5">
              <w:rPr>
                <w:rFonts w:ascii="Times New Roman" w:eastAsia="Times New Roman" w:hAnsi="Times New Roman" w:cs="Times New Roman"/>
                <w:spacing w:val="-15"/>
                <w:sz w:val="24"/>
                <w:szCs w:val="24"/>
              </w:rPr>
              <w:t xml:space="preserve"> </w:t>
            </w:r>
            <w:proofErr w:type="spellStart"/>
            <w:r w:rsidRPr="00AC39A5">
              <w:rPr>
                <w:rFonts w:ascii="Times New Roman" w:eastAsia="Times New Roman" w:hAnsi="Times New Roman" w:cs="Times New Roman"/>
                <w:sz w:val="24"/>
                <w:szCs w:val="24"/>
              </w:rPr>
              <w:t>под</w:t>
            </w:r>
            <w:proofErr w:type="spellEnd"/>
            <w:r w:rsidRPr="00AC39A5">
              <w:rPr>
                <w:rFonts w:ascii="Times New Roman" w:eastAsia="Times New Roman" w:hAnsi="Times New Roman" w:cs="Times New Roman"/>
                <w:spacing w:val="-57"/>
                <w:sz w:val="24"/>
                <w:szCs w:val="24"/>
              </w:rPr>
              <w:t xml:space="preserve"> </w:t>
            </w:r>
            <w:proofErr w:type="spellStart"/>
            <w:r w:rsidRPr="00AC39A5">
              <w:rPr>
                <w:rFonts w:ascii="Times New Roman" w:eastAsia="Times New Roman" w:hAnsi="Times New Roman" w:cs="Times New Roman"/>
                <w:sz w:val="24"/>
                <w:szCs w:val="24"/>
              </w:rPr>
              <w:t>готовка</w:t>
            </w:r>
            <w:proofErr w:type="spellEnd"/>
          </w:p>
        </w:tc>
        <w:tc>
          <w:tcPr>
            <w:tcW w:w="991" w:type="dxa"/>
            <w:gridSpan w:val="2"/>
            <w:vAlign w:val="center"/>
          </w:tcPr>
          <w:p w14:paraId="38A53DA3" w14:textId="77777777" w:rsidR="00666EDA" w:rsidRPr="00AC39A5" w:rsidRDefault="00666EDA" w:rsidP="007A7C82">
            <w:pPr>
              <w:jc w:val="center"/>
              <w:rPr>
                <w:rFonts w:ascii="Times New Roman" w:eastAsia="Times New Roman" w:hAnsi="Times New Roman" w:cs="Times New Roman"/>
                <w:sz w:val="24"/>
                <w:szCs w:val="24"/>
                <w:lang w:val="ru-RU"/>
              </w:rPr>
            </w:pPr>
            <w:r w:rsidRPr="00AC39A5">
              <w:rPr>
                <w:rFonts w:ascii="Times New Roman" w:eastAsia="Times New Roman" w:hAnsi="Times New Roman" w:cs="Times New Roman"/>
                <w:sz w:val="24"/>
                <w:szCs w:val="24"/>
                <w:lang w:val="ru-RU"/>
              </w:rPr>
              <w:t>8</w:t>
            </w:r>
          </w:p>
        </w:tc>
        <w:tc>
          <w:tcPr>
            <w:tcW w:w="1134" w:type="dxa"/>
            <w:vAlign w:val="center"/>
          </w:tcPr>
          <w:p w14:paraId="363A5F6C" w14:textId="77777777" w:rsidR="00666EDA" w:rsidRPr="00AC39A5" w:rsidRDefault="00666EDA" w:rsidP="007A7C82">
            <w:pPr>
              <w:jc w:val="center"/>
              <w:rPr>
                <w:rFonts w:ascii="Times New Roman" w:eastAsia="Times New Roman" w:hAnsi="Times New Roman" w:cs="Times New Roman"/>
                <w:sz w:val="24"/>
                <w:szCs w:val="24"/>
              </w:rPr>
            </w:pPr>
            <w:r w:rsidRPr="00AC39A5">
              <w:rPr>
                <w:rFonts w:ascii="Times New Roman" w:eastAsia="Times New Roman" w:hAnsi="Times New Roman" w:cs="Times New Roman"/>
                <w:sz w:val="24"/>
                <w:szCs w:val="24"/>
                <w:lang w:val="ru-RU"/>
              </w:rPr>
              <w:t>8</w:t>
            </w:r>
          </w:p>
        </w:tc>
        <w:tc>
          <w:tcPr>
            <w:tcW w:w="1683" w:type="dxa"/>
            <w:vAlign w:val="center"/>
          </w:tcPr>
          <w:p w14:paraId="786B7777" w14:textId="77777777" w:rsidR="00666EDA" w:rsidRPr="00AC39A5" w:rsidRDefault="00666EDA" w:rsidP="007A7C82">
            <w:pPr>
              <w:jc w:val="center"/>
              <w:rPr>
                <w:rFonts w:ascii="Times New Roman" w:eastAsia="Times New Roman" w:hAnsi="Times New Roman" w:cs="Times New Roman"/>
                <w:sz w:val="24"/>
                <w:szCs w:val="24"/>
                <w:lang w:val="ru-RU"/>
              </w:rPr>
            </w:pPr>
            <w:r w:rsidRPr="00AC39A5">
              <w:rPr>
                <w:rFonts w:ascii="Times New Roman" w:eastAsia="Times New Roman" w:hAnsi="Times New Roman" w:cs="Times New Roman"/>
                <w:sz w:val="24"/>
                <w:szCs w:val="24"/>
                <w:lang w:val="ru-RU"/>
              </w:rPr>
              <w:t>16</w:t>
            </w:r>
          </w:p>
        </w:tc>
        <w:tc>
          <w:tcPr>
            <w:tcW w:w="1864" w:type="dxa"/>
            <w:vAlign w:val="center"/>
          </w:tcPr>
          <w:p w14:paraId="4DD30A23" w14:textId="77777777" w:rsidR="00666EDA" w:rsidRPr="00AC39A5" w:rsidRDefault="00666EDA" w:rsidP="007A7C82">
            <w:pPr>
              <w:jc w:val="center"/>
              <w:rPr>
                <w:rFonts w:ascii="Times New Roman" w:eastAsia="Times New Roman" w:hAnsi="Times New Roman" w:cs="Times New Roman"/>
                <w:sz w:val="24"/>
                <w:szCs w:val="24"/>
              </w:rPr>
            </w:pPr>
            <w:r w:rsidRPr="00AC39A5">
              <w:rPr>
                <w:rFonts w:ascii="Times New Roman" w:eastAsia="Times New Roman" w:hAnsi="Times New Roman" w:cs="Times New Roman"/>
                <w:sz w:val="24"/>
                <w:szCs w:val="24"/>
                <w:lang w:val="ru-RU"/>
              </w:rPr>
              <w:t>16</w:t>
            </w:r>
          </w:p>
        </w:tc>
        <w:tc>
          <w:tcPr>
            <w:tcW w:w="3563" w:type="dxa"/>
            <w:vAlign w:val="center"/>
          </w:tcPr>
          <w:p w14:paraId="3438CEEF" w14:textId="77777777" w:rsidR="00666EDA" w:rsidRPr="00AC39A5" w:rsidRDefault="00666EDA" w:rsidP="007A7C82">
            <w:pPr>
              <w:jc w:val="center"/>
              <w:rPr>
                <w:rFonts w:ascii="Times New Roman" w:eastAsia="Times New Roman" w:hAnsi="Times New Roman" w:cs="Times New Roman"/>
                <w:sz w:val="24"/>
                <w:szCs w:val="24"/>
                <w:lang w:val="ru-RU"/>
              </w:rPr>
            </w:pPr>
            <w:r w:rsidRPr="00AC39A5">
              <w:rPr>
                <w:rFonts w:ascii="Times New Roman" w:eastAsia="Times New Roman" w:hAnsi="Times New Roman" w:cs="Times New Roman"/>
                <w:sz w:val="24"/>
                <w:szCs w:val="24"/>
                <w:lang w:val="ru-RU"/>
              </w:rPr>
              <w:t>20</w:t>
            </w:r>
          </w:p>
        </w:tc>
        <w:tc>
          <w:tcPr>
            <w:tcW w:w="2268" w:type="dxa"/>
            <w:vAlign w:val="center"/>
          </w:tcPr>
          <w:p w14:paraId="02678816" w14:textId="77777777" w:rsidR="00666EDA" w:rsidRPr="00AC39A5" w:rsidRDefault="00666EDA" w:rsidP="007A7C82">
            <w:pPr>
              <w:jc w:val="center"/>
              <w:rPr>
                <w:rFonts w:ascii="Times New Roman" w:eastAsia="Times New Roman" w:hAnsi="Times New Roman" w:cs="Times New Roman"/>
                <w:sz w:val="24"/>
                <w:szCs w:val="24"/>
              </w:rPr>
            </w:pPr>
            <w:r w:rsidRPr="00AC39A5">
              <w:rPr>
                <w:rFonts w:ascii="Times New Roman" w:eastAsia="Times New Roman" w:hAnsi="Times New Roman" w:cs="Times New Roman"/>
                <w:sz w:val="24"/>
                <w:szCs w:val="24"/>
              </w:rPr>
              <w:t>32</w:t>
            </w:r>
          </w:p>
        </w:tc>
      </w:tr>
      <w:tr w:rsidR="00666EDA" w:rsidRPr="00AC39A5" w14:paraId="331C89C5" w14:textId="77777777" w:rsidTr="00AC39A5">
        <w:trPr>
          <w:trHeight w:val="457"/>
          <w:jc w:val="center"/>
        </w:trPr>
        <w:tc>
          <w:tcPr>
            <w:tcW w:w="708" w:type="dxa"/>
            <w:vAlign w:val="center"/>
          </w:tcPr>
          <w:p w14:paraId="19270788" w14:textId="77777777" w:rsidR="00666EDA" w:rsidRPr="00AC39A5" w:rsidRDefault="00666EDA" w:rsidP="007A7C82">
            <w:pPr>
              <w:ind w:left="40" w:hanging="40"/>
              <w:jc w:val="center"/>
              <w:rPr>
                <w:rFonts w:ascii="Times New Roman" w:eastAsia="Times New Roman" w:hAnsi="Times New Roman" w:cs="Times New Roman"/>
                <w:sz w:val="24"/>
                <w:szCs w:val="24"/>
              </w:rPr>
            </w:pPr>
            <w:r w:rsidRPr="00AC39A5">
              <w:rPr>
                <w:rFonts w:ascii="Times New Roman" w:eastAsia="Times New Roman" w:hAnsi="Times New Roman" w:cs="Times New Roman"/>
                <w:sz w:val="24"/>
                <w:szCs w:val="24"/>
              </w:rPr>
              <w:t>7.</w:t>
            </w:r>
          </w:p>
        </w:tc>
        <w:tc>
          <w:tcPr>
            <w:tcW w:w="3121" w:type="dxa"/>
            <w:vAlign w:val="center"/>
          </w:tcPr>
          <w:p w14:paraId="0958AA00" w14:textId="77777777" w:rsidR="00666EDA" w:rsidRPr="00AC39A5" w:rsidRDefault="00666EDA" w:rsidP="007A7C82">
            <w:pPr>
              <w:ind w:left="40"/>
              <w:rPr>
                <w:rFonts w:ascii="Times New Roman" w:eastAsia="Times New Roman" w:hAnsi="Times New Roman" w:cs="Times New Roman"/>
                <w:sz w:val="24"/>
                <w:szCs w:val="24"/>
              </w:rPr>
            </w:pPr>
            <w:proofErr w:type="spellStart"/>
            <w:r w:rsidRPr="00AC39A5">
              <w:rPr>
                <w:rFonts w:ascii="Times New Roman" w:eastAsia="Times New Roman" w:hAnsi="Times New Roman" w:cs="Times New Roman"/>
                <w:sz w:val="24"/>
                <w:szCs w:val="24"/>
              </w:rPr>
              <w:t>Психологическая</w:t>
            </w:r>
            <w:proofErr w:type="spellEnd"/>
            <w:r w:rsidRPr="00AC39A5">
              <w:rPr>
                <w:rFonts w:ascii="Times New Roman" w:eastAsia="Times New Roman" w:hAnsi="Times New Roman" w:cs="Times New Roman"/>
                <w:sz w:val="24"/>
                <w:szCs w:val="24"/>
              </w:rPr>
              <w:t xml:space="preserve"> </w:t>
            </w:r>
            <w:r w:rsidRPr="00AC39A5">
              <w:rPr>
                <w:rFonts w:ascii="Times New Roman" w:eastAsia="Times New Roman" w:hAnsi="Times New Roman" w:cs="Times New Roman"/>
                <w:spacing w:val="-58"/>
                <w:sz w:val="24"/>
                <w:szCs w:val="24"/>
              </w:rPr>
              <w:t xml:space="preserve"> </w:t>
            </w:r>
            <w:proofErr w:type="spellStart"/>
            <w:r w:rsidRPr="00AC39A5">
              <w:rPr>
                <w:rFonts w:ascii="Times New Roman" w:eastAsia="Times New Roman" w:hAnsi="Times New Roman" w:cs="Times New Roman"/>
                <w:sz w:val="24"/>
                <w:szCs w:val="24"/>
              </w:rPr>
              <w:t>подготовка</w:t>
            </w:r>
            <w:proofErr w:type="spellEnd"/>
          </w:p>
        </w:tc>
        <w:tc>
          <w:tcPr>
            <w:tcW w:w="991" w:type="dxa"/>
            <w:gridSpan w:val="2"/>
            <w:vAlign w:val="center"/>
          </w:tcPr>
          <w:p w14:paraId="297E8151" w14:textId="77777777" w:rsidR="00666EDA" w:rsidRPr="00AC39A5" w:rsidRDefault="00666EDA" w:rsidP="007A7C82">
            <w:pPr>
              <w:jc w:val="center"/>
              <w:rPr>
                <w:rFonts w:ascii="Times New Roman" w:eastAsia="Times New Roman" w:hAnsi="Times New Roman" w:cs="Times New Roman"/>
                <w:sz w:val="24"/>
                <w:szCs w:val="24"/>
                <w:lang w:val="ru-RU"/>
              </w:rPr>
            </w:pPr>
            <w:r w:rsidRPr="00AC39A5">
              <w:rPr>
                <w:rFonts w:ascii="Times New Roman" w:eastAsia="Times New Roman" w:hAnsi="Times New Roman" w:cs="Times New Roman"/>
                <w:sz w:val="24"/>
                <w:szCs w:val="24"/>
                <w:lang w:val="ru-RU"/>
              </w:rPr>
              <w:t>13</w:t>
            </w:r>
          </w:p>
        </w:tc>
        <w:tc>
          <w:tcPr>
            <w:tcW w:w="1134" w:type="dxa"/>
            <w:vAlign w:val="center"/>
          </w:tcPr>
          <w:p w14:paraId="7533C68E" w14:textId="77777777" w:rsidR="00666EDA" w:rsidRPr="00AC39A5" w:rsidRDefault="00666EDA" w:rsidP="007A7C82">
            <w:pPr>
              <w:jc w:val="center"/>
              <w:rPr>
                <w:rFonts w:ascii="Times New Roman" w:eastAsia="Times New Roman" w:hAnsi="Times New Roman" w:cs="Times New Roman"/>
                <w:sz w:val="24"/>
                <w:szCs w:val="24"/>
              </w:rPr>
            </w:pPr>
            <w:r w:rsidRPr="00AC39A5">
              <w:rPr>
                <w:rFonts w:ascii="Times New Roman" w:eastAsia="Times New Roman" w:hAnsi="Times New Roman" w:cs="Times New Roman"/>
                <w:sz w:val="24"/>
                <w:szCs w:val="24"/>
                <w:lang w:val="ru-RU"/>
              </w:rPr>
              <w:t>13</w:t>
            </w:r>
          </w:p>
        </w:tc>
        <w:tc>
          <w:tcPr>
            <w:tcW w:w="1683" w:type="dxa"/>
            <w:vAlign w:val="center"/>
          </w:tcPr>
          <w:p w14:paraId="5E553663" w14:textId="77777777" w:rsidR="00666EDA" w:rsidRPr="00AC39A5" w:rsidRDefault="00666EDA" w:rsidP="007A7C82">
            <w:pPr>
              <w:jc w:val="center"/>
              <w:rPr>
                <w:rFonts w:ascii="Times New Roman" w:eastAsia="Times New Roman" w:hAnsi="Times New Roman" w:cs="Times New Roman"/>
                <w:sz w:val="24"/>
                <w:szCs w:val="24"/>
                <w:lang w:val="ru-RU"/>
              </w:rPr>
            </w:pPr>
            <w:r w:rsidRPr="00AC39A5">
              <w:rPr>
                <w:rFonts w:ascii="Times New Roman" w:eastAsia="Times New Roman" w:hAnsi="Times New Roman" w:cs="Times New Roman"/>
                <w:sz w:val="24"/>
                <w:szCs w:val="24"/>
                <w:lang w:val="ru-RU"/>
              </w:rPr>
              <w:t>16</w:t>
            </w:r>
          </w:p>
        </w:tc>
        <w:tc>
          <w:tcPr>
            <w:tcW w:w="1864" w:type="dxa"/>
            <w:vAlign w:val="center"/>
          </w:tcPr>
          <w:p w14:paraId="06145719" w14:textId="77777777" w:rsidR="00666EDA" w:rsidRPr="00AC39A5" w:rsidRDefault="00666EDA" w:rsidP="007A7C82">
            <w:pPr>
              <w:jc w:val="center"/>
              <w:rPr>
                <w:rFonts w:ascii="Times New Roman" w:eastAsia="Times New Roman" w:hAnsi="Times New Roman" w:cs="Times New Roman"/>
                <w:sz w:val="24"/>
                <w:szCs w:val="24"/>
              </w:rPr>
            </w:pPr>
            <w:r w:rsidRPr="00AC39A5">
              <w:rPr>
                <w:rFonts w:ascii="Times New Roman" w:eastAsia="Times New Roman" w:hAnsi="Times New Roman" w:cs="Times New Roman"/>
                <w:sz w:val="24"/>
                <w:szCs w:val="24"/>
                <w:lang w:val="ru-RU"/>
              </w:rPr>
              <w:t>16</w:t>
            </w:r>
          </w:p>
        </w:tc>
        <w:tc>
          <w:tcPr>
            <w:tcW w:w="3563" w:type="dxa"/>
            <w:vAlign w:val="center"/>
          </w:tcPr>
          <w:p w14:paraId="555E1978" w14:textId="77777777" w:rsidR="00666EDA" w:rsidRPr="00AC39A5" w:rsidRDefault="00666EDA" w:rsidP="007A7C82">
            <w:pPr>
              <w:jc w:val="center"/>
              <w:rPr>
                <w:rFonts w:ascii="Times New Roman" w:eastAsia="Times New Roman" w:hAnsi="Times New Roman" w:cs="Times New Roman"/>
                <w:sz w:val="24"/>
                <w:szCs w:val="24"/>
                <w:lang w:val="ru-RU"/>
              </w:rPr>
            </w:pPr>
            <w:r w:rsidRPr="00AC39A5">
              <w:rPr>
                <w:rFonts w:ascii="Times New Roman" w:eastAsia="Times New Roman" w:hAnsi="Times New Roman" w:cs="Times New Roman"/>
                <w:sz w:val="24"/>
                <w:szCs w:val="24"/>
                <w:lang w:val="ru-RU"/>
              </w:rPr>
              <w:t>18</w:t>
            </w:r>
          </w:p>
        </w:tc>
        <w:tc>
          <w:tcPr>
            <w:tcW w:w="2268" w:type="dxa"/>
            <w:vAlign w:val="center"/>
          </w:tcPr>
          <w:p w14:paraId="16040410" w14:textId="77777777" w:rsidR="00666EDA" w:rsidRPr="00AC39A5" w:rsidRDefault="00666EDA" w:rsidP="007A7C82">
            <w:pPr>
              <w:jc w:val="center"/>
              <w:rPr>
                <w:rFonts w:ascii="Times New Roman" w:eastAsia="Times New Roman" w:hAnsi="Times New Roman" w:cs="Times New Roman"/>
                <w:sz w:val="24"/>
                <w:szCs w:val="24"/>
              </w:rPr>
            </w:pPr>
            <w:r w:rsidRPr="00AC39A5">
              <w:rPr>
                <w:rFonts w:ascii="Times New Roman" w:eastAsia="Times New Roman" w:hAnsi="Times New Roman" w:cs="Times New Roman"/>
                <w:sz w:val="24"/>
                <w:szCs w:val="24"/>
              </w:rPr>
              <w:t>130</w:t>
            </w:r>
          </w:p>
        </w:tc>
      </w:tr>
      <w:tr w:rsidR="00666EDA" w:rsidRPr="00AC39A5" w14:paraId="0546B778" w14:textId="77777777" w:rsidTr="00AC39A5">
        <w:trPr>
          <w:trHeight w:val="555"/>
          <w:jc w:val="center"/>
        </w:trPr>
        <w:tc>
          <w:tcPr>
            <w:tcW w:w="708" w:type="dxa"/>
            <w:vAlign w:val="center"/>
          </w:tcPr>
          <w:p w14:paraId="68DE07A1" w14:textId="77777777" w:rsidR="00666EDA" w:rsidRPr="00AC39A5" w:rsidRDefault="00666EDA" w:rsidP="007A7C82">
            <w:pPr>
              <w:ind w:left="40" w:hanging="40"/>
              <w:jc w:val="center"/>
              <w:rPr>
                <w:rFonts w:ascii="Times New Roman" w:eastAsia="Times New Roman" w:hAnsi="Times New Roman" w:cs="Times New Roman"/>
                <w:sz w:val="24"/>
                <w:szCs w:val="24"/>
              </w:rPr>
            </w:pPr>
            <w:r w:rsidRPr="00AC39A5">
              <w:rPr>
                <w:rFonts w:ascii="Times New Roman" w:eastAsia="Times New Roman" w:hAnsi="Times New Roman" w:cs="Times New Roman"/>
                <w:sz w:val="24"/>
                <w:szCs w:val="24"/>
              </w:rPr>
              <w:t>8.</w:t>
            </w:r>
          </w:p>
        </w:tc>
        <w:tc>
          <w:tcPr>
            <w:tcW w:w="3121" w:type="dxa"/>
            <w:vAlign w:val="center"/>
          </w:tcPr>
          <w:p w14:paraId="28D7AD1E" w14:textId="77777777" w:rsidR="00666EDA" w:rsidRPr="00AC39A5" w:rsidRDefault="00666EDA" w:rsidP="007A7C82">
            <w:pPr>
              <w:ind w:left="40"/>
              <w:rPr>
                <w:rFonts w:ascii="Times New Roman" w:eastAsia="Times New Roman" w:hAnsi="Times New Roman" w:cs="Times New Roman"/>
                <w:color w:val="FF0000"/>
                <w:sz w:val="24"/>
                <w:szCs w:val="24"/>
                <w:lang w:val="ru-RU"/>
              </w:rPr>
            </w:pPr>
            <w:r w:rsidRPr="00AC39A5">
              <w:rPr>
                <w:rFonts w:ascii="Times New Roman" w:eastAsia="Times New Roman" w:hAnsi="Times New Roman" w:cs="Times New Roman"/>
                <w:sz w:val="24"/>
                <w:szCs w:val="24"/>
                <w:lang w:val="ru-RU"/>
              </w:rPr>
              <w:t>Контрольные мероприятия (</w:t>
            </w:r>
            <w:r w:rsidRPr="00AC39A5">
              <w:rPr>
                <w:rFonts w:ascii="Times New Roman" w:eastAsia="Times New Roman" w:hAnsi="Times New Roman" w:cs="Times New Roman"/>
                <w:sz w:val="24"/>
                <w:szCs w:val="24"/>
                <w:lang w:val="ru-RU" w:eastAsia="ru-RU"/>
              </w:rPr>
              <w:t>тестирование и контроль)</w:t>
            </w:r>
          </w:p>
        </w:tc>
        <w:tc>
          <w:tcPr>
            <w:tcW w:w="991" w:type="dxa"/>
            <w:gridSpan w:val="2"/>
            <w:vAlign w:val="center"/>
          </w:tcPr>
          <w:p w14:paraId="75191483" w14:textId="77777777" w:rsidR="00666EDA" w:rsidRPr="00AC39A5" w:rsidRDefault="00666EDA" w:rsidP="007A7C82">
            <w:pPr>
              <w:jc w:val="center"/>
              <w:rPr>
                <w:rFonts w:ascii="Times New Roman" w:eastAsia="Times New Roman" w:hAnsi="Times New Roman" w:cs="Times New Roman"/>
                <w:sz w:val="24"/>
                <w:szCs w:val="24"/>
                <w:lang w:val="ru-RU"/>
              </w:rPr>
            </w:pPr>
            <w:r w:rsidRPr="00AC39A5">
              <w:rPr>
                <w:rFonts w:ascii="Times New Roman" w:eastAsia="Times New Roman" w:hAnsi="Times New Roman" w:cs="Times New Roman"/>
                <w:sz w:val="24"/>
                <w:szCs w:val="24"/>
                <w:lang w:val="ru-RU"/>
              </w:rPr>
              <w:t>4</w:t>
            </w:r>
          </w:p>
        </w:tc>
        <w:tc>
          <w:tcPr>
            <w:tcW w:w="1134" w:type="dxa"/>
            <w:vAlign w:val="center"/>
          </w:tcPr>
          <w:p w14:paraId="5E34E3C4" w14:textId="77777777" w:rsidR="00666EDA" w:rsidRPr="00AC39A5" w:rsidRDefault="00666EDA" w:rsidP="007A7C82">
            <w:pPr>
              <w:jc w:val="center"/>
              <w:rPr>
                <w:rFonts w:ascii="Times New Roman" w:eastAsia="Times New Roman" w:hAnsi="Times New Roman" w:cs="Times New Roman"/>
                <w:sz w:val="24"/>
                <w:szCs w:val="24"/>
                <w:lang w:val="ru-RU"/>
              </w:rPr>
            </w:pPr>
            <w:r w:rsidRPr="00AC39A5">
              <w:rPr>
                <w:rFonts w:ascii="Times New Roman" w:eastAsia="Times New Roman" w:hAnsi="Times New Roman" w:cs="Times New Roman"/>
                <w:sz w:val="24"/>
                <w:szCs w:val="24"/>
                <w:lang w:val="ru-RU"/>
              </w:rPr>
              <w:t>4</w:t>
            </w:r>
          </w:p>
        </w:tc>
        <w:tc>
          <w:tcPr>
            <w:tcW w:w="1683" w:type="dxa"/>
            <w:vAlign w:val="center"/>
          </w:tcPr>
          <w:p w14:paraId="2E12D1E9" w14:textId="77777777" w:rsidR="00666EDA" w:rsidRPr="00AC39A5" w:rsidRDefault="00666EDA" w:rsidP="007A7C82">
            <w:pPr>
              <w:jc w:val="center"/>
              <w:rPr>
                <w:rFonts w:ascii="Times New Roman" w:eastAsia="Times New Roman" w:hAnsi="Times New Roman" w:cs="Times New Roman"/>
                <w:sz w:val="24"/>
                <w:szCs w:val="24"/>
                <w:lang w:val="ru-RU"/>
              </w:rPr>
            </w:pPr>
            <w:r w:rsidRPr="00AC39A5">
              <w:rPr>
                <w:rFonts w:ascii="Times New Roman" w:eastAsia="Times New Roman" w:hAnsi="Times New Roman" w:cs="Times New Roman"/>
                <w:sz w:val="24"/>
                <w:szCs w:val="24"/>
                <w:lang w:val="ru-RU"/>
              </w:rPr>
              <w:t>4</w:t>
            </w:r>
          </w:p>
        </w:tc>
        <w:tc>
          <w:tcPr>
            <w:tcW w:w="1864" w:type="dxa"/>
            <w:vAlign w:val="center"/>
          </w:tcPr>
          <w:p w14:paraId="230BAD37" w14:textId="77777777" w:rsidR="00666EDA" w:rsidRPr="00AC39A5" w:rsidRDefault="00666EDA" w:rsidP="007A7C82">
            <w:pPr>
              <w:jc w:val="center"/>
              <w:rPr>
                <w:rFonts w:ascii="Times New Roman" w:eastAsia="Times New Roman" w:hAnsi="Times New Roman" w:cs="Times New Roman"/>
                <w:sz w:val="24"/>
                <w:szCs w:val="24"/>
                <w:lang w:val="ru-RU"/>
              </w:rPr>
            </w:pPr>
            <w:r w:rsidRPr="00AC39A5">
              <w:rPr>
                <w:rFonts w:ascii="Times New Roman" w:eastAsia="Times New Roman" w:hAnsi="Times New Roman" w:cs="Times New Roman"/>
                <w:sz w:val="24"/>
                <w:szCs w:val="24"/>
                <w:lang w:val="ru-RU"/>
              </w:rPr>
              <w:t>4</w:t>
            </w:r>
          </w:p>
        </w:tc>
        <w:tc>
          <w:tcPr>
            <w:tcW w:w="3563" w:type="dxa"/>
            <w:vAlign w:val="center"/>
          </w:tcPr>
          <w:p w14:paraId="1200DB18" w14:textId="77777777" w:rsidR="00666EDA" w:rsidRPr="00AC39A5" w:rsidRDefault="00666EDA" w:rsidP="007A7C82">
            <w:pPr>
              <w:jc w:val="center"/>
              <w:rPr>
                <w:rFonts w:ascii="Times New Roman" w:eastAsia="Times New Roman" w:hAnsi="Times New Roman" w:cs="Times New Roman"/>
                <w:sz w:val="24"/>
                <w:szCs w:val="24"/>
                <w:lang w:val="ru-RU"/>
              </w:rPr>
            </w:pPr>
            <w:r w:rsidRPr="00AC39A5">
              <w:rPr>
                <w:rFonts w:ascii="Times New Roman" w:eastAsia="Times New Roman" w:hAnsi="Times New Roman" w:cs="Times New Roman"/>
                <w:sz w:val="24"/>
                <w:szCs w:val="24"/>
                <w:lang w:val="ru-RU"/>
              </w:rPr>
              <w:t>4</w:t>
            </w:r>
          </w:p>
        </w:tc>
        <w:tc>
          <w:tcPr>
            <w:tcW w:w="2268" w:type="dxa"/>
            <w:vAlign w:val="center"/>
          </w:tcPr>
          <w:p w14:paraId="45E1DF77" w14:textId="77777777" w:rsidR="00666EDA" w:rsidRPr="00AC39A5" w:rsidRDefault="00666EDA" w:rsidP="007A7C82">
            <w:pPr>
              <w:jc w:val="center"/>
              <w:rPr>
                <w:rFonts w:ascii="Times New Roman" w:eastAsia="Times New Roman" w:hAnsi="Times New Roman" w:cs="Times New Roman"/>
                <w:sz w:val="24"/>
                <w:szCs w:val="24"/>
                <w:lang w:val="ru-RU"/>
              </w:rPr>
            </w:pPr>
            <w:r w:rsidRPr="00AC39A5">
              <w:rPr>
                <w:rFonts w:ascii="Times New Roman" w:eastAsia="Times New Roman" w:hAnsi="Times New Roman" w:cs="Times New Roman"/>
                <w:sz w:val="24"/>
                <w:szCs w:val="24"/>
                <w:lang w:val="ru-RU"/>
              </w:rPr>
              <w:t>10</w:t>
            </w:r>
          </w:p>
        </w:tc>
      </w:tr>
      <w:tr w:rsidR="00666EDA" w:rsidRPr="00AC39A5" w14:paraId="077579B3" w14:textId="77777777" w:rsidTr="00AC39A5">
        <w:trPr>
          <w:trHeight w:val="372"/>
          <w:jc w:val="center"/>
        </w:trPr>
        <w:tc>
          <w:tcPr>
            <w:tcW w:w="708" w:type="dxa"/>
            <w:vAlign w:val="center"/>
          </w:tcPr>
          <w:p w14:paraId="04F924E7" w14:textId="77777777" w:rsidR="00666EDA" w:rsidRPr="00AC39A5" w:rsidRDefault="00666EDA" w:rsidP="007A7C82">
            <w:pPr>
              <w:ind w:left="40" w:hanging="40"/>
              <w:jc w:val="center"/>
              <w:rPr>
                <w:rFonts w:ascii="Times New Roman" w:eastAsia="Times New Roman" w:hAnsi="Times New Roman" w:cs="Times New Roman"/>
                <w:sz w:val="24"/>
                <w:szCs w:val="24"/>
              </w:rPr>
            </w:pPr>
            <w:r w:rsidRPr="00AC39A5">
              <w:rPr>
                <w:rFonts w:ascii="Times New Roman" w:eastAsia="Times New Roman" w:hAnsi="Times New Roman" w:cs="Times New Roman"/>
                <w:sz w:val="24"/>
                <w:szCs w:val="24"/>
              </w:rPr>
              <w:t>9.</w:t>
            </w:r>
          </w:p>
        </w:tc>
        <w:tc>
          <w:tcPr>
            <w:tcW w:w="3121" w:type="dxa"/>
            <w:vAlign w:val="center"/>
          </w:tcPr>
          <w:p w14:paraId="65096F22" w14:textId="77777777" w:rsidR="00666EDA" w:rsidRPr="00AC39A5" w:rsidRDefault="00666EDA" w:rsidP="007A7C82">
            <w:pPr>
              <w:ind w:left="40"/>
              <w:rPr>
                <w:rFonts w:ascii="Times New Roman" w:eastAsia="Times New Roman" w:hAnsi="Times New Roman" w:cs="Times New Roman"/>
                <w:sz w:val="24"/>
                <w:szCs w:val="24"/>
              </w:rPr>
            </w:pPr>
            <w:proofErr w:type="spellStart"/>
            <w:r w:rsidRPr="00AC39A5">
              <w:rPr>
                <w:rFonts w:ascii="Times New Roman" w:eastAsia="Times New Roman" w:hAnsi="Times New Roman" w:cs="Times New Roman"/>
                <w:sz w:val="24"/>
                <w:szCs w:val="24"/>
              </w:rPr>
              <w:t>Инструкторская</w:t>
            </w:r>
            <w:proofErr w:type="spellEnd"/>
            <w:r w:rsidRPr="00AC39A5">
              <w:rPr>
                <w:rFonts w:ascii="Times New Roman" w:eastAsia="Times New Roman" w:hAnsi="Times New Roman" w:cs="Times New Roman"/>
                <w:sz w:val="24"/>
                <w:szCs w:val="24"/>
              </w:rPr>
              <w:t xml:space="preserve"> </w:t>
            </w:r>
            <w:proofErr w:type="spellStart"/>
            <w:r w:rsidRPr="00AC39A5">
              <w:rPr>
                <w:rFonts w:ascii="Times New Roman" w:eastAsia="Times New Roman" w:hAnsi="Times New Roman" w:cs="Times New Roman"/>
                <w:sz w:val="24"/>
                <w:szCs w:val="24"/>
              </w:rPr>
              <w:t>практика</w:t>
            </w:r>
            <w:proofErr w:type="spellEnd"/>
          </w:p>
        </w:tc>
        <w:tc>
          <w:tcPr>
            <w:tcW w:w="991" w:type="dxa"/>
            <w:gridSpan w:val="2"/>
            <w:vAlign w:val="center"/>
          </w:tcPr>
          <w:p w14:paraId="35F9548D" w14:textId="77777777" w:rsidR="00666EDA" w:rsidRPr="00AC39A5" w:rsidRDefault="00666EDA" w:rsidP="007A7C82">
            <w:pPr>
              <w:jc w:val="center"/>
              <w:rPr>
                <w:rFonts w:ascii="Times New Roman" w:eastAsia="Times New Roman" w:hAnsi="Times New Roman" w:cs="Times New Roman"/>
                <w:sz w:val="24"/>
                <w:szCs w:val="24"/>
                <w:lang w:val="ru-RU"/>
              </w:rPr>
            </w:pPr>
            <w:r w:rsidRPr="00AC39A5">
              <w:rPr>
                <w:rFonts w:ascii="Times New Roman" w:eastAsia="Times New Roman" w:hAnsi="Times New Roman" w:cs="Times New Roman"/>
                <w:sz w:val="24"/>
                <w:szCs w:val="24"/>
                <w:lang w:val="ru-RU"/>
              </w:rPr>
              <w:t>3</w:t>
            </w:r>
          </w:p>
        </w:tc>
        <w:tc>
          <w:tcPr>
            <w:tcW w:w="1134" w:type="dxa"/>
            <w:vAlign w:val="center"/>
          </w:tcPr>
          <w:p w14:paraId="392D7FF6" w14:textId="77777777" w:rsidR="00666EDA" w:rsidRPr="00AC39A5" w:rsidRDefault="00666EDA" w:rsidP="007A7C82">
            <w:pPr>
              <w:jc w:val="center"/>
              <w:rPr>
                <w:rFonts w:ascii="Times New Roman" w:eastAsia="Times New Roman" w:hAnsi="Times New Roman" w:cs="Times New Roman"/>
                <w:sz w:val="24"/>
                <w:szCs w:val="24"/>
              </w:rPr>
            </w:pPr>
            <w:r w:rsidRPr="00AC39A5">
              <w:rPr>
                <w:rFonts w:ascii="Times New Roman" w:eastAsia="Times New Roman" w:hAnsi="Times New Roman" w:cs="Times New Roman"/>
                <w:sz w:val="24"/>
                <w:szCs w:val="24"/>
                <w:lang w:val="ru-RU"/>
              </w:rPr>
              <w:t>3</w:t>
            </w:r>
          </w:p>
        </w:tc>
        <w:tc>
          <w:tcPr>
            <w:tcW w:w="1683" w:type="dxa"/>
            <w:vAlign w:val="center"/>
          </w:tcPr>
          <w:p w14:paraId="2192D8EF" w14:textId="77777777" w:rsidR="00666EDA" w:rsidRPr="00AC39A5" w:rsidRDefault="00666EDA" w:rsidP="007A7C82">
            <w:pPr>
              <w:jc w:val="center"/>
              <w:rPr>
                <w:rFonts w:ascii="Times New Roman" w:eastAsia="Times New Roman" w:hAnsi="Times New Roman" w:cs="Times New Roman"/>
                <w:sz w:val="24"/>
                <w:szCs w:val="24"/>
                <w:lang w:val="ru-RU"/>
              </w:rPr>
            </w:pPr>
            <w:r w:rsidRPr="00AC39A5">
              <w:rPr>
                <w:rFonts w:ascii="Times New Roman" w:eastAsia="Times New Roman" w:hAnsi="Times New Roman" w:cs="Times New Roman"/>
                <w:sz w:val="24"/>
                <w:szCs w:val="24"/>
                <w:lang w:val="ru-RU"/>
              </w:rPr>
              <w:t>5</w:t>
            </w:r>
          </w:p>
        </w:tc>
        <w:tc>
          <w:tcPr>
            <w:tcW w:w="1864" w:type="dxa"/>
            <w:vAlign w:val="center"/>
          </w:tcPr>
          <w:p w14:paraId="19991721" w14:textId="77777777" w:rsidR="00666EDA" w:rsidRPr="00AC39A5" w:rsidRDefault="00666EDA" w:rsidP="007A7C82">
            <w:pPr>
              <w:jc w:val="center"/>
              <w:rPr>
                <w:rFonts w:ascii="Times New Roman" w:eastAsia="Times New Roman" w:hAnsi="Times New Roman" w:cs="Times New Roman"/>
                <w:sz w:val="24"/>
                <w:szCs w:val="24"/>
              </w:rPr>
            </w:pPr>
            <w:r w:rsidRPr="00AC39A5">
              <w:rPr>
                <w:rFonts w:ascii="Times New Roman" w:eastAsia="Times New Roman" w:hAnsi="Times New Roman" w:cs="Times New Roman"/>
                <w:sz w:val="24"/>
                <w:szCs w:val="24"/>
                <w:lang w:val="ru-RU"/>
              </w:rPr>
              <w:t>5</w:t>
            </w:r>
          </w:p>
        </w:tc>
        <w:tc>
          <w:tcPr>
            <w:tcW w:w="3563" w:type="dxa"/>
            <w:vAlign w:val="center"/>
          </w:tcPr>
          <w:p w14:paraId="2118F959" w14:textId="77777777" w:rsidR="00666EDA" w:rsidRPr="00AC39A5" w:rsidRDefault="00666EDA" w:rsidP="007A7C82">
            <w:pPr>
              <w:jc w:val="center"/>
              <w:rPr>
                <w:rFonts w:ascii="Times New Roman" w:eastAsia="Times New Roman" w:hAnsi="Times New Roman" w:cs="Times New Roman"/>
                <w:sz w:val="24"/>
                <w:szCs w:val="24"/>
                <w:lang w:val="ru-RU"/>
              </w:rPr>
            </w:pPr>
            <w:r w:rsidRPr="00AC39A5">
              <w:rPr>
                <w:rFonts w:ascii="Times New Roman" w:eastAsia="Times New Roman" w:hAnsi="Times New Roman" w:cs="Times New Roman"/>
                <w:sz w:val="24"/>
                <w:szCs w:val="24"/>
                <w:lang w:val="ru-RU"/>
              </w:rPr>
              <w:t>10</w:t>
            </w:r>
          </w:p>
        </w:tc>
        <w:tc>
          <w:tcPr>
            <w:tcW w:w="2268" w:type="dxa"/>
            <w:vAlign w:val="center"/>
          </w:tcPr>
          <w:p w14:paraId="56229330" w14:textId="77777777" w:rsidR="00666EDA" w:rsidRPr="00AC39A5" w:rsidRDefault="00666EDA" w:rsidP="007A7C82">
            <w:pPr>
              <w:jc w:val="center"/>
              <w:rPr>
                <w:rFonts w:ascii="Times New Roman" w:eastAsia="Times New Roman" w:hAnsi="Times New Roman" w:cs="Times New Roman"/>
                <w:sz w:val="24"/>
                <w:szCs w:val="24"/>
                <w:lang w:val="ru-RU"/>
              </w:rPr>
            </w:pPr>
            <w:r w:rsidRPr="00AC39A5">
              <w:rPr>
                <w:rFonts w:ascii="Times New Roman" w:eastAsia="Times New Roman" w:hAnsi="Times New Roman" w:cs="Times New Roman"/>
                <w:sz w:val="24"/>
                <w:szCs w:val="24"/>
                <w:lang w:val="ru-RU"/>
              </w:rPr>
              <w:t>26</w:t>
            </w:r>
          </w:p>
        </w:tc>
      </w:tr>
      <w:tr w:rsidR="00666EDA" w:rsidRPr="00AC39A5" w14:paraId="599E5C68" w14:textId="77777777" w:rsidTr="00AC39A5">
        <w:trPr>
          <w:trHeight w:val="513"/>
          <w:jc w:val="center"/>
        </w:trPr>
        <w:tc>
          <w:tcPr>
            <w:tcW w:w="708" w:type="dxa"/>
            <w:vAlign w:val="center"/>
          </w:tcPr>
          <w:p w14:paraId="40CA72A9" w14:textId="77777777" w:rsidR="00666EDA" w:rsidRPr="00AC39A5" w:rsidRDefault="00666EDA" w:rsidP="007A7C82">
            <w:pPr>
              <w:ind w:left="40" w:hanging="40"/>
              <w:jc w:val="center"/>
              <w:rPr>
                <w:rFonts w:ascii="Times New Roman" w:eastAsia="Times New Roman" w:hAnsi="Times New Roman" w:cs="Times New Roman"/>
                <w:sz w:val="24"/>
                <w:szCs w:val="24"/>
              </w:rPr>
            </w:pPr>
            <w:r w:rsidRPr="00AC39A5">
              <w:rPr>
                <w:rFonts w:ascii="Times New Roman" w:eastAsia="Times New Roman" w:hAnsi="Times New Roman" w:cs="Times New Roman"/>
                <w:sz w:val="24"/>
                <w:szCs w:val="24"/>
              </w:rPr>
              <w:t>10.</w:t>
            </w:r>
          </w:p>
        </w:tc>
        <w:tc>
          <w:tcPr>
            <w:tcW w:w="3121" w:type="dxa"/>
            <w:vAlign w:val="center"/>
          </w:tcPr>
          <w:p w14:paraId="319DA4CC" w14:textId="77777777" w:rsidR="00666EDA" w:rsidRPr="00AC39A5" w:rsidRDefault="00666EDA" w:rsidP="007A7C82">
            <w:pPr>
              <w:ind w:left="40"/>
              <w:rPr>
                <w:rFonts w:ascii="Times New Roman" w:eastAsia="Times New Roman" w:hAnsi="Times New Roman" w:cs="Times New Roman"/>
                <w:sz w:val="24"/>
                <w:szCs w:val="24"/>
              </w:rPr>
            </w:pPr>
            <w:proofErr w:type="spellStart"/>
            <w:r w:rsidRPr="00AC39A5">
              <w:rPr>
                <w:rFonts w:ascii="Times New Roman" w:eastAsia="Times New Roman" w:hAnsi="Times New Roman" w:cs="Times New Roman"/>
                <w:sz w:val="24"/>
                <w:szCs w:val="24"/>
              </w:rPr>
              <w:t>Судейская</w:t>
            </w:r>
            <w:proofErr w:type="spellEnd"/>
            <w:r w:rsidRPr="00AC39A5">
              <w:rPr>
                <w:rFonts w:ascii="Times New Roman" w:eastAsia="Times New Roman" w:hAnsi="Times New Roman" w:cs="Times New Roman"/>
                <w:sz w:val="24"/>
                <w:szCs w:val="24"/>
              </w:rPr>
              <w:t xml:space="preserve"> </w:t>
            </w:r>
            <w:proofErr w:type="spellStart"/>
            <w:r w:rsidRPr="00AC39A5">
              <w:rPr>
                <w:rFonts w:ascii="Times New Roman" w:eastAsia="Times New Roman" w:hAnsi="Times New Roman" w:cs="Times New Roman"/>
                <w:sz w:val="24"/>
                <w:szCs w:val="24"/>
              </w:rPr>
              <w:t>практика</w:t>
            </w:r>
            <w:proofErr w:type="spellEnd"/>
          </w:p>
        </w:tc>
        <w:tc>
          <w:tcPr>
            <w:tcW w:w="991" w:type="dxa"/>
            <w:gridSpan w:val="2"/>
            <w:vAlign w:val="center"/>
          </w:tcPr>
          <w:p w14:paraId="07C7F311" w14:textId="77777777" w:rsidR="00666EDA" w:rsidRPr="00AC39A5" w:rsidRDefault="00666EDA" w:rsidP="007A7C82">
            <w:pPr>
              <w:jc w:val="center"/>
              <w:rPr>
                <w:rFonts w:ascii="Times New Roman" w:eastAsia="Times New Roman" w:hAnsi="Times New Roman" w:cs="Times New Roman"/>
                <w:sz w:val="24"/>
                <w:szCs w:val="24"/>
                <w:lang w:val="ru-RU"/>
              </w:rPr>
            </w:pPr>
            <w:r w:rsidRPr="00AC39A5">
              <w:rPr>
                <w:rFonts w:ascii="Times New Roman" w:eastAsia="Times New Roman" w:hAnsi="Times New Roman" w:cs="Times New Roman"/>
                <w:sz w:val="24"/>
                <w:szCs w:val="24"/>
                <w:lang w:val="ru-RU"/>
              </w:rPr>
              <w:t>3</w:t>
            </w:r>
          </w:p>
        </w:tc>
        <w:tc>
          <w:tcPr>
            <w:tcW w:w="1134" w:type="dxa"/>
            <w:vAlign w:val="center"/>
          </w:tcPr>
          <w:p w14:paraId="1CC47532" w14:textId="77777777" w:rsidR="00666EDA" w:rsidRPr="00AC39A5" w:rsidRDefault="00666EDA" w:rsidP="007A7C82">
            <w:pPr>
              <w:jc w:val="center"/>
              <w:rPr>
                <w:rFonts w:ascii="Times New Roman" w:eastAsia="Times New Roman" w:hAnsi="Times New Roman" w:cs="Times New Roman"/>
                <w:sz w:val="24"/>
                <w:szCs w:val="24"/>
              </w:rPr>
            </w:pPr>
            <w:r w:rsidRPr="00AC39A5">
              <w:rPr>
                <w:rFonts w:ascii="Times New Roman" w:eastAsia="Times New Roman" w:hAnsi="Times New Roman" w:cs="Times New Roman"/>
                <w:sz w:val="24"/>
                <w:szCs w:val="24"/>
                <w:lang w:val="ru-RU"/>
              </w:rPr>
              <w:t>3</w:t>
            </w:r>
          </w:p>
        </w:tc>
        <w:tc>
          <w:tcPr>
            <w:tcW w:w="1683" w:type="dxa"/>
            <w:vAlign w:val="center"/>
          </w:tcPr>
          <w:p w14:paraId="37D0C479" w14:textId="77777777" w:rsidR="00666EDA" w:rsidRPr="00AC39A5" w:rsidRDefault="00666EDA" w:rsidP="007A7C82">
            <w:pPr>
              <w:jc w:val="center"/>
              <w:rPr>
                <w:rFonts w:ascii="Times New Roman" w:eastAsia="Times New Roman" w:hAnsi="Times New Roman" w:cs="Times New Roman"/>
                <w:sz w:val="24"/>
                <w:szCs w:val="24"/>
                <w:lang w:val="ru-RU"/>
              </w:rPr>
            </w:pPr>
            <w:r w:rsidRPr="00AC39A5">
              <w:rPr>
                <w:rFonts w:ascii="Times New Roman" w:eastAsia="Times New Roman" w:hAnsi="Times New Roman" w:cs="Times New Roman"/>
                <w:sz w:val="24"/>
                <w:szCs w:val="24"/>
                <w:lang w:val="ru-RU"/>
              </w:rPr>
              <w:t>5</w:t>
            </w:r>
          </w:p>
        </w:tc>
        <w:tc>
          <w:tcPr>
            <w:tcW w:w="1864" w:type="dxa"/>
            <w:vAlign w:val="center"/>
          </w:tcPr>
          <w:p w14:paraId="5F0E3078" w14:textId="77777777" w:rsidR="00666EDA" w:rsidRPr="00AC39A5" w:rsidRDefault="00666EDA" w:rsidP="007A7C82">
            <w:pPr>
              <w:jc w:val="center"/>
              <w:rPr>
                <w:rFonts w:ascii="Times New Roman" w:eastAsia="Times New Roman" w:hAnsi="Times New Roman" w:cs="Times New Roman"/>
                <w:sz w:val="24"/>
                <w:szCs w:val="24"/>
              </w:rPr>
            </w:pPr>
            <w:r w:rsidRPr="00AC39A5">
              <w:rPr>
                <w:rFonts w:ascii="Times New Roman" w:eastAsia="Times New Roman" w:hAnsi="Times New Roman" w:cs="Times New Roman"/>
                <w:sz w:val="24"/>
                <w:szCs w:val="24"/>
                <w:lang w:val="ru-RU"/>
              </w:rPr>
              <w:t>5</w:t>
            </w:r>
          </w:p>
        </w:tc>
        <w:tc>
          <w:tcPr>
            <w:tcW w:w="3563" w:type="dxa"/>
            <w:vAlign w:val="center"/>
          </w:tcPr>
          <w:p w14:paraId="3E66559E" w14:textId="77777777" w:rsidR="00666EDA" w:rsidRPr="00AC39A5" w:rsidRDefault="00666EDA" w:rsidP="007A7C82">
            <w:pPr>
              <w:jc w:val="center"/>
              <w:rPr>
                <w:rFonts w:ascii="Times New Roman" w:eastAsia="Times New Roman" w:hAnsi="Times New Roman" w:cs="Times New Roman"/>
                <w:sz w:val="24"/>
                <w:szCs w:val="24"/>
                <w:lang w:val="ru-RU"/>
              </w:rPr>
            </w:pPr>
            <w:r w:rsidRPr="00AC39A5">
              <w:rPr>
                <w:rFonts w:ascii="Times New Roman" w:eastAsia="Times New Roman" w:hAnsi="Times New Roman" w:cs="Times New Roman"/>
                <w:sz w:val="24"/>
                <w:szCs w:val="24"/>
                <w:lang w:val="ru-RU"/>
              </w:rPr>
              <w:t>10</w:t>
            </w:r>
          </w:p>
        </w:tc>
        <w:tc>
          <w:tcPr>
            <w:tcW w:w="2268" w:type="dxa"/>
            <w:vAlign w:val="center"/>
          </w:tcPr>
          <w:p w14:paraId="76EF690F" w14:textId="77777777" w:rsidR="00666EDA" w:rsidRPr="00AC39A5" w:rsidRDefault="00666EDA" w:rsidP="007A7C82">
            <w:pPr>
              <w:jc w:val="center"/>
              <w:rPr>
                <w:rFonts w:ascii="Times New Roman" w:eastAsia="Times New Roman" w:hAnsi="Times New Roman" w:cs="Times New Roman"/>
                <w:sz w:val="24"/>
                <w:szCs w:val="24"/>
                <w:lang w:val="ru-RU"/>
              </w:rPr>
            </w:pPr>
            <w:r w:rsidRPr="00AC39A5">
              <w:rPr>
                <w:rFonts w:ascii="Times New Roman" w:eastAsia="Times New Roman" w:hAnsi="Times New Roman" w:cs="Times New Roman"/>
                <w:sz w:val="24"/>
                <w:szCs w:val="24"/>
                <w:lang w:val="ru-RU"/>
              </w:rPr>
              <w:t>15</w:t>
            </w:r>
          </w:p>
        </w:tc>
      </w:tr>
      <w:tr w:rsidR="00666EDA" w:rsidRPr="00AC39A5" w14:paraId="2B90ABB9" w14:textId="77777777" w:rsidTr="00446F7A">
        <w:trPr>
          <w:trHeight w:val="661"/>
          <w:jc w:val="center"/>
        </w:trPr>
        <w:tc>
          <w:tcPr>
            <w:tcW w:w="708" w:type="dxa"/>
            <w:vAlign w:val="center"/>
          </w:tcPr>
          <w:p w14:paraId="2B4BFAA4" w14:textId="77777777" w:rsidR="00666EDA" w:rsidRPr="00AC39A5" w:rsidRDefault="00666EDA" w:rsidP="007A7C82">
            <w:pPr>
              <w:ind w:left="40" w:hanging="40"/>
              <w:jc w:val="center"/>
              <w:rPr>
                <w:rFonts w:ascii="Times New Roman" w:eastAsia="Times New Roman" w:hAnsi="Times New Roman" w:cs="Times New Roman"/>
                <w:sz w:val="24"/>
                <w:szCs w:val="24"/>
              </w:rPr>
            </w:pPr>
            <w:r w:rsidRPr="00AC39A5">
              <w:rPr>
                <w:rFonts w:ascii="Times New Roman" w:eastAsia="Times New Roman" w:hAnsi="Times New Roman" w:cs="Times New Roman"/>
                <w:sz w:val="24"/>
                <w:szCs w:val="24"/>
              </w:rPr>
              <w:lastRenderedPageBreak/>
              <w:t>11.</w:t>
            </w:r>
          </w:p>
        </w:tc>
        <w:tc>
          <w:tcPr>
            <w:tcW w:w="3121" w:type="dxa"/>
            <w:vAlign w:val="center"/>
          </w:tcPr>
          <w:p w14:paraId="1CDB3EE5" w14:textId="77777777" w:rsidR="00666EDA" w:rsidRPr="00AC39A5" w:rsidRDefault="00666EDA" w:rsidP="007A7C82">
            <w:pPr>
              <w:ind w:left="40"/>
              <w:rPr>
                <w:rFonts w:ascii="Times New Roman" w:eastAsia="Times New Roman" w:hAnsi="Times New Roman" w:cs="Times New Roman"/>
                <w:sz w:val="24"/>
                <w:szCs w:val="24"/>
              </w:rPr>
            </w:pPr>
            <w:proofErr w:type="spellStart"/>
            <w:r w:rsidRPr="00AC39A5">
              <w:rPr>
                <w:rFonts w:ascii="Times New Roman" w:eastAsia="Times New Roman" w:hAnsi="Times New Roman" w:cs="Times New Roman"/>
                <w:sz w:val="24"/>
                <w:szCs w:val="24"/>
              </w:rPr>
              <w:t>Медицинские</w:t>
            </w:r>
            <w:proofErr w:type="spellEnd"/>
            <w:r w:rsidRPr="00AC39A5">
              <w:rPr>
                <w:rFonts w:ascii="Times New Roman" w:eastAsia="Times New Roman" w:hAnsi="Times New Roman" w:cs="Times New Roman"/>
                <w:sz w:val="24"/>
                <w:szCs w:val="24"/>
              </w:rPr>
              <w:t xml:space="preserve">, </w:t>
            </w:r>
            <w:proofErr w:type="spellStart"/>
            <w:r w:rsidRPr="00AC39A5">
              <w:rPr>
                <w:rFonts w:ascii="Times New Roman" w:eastAsia="Times New Roman" w:hAnsi="Times New Roman" w:cs="Times New Roman"/>
                <w:sz w:val="24"/>
                <w:szCs w:val="24"/>
              </w:rPr>
              <w:t>медико-биологические</w:t>
            </w:r>
            <w:proofErr w:type="spellEnd"/>
            <w:r w:rsidRPr="00AC39A5">
              <w:rPr>
                <w:rFonts w:ascii="Times New Roman" w:eastAsia="Times New Roman" w:hAnsi="Times New Roman" w:cs="Times New Roman"/>
                <w:sz w:val="24"/>
                <w:szCs w:val="24"/>
              </w:rPr>
              <w:t xml:space="preserve"> </w:t>
            </w:r>
            <w:proofErr w:type="spellStart"/>
            <w:r w:rsidRPr="00AC39A5">
              <w:rPr>
                <w:rFonts w:ascii="Times New Roman" w:eastAsia="Times New Roman" w:hAnsi="Times New Roman" w:cs="Times New Roman"/>
                <w:sz w:val="24"/>
                <w:szCs w:val="24"/>
              </w:rPr>
              <w:t>мероприятия</w:t>
            </w:r>
            <w:proofErr w:type="spellEnd"/>
          </w:p>
        </w:tc>
        <w:tc>
          <w:tcPr>
            <w:tcW w:w="991" w:type="dxa"/>
            <w:gridSpan w:val="2"/>
            <w:vAlign w:val="center"/>
          </w:tcPr>
          <w:p w14:paraId="22089E73" w14:textId="77777777" w:rsidR="00666EDA" w:rsidRPr="00AC39A5" w:rsidRDefault="00666EDA" w:rsidP="007A7C82">
            <w:pPr>
              <w:jc w:val="center"/>
              <w:rPr>
                <w:rFonts w:ascii="Times New Roman" w:eastAsia="Times New Roman" w:hAnsi="Times New Roman" w:cs="Times New Roman"/>
                <w:sz w:val="24"/>
                <w:szCs w:val="24"/>
                <w:lang w:val="ru-RU"/>
              </w:rPr>
            </w:pPr>
            <w:r w:rsidRPr="00AC39A5">
              <w:rPr>
                <w:rFonts w:ascii="Times New Roman" w:eastAsia="Times New Roman" w:hAnsi="Times New Roman" w:cs="Times New Roman"/>
                <w:sz w:val="24"/>
                <w:szCs w:val="24"/>
                <w:lang w:val="ru-RU"/>
              </w:rPr>
              <w:t>12</w:t>
            </w:r>
          </w:p>
        </w:tc>
        <w:tc>
          <w:tcPr>
            <w:tcW w:w="1134" w:type="dxa"/>
            <w:vAlign w:val="center"/>
          </w:tcPr>
          <w:p w14:paraId="3FB371A7" w14:textId="77777777" w:rsidR="00666EDA" w:rsidRPr="00AC39A5" w:rsidRDefault="00666EDA" w:rsidP="007A7C82">
            <w:pPr>
              <w:jc w:val="center"/>
              <w:rPr>
                <w:rFonts w:ascii="Times New Roman" w:eastAsia="Times New Roman" w:hAnsi="Times New Roman" w:cs="Times New Roman"/>
                <w:sz w:val="24"/>
                <w:szCs w:val="24"/>
              </w:rPr>
            </w:pPr>
            <w:r w:rsidRPr="00AC39A5">
              <w:rPr>
                <w:rFonts w:ascii="Times New Roman" w:eastAsia="Times New Roman" w:hAnsi="Times New Roman" w:cs="Times New Roman"/>
                <w:sz w:val="24"/>
                <w:szCs w:val="24"/>
                <w:lang w:val="ru-RU"/>
              </w:rPr>
              <w:t>12</w:t>
            </w:r>
          </w:p>
        </w:tc>
        <w:tc>
          <w:tcPr>
            <w:tcW w:w="1683" w:type="dxa"/>
            <w:vAlign w:val="center"/>
          </w:tcPr>
          <w:p w14:paraId="621BDF45" w14:textId="77777777" w:rsidR="00666EDA" w:rsidRPr="00AC39A5" w:rsidRDefault="00666EDA" w:rsidP="007A7C82">
            <w:pPr>
              <w:jc w:val="center"/>
              <w:rPr>
                <w:rFonts w:ascii="Times New Roman" w:eastAsia="Times New Roman" w:hAnsi="Times New Roman" w:cs="Times New Roman"/>
                <w:sz w:val="24"/>
                <w:szCs w:val="24"/>
                <w:lang w:val="ru-RU"/>
              </w:rPr>
            </w:pPr>
            <w:r w:rsidRPr="00AC39A5">
              <w:rPr>
                <w:rFonts w:ascii="Times New Roman" w:eastAsia="Times New Roman" w:hAnsi="Times New Roman" w:cs="Times New Roman"/>
                <w:sz w:val="24"/>
                <w:szCs w:val="24"/>
                <w:lang w:val="ru-RU"/>
              </w:rPr>
              <w:t>26</w:t>
            </w:r>
          </w:p>
        </w:tc>
        <w:tc>
          <w:tcPr>
            <w:tcW w:w="1864" w:type="dxa"/>
            <w:vAlign w:val="center"/>
          </w:tcPr>
          <w:p w14:paraId="62513E78" w14:textId="77777777" w:rsidR="00666EDA" w:rsidRPr="00AC39A5" w:rsidRDefault="00666EDA" w:rsidP="007A7C82">
            <w:pPr>
              <w:jc w:val="center"/>
              <w:rPr>
                <w:rFonts w:ascii="Times New Roman" w:eastAsia="Times New Roman" w:hAnsi="Times New Roman" w:cs="Times New Roman"/>
                <w:sz w:val="24"/>
                <w:szCs w:val="24"/>
              </w:rPr>
            </w:pPr>
            <w:r w:rsidRPr="00AC39A5">
              <w:rPr>
                <w:rFonts w:ascii="Times New Roman" w:eastAsia="Times New Roman" w:hAnsi="Times New Roman" w:cs="Times New Roman"/>
                <w:sz w:val="24"/>
                <w:szCs w:val="24"/>
                <w:lang w:val="ru-RU"/>
              </w:rPr>
              <w:t>26</w:t>
            </w:r>
          </w:p>
        </w:tc>
        <w:tc>
          <w:tcPr>
            <w:tcW w:w="3563" w:type="dxa"/>
            <w:vAlign w:val="center"/>
          </w:tcPr>
          <w:p w14:paraId="61D66AB7" w14:textId="77777777" w:rsidR="00666EDA" w:rsidRPr="00AC39A5" w:rsidRDefault="00666EDA" w:rsidP="007A7C82">
            <w:pPr>
              <w:jc w:val="center"/>
              <w:rPr>
                <w:rFonts w:ascii="Times New Roman" w:eastAsia="Times New Roman" w:hAnsi="Times New Roman" w:cs="Times New Roman"/>
                <w:sz w:val="24"/>
                <w:szCs w:val="24"/>
                <w:lang w:val="ru-RU"/>
              </w:rPr>
            </w:pPr>
            <w:r w:rsidRPr="00AC39A5">
              <w:rPr>
                <w:rFonts w:ascii="Times New Roman" w:eastAsia="Times New Roman" w:hAnsi="Times New Roman" w:cs="Times New Roman"/>
                <w:sz w:val="24"/>
                <w:szCs w:val="24"/>
                <w:lang w:val="ru-RU"/>
              </w:rPr>
              <w:t>52</w:t>
            </w:r>
          </w:p>
        </w:tc>
        <w:tc>
          <w:tcPr>
            <w:tcW w:w="2268" w:type="dxa"/>
            <w:vAlign w:val="center"/>
          </w:tcPr>
          <w:p w14:paraId="79C8E89C" w14:textId="77777777" w:rsidR="00666EDA" w:rsidRPr="00AC39A5" w:rsidRDefault="00666EDA" w:rsidP="007A7C82">
            <w:pPr>
              <w:jc w:val="center"/>
              <w:rPr>
                <w:rFonts w:ascii="Times New Roman" w:eastAsia="Times New Roman" w:hAnsi="Times New Roman" w:cs="Times New Roman"/>
                <w:sz w:val="24"/>
                <w:szCs w:val="24"/>
                <w:lang w:val="ru-RU"/>
              </w:rPr>
            </w:pPr>
            <w:r w:rsidRPr="00AC39A5">
              <w:rPr>
                <w:rFonts w:ascii="Times New Roman" w:eastAsia="Times New Roman" w:hAnsi="Times New Roman" w:cs="Times New Roman"/>
                <w:sz w:val="24"/>
                <w:szCs w:val="24"/>
                <w:lang w:val="ru-RU"/>
              </w:rPr>
              <w:t>52</w:t>
            </w:r>
          </w:p>
        </w:tc>
      </w:tr>
      <w:tr w:rsidR="00666EDA" w:rsidRPr="00AC39A5" w14:paraId="0FEF5A1F" w14:textId="77777777" w:rsidTr="00AC39A5">
        <w:trPr>
          <w:trHeight w:val="350"/>
          <w:jc w:val="center"/>
        </w:trPr>
        <w:tc>
          <w:tcPr>
            <w:tcW w:w="708" w:type="dxa"/>
            <w:tcBorders>
              <w:bottom w:val="single" w:sz="4" w:space="0" w:color="auto"/>
            </w:tcBorders>
            <w:vAlign w:val="center"/>
          </w:tcPr>
          <w:p w14:paraId="6818A635" w14:textId="77777777" w:rsidR="00666EDA" w:rsidRPr="00AC39A5" w:rsidRDefault="00666EDA" w:rsidP="007A7C82">
            <w:pPr>
              <w:ind w:left="40" w:hanging="40"/>
              <w:jc w:val="center"/>
              <w:rPr>
                <w:rFonts w:ascii="Times New Roman" w:eastAsia="Times New Roman" w:hAnsi="Times New Roman" w:cs="Times New Roman"/>
                <w:sz w:val="24"/>
                <w:szCs w:val="24"/>
              </w:rPr>
            </w:pPr>
            <w:r w:rsidRPr="00AC39A5">
              <w:rPr>
                <w:rFonts w:ascii="Times New Roman" w:eastAsia="Times New Roman" w:hAnsi="Times New Roman" w:cs="Times New Roman"/>
                <w:sz w:val="24"/>
                <w:szCs w:val="24"/>
              </w:rPr>
              <w:t>12.</w:t>
            </w:r>
          </w:p>
        </w:tc>
        <w:tc>
          <w:tcPr>
            <w:tcW w:w="3121" w:type="dxa"/>
            <w:tcBorders>
              <w:bottom w:val="single" w:sz="4" w:space="0" w:color="auto"/>
            </w:tcBorders>
            <w:vAlign w:val="center"/>
          </w:tcPr>
          <w:p w14:paraId="14AD1C78" w14:textId="77777777" w:rsidR="00666EDA" w:rsidRPr="00AC39A5" w:rsidRDefault="00666EDA" w:rsidP="007A7C82">
            <w:pPr>
              <w:ind w:left="40"/>
              <w:rPr>
                <w:rFonts w:ascii="Times New Roman" w:eastAsia="Times New Roman" w:hAnsi="Times New Roman" w:cs="Times New Roman"/>
                <w:sz w:val="24"/>
                <w:szCs w:val="24"/>
              </w:rPr>
            </w:pPr>
            <w:proofErr w:type="spellStart"/>
            <w:r w:rsidRPr="00AC39A5">
              <w:rPr>
                <w:rFonts w:ascii="Times New Roman" w:eastAsia="Times New Roman" w:hAnsi="Times New Roman" w:cs="Times New Roman"/>
                <w:sz w:val="24"/>
                <w:szCs w:val="24"/>
              </w:rPr>
              <w:t>Восстановительные</w:t>
            </w:r>
            <w:proofErr w:type="spellEnd"/>
            <w:r w:rsidRPr="00AC39A5">
              <w:rPr>
                <w:rFonts w:ascii="Times New Roman" w:eastAsia="Times New Roman" w:hAnsi="Times New Roman" w:cs="Times New Roman"/>
                <w:spacing w:val="-57"/>
                <w:sz w:val="24"/>
                <w:szCs w:val="24"/>
              </w:rPr>
              <w:t xml:space="preserve"> </w:t>
            </w:r>
            <w:proofErr w:type="spellStart"/>
            <w:r w:rsidRPr="00AC39A5">
              <w:rPr>
                <w:rFonts w:ascii="Times New Roman" w:eastAsia="Times New Roman" w:hAnsi="Times New Roman" w:cs="Times New Roman"/>
                <w:sz w:val="24"/>
                <w:szCs w:val="24"/>
              </w:rPr>
              <w:t>мероприятия</w:t>
            </w:r>
            <w:proofErr w:type="spellEnd"/>
          </w:p>
        </w:tc>
        <w:tc>
          <w:tcPr>
            <w:tcW w:w="991" w:type="dxa"/>
            <w:gridSpan w:val="2"/>
            <w:tcBorders>
              <w:bottom w:val="single" w:sz="4" w:space="0" w:color="auto"/>
            </w:tcBorders>
            <w:vAlign w:val="center"/>
          </w:tcPr>
          <w:p w14:paraId="5029D992" w14:textId="77777777" w:rsidR="00666EDA" w:rsidRPr="00AC39A5" w:rsidRDefault="00666EDA" w:rsidP="007A7C82">
            <w:pPr>
              <w:jc w:val="center"/>
              <w:rPr>
                <w:rFonts w:ascii="Times New Roman" w:eastAsia="Times New Roman" w:hAnsi="Times New Roman" w:cs="Times New Roman"/>
                <w:sz w:val="24"/>
                <w:szCs w:val="24"/>
                <w:lang w:val="ru-RU"/>
              </w:rPr>
            </w:pPr>
            <w:r w:rsidRPr="00AC39A5">
              <w:rPr>
                <w:rFonts w:ascii="Times New Roman" w:eastAsia="Times New Roman" w:hAnsi="Times New Roman" w:cs="Times New Roman"/>
                <w:sz w:val="24"/>
                <w:szCs w:val="24"/>
                <w:lang w:val="ru-RU"/>
              </w:rPr>
              <w:t>12</w:t>
            </w:r>
          </w:p>
        </w:tc>
        <w:tc>
          <w:tcPr>
            <w:tcW w:w="1134" w:type="dxa"/>
            <w:tcBorders>
              <w:bottom w:val="single" w:sz="4" w:space="0" w:color="auto"/>
            </w:tcBorders>
            <w:vAlign w:val="center"/>
          </w:tcPr>
          <w:p w14:paraId="708C95CB" w14:textId="77777777" w:rsidR="00666EDA" w:rsidRPr="00AC39A5" w:rsidRDefault="00666EDA" w:rsidP="007A7C82">
            <w:pPr>
              <w:jc w:val="center"/>
              <w:rPr>
                <w:rFonts w:ascii="Times New Roman" w:eastAsia="Times New Roman" w:hAnsi="Times New Roman" w:cs="Times New Roman"/>
                <w:sz w:val="24"/>
                <w:szCs w:val="24"/>
              </w:rPr>
            </w:pPr>
            <w:r w:rsidRPr="00AC39A5">
              <w:rPr>
                <w:rFonts w:ascii="Times New Roman" w:eastAsia="Times New Roman" w:hAnsi="Times New Roman" w:cs="Times New Roman"/>
                <w:sz w:val="24"/>
                <w:szCs w:val="24"/>
                <w:lang w:val="ru-RU"/>
              </w:rPr>
              <w:t>12</w:t>
            </w:r>
          </w:p>
        </w:tc>
        <w:tc>
          <w:tcPr>
            <w:tcW w:w="1683" w:type="dxa"/>
            <w:tcBorders>
              <w:bottom w:val="single" w:sz="4" w:space="0" w:color="auto"/>
            </w:tcBorders>
            <w:vAlign w:val="center"/>
          </w:tcPr>
          <w:p w14:paraId="5C5B9231" w14:textId="77777777" w:rsidR="00666EDA" w:rsidRPr="00AC39A5" w:rsidRDefault="00666EDA" w:rsidP="007A7C82">
            <w:pPr>
              <w:jc w:val="center"/>
              <w:rPr>
                <w:rFonts w:ascii="Times New Roman" w:eastAsia="Times New Roman" w:hAnsi="Times New Roman" w:cs="Times New Roman"/>
                <w:sz w:val="24"/>
                <w:szCs w:val="24"/>
                <w:lang w:val="ru-RU"/>
              </w:rPr>
            </w:pPr>
            <w:r w:rsidRPr="00AC39A5">
              <w:rPr>
                <w:rFonts w:ascii="Times New Roman" w:eastAsia="Times New Roman" w:hAnsi="Times New Roman" w:cs="Times New Roman"/>
                <w:sz w:val="24"/>
                <w:szCs w:val="24"/>
                <w:lang w:val="ru-RU"/>
              </w:rPr>
              <w:t>26</w:t>
            </w:r>
          </w:p>
        </w:tc>
        <w:tc>
          <w:tcPr>
            <w:tcW w:w="1864" w:type="dxa"/>
            <w:tcBorders>
              <w:bottom w:val="single" w:sz="4" w:space="0" w:color="auto"/>
            </w:tcBorders>
            <w:vAlign w:val="center"/>
          </w:tcPr>
          <w:p w14:paraId="40044EF9" w14:textId="77777777" w:rsidR="00666EDA" w:rsidRPr="00AC39A5" w:rsidRDefault="00666EDA" w:rsidP="007A7C82">
            <w:pPr>
              <w:jc w:val="center"/>
              <w:rPr>
                <w:rFonts w:ascii="Times New Roman" w:eastAsia="Times New Roman" w:hAnsi="Times New Roman" w:cs="Times New Roman"/>
                <w:sz w:val="24"/>
                <w:szCs w:val="24"/>
              </w:rPr>
            </w:pPr>
            <w:r w:rsidRPr="00AC39A5">
              <w:rPr>
                <w:rFonts w:ascii="Times New Roman" w:eastAsia="Times New Roman" w:hAnsi="Times New Roman" w:cs="Times New Roman"/>
                <w:sz w:val="24"/>
                <w:szCs w:val="24"/>
                <w:lang w:val="ru-RU"/>
              </w:rPr>
              <w:t>26</w:t>
            </w:r>
          </w:p>
        </w:tc>
        <w:tc>
          <w:tcPr>
            <w:tcW w:w="3563" w:type="dxa"/>
            <w:tcBorders>
              <w:bottom w:val="single" w:sz="4" w:space="0" w:color="auto"/>
            </w:tcBorders>
            <w:vAlign w:val="center"/>
          </w:tcPr>
          <w:p w14:paraId="005672E3" w14:textId="77777777" w:rsidR="00666EDA" w:rsidRPr="00AC39A5" w:rsidRDefault="00666EDA" w:rsidP="007A7C82">
            <w:pPr>
              <w:jc w:val="center"/>
              <w:rPr>
                <w:rFonts w:ascii="Times New Roman" w:eastAsia="Times New Roman" w:hAnsi="Times New Roman" w:cs="Times New Roman"/>
                <w:sz w:val="24"/>
                <w:szCs w:val="24"/>
                <w:lang w:val="ru-RU"/>
              </w:rPr>
            </w:pPr>
            <w:r w:rsidRPr="00AC39A5">
              <w:rPr>
                <w:rFonts w:ascii="Times New Roman" w:eastAsia="Times New Roman" w:hAnsi="Times New Roman" w:cs="Times New Roman"/>
                <w:sz w:val="24"/>
                <w:szCs w:val="24"/>
                <w:lang w:val="ru-RU"/>
              </w:rPr>
              <w:t>52</w:t>
            </w:r>
          </w:p>
        </w:tc>
        <w:tc>
          <w:tcPr>
            <w:tcW w:w="2268" w:type="dxa"/>
            <w:tcBorders>
              <w:bottom w:val="single" w:sz="4" w:space="0" w:color="auto"/>
            </w:tcBorders>
            <w:vAlign w:val="center"/>
          </w:tcPr>
          <w:p w14:paraId="0F822C6F" w14:textId="77777777" w:rsidR="00666EDA" w:rsidRPr="00AC39A5" w:rsidRDefault="00666EDA" w:rsidP="007A7C82">
            <w:pPr>
              <w:jc w:val="center"/>
              <w:rPr>
                <w:rFonts w:ascii="Times New Roman" w:eastAsia="Times New Roman" w:hAnsi="Times New Roman" w:cs="Times New Roman"/>
                <w:sz w:val="24"/>
                <w:szCs w:val="24"/>
                <w:lang w:val="ru-RU"/>
              </w:rPr>
            </w:pPr>
            <w:r w:rsidRPr="00AC39A5">
              <w:rPr>
                <w:rFonts w:ascii="Times New Roman" w:eastAsia="Times New Roman" w:hAnsi="Times New Roman" w:cs="Times New Roman"/>
                <w:sz w:val="24"/>
                <w:szCs w:val="24"/>
                <w:lang w:val="ru-RU"/>
              </w:rPr>
              <w:t>52</w:t>
            </w:r>
          </w:p>
        </w:tc>
      </w:tr>
      <w:tr w:rsidR="00666EDA" w:rsidRPr="00AC39A5" w14:paraId="3F0E51FC" w14:textId="77777777" w:rsidTr="00AC39A5">
        <w:trPr>
          <w:trHeight w:val="189"/>
          <w:jc w:val="center"/>
        </w:trPr>
        <w:tc>
          <w:tcPr>
            <w:tcW w:w="708" w:type="dxa"/>
            <w:tcBorders>
              <w:top w:val="single" w:sz="4" w:space="0" w:color="auto"/>
              <w:bottom w:val="single" w:sz="4" w:space="0" w:color="auto"/>
            </w:tcBorders>
            <w:vAlign w:val="center"/>
          </w:tcPr>
          <w:p w14:paraId="6C611728" w14:textId="77777777" w:rsidR="00666EDA" w:rsidRPr="00AC39A5" w:rsidRDefault="00666EDA" w:rsidP="007A7C82">
            <w:pPr>
              <w:ind w:left="40" w:hanging="40"/>
              <w:jc w:val="center"/>
              <w:rPr>
                <w:rFonts w:ascii="Times New Roman" w:eastAsia="Times New Roman" w:hAnsi="Times New Roman" w:cs="Times New Roman"/>
                <w:sz w:val="24"/>
                <w:szCs w:val="24"/>
              </w:rPr>
            </w:pPr>
            <w:r w:rsidRPr="00AC39A5">
              <w:rPr>
                <w:rFonts w:ascii="Times New Roman" w:eastAsia="Times New Roman" w:hAnsi="Times New Roman" w:cs="Times New Roman"/>
                <w:sz w:val="24"/>
                <w:szCs w:val="24"/>
              </w:rPr>
              <w:t>13.</w:t>
            </w:r>
          </w:p>
        </w:tc>
        <w:tc>
          <w:tcPr>
            <w:tcW w:w="3121" w:type="dxa"/>
            <w:tcBorders>
              <w:top w:val="single" w:sz="4" w:space="0" w:color="auto"/>
              <w:bottom w:val="single" w:sz="4" w:space="0" w:color="auto"/>
            </w:tcBorders>
            <w:vAlign w:val="center"/>
          </w:tcPr>
          <w:p w14:paraId="63C238E5" w14:textId="77777777" w:rsidR="00666EDA" w:rsidRPr="00AC39A5" w:rsidRDefault="00666EDA" w:rsidP="007A7C82">
            <w:pPr>
              <w:ind w:left="40"/>
              <w:rPr>
                <w:rFonts w:ascii="Times New Roman" w:eastAsia="Times New Roman" w:hAnsi="Times New Roman" w:cs="Times New Roman"/>
                <w:sz w:val="24"/>
                <w:szCs w:val="24"/>
              </w:rPr>
            </w:pPr>
            <w:proofErr w:type="spellStart"/>
            <w:r w:rsidRPr="00AC39A5">
              <w:rPr>
                <w:rFonts w:ascii="Times New Roman" w:eastAsia="Times New Roman" w:hAnsi="Times New Roman" w:cs="Times New Roman"/>
                <w:sz w:val="24"/>
                <w:szCs w:val="24"/>
              </w:rPr>
              <w:t>Интгральная</w:t>
            </w:r>
            <w:proofErr w:type="spellEnd"/>
            <w:r w:rsidRPr="00AC39A5">
              <w:rPr>
                <w:rFonts w:ascii="Times New Roman" w:eastAsia="Times New Roman" w:hAnsi="Times New Roman" w:cs="Times New Roman"/>
                <w:sz w:val="24"/>
                <w:szCs w:val="24"/>
              </w:rPr>
              <w:t xml:space="preserve"> </w:t>
            </w:r>
            <w:proofErr w:type="spellStart"/>
            <w:r w:rsidRPr="00AC39A5">
              <w:rPr>
                <w:rFonts w:ascii="Times New Roman" w:eastAsia="Times New Roman" w:hAnsi="Times New Roman" w:cs="Times New Roman"/>
                <w:sz w:val="24"/>
                <w:szCs w:val="24"/>
              </w:rPr>
              <w:t>подготовка</w:t>
            </w:r>
            <w:proofErr w:type="spellEnd"/>
            <w:r w:rsidRPr="00AC39A5">
              <w:rPr>
                <w:rFonts w:ascii="Times New Roman" w:eastAsia="Times New Roman" w:hAnsi="Times New Roman" w:cs="Times New Roman"/>
                <w:sz w:val="24"/>
                <w:szCs w:val="24"/>
              </w:rPr>
              <w:t xml:space="preserve"> (%)</w:t>
            </w:r>
          </w:p>
        </w:tc>
        <w:tc>
          <w:tcPr>
            <w:tcW w:w="991" w:type="dxa"/>
            <w:gridSpan w:val="2"/>
            <w:tcBorders>
              <w:top w:val="single" w:sz="4" w:space="0" w:color="auto"/>
              <w:bottom w:val="single" w:sz="4" w:space="0" w:color="auto"/>
            </w:tcBorders>
            <w:vAlign w:val="center"/>
          </w:tcPr>
          <w:p w14:paraId="2D0D93AA" w14:textId="77777777" w:rsidR="00666EDA" w:rsidRPr="00AC39A5" w:rsidRDefault="00666EDA" w:rsidP="007A7C82">
            <w:pPr>
              <w:jc w:val="center"/>
              <w:rPr>
                <w:rFonts w:ascii="Times New Roman" w:eastAsia="Times New Roman" w:hAnsi="Times New Roman" w:cs="Times New Roman"/>
                <w:sz w:val="24"/>
                <w:szCs w:val="24"/>
                <w:lang w:val="ru-RU"/>
              </w:rPr>
            </w:pPr>
            <w:r w:rsidRPr="00AC39A5">
              <w:rPr>
                <w:rFonts w:ascii="Times New Roman" w:eastAsia="Times New Roman" w:hAnsi="Times New Roman" w:cs="Times New Roman"/>
                <w:sz w:val="24"/>
                <w:szCs w:val="24"/>
                <w:lang w:val="ru-RU"/>
              </w:rPr>
              <w:t>26</w:t>
            </w:r>
          </w:p>
        </w:tc>
        <w:tc>
          <w:tcPr>
            <w:tcW w:w="1134" w:type="dxa"/>
            <w:tcBorders>
              <w:top w:val="single" w:sz="4" w:space="0" w:color="auto"/>
              <w:bottom w:val="single" w:sz="4" w:space="0" w:color="auto"/>
            </w:tcBorders>
            <w:vAlign w:val="center"/>
          </w:tcPr>
          <w:p w14:paraId="7CE6BEDD" w14:textId="77777777" w:rsidR="00666EDA" w:rsidRPr="00AC39A5" w:rsidRDefault="00666EDA" w:rsidP="007A7C82">
            <w:pPr>
              <w:jc w:val="center"/>
              <w:rPr>
                <w:rFonts w:ascii="Times New Roman" w:eastAsia="Times New Roman" w:hAnsi="Times New Roman" w:cs="Times New Roman"/>
                <w:sz w:val="24"/>
                <w:szCs w:val="24"/>
              </w:rPr>
            </w:pPr>
            <w:r w:rsidRPr="00AC39A5">
              <w:rPr>
                <w:rFonts w:ascii="Times New Roman" w:eastAsia="Times New Roman" w:hAnsi="Times New Roman" w:cs="Times New Roman"/>
                <w:sz w:val="24"/>
                <w:szCs w:val="24"/>
                <w:lang w:val="ru-RU"/>
              </w:rPr>
              <w:t>26</w:t>
            </w:r>
          </w:p>
        </w:tc>
        <w:tc>
          <w:tcPr>
            <w:tcW w:w="1683" w:type="dxa"/>
            <w:tcBorders>
              <w:top w:val="single" w:sz="4" w:space="0" w:color="auto"/>
              <w:bottom w:val="single" w:sz="4" w:space="0" w:color="auto"/>
            </w:tcBorders>
            <w:vAlign w:val="center"/>
          </w:tcPr>
          <w:p w14:paraId="3B3529E2" w14:textId="77777777" w:rsidR="00666EDA" w:rsidRPr="00AC39A5" w:rsidRDefault="00666EDA" w:rsidP="007A7C82">
            <w:pPr>
              <w:jc w:val="center"/>
              <w:rPr>
                <w:rFonts w:ascii="Times New Roman" w:eastAsia="Times New Roman" w:hAnsi="Times New Roman" w:cs="Times New Roman"/>
                <w:sz w:val="24"/>
                <w:szCs w:val="24"/>
                <w:lang w:val="ru-RU"/>
              </w:rPr>
            </w:pPr>
            <w:r w:rsidRPr="00AC39A5">
              <w:rPr>
                <w:rFonts w:ascii="Times New Roman" w:eastAsia="Times New Roman" w:hAnsi="Times New Roman" w:cs="Times New Roman"/>
                <w:sz w:val="24"/>
                <w:szCs w:val="24"/>
                <w:lang w:val="ru-RU"/>
              </w:rPr>
              <w:t>68</w:t>
            </w:r>
          </w:p>
        </w:tc>
        <w:tc>
          <w:tcPr>
            <w:tcW w:w="1864" w:type="dxa"/>
            <w:tcBorders>
              <w:top w:val="single" w:sz="4" w:space="0" w:color="auto"/>
              <w:bottom w:val="single" w:sz="4" w:space="0" w:color="auto"/>
            </w:tcBorders>
            <w:vAlign w:val="center"/>
          </w:tcPr>
          <w:p w14:paraId="019497D9" w14:textId="77777777" w:rsidR="00666EDA" w:rsidRPr="00AC39A5" w:rsidRDefault="00666EDA" w:rsidP="007A7C82">
            <w:pPr>
              <w:jc w:val="center"/>
              <w:rPr>
                <w:rFonts w:ascii="Times New Roman" w:eastAsia="Times New Roman" w:hAnsi="Times New Roman" w:cs="Times New Roman"/>
                <w:sz w:val="24"/>
                <w:szCs w:val="24"/>
              </w:rPr>
            </w:pPr>
            <w:r w:rsidRPr="00AC39A5">
              <w:rPr>
                <w:rFonts w:ascii="Times New Roman" w:eastAsia="Times New Roman" w:hAnsi="Times New Roman" w:cs="Times New Roman"/>
                <w:sz w:val="24"/>
                <w:szCs w:val="24"/>
                <w:lang w:val="ru-RU"/>
              </w:rPr>
              <w:t>68</w:t>
            </w:r>
          </w:p>
        </w:tc>
        <w:tc>
          <w:tcPr>
            <w:tcW w:w="3563" w:type="dxa"/>
            <w:tcBorders>
              <w:top w:val="single" w:sz="4" w:space="0" w:color="auto"/>
              <w:bottom w:val="single" w:sz="4" w:space="0" w:color="auto"/>
            </w:tcBorders>
            <w:vAlign w:val="center"/>
          </w:tcPr>
          <w:p w14:paraId="3C922404" w14:textId="77777777" w:rsidR="00666EDA" w:rsidRPr="00AC39A5" w:rsidRDefault="00666EDA" w:rsidP="007A7C82">
            <w:pPr>
              <w:jc w:val="center"/>
              <w:rPr>
                <w:rFonts w:ascii="Times New Roman" w:eastAsia="Times New Roman" w:hAnsi="Times New Roman" w:cs="Times New Roman"/>
                <w:sz w:val="24"/>
                <w:szCs w:val="24"/>
                <w:lang w:val="ru-RU"/>
              </w:rPr>
            </w:pPr>
            <w:r w:rsidRPr="00AC39A5">
              <w:rPr>
                <w:rFonts w:ascii="Times New Roman" w:eastAsia="Times New Roman" w:hAnsi="Times New Roman" w:cs="Times New Roman"/>
                <w:sz w:val="24"/>
                <w:szCs w:val="24"/>
                <w:lang w:val="ru-RU"/>
              </w:rPr>
              <w:t>118</w:t>
            </w:r>
          </w:p>
        </w:tc>
        <w:tc>
          <w:tcPr>
            <w:tcW w:w="2268" w:type="dxa"/>
            <w:tcBorders>
              <w:top w:val="single" w:sz="4" w:space="0" w:color="auto"/>
              <w:bottom w:val="single" w:sz="4" w:space="0" w:color="auto"/>
            </w:tcBorders>
            <w:vAlign w:val="center"/>
          </w:tcPr>
          <w:p w14:paraId="4D7C9288" w14:textId="77777777" w:rsidR="00666EDA" w:rsidRPr="00AC39A5" w:rsidRDefault="00666EDA" w:rsidP="007A7C82">
            <w:pPr>
              <w:jc w:val="center"/>
              <w:rPr>
                <w:rFonts w:ascii="Times New Roman" w:eastAsia="Times New Roman" w:hAnsi="Times New Roman" w:cs="Times New Roman"/>
                <w:sz w:val="24"/>
                <w:szCs w:val="24"/>
              </w:rPr>
            </w:pPr>
            <w:r w:rsidRPr="00AC39A5">
              <w:rPr>
                <w:rFonts w:ascii="Times New Roman" w:eastAsia="Times New Roman" w:hAnsi="Times New Roman" w:cs="Times New Roman"/>
                <w:sz w:val="24"/>
                <w:szCs w:val="24"/>
              </w:rPr>
              <w:t>130</w:t>
            </w:r>
          </w:p>
        </w:tc>
      </w:tr>
      <w:tr w:rsidR="00A35A10" w:rsidRPr="00AC39A5" w14:paraId="6F0634DC" w14:textId="77777777" w:rsidTr="00AC39A5">
        <w:trPr>
          <w:trHeight w:val="225"/>
          <w:jc w:val="center"/>
        </w:trPr>
        <w:tc>
          <w:tcPr>
            <w:tcW w:w="708" w:type="dxa"/>
            <w:tcBorders>
              <w:top w:val="single" w:sz="4" w:space="0" w:color="auto"/>
            </w:tcBorders>
            <w:vAlign w:val="center"/>
          </w:tcPr>
          <w:p w14:paraId="236BFD93" w14:textId="77777777" w:rsidR="00A35A10" w:rsidRPr="00AC39A5" w:rsidRDefault="00A35A10" w:rsidP="007A7C82">
            <w:pPr>
              <w:ind w:left="40" w:hanging="40"/>
              <w:jc w:val="center"/>
              <w:rPr>
                <w:rFonts w:ascii="Times New Roman" w:eastAsia="Times New Roman" w:hAnsi="Times New Roman" w:cs="Times New Roman"/>
                <w:sz w:val="24"/>
                <w:szCs w:val="24"/>
              </w:rPr>
            </w:pPr>
            <w:r w:rsidRPr="00AC39A5">
              <w:rPr>
                <w:rFonts w:ascii="Times New Roman" w:eastAsia="Times New Roman" w:hAnsi="Times New Roman" w:cs="Times New Roman"/>
                <w:sz w:val="24"/>
                <w:szCs w:val="24"/>
              </w:rPr>
              <w:t>14.</w:t>
            </w:r>
          </w:p>
        </w:tc>
        <w:tc>
          <w:tcPr>
            <w:tcW w:w="3121" w:type="dxa"/>
            <w:tcBorders>
              <w:top w:val="single" w:sz="4" w:space="0" w:color="auto"/>
            </w:tcBorders>
            <w:vAlign w:val="center"/>
          </w:tcPr>
          <w:p w14:paraId="00EBBFC1" w14:textId="77777777" w:rsidR="00A35A10" w:rsidRPr="00AC39A5" w:rsidRDefault="00A35A10" w:rsidP="007A7C82">
            <w:pPr>
              <w:ind w:left="40"/>
              <w:rPr>
                <w:rFonts w:ascii="Times New Roman" w:eastAsia="Times New Roman" w:hAnsi="Times New Roman" w:cs="Times New Roman"/>
                <w:sz w:val="24"/>
                <w:szCs w:val="24"/>
                <w:lang w:val="ru-RU"/>
              </w:rPr>
            </w:pPr>
            <w:r w:rsidRPr="00AC39A5">
              <w:rPr>
                <w:rFonts w:ascii="Times New Roman" w:eastAsia="Times New Roman" w:hAnsi="Times New Roman" w:cs="Times New Roman"/>
                <w:sz w:val="24"/>
                <w:szCs w:val="24"/>
                <w:lang w:val="ru-RU"/>
              </w:rPr>
              <w:t xml:space="preserve">Самостоятельная подготовка по индивидуальным планам спортивной подготовки </w:t>
            </w:r>
          </w:p>
        </w:tc>
        <w:tc>
          <w:tcPr>
            <w:tcW w:w="11503" w:type="dxa"/>
            <w:gridSpan w:val="7"/>
            <w:tcBorders>
              <w:top w:val="single" w:sz="4" w:space="0" w:color="auto"/>
            </w:tcBorders>
            <w:vAlign w:val="center"/>
          </w:tcPr>
          <w:p w14:paraId="6F28104C" w14:textId="77777777" w:rsidR="00A35A10" w:rsidRPr="00AC39A5" w:rsidRDefault="00A35A10" w:rsidP="007A7C82">
            <w:pPr>
              <w:jc w:val="center"/>
              <w:rPr>
                <w:rFonts w:ascii="Times New Roman" w:eastAsia="Times New Roman" w:hAnsi="Times New Roman" w:cs="Times New Roman"/>
                <w:sz w:val="24"/>
                <w:szCs w:val="24"/>
                <w:lang w:val="ru-RU"/>
              </w:rPr>
            </w:pPr>
            <w:r w:rsidRPr="00AC39A5">
              <w:rPr>
                <w:rFonts w:ascii="Times New Roman" w:eastAsia="Times New Roman" w:hAnsi="Times New Roman" w:cs="Times New Roman"/>
                <w:sz w:val="24"/>
                <w:szCs w:val="24"/>
                <w:lang w:val="ru-RU"/>
              </w:rPr>
              <w:t>На период отпуска, болезни  и командировки тренера-преподавателя</w:t>
            </w:r>
          </w:p>
        </w:tc>
      </w:tr>
      <w:tr w:rsidR="00A35A10" w:rsidRPr="00AC39A5" w14:paraId="729FDEA4" w14:textId="77777777" w:rsidTr="00AC39A5">
        <w:trPr>
          <w:trHeight w:val="407"/>
          <w:jc w:val="center"/>
        </w:trPr>
        <w:tc>
          <w:tcPr>
            <w:tcW w:w="3829" w:type="dxa"/>
            <w:gridSpan w:val="2"/>
            <w:vAlign w:val="center"/>
          </w:tcPr>
          <w:p w14:paraId="5C26CE09" w14:textId="77777777" w:rsidR="00A35A10" w:rsidRPr="00AC39A5" w:rsidRDefault="00A35A10" w:rsidP="007A7C82">
            <w:pPr>
              <w:ind w:left="40" w:hanging="40"/>
              <w:jc w:val="center"/>
              <w:rPr>
                <w:rFonts w:ascii="Times New Roman" w:eastAsia="Times New Roman" w:hAnsi="Times New Roman" w:cs="Times New Roman"/>
                <w:bCs/>
                <w:sz w:val="24"/>
                <w:szCs w:val="24"/>
                <w:lang w:val="ru-RU"/>
              </w:rPr>
            </w:pPr>
            <w:r w:rsidRPr="00AC39A5">
              <w:rPr>
                <w:rFonts w:ascii="Times New Roman" w:eastAsia="Times New Roman" w:hAnsi="Times New Roman" w:cs="Times New Roman"/>
                <w:bCs/>
                <w:sz w:val="24"/>
                <w:szCs w:val="24"/>
                <w:lang w:val="ru-RU"/>
              </w:rPr>
              <w:t>Общее количество часов в год</w:t>
            </w:r>
          </w:p>
        </w:tc>
        <w:tc>
          <w:tcPr>
            <w:tcW w:w="991" w:type="dxa"/>
            <w:gridSpan w:val="2"/>
          </w:tcPr>
          <w:p w14:paraId="57BB21AF" w14:textId="77777777" w:rsidR="00A35A10" w:rsidRPr="00AC39A5" w:rsidRDefault="00A35A10" w:rsidP="007A7C82">
            <w:pPr>
              <w:jc w:val="center"/>
              <w:rPr>
                <w:rFonts w:ascii="Times New Roman" w:eastAsia="Times New Roman" w:hAnsi="Times New Roman" w:cs="Times New Roman"/>
                <w:sz w:val="24"/>
                <w:szCs w:val="24"/>
              </w:rPr>
            </w:pPr>
            <w:r w:rsidRPr="00AC39A5">
              <w:rPr>
                <w:rFonts w:ascii="Times New Roman" w:eastAsia="Times New Roman" w:hAnsi="Times New Roman" w:cs="Times New Roman"/>
                <w:sz w:val="24"/>
                <w:szCs w:val="24"/>
                <w:lang w:eastAsia="ru-RU"/>
              </w:rPr>
              <w:t>312</w:t>
            </w:r>
          </w:p>
        </w:tc>
        <w:tc>
          <w:tcPr>
            <w:tcW w:w="1134" w:type="dxa"/>
          </w:tcPr>
          <w:p w14:paraId="41081E6D" w14:textId="77777777" w:rsidR="00A35A10" w:rsidRPr="00AC39A5" w:rsidRDefault="00A35A10" w:rsidP="00A35A10">
            <w:pPr>
              <w:jc w:val="center"/>
              <w:rPr>
                <w:rFonts w:ascii="Times New Roman" w:eastAsia="Times New Roman" w:hAnsi="Times New Roman" w:cs="Times New Roman"/>
                <w:sz w:val="24"/>
                <w:szCs w:val="24"/>
                <w:lang w:val="ru-RU"/>
              </w:rPr>
            </w:pPr>
            <w:r w:rsidRPr="00AC39A5">
              <w:rPr>
                <w:rFonts w:ascii="Times New Roman" w:eastAsia="Times New Roman" w:hAnsi="Times New Roman" w:cs="Times New Roman"/>
                <w:sz w:val="24"/>
                <w:szCs w:val="24"/>
                <w:lang w:eastAsia="ru-RU"/>
              </w:rPr>
              <w:t>312</w:t>
            </w:r>
          </w:p>
        </w:tc>
        <w:tc>
          <w:tcPr>
            <w:tcW w:w="1683" w:type="dxa"/>
          </w:tcPr>
          <w:p w14:paraId="6F840BFE" w14:textId="77777777" w:rsidR="00A35A10" w:rsidRPr="00AC39A5" w:rsidRDefault="00A35A10" w:rsidP="007A7C82">
            <w:pPr>
              <w:jc w:val="center"/>
              <w:rPr>
                <w:rFonts w:ascii="Times New Roman" w:eastAsia="Times New Roman" w:hAnsi="Times New Roman" w:cs="Times New Roman"/>
                <w:sz w:val="24"/>
                <w:szCs w:val="24"/>
              </w:rPr>
            </w:pPr>
            <w:r w:rsidRPr="00AC39A5">
              <w:rPr>
                <w:rFonts w:ascii="Times New Roman" w:eastAsia="Times New Roman" w:hAnsi="Times New Roman" w:cs="Times New Roman"/>
                <w:sz w:val="24"/>
                <w:szCs w:val="24"/>
                <w:lang w:eastAsia="ru-RU"/>
              </w:rPr>
              <w:t>624</w:t>
            </w:r>
          </w:p>
        </w:tc>
        <w:tc>
          <w:tcPr>
            <w:tcW w:w="1864" w:type="dxa"/>
          </w:tcPr>
          <w:p w14:paraId="37CD0BA8" w14:textId="77777777" w:rsidR="00A35A10" w:rsidRPr="00AC39A5" w:rsidRDefault="00A35A10" w:rsidP="00A35A10">
            <w:pPr>
              <w:jc w:val="center"/>
              <w:rPr>
                <w:rFonts w:ascii="Times New Roman" w:eastAsia="Times New Roman" w:hAnsi="Times New Roman" w:cs="Times New Roman"/>
                <w:sz w:val="24"/>
                <w:szCs w:val="24"/>
                <w:lang w:val="ru-RU"/>
              </w:rPr>
            </w:pPr>
            <w:r w:rsidRPr="00AC39A5">
              <w:rPr>
                <w:rFonts w:ascii="Times New Roman" w:eastAsia="Times New Roman" w:hAnsi="Times New Roman" w:cs="Times New Roman"/>
                <w:sz w:val="24"/>
                <w:szCs w:val="24"/>
                <w:lang w:eastAsia="ru-RU"/>
              </w:rPr>
              <w:t>624</w:t>
            </w:r>
          </w:p>
        </w:tc>
        <w:tc>
          <w:tcPr>
            <w:tcW w:w="3563" w:type="dxa"/>
          </w:tcPr>
          <w:p w14:paraId="5044F396" w14:textId="77777777" w:rsidR="00A35A10" w:rsidRPr="00AC39A5" w:rsidRDefault="00A35A10" w:rsidP="00A35A10">
            <w:pPr>
              <w:jc w:val="center"/>
              <w:rPr>
                <w:rFonts w:ascii="Times New Roman" w:eastAsia="Times New Roman" w:hAnsi="Times New Roman" w:cs="Times New Roman"/>
                <w:sz w:val="24"/>
                <w:szCs w:val="24"/>
                <w:lang w:val="ru-RU"/>
              </w:rPr>
            </w:pPr>
            <w:r w:rsidRPr="00AC39A5">
              <w:rPr>
                <w:rFonts w:ascii="Times New Roman" w:eastAsia="Times New Roman" w:hAnsi="Times New Roman" w:cs="Times New Roman"/>
                <w:sz w:val="24"/>
                <w:szCs w:val="24"/>
                <w:lang w:eastAsia="ru-RU"/>
              </w:rPr>
              <w:t>936</w:t>
            </w:r>
          </w:p>
        </w:tc>
        <w:tc>
          <w:tcPr>
            <w:tcW w:w="2268" w:type="dxa"/>
          </w:tcPr>
          <w:p w14:paraId="0041AD3E" w14:textId="77777777" w:rsidR="00A35A10" w:rsidRPr="00AC39A5" w:rsidRDefault="00666EDA" w:rsidP="00666EDA">
            <w:pPr>
              <w:jc w:val="center"/>
              <w:rPr>
                <w:rFonts w:ascii="Times New Roman" w:eastAsia="Times New Roman" w:hAnsi="Times New Roman" w:cs="Times New Roman"/>
                <w:sz w:val="24"/>
                <w:szCs w:val="24"/>
                <w:lang w:val="ru-RU"/>
              </w:rPr>
            </w:pPr>
            <w:r w:rsidRPr="00AC39A5">
              <w:rPr>
                <w:rFonts w:ascii="Times New Roman" w:eastAsia="Times New Roman" w:hAnsi="Times New Roman" w:cs="Times New Roman"/>
                <w:sz w:val="24"/>
                <w:szCs w:val="24"/>
                <w:lang w:eastAsia="ru-RU"/>
              </w:rPr>
              <w:t>1248</w:t>
            </w:r>
          </w:p>
        </w:tc>
      </w:tr>
    </w:tbl>
    <w:p w14:paraId="7A2D1F7B" w14:textId="77777777" w:rsidR="00860919" w:rsidRPr="0039596F" w:rsidRDefault="00860919" w:rsidP="00860919">
      <w:pPr>
        <w:autoSpaceDE w:val="0"/>
        <w:autoSpaceDN w:val="0"/>
        <w:adjustRightInd w:val="0"/>
        <w:spacing w:after="0" w:line="240" w:lineRule="auto"/>
        <w:rPr>
          <w:rFonts w:ascii="Times New Roman" w:hAnsi="Times New Roman" w:cs="Times New Roman"/>
          <w:b/>
          <w:bCs/>
          <w:sz w:val="28"/>
          <w:szCs w:val="28"/>
        </w:rPr>
      </w:pPr>
    </w:p>
    <w:p w14:paraId="301D9B1C" w14:textId="77777777" w:rsidR="00860919" w:rsidRPr="0039596F" w:rsidRDefault="00860919" w:rsidP="00860919">
      <w:pPr>
        <w:rPr>
          <w:rFonts w:ascii="Times New Roman" w:hAnsi="Times New Roman" w:cs="Times New Roman"/>
          <w:sz w:val="28"/>
          <w:szCs w:val="28"/>
        </w:rPr>
      </w:pPr>
    </w:p>
    <w:p w14:paraId="7AD44A86" w14:textId="77777777" w:rsidR="00860919" w:rsidRPr="0039596F" w:rsidRDefault="00860919" w:rsidP="00860919">
      <w:pPr>
        <w:rPr>
          <w:rFonts w:ascii="Times New Roman" w:hAnsi="Times New Roman" w:cs="Times New Roman"/>
          <w:sz w:val="28"/>
          <w:szCs w:val="28"/>
        </w:rPr>
      </w:pPr>
    </w:p>
    <w:p w14:paraId="3D3BF037" w14:textId="77777777" w:rsidR="00860919" w:rsidRPr="0039596F" w:rsidRDefault="00860919" w:rsidP="00860919">
      <w:pPr>
        <w:tabs>
          <w:tab w:val="left" w:pos="1390"/>
        </w:tabs>
        <w:rPr>
          <w:rFonts w:ascii="Times New Roman" w:hAnsi="Times New Roman" w:cs="Times New Roman"/>
          <w:sz w:val="28"/>
          <w:szCs w:val="28"/>
        </w:rPr>
        <w:sectPr w:rsidR="00860919" w:rsidRPr="0039596F" w:rsidSect="00B113B5">
          <w:pgSz w:w="16838" w:h="11906" w:orient="landscape"/>
          <w:pgMar w:top="1134" w:right="1134" w:bottom="567" w:left="1134" w:header="709" w:footer="709" w:gutter="0"/>
          <w:cols w:space="720"/>
          <w:docGrid w:linePitch="299"/>
        </w:sectPr>
      </w:pPr>
    </w:p>
    <w:p w14:paraId="3F7B396F" w14:textId="77777777" w:rsidR="00860919" w:rsidRPr="0039596F" w:rsidRDefault="00860919" w:rsidP="00860919">
      <w:pPr>
        <w:pStyle w:val="a8"/>
        <w:tabs>
          <w:tab w:val="left" w:pos="0"/>
          <w:tab w:val="left" w:pos="1276"/>
        </w:tabs>
        <w:ind w:left="710"/>
        <w:jc w:val="both"/>
        <w:rPr>
          <w:rFonts w:ascii="Times New Roman" w:hAnsi="Times New Roman" w:cs="Times New Roman"/>
          <w:color w:val="000000" w:themeColor="text1"/>
          <w:sz w:val="20"/>
          <w:szCs w:val="20"/>
        </w:rPr>
      </w:pPr>
      <w:r w:rsidRPr="0039596F">
        <w:rPr>
          <w:rFonts w:ascii="Times New Roman" w:hAnsi="Times New Roman" w:cs="Times New Roman"/>
          <w:b/>
          <w:color w:val="000000" w:themeColor="text1"/>
          <w:sz w:val="28"/>
          <w:szCs w:val="28"/>
        </w:rPr>
        <w:lastRenderedPageBreak/>
        <w:t>2.5.</w:t>
      </w:r>
      <w:r w:rsidRPr="0039596F">
        <w:rPr>
          <w:rFonts w:ascii="Times New Roman" w:hAnsi="Times New Roman" w:cs="Times New Roman"/>
          <w:color w:val="000000" w:themeColor="text1"/>
          <w:sz w:val="28"/>
          <w:szCs w:val="28"/>
        </w:rPr>
        <w:t xml:space="preserve"> Календарный план воспитательной работы </w:t>
      </w:r>
    </w:p>
    <w:p w14:paraId="75572DCA" w14:textId="77777777" w:rsidR="00860919" w:rsidRPr="0039596F" w:rsidRDefault="00860919" w:rsidP="005B2092">
      <w:pPr>
        <w:pStyle w:val="a8"/>
        <w:spacing w:line="120" w:lineRule="auto"/>
        <w:contextualSpacing/>
        <w:rPr>
          <w:rFonts w:ascii="Times New Roman" w:hAnsi="Times New Roman" w:cs="Times New Roman"/>
          <w:sz w:val="24"/>
          <w:szCs w:val="24"/>
        </w:rPr>
      </w:pPr>
    </w:p>
    <w:tbl>
      <w:tblPr>
        <w:tblStyle w:val="TableNormal"/>
        <w:tblW w:w="10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3402"/>
        <w:gridCol w:w="4536"/>
        <w:gridCol w:w="1717"/>
      </w:tblGrid>
      <w:tr w:rsidR="00860919" w:rsidRPr="0039596F" w14:paraId="601605EA" w14:textId="77777777" w:rsidTr="005B2092">
        <w:trPr>
          <w:trHeight w:val="275"/>
          <w:jc w:val="center"/>
        </w:trPr>
        <w:tc>
          <w:tcPr>
            <w:tcW w:w="587" w:type="dxa"/>
            <w:tcBorders>
              <w:top w:val="single" w:sz="4" w:space="0" w:color="000000"/>
              <w:left w:val="single" w:sz="4" w:space="0" w:color="000000"/>
              <w:bottom w:val="single" w:sz="4" w:space="0" w:color="000000"/>
              <w:right w:val="single" w:sz="4" w:space="0" w:color="auto"/>
            </w:tcBorders>
            <w:hideMark/>
          </w:tcPr>
          <w:p w14:paraId="2C848FC0" w14:textId="77777777" w:rsidR="00860919" w:rsidRPr="0039596F" w:rsidRDefault="00860919" w:rsidP="009C501E">
            <w:pPr>
              <w:pStyle w:val="TableParagraph"/>
              <w:tabs>
                <w:tab w:val="left" w:pos="5812"/>
              </w:tabs>
              <w:contextualSpacing/>
              <w:jc w:val="center"/>
              <w:rPr>
                <w:bCs/>
                <w:sz w:val="24"/>
                <w:szCs w:val="24"/>
                <w:lang w:val="ru-RU"/>
              </w:rPr>
            </w:pPr>
            <w:r w:rsidRPr="0039596F">
              <w:rPr>
                <w:bCs/>
                <w:sz w:val="24"/>
                <w:szCs w:val="24"/>
                <w:lang w:val="ru-RU"/>
              </w:rPr>
              <w:t xml:space="preserve">№ </w:t>
            </w:r>
          </w:p>
          <w:p w14:paraId="748B8BD8" w14:textId="77777777" w:rsidR="00860919" w:rsidRPr="0039596F" w:rsidRDefault="00860919" w:rsidP="009C501E">
            <w:pPr>
              <w:pStyle w:val="TableParagraph"/>
              <w:tabs>
                <w:tab w:val="left" w:pos="5812"/>
              </w:tabs>
              <w:contextualSpacing/>
              <w:jc w:val="center"/>
              <w:rPr>
                <w:bCs/>
                <w:sz w:val="24"/>
                <w:szCs w:val="24"/>
                <w:lang w:val="ru-RU"/>
              </w:rPr>
            </w:pPr>
            <w:proofErr w:type="gramStart"/>
            <w:r w:rsidRPr="0039596F">
              <w:rPr>
                <w:bCs/>
                <w:sz w:val="24"/>
                <w:szCs w:val="24"/>
                <w:lang w:val="ru-RU"/>
              </w:rPr>
              <w:t>п</w:t>
            </w:r>
            <w:proofErr w:type="gramEnd"/>
            <w:r w:rsidRPr="0039596F">
              <w:rPr>
                <w:bCs/>
                <w:sz w:val="24"/>
                <w:szCs w:val="24"/>
                <w:lang w:val="ru-RU"/>
              </w:rPr>
              <w:t>/п</w:t>
            </w:r>
          </w:p>
        </w:tc>
        <w:tc>
          <w:tcPr>
            <w:tcW w:w="3402" w:type="dxa"/>
            <w:tcBorders>
              <w:top w:val="single" w:sz="4" w:space="0" w:color="000000"/>
              <w:left w:val="single" w:sz="4" w:space="0" w:color="auto"/>
              <w:bottom w:val="single" w:sz="4" w:space="0" w:color="000000"/>
              <w:right w:val="single" w:sz="4" w:space="0" w:color="000000"/>
            </w:tcBorders>
            <w:hideMark/>
          </w:tcPr>
          <w:p w14:paraId="2880C82B" w14:textId="77777777" w:rsidR="00860919" w:rsidRPr="0039596F" w:rsidRDefault="00860919" w:rsidP="009C501E">
            <w:pPr>
              <w:pStyle w:val="TableParagraph"/>
              <w:tabs>
                <w:tab w:val="left" w:pos="5812"/>
              </w:tabs>
              <w:ind w:left="140"/>
              <w:contextualSpacing/>
              <w:jc w:val="center"/>
              <w:rPr>
                <w:bCs/>
                <w:sz w:val="24"/>
                <w:szCs w:val="24"/>
                <w:lang w:val="ru-RU"/>
              </w:rPr>
            </w:pPr>
            <w:r w:rsidRPr="0039596F">
              <w:rPr>
                <w:bCs/>
                <w:sz w:val="24"/>
                <w:szCs w:val="24"/>
                <w:lang w:val="ru-RU"/>
              </w:rPr>
              <w:t>Направление работы</w:t>
            </w:r>
          </w:p>
        </w:tc>
        <w:tc>
          <w:tcPr>
            <w:tcW w:w="4536" w:type="dxa"/>
            <w:tcBorders>
              <w:top w:val="single" w:sz="4" w:space="0" w:color="000000"/>
              <w:left w:val="single" w:sz="4" w:space="0" w:color="000000"/>
              <w:bottom w:val="single" w:sz="4" w:space="0" w:color="000000"/>
              <w:right w:val="single" w:sz="4" w:space="0" w:color="000000"/>
            </w:tcBorders>
            <w:hideMark/>
          </w:tcPr>
          <w:p w14:paraId="6F8BE645" w14:textId="77777777" w:rsidR="00860919" w:rsidRPr="0039596F" w:rsidRDefault="00860919" w:rsidP="009C501E">
            <w:pPr>
              <w:pStyle w:val="TableParagraph"/>
              <w:tabs>
                <w:tab w:val="left" w:pos="5812"/>
              </w:tabs>
              <w:contextualSpacing/>
              <w:jc w:val="center"/>
              <w:rPr>
                <w:bCs/>
                <w:sz w:val="24"/>
                <w:szCs w:val="24"/>
                <w:lang w:val="ru-RU"/>
              </w:rPr>
            </w:pPr>
            <w:r w:rsidRPr="0039596F">
              <w:rPr>
                <w:bCs/>
                <w:sz w:val="24"/>
                <w:szCs w:val="24"/>
                <w:lang w:val="ru-RU"/>
              </w:rPr>
              <w:t>Мероприятия</w:t>
            </w:r>
          </w:p>
        </w:tc>
        <w:tc>
          <w:tcPr>
            <w:tcW w:w="1717" w:type="dxa"/>
            <w:tcBorders>
              <w:top w:val="single" w:sz="4" w:space="0" w:color="000000"/>
              <w:left w:val="single" w:sz="4" w:space="0" w:color="000000"/>
              <w:bottom w:val="single" w:sz="4" w:space="0" w:color="000000"/>
              <w:right w:val="single" w:sz="4" w:space="0" w:color="000000"/>
            </w:tcBorders>
            <w:hideMark/>
          </w:tcPr>
          <w:p w14:paraId="650DDE4C" w14:textId="77777777" w:rsidR="00860919" w:rsidRPr="0039596F" w:rsidRDefault="00860919" w:rsidP="009C501E">
            <w:pPr>
              <w:pStyle w:val="TableParagraph"/>
              <w:tabs>
                <w:tab w:val="left" w:pos="5812"/>
              </w:tabs>
              <w:contextualSpacing/>
              <w:jc w:val="center"/>
              <w:rPr>
                <w:bCs/>
                <w:sz w:val="24"/>
                <w:szCs w:val="24"/>
                <w:lang w:val="ru-RU"/>
              </w:rPr>
            </w:pPr>
            <w:r w:rsidRPr="0039596F">
              <w:rPr>
                <w:bCs/>
                <w:color w:val="000000" w:themeColor="text1"/>
                <w:sz w:val="24"/>
                <w:szCs w:val="24"/>
                <w:lang w:val="ru-RU"/>
              </w:rPr>
              <w:t>Сроки провед</w:t>
            </w:r>
            <w:r w:rsidRPr="0039596F">
              <w:rPr>
                <w:bCs/>
                <w:color w:val="000000" w:themeColor="text1"/>
                <w:sz w:val="24"/>
                <w:szCs w:val="24"/>
                <w:lang w:val="ru-RU"/>
              </w:rPr>
              <w:t>е</w:t>
            </w:r>
            <w:r w:rsidRPr="0039596F">
              <w:rPr>
                <w:bCs/>
                <w:color w:val="000000" w:themeColor="text1"/>
                <w:sz w:val="24"/>
                <w:szCs w:val="24"/>
                <w:lang w:val="ru-RU"/>
              </w:rPr>
              <w:t>ния</w:t>
            </w:r>
          </w:p>
        </w:tc>
      </w:tr>
      <w:tr w:rsidR="00860919" w:rsidRPr="0039596F" w14:paraId="1935A21F" w14:textId="77777777" w:rsidTr="005B2092">
        <w:trPr>
          <w:trHeight w:val="275"/>
          <w:jc w:val="center"/>
        </w:trPr>
        <w:tc>
          <w:tcPr>
            <w:tcW w:w="587" w:type="dxa"/>
            <w:tcBorders>
              <w:top w:val="single" w:sz="4" w:space="0" w:color="000000"/>
              <w:left w:val="single" w:sz="4" w:space="0" w:color="000000"/>
              <w:bottom w:val="single" w:sz="4" w:space="0" w:color="000000"/>
              <w:right w:val="single" w:sz="4" w:space="0" w:color="auto"/>
            </w:tcBorders>
            <w:hideMark/>
          </w:tcPr>
          <w:p w14:paraId="47EDC8F6" w14:textId="77777777" w:rsidR="00860919" w:rsidRPr="0039596F" w:rsidRDefault="00860919" w:rsidP="009C501E">
            <w:pPr>
              <w:pStyle w:val="TableParagraph"/>
              <w:tabs>
                <w:tab w:val="left" w:pos="5812"/>
              </w:tabs>
              <w:contextualSpacing/>
              <w:jc w:val="center"/>
              <w:rPr>
                <w:bCs/>
                <w:sz w:val="24"/>
                <w:szCs w:val="24"/>
                <w:lang w:val="ru-RU"/>
              </w:rPr>
            </w:pPr>
            <w:r w:rsidRPr="0039596F">
              <w:rPr>
                <w:bCs/>
                <w:sz w:val="24"/>
                <w:szCs w:val="24"/>
                <w:lang w:val="ru-RU"/>
              </w:rPr>
              <w:t>1.</w:t>
            </w:r>
          </w:p>
        </w:tc>
        <w:tc>
          <w:tcPr>
            <w:tcW w:w="9655" w:type="dxa"/>
            <w:gridSpan w:val="3"/>
            <w:tcBorders>
              <w:top w:val="single" w:sz="4" w:space="0" w:color="000000"/>
              <w:left w:val="single" w:sz="4" w:space="0" w:color="auto"/>
              <w:bottom w:val="single" w:sz="4" w:space="0" w:color="000000"/>
              <w:right w:val="single" w:sz="4" w:space="0" w:color="000000"/>
            </w:tcBorders>
            <w:hideMark/>
          </w:tcPr>
          <w:p w14:paraId="08434EE0" w14:textId="77777777" w:rsidR="00860919" w:rsidRPr="0039596F" w:rsidRDefault="00860919" w:rsidP="009C501E">
            <w:pPr>
              <w:pStyle w:val="TableParagraph"/>
              <w:tabs>
                <w:tab w:val="left" w:pos="5812"/>
              </w:tabs>
              <w:ind w:left="140"/>
              <w:contextualSpacing/>
              <w:jc w:val="center"/>
              <w:rPr>
                <w:b/>
                <w:sz w:val="24"/>
                <w:szCs w:val="24"/>
                <w:lang w:val="ru-RU"/>
              </w:rPr>
            </w:pPr>
            <w:proofErr w:type="spellStart"/>
            <w:r w:rsidRPr="0039596F">
              <w:rPr>
                <w:b/>
                <w:sz w:val="24"/>
                <w:szCs w:val="24"/>
                <w:lang w:val="ru-RU"/>
              </w:rPr>
              <w:t>Профориентационная</w:t>
            </w:r>
            <w:proofErr w:type="spellEnd"/>
            <w:r w:rsidRPr="0039596F">
              <w:rPr>
                <w:b/>
                <w:sz w:val="24"/>
                <w:szCs w:val="24"/>
                <w:lang w:val="ru-RU"/>
              </w:rPr>
              <w:t xml:space="preserve"> деятельность</w:t>
            </w:r>
          </w:p>
        </w:tc>
      </w:tr>
      <w:tr w:rsidR="00860919" w:rsidRPr="0039596F" w14:paraId="5B9FA942" w14:textId="77777777" w:rsidTr="005B2092">
        <w:trPr>
          <w:trHeight w:val="275"/>
          <w:jc w:val="center"/>
        </w:trPr>
        <w:tc>
          <w:tcPr>
            <w:tcW w:w="587" w:type="dxa"/>
            <w:tcBorders>
              <w:top w:val="single" w:sz="4" w:space="0" w:color="000000"/>
              <w:left w:val="single" w:sz="4" w:space="0" w:color="000000"/>
              <w:bottom w:val="single" w:sz="4" w:space="0" w:color="000000"/>
              <w:right w:val="single" w:sz="4" w:space="0" w:color="auto"/>
            </w:tcBorders>
            <w:hideMark/>
          </w:tcPr>
          <w:p w14:paraId="39994253" w14:textId="77777777" w:rsidR="00860919" w:rsidRPr="0039596F" w:rsidRDefault="00860919" w:rsidP="009C501E">
            <w:pPr>
              <w:pStyle w:val="TableParagraph"/>
              <w:tabs>
                <w:tab w:val="left" w:pos="3113"/>
                <w:tab w:val="left" w:pos="5812"/>
              </w:tabs>
              <w:contextualSpacing/>
              <w:jc w:val="center"/>
              <w:rPr>
                <w:sz w:val="24"/>
                <w:szCs w:val="24"/>
                <w:lang w:val="ru-RU"/>
              </w:rPr>
            </w:pPr>
            <w:r w:rsidRPr="0039596F">
              <w:rPr>
                <w:sz w:val="24"/>
                <w:szCs w:val="24"/>
                <w:lang w:val="ru-RU"/>
              </w:rPr>
              <w:t>1.1.</w:t>
            </w:r>
          </w:p>
        </w:tc>
        <w:tc>
          <w:tcPr>
            <w:tcW w:w="3402" w:type="dxa"/>
            <w:tcBorders>
              <w:top w:val="single" w:sz="4" w:space="0" w:color="000000"/>
              <w:left w:val="single" w:sz="4" w:space="0" w:color="auto"/>
              <w:bottom w:val="single" w:sz="4" w:space="0" w:color="000000"/>
              <w:right w:val="single" w:sz="4" w:space="0" w:color="000000"/>
            </w:tcBorders>
            <w:hideMark/>
          </w:tcPr>
          <w:p w14:paraId="4792336F" w14:textId="77777777" w:rsidR="00860919" w:rsidRPr="0039596F" w:rsidRDefault="00860919" w:rsidP="009C501E">
            <w:pPr>
              <w:pStyle w:val="TableParagraph"/>
              <w:tabs>
                <w:tab w:val="left" w:pos="5812"/>
              </w:tabs>
              <w:ind w:left="140"/>
              <w:contextualSpacing/>
              <w:rPr>
                <w:bCs/>
                <w:sz w:val="24"/>
                <w:szCs w:val="24"/>
                <w:lang w:val="ru-RU"/>
              </w:rPr>
            </w:pPr>
            <w:r w:rsidRPr="0039596F">
              <w:rPr>
                <w:bCs/>
                <w:sz w:val="24"/>
                <w:szCs w:val="24"/>
                <w:lang w:val="ru-RU"/>
              </w:rPr>
              <w:t>Судейская практика</w:t>
            </w:r>
          </w:p>
        </w:tc>
        <w:tc>
          <w:tcPr>
            <w:tcW w:w="4536" w:type="dxa"/>
            <w:tcBorders>
              <w:top w:val="single" w:sz="4" w:space="0" w:color="000000"/>
              <w:left w:val="single" w:sz="4" w:space="0" w:color="000000"/>
              <w:bottom w:val="single" w:sz="4" w:space="0" w:color="000000"/>
              <w:right w:val="single" w:sz="4" w:space="0" w:color="000000"/>
            </w:tcBorders>
            <w:hideMark/>
          </w:tcPr>
          <w:p w14:paraId="4ECBF587" w14:textId="77777777" w:rsidR="00860919" w:rsidRPr="0039596F" w:rsidRDefault="00860919" w:rsidP="009C501E">
            <w:pPr>
              <w:pStyle w:val="TableParagraph"/>
              <w:tabs>
                <w:tab w:val="left" w:pos="5812"/>
              </w:tabs>
              <w:ind w:left="140"/>
              <w:contextualSpacing/>
              <w:rPr>
                <w:b/>
                <w:sz w:val="24"/>
                <w:szCs w:val="24"/>
                <w:lang w:val="ru-RU"/>
              </w:rPr>
            </w:pPr>
            <w:r w:rsidRPr="0039596F">
              <w:rPr>
                <w:b/>
                <w:sz w:val="24"/>
                <w:szCs w:val="24"/>
                <w:lang w:val="ru-RU"/>
              </w:rPr>
              <w:t>Участие в спортивных соревнованиях различного уровня, в рамках которых предусмотрено:</w:t>
            </w:r>
          </w:p>
          <w:p w14:paraId="01970B79" w14:textId="77777777" w:rsidR="00860919" w:rsidRPr="0039596F" w:rsidRDefault="00860919" w:rsidP="009C501E">
            <w:pPr>
              <w:pStyle w:val="TableParagraph"/>
              <w:tabs>
                <w:tab w:val="left" w:pos="5812"/>
              </w:tabs>
              <w:ind w:left="140"/>
              <w:contextualSpacing/>
              <w:rPr>
                <w:bCs/>
                <w:sz w:val="24"/>
                <w:szCs w:val="24"/>
                <w:lang w:val="ru-RU"/>
              </w:rPr>
            </w:pPr>
            <w:r w:rsidRPr="0039596F">
              <w:rPr>
                <w:bCs/>
                <w:sz w:val="24"/>
                <w:szCs w:val="24"/>
                <w:lang w:val="ru-RU"/>
              </w:rPr>
              <w:t>- практическое и теоретическое изучение и применение правил вида спорта и те</w:t>
            </w:r>
            <w:r w:rsidRPr="0039596F">
              <w:rPr>
                <w:bCs/>
                <w:sz w:val="24"/>
                <w:szCs w:val="24"/>
                <w:lang w:val="ru-RU"/>
              </w:rPr>
              <w:t>р</w:t>
            </w:r>
            <w:r w:rsidRPr="0039596F">
              <w:rPr>
                <w:bCs/>
                <w:sz w:val="24"/>
                <w:szCs w:val="24"/>
                <w:lang w:val="ru-RU"/>
              </w:rPr>
              <w:t xml:space="preserve">минологии, принятой в виде спорта; </w:t>
            </w:r>
          </w:p>
          <w:p w14:paraId="1A9FC2C1" w14:textId="77777777" w:rsidR="00860919" w:rsidRPr="0039596F" w:rsidRDefault="00860919" w:rsidP="009C501E">
            <w:pPr>
              <w:pStyle w:val="TableParagraph"/>
              <w:tabs>
                <w:tab w:val="left" w:pos="5812"/>
              </w:tabs>
              <w:ind w:left="140"/>
              <w:contextualSpacing/>
              <w:rPr>
                <w:bCs/>
                <w:sz w:val="24"/>
                <w:szCs w:val="24"/>
                <w:lang w:val="ru-RU"/>
              </w:rPr>
            </w:pPr>
            <w:r w:rsidRPr="0039596F">
              <w:rPr>
                <w:bCs/>
                <w:sz w:val="24"/>
                <w:szCs w:val="24"/>
                <w:lang w:val="ru-RU"/>
              </w:rPr>
              <w:t>- приобретение навыков судейства и пр</w:t>
            </w:r>
            <w:r w:rsidRPr="0039596F">
              <w:rPr>
                <w:bCs/>
                <w:sz w:val="24"/>
                <w:szCs w:val="24"/>
                <w:lang w:val="ru-RU"/>
              </w:rPr>
              <w:t>о</w:t>
            </w:r>
            <w:r w:rsidRPr="0039596F">
              <w:rPr>
                <w:bCs/>
                <w:sz w:val="24"/>
                <w:szCs w:val="24"/>
                <w:lang w:val="ru-RU"/>
              </w:rPr>
              <w:t>ведения спортивных соревнований в кач</w:t>
            </w:r>
            <w:r w:rsidRPr="0039596F">
              <w:rPr>
                <w:bCs/>
                <w:sz w:val="24"/>
                <w:szCs w:val="24"/>
                <w:lang w:val="ru-RU"/>
              </w:rPr>
              <w:t>е</w:t>
            </w:r>
            <w:r w:rsidRPr="0039596F">
              <w:rPr>
                <w:bCs/>
                <w:sz w:val="24"/>
                <w:szCs w:val="24"/>
                <w:lang w:val="ru-RU"/>
              </w:rPr>
              <w:t>стве помощника спортивного судьи и (или) помощника секретаря спортивных соревнований;</w:t>
            </w:r>
          </w:p>
          <w:p w14:paraId="7DFF1684" w14:textId="77777777" w:rsidR="00860919" w:rsidRPr="0039596F" w:rsidRDefault="00860919" w:rsidP="009C501E">
            <w:pPr>
              <w:pStyle w:val="TableParagraph"/>
              <w:tabs>
                <w:tab w:val="left" w:pos="5812"/>
              </w:tabs>
              <w:ind w:left="140"/>
              <w:contextualSpacing/>
              <w:rPr>
                <w:bCs/>
                <w:sz w:val="24"/>
                <w:szCs w:val="24"/>
                <w:lang w:val="ru-RU"/>
              </w:rPr>
            </w:pPr>
            <w:r w:rsidRPr="0039596F">
              <w:rPr>
                <w:bCs/>
                <w:sz w:val="24"/>
                <w:szCs w:val="24"/>
                <w:lang w:val="ru-RU"/>
              </w:rPr>
              <w:t>- приобретение навыков самостоятельного судейства спортивных соревнований;</w:t>
            </w:r>
          </w:p>
          <w:p w14:paraId="3E0FB855" w14:textId="77777777" w:rsidR="00860919" w:rsidRPr="0039596F" w:rsidRDefault="00860919" w:rsidP="00E31AF5">
            <w:pPr>
              <w:pStyle w:val="TableParagraph"/>
              <w:tabs>
                <w:tab w:val="left" w:pos="5812"/>
              </w:tabs>
              <w:ind w:left="140"/>
              <w:contextualSpacing/>
              <w:rPr>
                <w:bCs/>
                <w:sz w:val="24"/>
                <w:szCs w:val="24"/>
                <w:lang w:val="ru-RU"/>
              </w:rPr>
            </w:pPr>
            <w:r w:rsidRPr="0039596F">
              <w:rPr>
                <w:bCs/>
                <w:sz w:val="24"/>
                <w:szCs w:val="24"/>
                <w:lang w:val="ru-RU"/>
              </w:rPr>
              <w:t>- формирование уважительного отнош</w:t>
            </w:r>
            <w:r w:rsidRPr="0039596F">
              <w:rPr>
                <w:bCs/>
                <w:sz w:val="24"/>
                <w:szCs w:val="24"/>
                <w:lang w:val="ru-RU"/>
              </w:rPr>
              <w:t>е</w:t>
            </w:r>
            <w:r w:rsidRPr="0039596F">
              <w:rPr>
                <w:bCs/>
                <w:sz w:val="24"/>
                <w:szCs w:val="24"/>
                <w:lang w:val="ru-RU"/>
              </w:rPr>
              <w:t>ния к решениям спортивных судей;</w:t>
            </w:r>
          </w:p>
        </w:tc>
        <w:tc>
          <w:tcPr>
            <w:tcW w:w="1717" w:type="dxa"/>
            <w:tcBorders>
              <w:top w:val="single" w:sz="4" w:space="0" w:color="000000"/>
              <w:left w:val="single" w:sz="4" w:space="0" w:color="000000"/>
              <w:bottom w:val="single" w:sz="4" w:space="0" w:color="000000"/>
              <w:right w:val="single" w:sz="4" w:space="0" w:color="000000"/>
            </w:tcBorders>
          </w:tcPr>
          <w:p w14:paraId="7C1F662C" w14:textId="77777777" w:rsidR="00860919" w:rsidRPr="0039596F" w:rsidRDefault="00860919" w:rsidP="009C501E">
            <w:pPr>
              <w:pStyle w:val="TableParagraph"/>
              <w:tabs>
                <w:tab w:val="left" w:pos="5812"/>
              </w:tabs>
              <w:contextualSpacing/>
              <w:jc w:val="center"/>
              <w:rPr>
                <w:bCs/>
                <w:sz w:val="24"/>
                <w:szCs w:val="24"/>
                <w:lang w:val="ru-RU"/>
              </w:rPr>
            </w:pPr>
            <w:r w:rsidRPr="0039596F">
              <w:rPr>
                <w:sz w:val="24"/>
                <w:szCs w:val="24"/>
                <w:lang w:val="ru-RU"/>
              </w:rPr>
              <w:t>В течение года</w:t>
            </w:r>
          </w:p>
        </w:tc>
      </w:tr>
      <w:tr w:rsidR="00860919" w:rsidRPr="0039596F" w14:paraId="3F3B9653" w14:textId="77777777" w:rsidTr="005B2092">
        <w:trPr>
          <w:trHeight w:val="3758"/>
          <w:jc w:val="center"/>
        </w:trPr>
        <w:tc>
          <w:tcPr>
            <w:tcW w:w="587" w:type="dxa"/>
            <w:tcBorders>
              <w:top w:val="single" w:sz="4" w:space="0" w:color="000000"/>
              <w:left w:val="single" w:sz="4" w:space="0" w:color="000000"/>
              <w:bottom w:val="single" w:sz="4" w:space="0" w:color="auto"/>
              <w:right w:val="single" w:sz="4" w:space="0" w:color="auto"/>
            </w:tcBorders>
            <w:hideMark/>
          </w:tcPr>
          <w:p w14:paraId="172D2BCF" w14:textId="77777777" w:rsidR="00860919" w:rsidRPr="0039596F" w:rsidRDefault="00860919" w:rsidP="009C501E">
            <w:pPr>
              <w:pStyle w:val="TableParagraph"/>
              <w:tabs>
                <w:tab w:val="left" w:pos="5812"/>
              </w:tabs>
              <w:contextualSpacing/>
              <w:jc w:val="center"/>
              <w:rPr>
                <w:sz w:val="24"/>
                <w:szCs w:val="24"/>
              </w:rPr>
            </w:pPr>
            <w:r w:rsidRPr="0039596F">
              <w:rPr>
                <w:sz w:val="24"/>
                <w:szCs w:val="24"/>
              </w:rPr>
              <w:t>1.2.</w:t>
            </w:r>
          </w:p>
        </w:tc>
        <w:tc>
          <w:tcPr>
            <w:tcW w:w="3402" w:type="dxa"/>
            <w:tcBorders>
              <w:top w:val="single" w:sz="4" w:space="0" w:color="000000"/>
              <w:left w:val="single" w:sz="4" w:space="0" w:color="auto"/>
              <w:bottom w:val="single" w:sz="4" w:space="0" w:color="auto"/>
              <w:right w:val="single" w:sz="4" w:space="0" w:color="000000"/>
            </w:tcBorders>
            <w:hideMark/>
          </w:tcPr>
          <w:p w14:paraId="3AF66E14" w14:textId="77777777" w:rsidR="00860919" w:rsidRPr="0039596F" w:rsidRDefault="00860919" w:rsidP="009C501E">
            <w:pPr>
              <w:pStyle w:val="TableParagraph"/>
              <w:tabs>
                <w:tab w:val="left" w:pos="5812"/>
              </w:tabs>
              <w:ind w:left="140"/>
              <w:contextualSpacing/>
              <w:rPr>
                <w:bCs/>
                <w:sz w:val="24"/>
                <w:szCs w:val="24"/>
              </w:rPr>
            </w:pPr>
            <w:proofErr w:type="spellStart"/>
            <w:r w:rsidRPr="0039596F">
              <w:rPr>
                <w:bCs/>
                <w:sz w:val="24"/>
                <w:szCs w:val="24"/>
              </w:rPr>
              <w:t>Инструкторская</w:t>
            </w:r>
            <w:proofErr w:type="spellEnd"/>
            <w:r w:rsidRPr="0039596F">
              <w:rPr>
                <w:bCs/>
                <w:sz w:val="24"/>
                <w:szCs w:val="24"/>
              </w:rPr>
              <w:t xml:space="preserve"> </w:t>
            </w:r>
            <w:proofErr w:type="spellStart"/>
            <w:r w:rsidRPr="0039596F">
              <w:rPr>
                <w:bCs/>
                <w:sz w:val="24"/>
                <w:szCs w:val="24"/>
              </w:rPr>
              <w:t>практика</w:t>
            </w:r>
            <w:proofErr w:type="spellEnd"/>
          </w:p>
        </w:tc>
        <w:tc>
          <w:tcPr>
            <w:tcW w:w="4536" w:type="dxa"/>
            <w:tcBorders>
              <w:top w:val="single" w:sz="4" w:space="0" w:color="000000"/>
              <w:left w:val="single" w:sz="4" w:space="0" w:color="000000"/>
              <w:bottom w:val="single" w:sz="4" w:space="0" w:color="auto"/>
              <w:right w:val="single" w:sz="4" w:space="0" w:color="000000"/>
            </w:tcBorders>
            <w:hideMark/>
          </w:tcPr>
          <w:p w14:paraId="1AE9D2DB" w14:textId="77777777" w:rsidR="00860919" w:rsidRPr="0039596F" w:rsidRDefault="00860919" w:rsidP="009C501E">
            <w:pPr>
              <w:pStyle w:val="TableParagraph"/>
              <w:tabs>
                <w:tab w:val="left" w:pos="5812"/>
              </w:tabs>
              <w:ind w:left="140"/>
              <w:contextualSpacing/>
              <w:rPr>
                <w:b/>
                <w:sz w:val="24"/>
                <w:szCs w:val="24"/>
                <w:lang w:val="ru-RU"/>
              </w:rPr>
            </w:pPr>
            <w:r w:rsidRPr="0039596F">
              <w:rPr>
                <w:b/>
                <w:sz w:val="24"/>
                <w:szCs w:val="24"/>
                <w:lang w:val="ru-RU"/>
              </w:rPr>
              <w:t>Учебно-тренировочные занятия, в ра</w:t>
            </w:r>
            <w:r w:rsidRPr="0039596F">
              <w:rPr>
                <w:b/>
                <w:sz w:val="24"/>
                <w:szCs w:val="24"/>
                <w:lang w:val="ru-RU"/>
              </w:rPr>
              <w:t>м</w:t>
            </w:r>
            <w:r w:rsidRPr="0039596F">
              <w:rPr>
                <w:b/>
                <w:sz w:val="24"/>
                <w:szCs w:val="24"/>
                <w:lang w:val="ru-RU"/>
              </w:rPr>
              <w:t>ках которых предусмотрено:</w:t>
            </w:r>
          </w:p>
          <w:p w14:paraId="174ACA04" w14:textId="77777777" w:rsidR="00860919" w:rsidRPr="0039596F" w:rsidRDefault="00860919" w:rsidP="009C501E">
            <w:pPr>
              <w:pStyle w:val="TableParagraph"/>
              <w:tabs>
                <w:tab w:val="left" w:pos="5812"/>
              </w:tabs>
              <w:ind w:left="140"/>
              <w:contextualSpacing/>
              <w:rPr>
                <w:bCs/>
                <w:sz w:val="24"/>
                <w:szCs w:val="24"/>
                <w:lang w:val="ru-RU"/>
              </w:rPr>
            </w:pPr>
            <w:r w:rsidRPr="0039596F">
              <w:rPr>
                <w:bCs/>
                <w:sz w:val="24"/>
                <w:szCs w:val="24"/>
                <w:lang w:val="ru-RU"/>
              </w:rPr>
              <w:t>- освоение навыков организации и пров</w:t>
            </w:r>
            <w:r w:rsidRPr="0039596F">
              <w:rPr>
                <w:bCs/>
                <w:sz w:val="24"/>
                <w:szCs w:val="24"/>
                <w:lang w:val="ru-RU"/>
              </w:rPr>
              <w:t>е</w:t>
            </w:r>
            <w:r w:rsidRPr="0039596F">
              <w:rPr>
                <w:bCs/>
                <w:sz w:val="24"/>
                <w:szCs w:val="24"/>
                <w:lang w:val="ru-RU"/>
              </w:rPr>
              <w:t>дения учебно-тренировочных занятий в качестве помощника тренера-преподавателя, инструктора;</w:t>
            </w:r>
          </w:p>
          <w:p w14:paraId="2B34C69C" w14:textId="77777777" w:rsidR="00860919" w:rsidRPr="0039596F" w:rsidRDefault="00860919" w:rsidP="009C501E">
            <w:pPr>
              <w:pStyle w:val="TableParagraph"/>
              <w:tabs>
                <w:tab w:val="left" w:pos="5812"/>
              </w:tabs>
              <w:ind w:left="140"/>
              <w:contextualSpacing/>
              <w:rPr>
                <w:bCs/>
                <w:sz w:val="24"/>
                <w:szCs w:val="24"/>
                <w:lang w:val="ru-RU"/>
              </w:rPr>
            </w:pPr>
            <w:r w:rsidRPr="0039596F">
              <w:rPr>
                <w:bCs/>
                <w:sz w:val="24"/>
                <w:szCs w:val="24"/>
                <w:lang w:val="ru-RU"/>
              </w:rPr>
              <w:t>- составление конспекта учебно-тренировочного занятия в соответствии с поставленной задачей;</w:t>
            </w:r>
          </w:p>
          <w:p w14:paraId="22B40945" w14:textId="77777777" w:rsidR="00860919" w:rsidRPr="0039596F" w:rsidRDefault="00860919" w:rsidP="0016524A">
            <w:pPr>
              <w:pStyle w:val="TableParagraph"/>
              <w:tabs>
                <w:tab w:val="left" w:pos="5812"/>
              </w:tabs>
              <w:ind w:left="140"/>
              <w:contextualSpacing/>
              <w:rPr>
                <w:bCs/>
                <w:sz w:val="24"/>
                <w:szCs w:val="24"/>
                <w:lang w:val="ru-RU"/>
              </w:rPr>
            </w:pPr>
            <w:r w:rsidRPr="0039596F">
              <w:rPr>
                <w:bCs/>
                <w:sz w:val="24"/>
                <w:szCs w:val="24"/>
                <w:lang w:val="ru-RU"/>
              </w:rPr>
              <w:t>- формирование навыков наставничества;</w:t>
            </w:r>
            <w:r w:rsidRPr="0039596F">
              <w:rPr>
                <w:bCs/>
                <w:sz w:val="24"/>
                <w:szCs w:val="24"/>
                <w:lang w:val="ru-RU"/>
              </w:rPr>
              <w:br/>
              <w:t xml:space="preserve">- формирование сознательного отношения к учебно-тренировочному </w:t>
            </w:r>
            <w:r w:rsidR="0016524A" w:rsidRPr="0039596F">
              <w:rPr>
                <w:bCs/>
                <w:sz w:val="24"/>
                <w:szCs w:val="24"/>
                <w:lang w:val="ru-RU"/>
              </w:rPr>
              <w:t>и соревнов</w:t>
            </w:r>
            <w:r w:rsidR="0016524A" w:rsidRPr="0039596F">
              <w:rPr>
                <w:bCs/>
                <w:sz w:val="24"/>
                <w:szCs w:val="24"/>
                <w:lang w:val="ru-RU"/>
              </w:rPr>
              <w:t>а</w:t>
            </w:r>
            <w:r w:rsidR="0016524A" w:rsidRPr="0039596F">
              <w:rPr>
                <w:bCs/>
                <w:sz w:val="24"/>
                <w:szCs w:val="24"/>
                <w:lang w:val="ru-RU"/>
              </w:rPr>
              <w:t xml:space="preserve">тельному процессам; </w:t>
            </w:r>
          </w:p>
        </w:tc>
        <w:tc>
          <w:tcPr>
            <w:tcW w:w="1717" w:type="dxa"/>
            <w:tcBorders>
              <w:top w:val="single" w:sz="4" w:space="0" w:color="000000"/>
              <w:left w:val="single" w:sz="4" w:space="0" w:color="000000"/>
              <w:bottom w:val="single" w:sz="4" w:space="0" w:color="auto"/>
              <w:right w:val="single" w:sz="4" w:space="0" w:color="000000"/>
            </w:tcBorders>
          </w:tcPr>
          <w:p w14:paraId="6FD45130" w14:textId="77777777" w:rsidR="00860919" w:rsidRPr="0039596F" w:rsidRDefault="00860919" w:rsidP="009C501E">
            <w:pPr>
              <w:pStyle w:val="TableParagraph"/>
              <w:tabs>
                <w:tab w:val="left" w:pos="5812"/>
              </w:tabs>
              <w:contextualSpacing/>
              <w:jc w:val="center"/>
              <w:rPr>
                <w:bCs/>
                <w:sz w:val="24"/>
                <w:szCs w:val="24"/>
              </w:rPr>
            </w:pPr>
            <w:r w:rsidRPr="0039596F">
              <w:rPr>
                <w:sz w:val="24"/>
                <w:szCs w:val="24"/>
                <w:lang w:val="ru-RU"/>
              </w:rPr>
              <w:t>В течение года</w:t>
            </w:r>
          </w:p>
        </w:tc>
      </w:tr>
      <w:tr w:rsidR="0087093B" w:rsidRPr="0039596F" w14:paraId="073E8123" w14:textId="77777777" w:rsidTr="005B2092">
        <w:trPr>
          <w:trHeight w:val="100"/>
          <w:jc w:val="center"/>
        </w:trPr>
        <w:tc>
          <w:tcPr>
            <w:tcW w:w="587" w:type="dxa"/>
            <w:tcBorders>
              <w:top w:val="single" w:sz="4" w:space="0" w:color="auto"/>
              <w:left w:val="single" w:sz="4" w:space="0" w:color="000000"/>
              <w:bottom w:val="single" w:sz="4" w:space="0" w:color="000000"/>
              <w:right w:val="single" w:sz="4" w:space="0" w:color="auto"/>
            </w:tcBorders>
          </w:tcPr>
          <w:p w14:paraId="6C02B99A" w14:textId="77777777" w:rsidR="0087093B" w:rsidRPr="0039596F" w:rsidRDefault="0087093B" w:rsidP="009C501E">
            <w:pPr>
              <w:pStyle w:val="TableParagraph"/>
              <w:tabs>
                <w:tab w:val="left" w:pos="5812"/>
              </w:tabs>
              <w:contextualSpacing/>
              <w:jc w:val="center"/>
              <w:rPr>
                <w:sz w:val="24"/>
                <w:szCs w:val="24"/>
                <w:lang w:val="ru-RU"/>
              </w:rPr>
            </w:pPr>
            <w:r w:rsidRPr="0039596F">
              <w:rPr>
                <w:sz w:val="24"/>
                <w:szCs w:val="24"/>
                <w:lang w:val="ru-RU"/>
              </w:rPr>
              <w:t>1.3.</w:t>
            </w:r>
          </w:p>
        </w:tc>
        <w:tc>
          <w:tcPr>
            <w:tcW w:w="3402" w:type="dxa"/>
            <w:tcBorders>
              <w:top w:val="single" w:sz="4" w:space="0" w:color="auto"/>
              <w:left w:val="single" w:sz="4" w:space="0" w:color="auto"/>
              <w:bottom w:val="single" w:sz="4" w:space="0" w:color="000000"/>
              <w:right w:val="single" w:sz="4" w:space="0" w:color="000000"/>
            </w:tcBorders>
          </w:tcPr>
          <w:p w14:paraId="3F9745C7" w14:textId="77777777" w:rsidR="0087093B" w:rsidRPr="0039596F" w:rsidRDefault="0087093B" w:rsidP="0087093B">
            <w:pPr>
              <w:ind w:right="75"/>
              <w:jc w:val="both"/>
              <w:textAlignment w:val="baseline"/>
              <w:rPr>
                <w:rFonts w:ascii="Times New Roman" w:eastAsia="Times New Roman" w:hAnsi="Times New Roman" w:cs="Times New Roman"/>
                <w:bCs/>
                <w:sz w:val="24"/>
                <w:szCs w:val="24"/>
                <w:lang w:val="ru-RU"/>
              </w:rPr>
            </w:pPr>
            <w:r w:rsidRPr="0039596F">
              <w:rPr>
                <w:rFonts w:ascii="Times New Roman" w:eastAsia="Times New Roman" w:hAnsi="Times New Roman" w:cs="Times New Roman"/>
                <w:bCs/>
                <w:sz w:val="24"/>
                <w:szCs w:val="24"/>
                <w:lang w:val="ru-RU"/>
              </w:rPr>
              <w:t>Встречи с представителями учебных заведений физкул</w:t>
            </w:r>
            <w:r w:rsidRPr="0039596F">
              <w:rPr>
                <w:rFonts w:ascii="Times New Roman" w:eastAsia="Times New Roman" w:hAnsi="Times New Roman" w:cs="Times New Roman"/>
                <w:bCs/>
                <w:sz w:val="24"/>
                <w:szCs w:val="24"/>
                <w:lang w:val="ru-RU"/>
              </w:rPr>
              <w:t>ь</w:t>
            </w:r>
            <w:r w:rsidRPr="0039596F">
              <w:rPr>
                <w:rFonts w:ascii="Times New Roman" w:eastAsia="Times New Roman" w:hAnsi="Times New Roman" w:cs="Times New Roman"/>
                <w:bCs/>
                <w:sz w:val="24"/>
                <w:szCs w:val="24"/>
                <w:lang w:val="ru-RU"/>
              </w:rPr>
              <w:t>турной направленности (СВГУ, ДВГАФК)</w:t>
            </w:r>
          </w:p>
          <w:p w14:paraId="295CAE73" w14:textId="77777777" w:rsidR="0087093B" w:rsidRPr="0039596F" w:rsidRDefault="0087093B" w:rsidP="009C501E">
            <w:pPr>
              <w:pStyle w:val="TableParagraph"/>
              <w:tabs>
                <w:tab w:val="left" w:pos="5812"/>
              </w:tabs>
              <w:ind w:left="140"/>
              <w:contextualSpacing/>
              <w:rPr>
                <w:bCs/>
                <w:sz w:val="24"/>
                <w:szCs w:val="24"/>
                <w:lang w:val="ru-RU"/>
              </w:rPr>
            </w:pPr>
          </w:p>
        </w:tc>
        <w:tc>
          <w:tcPr>
            <w:tcW w:w="4536" w:type="dxa"/>
            <w:tcBorders>
              <w:top w:val="single" w:sz="4" w:space="0" w:color="auto"/>
              <w:left w:val="single" w:sz="4" w:space="0" w:color="000000"/>
              <w:bottom w:val="single" w:sz="4" w:space="0" w:color="000000"/>
              <w:right w:val="single" w:sz="4" w:space="0" w:color="000000"/>
            </w:tcBorders>
          </w:tcPr>
          <w:p w14:paraId="639D2C5F" w14:textId="77777777" w:rsidR="0087093B" w:rsidRPr="0039596F" w:rsidRDefault="0087093B" w:rsidP="0087093B">
            <w:pPr>
              <w:pStyle w:val="TableParagraph"/>
              <w:tabs>
                <w:tab w:val="left" w:pos="5812"/>
              </w:tabs>
              <w:contextualSpacing/>
              <w:rPr>
                <w:bCs/>
                <w:sz w:val="24"/>
                <w:szCs w:val="24"/>
                <w:lang w:val="ru-RU"/>
              </w:rPr>
            </w:pPr>
            <w:r w:rsidRPr="0039596F">
              <w:rPr>
                <w:bCs/>
                <w:sz w:val="24"/>
                <w:szCs w:val="24"/>
                <w:lang w:val="ru-RU"/>
              </w:rPr>
              <w:t>- формирование склонности к педагогич</w:t>
            </w:r>
            <w:r w:rsidRPr="0039596F">
              <w:rPr>
                <w:bCs/>
                <w:sz w:val="24"/>
                <w:szCs w:val="24"/>
                <w:lang w:val="ru-RU"/>
              </w:rPr>
              <w:t>е</w:t>
            </w:r>
            <w:r w:rsidRPr="0039596F">
              <w:rPr>
                <w:bCs/>
                <w:sz w:val="24"/>
                <w:szCs w:val="24"/>
                <w:lang w:val="ru-RU"/>
              </w:rPr>
              <w:t>ской работе;</w:t>
            </w:r>
          </w:p>
          <w:p w14:paraId="1FBC1400" w14:textId="77777777" w:rsidR="0087093B" w:rsidRPr="0039596F" w:rsidRDefault="0087093B" w:rsidP="009C501E">
            <w:pPr>
              <w:pStyle w:val="TableParagraph"/>
              <w:tabs>
                <w:tab w:val="left" w:pos="5812"/>
              </w:tabs>
              <w:ind w:left="140"/>
              <w:contextualSpacing/>
              <w:rPr>
                <w:bCs/>
                <w:sz w:val="24"/>
                <w:szCs w:val="24"/>
                <w:lang w:val="ru-RU"/>
              </w:rPr>
            </w:pPr>
          </w:p>
        </w:tc>
        <w:tc>
          <w:tcPr>
            <w:tcW w:w="1717" w:type="dxa"/>
            <w:tcBorders>
              <w:top w:val="single" w:sz="4" w:space="0" w:color="auto"/>
              <w:left w:val="single" w:sz="4" w:space="0" w:color="000000"/>
              <w:bottom w:val="single" w:sz="4" w:space="0" w:color="000000"/>
              <w:right w:val="single" w:sz="4" w:space="0" w:color="000000"/>
            </w:tcBorders>
          </w:tcPr>
          <w:p w14:paraId="0D581587" w14:textId="77777777" w:rsidR="0087093B" w:rsidRPr="0039596F" w:rsidRDefault="0087093B" w:rsidP="009C501E">
            <w:pPr>
              <w:pStyle w:val="TableParagraph"/>
              <w:tabs>
                <w:tab w:val="left" w:pos="5812"/>
              </w:tabs>
              <w:contextualSpacing/>
              <w:jc w:val="center"/>
              <w:rPr>
                <w:bCs/>
                <w:sz w:val="24"/>
                <w:szCs w:val="24"/>
                <w:lang w:val="ru-RU"/>
              </w:rPr>
            </w:pPr>
            <w:r w:rsidRPr="0039596F">
              <w:rPr>
                <w:bCs/>
                <w:sz w:val="24"/>
                <w:szCs w:val="24"/>
                <w:lang w:val="ru-RU"/>
              </w:rPr>
              <w:t>В течение года</w:t>
            </w:r>
          </w:p>
        </w:tc>
      </w:tr>
      <w:tr w:rsidR="0087093B" w:rsidRPr="0039596F" w14:paraId="67E8CA44" w14:textId="77777777" w:rsidTr="005B2092">
        <w:trPr>
          <w:trHeight w:val="275"/>
          <w:jc w:val="center"/>
        </w:trPr>
        <w:tc>
          <w:tcPr>
            <w:tcW w:w="587" w:type="dxa"/>
            <w:tcBorders>
              <w:top w:val="single" w:sz="4" w:space="0" w:color="000000"/>
              <w:left w:val="single" w:sz="4" w:space="0" w:color="000000"/>
              <w:bottom w:val="single" w:sz="4" w:space="0" w:color="000000"/>
              <w:right w:val="single" w:sz="4" w:space="0" w:color="auto"/>
            </w:tcBorders>
            <w:hideMark/>
          </w:tcPr>
          <w:p w14:paraId="03ECCBD3" w14:textId="77777777" w:rsidR="0087093B" w:rsidRPr="0039596F" w:rsidRDefault="0087093B" w:rsidP="009C501E">
            <w:pPr>
              <w:pStyle w:val="TableParagraph"/>
              <w:tabs>
                <w:tab w:val="left" w:pos="5812"/>
              </w:tabs>
              <w:contextualSpacing/>
              <w:jc w:val="center"/>
              <w:rPr>
                <w:bCs/>
                <w:sz w:val="24"/>
                <w:szCs w:val="24"/>
              </w:rPr>
            </w:pPr>
            <w:r w:rsidRPr="0039596F">
              <w:rPr>
                <w:bCs/>
                <w:sz w:val="24"/>
                <w:szCs w:val="24"/>
              </w:rPr>
              <w:t>2.</w:t>
            </w:r>
          </w:p>
        </w:tc>
        <w:tc>
          <w:tcPr>
            <w:tcW w:w="9655" w:type="dxa"/>
            <w:gridSpan w:val="3"/>
            <w:tcBorders>
              <w:top w:val="single" w:sz="4" w:space="0" w:color="000000"/>
              <w:left w:val="single" w:sz="4" w:space="0" w:color="auto"/>
              <w:bottom w:val="single" w:sz="4" w:space="0" w:color="000000"/>
              <w:right w:val="single" w:sz="4" w:space="0" w:color="000000"/>
            </w:tcBorders>
            <w:hideMark/>
          </w:tcPr>
          <w:p w14:paraId="2E54024B" w14:textId="77777777" w:rsidR="0087093B" w:rsidRPr="0039596F" w:rsidRDefault="0087093B" w:rsidP="009C501E">
            <w:pPr>
              <w:pStyle w:val="TableParagraph"/>
              <w:tabs>
                <w:tab w:val="left" w:pos="5812"/>
              </w:tabs>
              <w:ind w:left="140"/>
              <w:contextualSpacing/>
              <w:jc w:val="center"/>
              <w:rPr>
                <w:b/>
                <w:sz w:val="24"/>
                <w:szCs w:val="24"/>
              </w:rPr>
            </w:pPr>
            <w:proofErr w:type="spellStart"/>
            <w:r w:rsidRPr="0039596F">
              <w:rPr>
                <w:b/>
                <w:sz w:val="24"/>
                <w:szCs w:val="24"/>
              </w:rPr>
              <w:t>Здоровьесбережение</w:t>
            </w:r>
            <w:proofErr w:type="spellEnd"/>
          </w:p>
        </w:tc>
      </w:tr>
      <w:tr w:rsidR="0087093B" w:rsidRPr="0039596F" w14:paraId="395EAA90" w14:textId="77777777" w:rsidTr="005B2092">
        <w:trPr>
          <w:trHeight w:val="556"/>
          <w:jc w:val="center"/>
        </w:trPr>
        <w:tc>
          <w:tcPr>
            <w:tcW w:w="587" w:type="dxa"/>
            <w:tcBorders>
              <w:top w:val="single" w:sz="4" w:space="0" w:color="000000"/>
              <w:left w:val="single" w:sz="4" w:space="0" w:color="000000"/>
              <w:bottom w:val="single" w:sz="4" w:space="0" w:color="000000"/>
              <w:right w:val="single" w:sz="4" w:space="0" w:color="auto"/>
            </w:tcBorders>
            <w:hideMark/>
          </w:tcPr>
          <w:p w14:paraId="68A4766E" w14:textId="77777777" w:rsidR="0087093B" w:rsidRPr="0039596F" w:rsidRDefault="0087093B" w:rsidP="009C501E">
            <w:pPr>
              <w:pStyle w:val="TableParagraph"/>
              <w:tabs>
                <w:tab w:val="left" w:pos="5812"/>
              </w:tabs>
              <w:contextualSpacing/>
              <w:jc w:val="center"/>
              <w:rPr>
                <w:bCs/>
                <w:sz w:val="24"/>
                <w:szCs w:val="24"/>
                <w:lang w:val="ru-RU"/>
              </w:rPr>
            </w:pPr>
            <w:r w:rsidRPr="0039596F">
              <w:rPr>
                <w:bCs/>
                <w:sz w:val="24"/>
                <w:szCs w:val="24"/>
              </w:rPr>
              <w:t>2.</w:t>
            </w:r>
            <w:r w:rsidRPr="0039596F">
              <w:rPr>
                <w:bCs/>
                <w:sz w:val="24"/>
                <w:szCs w:val="24"/>
                <w:lang w:val="ru-RU"/>
              </w:rPr>
              <w:t>1.</w:t>
            </w:r>
          </w:p>
        </w:tc>
        <w:tc>
          <w:tcPr>
            <w:tcW w:w="3402" w:type="dxa"/>
            <w:tcBorders>
              <w:top w:val="single" w:sz="4" w:space="0" w:color="000000"/>
              <w:left w:val="single" w:sz="4" w:space="0" w:color="auto"/>
              <w:bottom w:val="single" w:sz="4" w:space="0" w:color="000000"/>
              <w:right w:val="single" w:sz="4" w:space="0" w:color="000000"/>
            </w:tcBorders>
          </w:tcPr>
          <w:p w14:paraId="0860511A" w14:textId="77777777" w:rsidR="0087093B" w:rsidRPr="0039596F" w:rsidRDefault="0087093B" w:rsidP="009C501E">
            <w:pPr>
              <w:pStyle w:val="TableParagraph"/>
              <w:tabs>
                <w:tab w:val="left" w:pos="5812"/>
              </w:tabs>
              <w:ind w:left="140"/>
              <w:contextualSpacing/>
              <w:rPr>
                <w:bCs/>
                <w:sz w:val="24"/>
                <w:szCs w:val="24"/>
                <w:lang w:val="ru-RU"/>
              </w:rPr>
            </w:pPr>
            <w:r w:rsidRPr="0039596F">
              <w:rPr>
                <w:bCs/>
                <w:sz w:val="24"/>
                <w:szCs w:val="24"/>
                <w:lang w:val="ru-RU"/>
              </w:rPr>
              <w:t>Организация и проведение м</w:t>
            </w:r>
            <w:r w:rsidRPr="0039596F">
              <w:rPr>
                <w:bCs/>
                <w:sz w:val="24"/>
                <w:szCs w:val="24"/>
                <w:lang w:val="ru-RU"/>
              </w:rPr>
              <w:t>е</w:t>
            </w:r>
            <w:r w:rsidRPr="0039596F">
              <w:rPr>
                <w:bCs/>
                <w:sz w:val="24"/>
                <w:szCs w:val="24"/>
                <w:lang w:val="ru-RU"/>
              </w:rPr>
              <w:t>роприятий, направленных на формирование здорового обр</w:t>
            </w:r>
            <w:r w:rsidRPr="0039596F">
              <w:rPr>
                <w:bCs/>
                <w:sz w:val="24"/>
                <w:szCs w:val="24"/>
                <w:lang w:val="ru-RU"/>
              </w:rPr>
              <w:t>а</w:t>
            </w:r>
            <w:r w:rsidRPr="0039596F">
              <w:rPr>
                <w:bCs/>
                <w:sz w:val="24"/>
                <w:szCs w:val="24"/>
                <w:lang w:val="ru-RU"/>
              </w:rPr>
              <w:t>за жизни</w:t>
            </w:r>
          </w:p>
          <w:p w14:paraId="7213FE93" w14:textId="77777777" w:rsidR="0087093B" w:rsidRPr="0039596F" w:rsidRDefault="0087093B" w:rsidP="009C501E">
            <w:pPr>
              <w:pStyle w:val="TableParagraph"/>
              <w:tabs>
                <w:tab w:val="left" w:pos="5812"/>
              </w:tabs>
              <w:ind w:left="140"/>
              <w:contextualSpacing/>
              <w:rPr>
                <w:bCs/>
                <w:sz w:val="24"/>
                <w:szCs w:val="24"/>
                <w:lang w:val="ru-RU"/>
              </w:rPr>
            </w:pPr>
          </w:p>
          <w:p w14:paraId="041A4D16" w14:textId="77777777" w:rsidR="0087093B" w:rsidRPr="0039596F" w:rsidRDefault="0087093B" w:rsidP="009C501E">
            <w:pPr>
              <w:pStyle w:val="TableParagraph"/>
              <w:tabs>
                <w:tab w:val="left" w:pos="5812"/>
              </w:tabs>
              <w:ind w:left="140"/>
              <w:contextualSpacing/>
              <w:rPr>
                <w:bCs/>
                <w:sz w:val="24"/>
                <w:szCs w:val="24"/>
                <w:lang w:val="ru-RU"/>
              </w:rPr>
            </w:pPr>
          </w:p>
          <w:p w14:paraId="000BE5E4" w14:textId="77777777" w:rsidR="0087093B" w:rsidRPr="0039596F" w:rsidRDefault="0087093B" w:rsidP="009C501E">
            <w:pPr>
              <w:pStyle w:val="TableParagraph"/>
              <w:tabs>
                <w:tab w:val="left" w:pos="5812"/>
              </w:tabs>
              <w:ind w:left="140"/>
              <w:contextualSpacing/>
              <w:rPr>
                <w:bCs/>
                <w:sz w:val="24"/>
                <w:szCs w:val="24"/>
                <w:lang w:val="ru-RU"/>
              </w:rPr>
            </w:pPr>
          </w:p>
          <w:p w14:paraId="637F0556" w14:textId="77777777" w:rsidR="0087093B" w:rsidRPr="0039596F" w:rsidRDefault="0087093B" w:rsidP="009C501E">
            <w:pPr>
              <w:tabs>
                <w:tab w:val="left" w:pos="5812"/>
              </w:tabs>
              <w:ind w:left="140" w:firstLine="709"/>
              <w:contextualSpacing/>
              <w:rPr>
                <w:rFonts w:ascii="Times New Roman" w:hAnsi="Times New Roman" w:cs="Times New Roman"/>
                <w:bCs/>
                <w:sz w:val="24"/>
                <w:szCs w:val="24"/>
                <w:lang w:val="ru-RU"/>
              </w:rPr>
            </w:pPr>
          </w:p>
        </w:tc>
        <w:tc>
          <w:tcPr>
            <w:tcW w:w="4536" w:type="dxa"/>
            <w:tcBorders>
              <w:top w:val="single" w:sz="4" w:space="0" w:color="000000"/>
              <w:left w:val="single" w:sz="4" w:space="0" w:color="000000"/>
              <w:bottom w:val="single" w:sz="4" w:space="0" w:color="000000"/>
              <w:right w:val="single" w:sz="4" w:space="0" w:color="000000"/>
            </w:tcBorders>
          </w:tcPr>
          <w:p w14:paraId="1AFCA636" w14:textId="77777777" w:rsidR="0087093B" w:rsidRPr="0039596F" w:rsidRDefault="0087093B" w:rsidP="009C501E">
            <w:pPr>
              <w:tabs>
                <w:tab w:val="left" w:pos="5812"/>
              </w:tabs>
              <w:ind w:left="140"/>
              <w:contextualSpacing/>
              <w:rPr>
                <w:rFonts w:ascii="Times New Roman" w:hAnsi="Times New Roman" w:cs="Times New Roman"/>
                <w:b/>
                <w:sz w:val="24"/>
                <w:szCs w:val="24"/>
                <w:lang w:val="ru-RU"/>
              </w:rPr>
            </w:pPr>
            <w:r w:rsidRPr="0039596F">
              <w:rPr>
                <w:rFonts w:ascii="Times New Roman" w:hAnsi="Times New Roman" w:cs="Times New Roman"/>
                <w:b/>
                <w:sz w:val="24"/>
                <w:szCs w:val="24"/>
                <w:lang w:val="ru-RU"/>
              </w:rPr>
              <w:t>Дни здоровья и спорта, в рамках кот</w:t>
            </w:r>
            <w:r w:rsidRPr="0039596F">
              <w:rPr>
                <w:rFonts w:ascii="Times New Roman" w:hAnsi="Times New Roman" w:cs="Times New Roman"/>
                <w:b/>
                <w:sz w:val="24"/>
                <w:szCs w:val="24"/>
                <w:lang w:val="ru-RU"/>
              </w:rPr>
              <w:t>о</w:t>
            </w:r>
            <w:r w:rsidRPr="0039596F">
              <w:rPr>
                <w:rFonts w:ascii="Times New Roman" w:hAnsi="Times New Roman" w:cs="Times New Roman"/>
                <w:b/>
                <w:sz w:val="24"/>
                <w:szCs w:val="24"/>
                <w:lang w:val="ru-RU"/>
              </w:rPr>
              <w:t>рых предусмотрено:</w:t>
            </w:r>
          </w:p>
          <w:p w14:paraId="6981314B" w14:textId="77777777" w:rsidR="0087093B" w:rsidRPr="0039596F" w:rsidRDefault="0087093B" w:rsidP="009C501E">
            <w:pPr>
              <w:tabs>
                <w:tab w:val="left" w:pos="5812"/>
              </w:tabs>
              <w:ind w:left="140"/>
              <w:contextualSpacing/>
              <w:rPr>
                <w:rFonts w:ascii="Times New Roman" w:hAnsi="Times New Roman" w:cs="Times New Roman"/>
                <w:bCs/>
                <w:sz w:val="24"/>
                <w:szCs w:val="24"/>
                <w:lang w:val="ru-RU"/>
              </w:rPr>
            </w:pPr>
            <w:r w:rsidRPr="0039596F">
              <w:rPr>
                <w:rFonts w:ascii="Times New Roman" w:hAnsi="Times New Roman" w:cs="Times New Roman"/>
                <w:bCs/>
                <w:sz w:val="24"/>
                <w:szCs w:val="24"/>
                <w:lang w:val="ru-RU"/>
              </w:rPr>
              <w:t xml:space="preserve">- формирование знаний и умений </w:t>
            </w:r>
            <w:r w:rsidRPr="0039596F">
              <w:rPr>
                <w:rFonts w:ascii="Times New Roman" w:hAnsi="Times New Roman" w:cs="Times New Roman"/>
                <w:bCs/>
                <w:sz w:val="24"/>
                <w:szCs w:val="24"/>
                <w:lang w:val="ru-RU"/>
              </w:rPr>
              <w:br/>
              <w:t>в проведении дней здоровья и спорта, спортивных фестивалей (написание п</w:t>
            </w:r>
            <w:r w:rsidRPr="0039596F">
              <w:rPr>
                <w:rFonts w:ascii="Times New Roman" w:hAnsi="Times New Roman" w:cs="Times New Roman"/>
                <w:bCs/>
                <w:sz w:val="24"/>
                <w:szCs w:val="24"/>
                <w:lang w:val="ru-RU"/>
              </w:rPr>
              <w:t>о</w:t>
            </w:r>
            <w:r w:rsidRPr="0039596F">
              <w:rPr>
                <w:rFonts w:ascii="Times New Roman" w:hAnsi="Times New Roman" w:cs="Times New Roman"/>
                <w:bCs/>
                <w:sz w:val="24"/>
                <w:szCs w:val="24"/>
                <w:lang w:val="ru-RU"/>
              </w:rPr>
              <w:t>ложений, требований, регламентов к о</w:t>
            </w:r>
            <w:r w:rsidRPr="0039596F">
              <w:rPr>
                <w:rFonts w:ascii="Times New Roman" w:hAnsi="Times New Roman" w:cs="Times New Roman"/>
                <w:bCs/>
                <w:sz w:val="24"/>
                <w:szCs w:val="24"/>
                <w:lang w:val="ru-RU"/>
              </w:rPr>
              <w:t>р</w:t>
            </w:r>
            <w:r w:rsidRPr="0039596F">
              <w:rPr>
                <w:rFonts w:ascii="Times New Roman" w:hAnsi="Times New Roman" w:cs="Times New Roman"/>
                <w:bCs/>
                <w:sz w:val="24"/>
                <w:szCs w:val="24"/>
                <w:lang w:val="ru-RU"/>
              </w:rPr>
              <w:t>ганизации и проведению мероприятий, ведение протоколов);</w:t>
            </w:r>
          </w:p>
          <w:p w14:paraId="1C4CF59F" w14:textId="77777777" w:rsidR="0087093B" w:rsidRPr="0039596F" w:rsidRDefault="0087093B" w:rsidP="0087093B">
            <w:pPr>
              <w:tabs>
                <w:tab w:val="left" w:pos="5812"/>
              </w:tabs>
              <w:ind w:left="140"/>
              <w:contextualSpacing/>
              <w:rPr>
                <w:rFonts w:ascii="Times New Roman" w:hAnsi="Times New Roman" w:cs="Times New Roman"/>
                <w:bCs/>
                <w:sz w:val="24"/>
                <w:szCs w:val="24"/>
                <w:lang w:val="ru-RU"/>
              </w:rPr>
            </w:pPr>
            <w:r w:rsidRPr="0039596F">
              <w:rPr>
                <w:rFonts w:ascii="Times New Roman" w:hAnsi="Times New Roman" w:cs="Times New Roman"/>
                <w:bCs/>
                <w:sz w:val="24"/>
                <w:szCs w:val="24"/>
                <w:lang w:val="ru-RU"/>
              </w:rPr>
              <w:t>- подготовка пропагандистских акций по формированию здорового образа жизни средствами различных видов спорта;</w:t>
            </w:r>
          </w:p>
        </w:tc>
        <w:tc>
          <w:tcPr>
            <w:tcW w:w="1717" w:type="dxa"/>
            <w:tcBorders>
              <w:top w:val="single" w:sz="4" w:space="0" w:color="000000"/>
              <w:left w:val="single" w:sz="4" w:space="0" w:color="000000"/>
              <w:bottom w:val="single" w:sz="4" w:space="0" w:color="000000"/>
              <w:right w:val="single" w:sz="4" w:space="0" w:color="000000"/>
            </w:tcBorders>
          </w:tcPr>
          <w:p w14:paraId="4F779367" w14:textId="77777777" w:rsidR="0087093B" w:rsidRPr="0039596F" w:rsidRDefault="0087093B" w:rsidP="009C501E">
            <w:pPr>
              <w:pStyle w:val="TableParagraph"/>
              <w:tabs>
                <w:tab w:val="left" w:pos="5812"/>
              </w:tabs>
              <w:contextualSpacing/>
              <w:jc w:val="center"/>
              <w:rPr>
                <w:bCs/>
                <w:sz w:val="24"/>
                <w:szCs w:val="24"/>
                <w:lang w:val="ru-RU"/>
              </w:rPr>
            </w:pPr>
            <w:r w:rsidRPr="0039596F">
              <w:rPr>
                <w:sz w:val="24"/>
                <w:szCs w:val="24"/>
                <w:lang w:val="ru-RU"/>
              </w:rPr>
              <w:t>В течение года</w:t>
            </w:r>
          </w:p>
        </w:tc>
      </w:tr>
      <w:tr w:rsidR="0087093B" w:rsidRPr="0039596F" w14:paraId="58B5233B" w14:textId="77777777" w:rsidTr="005B2092">
        <w:trPr>
          <w:trHeight w:val="275"/>
          <w:jc w:val="center"/>
        </w:trPr>
        <w:tc>
          <w:tcPr>
            <w:tcW w:w="587" w:type="dxa"/>
            <w:tcBorders>
              <w:top w:val="single" w:sz="4" w:space="0" w:color="000000"/>
              <w:left w:val="single" w:sz="4" w:space="0" w:color="000000"/>
              <w:bottom w:val="single" w:sz="4" w:space="0" w:color="000000"/>
              <w:right w:val="single" w:sz="4" w:space="0" w:color="auto"/>
            </w:tcBorders>
            <w:hideMark/>
          </w:tcPr>
          <w:p w14:paraId="7FC22F79" w14:textId="77777777" w:rsidR="0087093B" w:rsidRPr="0039596F" w:rsidRDefault="0087093B" w:rsidP="009C501E">
            <w:pPr>
              <w:pStyle w:val="TableParagraph"/>
              <w:tabs>
                <w:tab w:val="left" w:pos="5812"/>
              </w:tabs>
              <w:contextualSpacing/>
              <w:jc w:val="center"/>
              <w:rPr>
                <w:bCs/>
                <w:sz w:val="24"/>
                <w:szCs w:val="24"/>
              </w:rPr>
            </w:pPr>
            <w:r w:rsidRPr="0039596F">
              <w:rPr>
                <w:bCs/>
                <w:sz w:val="24"/>
                <w:szCs w:val="24"/>
              </w:rPr>
              <w:t>2.</w:t>
            </w:r>
            <w:r w:rsidRPr="0039596F">
              <w:rPr>
                <w:bCs/>
                <w:sz w:val="24"/>
                <w:szCs w:val="24"/>
                <w:lang w:val="ru-RU"/>
              </w:rPr>
              <w:t>2</w:t>
            </w:r>
            <w:r w:rsidRPr="0039596F">
              <w:rPr>
                <w:bCs/>
                <w:sz w:val="24"/>
                <w:szCs w:val="24"/>
              </w:rPr>
              <w:t>.</w:t>
            </w:r>
          </w:p>
        </w:tc>
        <w:tc>
          <w:tcPr>
            <w:tcW w:w="3402" w:type="dxa"/>
            <w:tcBorders>
              <w:top w:val="single" w:sz="4" w:space="0" w:color="000000"/>
              <w:left w:val="single" w:sz="4" w:space="0" w:color="auto"/>
              <w:bottom w:val="single" w:sz="4" w:space="0" w:color="000000"/>
              <w:right w:val="single" w:sz="4" w:space="0" w:color="000000"/>
            </w:tcBorders>
            <w:hideMark/>
          </w:tcPr>
          <w:p w14:paraId="57A43B01" w14:textId="77777777" w:rsidR="0087093B" w:rsidRPr="0039596F" w:rsidRDefault="0087093B" w:rsidP="009C501E">
            <w:pPr>
              <w:pStyle w:val="TableParagraph"/>
              <w:tabs>
                <w:tab w:val="left" w:pos="5812"/>
              </w:tabs>
              <w:ind w:left="140"/>
              <w:contextualSpacing/>
              <w:rPr>
                <w:bCs/>
                <w:sz w:val="24"/>
                <w:szCs w:val="24"/>
              </w:rPr>
            </w:pPr>
            <w:proofErr w:type="spellStart"/>
            <w:r w:rsidRPr="0039596F">
              <w:rPr>
                <w:bCs/>
                <w:sz w:val="24"/>
                <w:szCs w:val="24"/>
              </w:rPr>
              <w:t>Режим</w:t>
            </w:r>
            <w:proofErr w:type="spellEnd"/>
            <w:r w:rsidRPr="0039596F">
              <w:rPr>
                <w:bCs/>
                <w:sz w:val="24"/>
                <w:szCs w:val="24"/>
              </w:rPr>
              <w:t xml:space="preserve"> </w:t>
            </w:r>
            <w:proofErr w:type="spellStart"/>
            <w:r w:rsidRPr="0039596F">
              <w:rPr>
                <w:bCs/>
                <w:sz w:val="24"/>
                <w:szCs w:val="24"/>
              </w:rPr>
              <w:t>питания</w:t>
            </w:r>
            <w:proofErr w:type="spellEnd"/>
            <w:r w:rsidRPr="0039596F">
              <w:rPr>
                <w:bCs/>
                <w:sz w:val="24"/>
                <w:szCs w:val="24"/>
              </w:rPr>
              <w:t xml:space="preserve"> и </w:t>
            </w:r>
            <w:proofErr w:type="spellStart"/>
            <w:r w:rsidRPr="0039596F">
              <w:rPr>
                <w:bCs/>
                <w:sz w:val="24"/>
                <w:szCs w:val="24"/>
              </w:rPr>
              <w:t>отдыха</w:t>
            </w:r>
            <w:proofErr w:type="spellEnd"/>
          </w:p>
        </w:tc>
        <w:tc>
          <w:tcPr>
            <w:tcW w:w="4536" w:type="dxa"/>
            <w:tcBorders>
              <w:top w:val="single" w:sz="4" w:space="0" w:color="000000"/>
              <w:left w:val="single" w:sz="4" w:space="0" w:color="000000"/>
              <w:bottom w:val="single" w:sz="4" w:space="0" w:color="000000"/>
              <w:right w:val="single" w:sz="4" w:space="0" w:color="000000"/>
            </w:tcBorders>
            <w:hideMark/>
          </w:tcPr>
          <w:p w14:paraId="52786D8E" w14:textId="77777777" w:rsidR="0087093B" w:rsidRPr="0039596F" w:rsidRDefault="0087093B" w:rsidP="009C501E">
            <w:pPr>
              <w:pStyle w:val="TableParagraph"/>
              <w:tabs>
                <w:tab w:val="left" w:pos="5812"/>
              </w:tabs>
              <w:ind w:left="140"/>
              <w:contextualSpacing/>
              <w:rPr>
                <w:bCs/>
                <w:sz w:val="24"/>
                <w:szCs w:val="24"/>
                <w:lang w:val="ru-RU"/>
              </w:rPr>
            </w:pPr>
            <w:r w:rsidRPr="0039596F">
              <w:rPr>
                <w:b/>
                <w:sz w:val="24"/>
                <w:szCs w:val="24"/>
                <w:lang w:val="ru-RU"/>
              </w:rPr>
              <w:t>Практическая деятельность и восст</w:t>
            </w:r>
            <w:r w:rsidRPr="0039596F">
              <w:rPr>
                <w:b/>
                <w:sz w:val="24"/>
                <w:szCs w:val="24"/>
                <w:lang w:val="ru-RU"/>
              </w:rPr>
              <w:t>а</w:t>
            </w:r>
            <w:r w:rsidRPr="0039596F">
              <w:rPr>
                <w:b/>
                <w:sz w:val="24"/>
                <w:szCs w:val="24"/>
                <w:lang w:val="ru-RU"/>
              </w:rPr>
              <w:lastRenderedPageBreak/>
              <w:t>новительные процессы</w:t>
            </w:r>
            <w:r w:rsidRPr="0039596F">
              <w:rPr>
                <w:bCs/>
                <w:sz w:val="24"/>
                <w:szCs w:val="24"/>
                <w:lang w:val="ru-RU"/>
              </w:rPr>
              <w:t xml:space="preserve"> </w:t>
            </w:r>
            <w:proofErr w:type="gramStart"/>
            <w:r w:rsidRPr="0039596F">
              <w:rPr>
                <w:b/>
                <w:sz w:val="24"/>
                <w:szCs w:val="24"/>
                <w:lang w:val="ru-RU"/>
              </w:rPr>
              <w:t>обучающихся</w:t>
            </w:r>
            <w:proofErr w:type="gramEnd"/>
            <w:r w:rsidRPr="0039596F">
              <w:rPr>
                <w:bCs/>
                <w:sz w:val="24"/>
                <w:szCs w:val="24"/>
                <w:lang w:val="ru-RU"/>
              </w:rPr>
              <w:t xml:space="preserve">: </w:t>
            </w:r>
          </w:p>
          <w:p w14:paraId="710FB268" w14:textId="77777777" w:rsidR="0087093B" w:rsidRPr="0039596F" w:rsidRDefault="0087093B" w:rsidP="0087093B">
            <w:pPr>
              <w:pStyle w:val="TableParagraph"/>
              <w:tabs>
                <w:tab w:val="left" w:pos="5812"/>
              </w:tabs>
              <w:ind w:left="140"/>
              <w:contextualSpacing/>
              <w:rPr>
                <w:bCs/>
                <w:sz w:val="24"/>
                <w:szCs w:val="24"/>
                <w:lang w:val="ru-RU"/>
              </w:rPr>
            </w:pPr>
            <w:r w:rsidRPr="0039596F">
              <w:rPr>
                <w:b/>
                <w:sz w:val="24"/>
                <w:szCs w:val="24"/>
                <w:lang w:val="ru-RU"/>
              </w:rPr>
              <w:t xml:space="preserve">- </w:t>
            </w:r>
            <w:r w:rsidRPr="0039596F">
              <w:rPr>
                <w:bCs/>
                <w:sz w:val="24"/>
                <w:szCs w:val="24"/>
                <w:lang w:val="ru-RU"/>
              </w:rPr>
              <w:t>формирование навыков правильного р</w:t>
            </w:r>
            <w:r w:rsidRPr="0039596F">
              <w:rPr>
                <w:bCs/>
                <w:sz w:val="24"/>
                <w:szCs w:val="24"/>
                <w:lang w:val="ru-RU"/>
              </w:rPr>
              <w:t>е</w:t>
            </w:r>
            <w:r w:rsidRPr="0039596F">
              <w:rPr>
                <w:bCs/>
                <w:sz w:val="24"/>
                <w:szCs w:val="24"/>
                <w:lang w:val="ru-RU"/>
              </w:rPr>
              <w:t>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w:t>
            </w:r>
            <w:r w:rsidRPr="0039596F">
              <w:rPr>
                <w:bCs/>
                <w:sz w:val="24"/>
                <w:szCs w:val="24"/>
                <w:lang w:val="ru-RU"/>
              </w:rPr>
              <w:t>м</w:t>
            </w:r>
            <w:r w:rsidRPr="0039596F">
              <w:rPr>
                <w:bCs/>
                <w:sz w:val="24"/>
                <w:szCs w:val="24"/>
                <w:lang w:val="ru-RU"/>
              </w:rPr>
              <w:t>мунитета);</w:t>
            </w:r>
          </w:p>
        </w:tc>
        <w:tc>
          <w:tcPr>
            <w:tcW w:w="1717" w:type="dxa"/>
            <w:tcBorders>
              <w:top w:val="single" w:sz="4" w:space="0" w:color="000000"/>
              <w:left w:val="single" w:sz="4" w:space="0" w:color="000000"/>
              <w:bottom w:val="single" w:sz="4" w:space="0" w:color="000000"/>
              <w:right w:val="single" w:sz="4" w:space="0" w:color="000000"/>
            </w:tcBorders>
          </w:tcPr>
          <w:p w14:paraId="023C271D" w14:textId="77777777" w:rsidR="0087093B" w:rsidRPr="0039596F" w:rsidRDefault="0087093B" w:rsidP="009C501E">
            <w:pPr>
              <w:pStyle w:val="TableParagraph"/>
              <w:tabs>
                <w:tab w:val="left" w:pos="5812"/>
              </w:tabs>
              <w:contextualSpacing/>
              <w:jc w:val="center"/>
              <w:rPr>
                <w:bCs/>
                <w:sz w:val="24"/>
                <w:szCs w:val="24"/>
                <w:lang w:val="ru-RU"/>
              </w:rPr>
            </w:pPr>
            <w:r w:rsidRPr="0039596F">
              <w:rPr>
                <w:sz w:val="24"/>
                <w:szCs w:val="24"/>
                <w:lang w:val="ru-RU"/>
              </w:rPr>
              <w:lastRenderedPageBreak/>
              <w:t>В течение года</w:t>
            </w:r>
          </w:p>
        </w:tc>
      </w:tr>
      <w:tr w:rsidR="0087093B" w:rsidRPr="0039596F" w14:paraId="1042F50C" w14:textId="77777777" w:rsidTr="005B2092">
        <w:trPr>
          <w:trHeight w:val="275"/>
          <w:jc w:val="center"/>
        </w:trPr>
        <w:tc>
          <w:tcPr>
            <w:tcW w:w="587" w:type="dxa"/>
            <w:tcBorders>
              <w:top w:val="single" w:sz="4" w:space="0" w:color="000000"/>
              <w:left w:val="single" w:sz="4" w:space="0" w:color="000000"/>
              <w:bottom w:val="single" w:sz="4" w:space="0" w:color="000000"/>
              <w:right w:val="single" w:sz="4" w:space="0" w:color="auto"/>
            </w:tcBorders>
          </w:tcPr>
          <w:p w14:paraId="381561E8" w14:textId="77777777" w:rsidR="0087093B" w:rsidRPr="0039596F" w:rsidRDefault="0087093B" w:rsidP="009C501E">
            <w:pPr>
              <w:pStyle w:val="TableParagraph"/>
              <w:tabs>
                <w:tab w:val="left" w:pos="5812"/>
              </w:tabs>
              <w:contextualSpacing/>
              <w:jc w:val="center"/>
              <w:rPr>
                <w:bCs/>
                <w:sz w:val="24"/>
                <w:szCs w:val="24"/>
                <w:lang w:val="ru-RU"/>
              </w:rPr>
            </w:pPr>
            <w:r w:rsidRPr="0039596F">
              <w:rPr>
                <w:bCs/>
                <w:sz w:val="24"/>
                <w:szCs w:val="24"/>
                <w:lang w:val="ru-RU"/>
              </w:rPr>
              <w:lastRenderedPageBreak/>
              <w:t>2.3</w:t>
            </w:r>
          </w:p>
        </w:tc>
        <w:tc>
          <w:tcPr>
            <w:tcW w:w="3402" w:type="dxa"/>
            <w:tcBorders>
              <w:top w:val="single" w:sz="4" w:space="0" w:color="000000"/>
              <w:left w:val="single" w:sz="4" w:space="0" w:color="auto"/>
              <w:bottom w:val="single" w:sz="4" w:space="0" w:color="000000"/>
              <w:right w:val="single" w:sz="4" w:space="0" w:color="000000"/>
            </w:tcBorders>
          </w:tcPr>
          <w:p w14:paraId="2759D919" w14:textId="77777777" w:rsidR="0087093B" w:rsidRPr="0039596F" w:rsidRDefault="0087093B" w:rsidP="0087093B">
            <w:pPr>
              <w:pStyle w:val="TableParagraph"/>
              <w:tabs>
                <w:tab w:val="left" w:pos="5812"/>
              </w:tabs>
              <w:ind w:left="140"/>
              <w:contextualSpacing/>
              <w:jc w:val="center"/>
              <w:rPr>
                <w:bCs/>
                <w:sz w:val="24"/>
                <w:szCs w:val="24"/>
                <w:lang w:val="ru-RU"/>
              </w:rPr>
            </w:pPr>
            <w:r w:rsidRPr="0039596F">
              <w:rPr>
                <w:bCs/>
                <w:sz w:val="24"/>
                <w:szCs w:val="24"/>
                <w:lang w:val="ru-RU"/>
              </w:rPr>
              <w:t xml:space="preserve">Участие в мероприятиях ЗОЖ творческой направленности. </w:t>
            </w:r>
          </w:p>
          <w:p w14:paraId="3CEA696D" w14:textId="77777777" w:rsidR="0087093B" w:rsidRPr="0039596F" w:rsidRDefault="0087093B" w:rsidP="0087093B">
            <w:pPr>
              <w:pStyle w:val="TableParagraph"/>
              <w:tabs>
                <w:tab w:val="left" w:pos="5812"/>
              </w:tabs>
              <w:ind w:left="140"/>
              <w:contextualSpacing/>
              <w:jc w:val="center"/>
              <w:rPr>
                <w:bCs/>
                <w:sz w:val="24"/>
                <w:szCs w:val="24"/>
                <w:lang w:val="ru-RU"/>
              </w:rPr>
            </w:pPr>
          </w:p>
        </w:tc>
        <w:tc>
          <w:tcPr>
            <w:tcW w:w="4536" w:type="dxa"/>
            <w:tcBorders>
              <w:top w:val="single" w:sz="4" w:space="0" w:color="000000"/>
              <w:left w:val="single" w:sz="4" w:space="0" w:color="000000"/>
              <w:bottom w:val="single" w:sz="4" w:space="0" w:color="000000"/>
              <w:right w:val="single" w:sz="4" w:space="0" w:color="000000"/>
            </w:tcBorders>
          </w:tcPr>
          <w:p w14:paraId="07DB502B" w14:textId="77777777" w:rsidR="0087093B" w:rsidRPr="0039596F" w:rsidRDefault="0087093B" w:rsidP="009C501E">
            <w:pPr>
              <w:pStyle w:val="TableParagraph"/>
              <w:tabs>
                <w:tab w:val="left" w:pos="5812"/>
              </w:tabs>
              <w:ind w:left="140"/>
              <w:contextualSpacing/>
              <w:jc w:val="center"/>
              <w:rPr>
                <w:bCs/>
                <w:sz w:val="24"/>
                <w:szCs w:val="24"/>
                <w:lang w:val="ru-RU"/>
              </w:rPr>
            </w:pPr>
            <w:r w:rsidRPr="0039596F">
              <w:rPr>
                <w:bCs/>
                <w:sz w:val="24"/>
                <w:szCs w:val="24"/>
                <w:lang w:val="ru-RU"/>
              </w:rPr>
              <w:t xml:space="preserve">-принимать активное участие в конкурсах рисунков, созданий логотипов, названий команд (творческая работа)  </w:t>
            </w:r>
          </w:p>
        </w:tc>
        <w:tc>
          <w:tcPr>
            <w:tcW w:w="1717" w:type="dxa"/>
            <w:tcBorders>
              <w:top w:val="single" w:sz="4" w:space="0" w:color="000000"/>
              <w:left w:val="single" w:sz="4" w:space="0" w:color="000000"/>
              <w:bottom w:val="single" w:sz="4" w:space="0" w:color="000000"/>
              <w:right w:val="single" w:sz="4" w:space="0" w:color="000000"/>
            </w:tcBorders>
          </w:tcPr>
          <w:p w14:paraId="039F45BC" w14:textId="77777777" w:rsidR="0087093B" w:rsidRPr="0039596F" w:rsidRDefault="0087093B" w:rsidP="009C501E">
            <w:pPr>
              <w:pStyle w:val="TableParagraph"/>
              <w:tabs>
                <w:tab w:val="left" w:pos="5812"/>
              </w:tabs>
              <w:contextualSpacing/>
              <w:jc w:val="center"/>
              <w:rPr>
                <w:sz w:val="24"/>
                <w:szCs w:val="24"/>
                <w:lang w:val="ru-RU"/>
              </w:rPr>
            </w:pPr>
            <w:r w:rsidRPr="0039596F">
              <w:rPr>
                <w:sz w:val="24"/>
                <w:szCs w:val="24"/>
                <w:lang w:val="ru-RU"/>
              </w:rPr>
              <w:t xml:space="preserve">В течение года </w:t>
            </w:r>
          </w:p>
        </w:tc>
      </w:tr>
      <w:tr w:rsidR="0087093B" w:rsidRPr="0039596F" w14:paraId="6AC67B2C" w14:textId="77777777" w:rsidTr="005B2092">
        <w:trPr>
          <w:trHeight w:val="275"/>
          <w:jc w:val="center"/>
        </w:trPr>
        <w:tc>
          <w:tcPr>
            <w:tcW w:w="587" w:type="dxa"/>
            <w:tcBorders>
              <w:top w:val="single" w:sz="4" w:space="0" w:color="000000"/>
              <w:left w:val="single" w:sz="4" w:space="0" w:color="000000"/>
              <w:bottom w:val="single" w:sz="4" w:space="0" w:color="000000"/>
              <w:right w:val="single" w:sz="4" w:space="0" w:color="auto"/>
            </w:tcBorders>
            <w:hideMark/>
          </w:tcPr>
          <w:p w14:paraId="73BF863A" w14:textId="77777777" w:rsidR="0087093B" w:rsidRPr="0039596F" w:rsidRDefault="0087093B" w:rsidP="009C501E">
            <w:pPr>
              <w:pStyle w:val="TableParagraph"/>
              <w:tabs>
                <w:tab w:val="left" w:pos="5812"/>
              </w:tabs>
              <w:contextualSpacing/>
              <w:jc w:val="center"/>
              <w:rPr>
                <w:sz w:val="24"/>
                <w:szCs w:val="24"/>
                <w:lang w:val="ru-RU"/>
              </w:rPr>
            </w:pPr>
            <w:r w:rsidRPr="0039596F">
              <w:rPr>
                <w:sz w:val="24"/>
                <w:szCs w:val="24"/>
                <w:lang w:val="ru-RU"/>
              </w:rPr>
              <w:t>3.</w:t>
            </w:r>
          </w:p>
        </w:tc>
        <w:tc>
          <w:tcPr>
            <w:tcW w:w="9655" w:type="dxa"/>
            <w:gridSpan w:val="3"/>
            <w:tcBorders>
              <w:top w:val="single" w:sz="4" w:space="0" w:color="000000"/>
              <w:left w:val="single" w:sz="4" w:space="0" w:color="auto"/>
              <w:bottom w:val="single" w:sz="4" w:space="0" w:color="000000"/>
              <w:right w:val="single" w:sz="4" w:space="0" w:color="000000"/>
            </w:tcBorders>
            <w:hideMark/>
          </w:tcPr>
          <w:p w14:paraId="158D5A1B" w14:textId="77777777" w:rsidR="0087093B" w:rsidRPr="0039596F" w:rsidRDefault="0087093B" w:rsidP="009C501E">
            <w:pPr>
              <w:pStyle w:val="TableParagraph"/>
              <w:tabs>
                <w:tab w:val="left" w:pos="5812"/>
              </w:tabs>
              <w:ind w:left="140"/>
              <w:contextualSpacing/>
              <w:jc w:val="center"/>
              <w:rPr>
                <w:b/>
                <w:sz w:val="24"/>
                <w:szCs w:val="24"/>
              </w:rPr>
            </w:pPr>
            <w:r w:rsidRPr="0039596F">
              <w:rPr>
                <w:b/>
                <w:sz w:val="24"/>
                <w:szCs w:val="24"/>
                <w:lang w:val="ru-RU"/>
              </w:rPr>
              <w:t xml:space="preserve">Патриотическое </w:t>
            </w:r>
            <w:proofErr w:type="spellStart"/>
            <w:r w:rsidRPr="0039596F">
              <w:rPr>
                <w:b/>
                <w:sz w:val="24"/>
                <w:szCs w:val="24"/>
                <w:lang w:val="ru-RU"/>
              </w:rPr>
              <w:t>воспи</w:t>
            </w:r>
            <w:r w:rsidRPr="0039596F">
              <w:rPr>
                <w:b/>
                <w:sz w:val="24"/>
                <w:szCs w:val="24"/>
              </w:rPr>
              <w:t>тание</w:t>
            </w:r>
            <w:proofErr w:type="spellEnd"/>
            <w:r w:rsidRPr="0039596F">
              <w:rPr>
                <w:b/>
                <w:sz w:val="24"/>
                <w:szCs w:val="24"/>
              </w:rPr>
              <w:t xml:space="preserve"> </w:t>
            </w:r>
            <w:proofErr w:type="spellStart"/>
            <w:proofErr w:type="gramStart"/>
            <w:r w:rsidRPr="0039596F">
              <w:rPr>
                <w:b/>
                <w:sz w:val="24"/>
                <w:szCs w:val="24"/>
              </w:rPr>
              <w:t>обучающихся</w:t>
            </w:r>
            <w:proofErr w:type="spellEnd"/>
            <w:proofErr w:type="gramEnd"/>
          </w:p>
        </w:tc>
      </w:tr>
      <w:tr w:rsidR="0087093B" w:rsidRPr="0039596F" w14:paraId="546C97E6" w14:textId="77777777" w:rsidTr="005B2092">
        <w:trPr>
          <w:trHeight w:val="275"/>
          <w:jc w:val="center"/>
        </w:trPr>
        <w:tc>
          <w:tcPr>
            <w:tcW w:w="587" w:type="dxa"/>
            <w:tcBorders>
              <w:top w:val="single" w:sz="4" w:space="0" w:color="000000"/>
              <w:left w:val="single" w:sz="4" w:space="0" w:color="000000"/>
              <w:bottom w:val="single" w:sz="4" w:space="0" w:color="000000"/>
              <w:right w:val="single" w:sz="4" w:space="0" w:color="auto"/>
            </w:tcBorders>
            <w:hideMark/>
          </w:tcPr>
          <w:p w14:paraId="5B703E1E" w14:textId="77777777" w:rsidR="0087093B" w:rsidRPr="0039596F" w:rsidRDefault="0087093B" w:rsidP="009C501E">
            <w:pPr>
              <w:pStyle w:val="TableParagraph"/>
              <w:tabs>
                <w:tab w:val="left" w:pos="5812"/>
              </w:tabs>
              <w:contextualSpacing/>
              <w:jc w:val="center"/>
              <w:rPr>
                <w:bCs/>
                <w:sz w:val="24"/>
                <w:szCs w:val="24"/>
              </w:rPr>
            </w:pPr>
            <w:r w:rsidRPr="0039596F">
              <w:rPr>
                <w:bCs/>
                <w:sz w:val="24"/>
                <w:szCs w:val="24"/>
              </w:rPr>
              <w:t>3.1.</w:t>
            </w:r>
          </w:p>
        </w:tc>
        <w:tc>
          <w:tcPr>
            <w:tcW w:w="3402" w:type="dxa"/>
            <w:tcBorders>
              <w:top w:val="single" w:sz="4" w:space="0" w:color="000000"/>
              <w:left w:val="single" w:sz="4" w:space="0" w:color="auto"/>
              <w:bottom w:val="single" w:sz="4" w:space="0" w:color="000000"/>
              <w:right w:val="single" w:sz="4" w:space="0" w:color="000000"/>
            </w:tcBorders>
          </w:tcPr>
          <w:p w14:paraId="7C0BFDE7" w14:textId="77777777" w:rsidR="0087093B" w:rsidRPr="0039596F" w:rsidRDefault="0087093B" w:rsidP="009C501E">
            <w:pPr>
              <w:pStyle w:val="TableParagraph"/>
              <w:tabs>
                <w:tab w:val="left" w:pos="5812"/>
              </w:tabs>
              <w:ind w:left="140"/>
              <w:contextualSpacing/>
              <w:rPr>
                <w:bCs/>
                <w:sz w:val="24"/>
                <w:szCs w:val="24"/>
                <w:lang w:val="ru-RU"/>
              </w:rPr>
            </w:pPr>
            <w:r w:rsidRPr="0039596F">
              <w:rPr>
                <w:bCs/>
                <w:sz w:val="24"/>
                <w:szCs w:val="24"/>
                <w:lang w:val="ru-RU"/>
              </w:rPr>
              <w:t>Теоретическая подготовка</w:t>
            </w:r>
          </w:p>
          <w:p w14:paraId="73189488" w14:textId="77777777" w:rsidR="0087093B" w:rsidRPr="0039596F" w:rsidRDefault="0087093B" w:rsidP="009C501E">
            <w:pPr>
              <w:pStyle w:val="a6"/>
              <w:tabs>
                <w:tab w:val="left" w:pos="5812"/>
              </w:tabs>
              <w:ind w:left="140" w:firstLine="23"/>
              <w:contextualSpacing/>
              <w:rPr>
                <w:bCs/>
                <w:lang w:val="ru-RU"/>
              </w:rPr>
            </w:pPr>
            <w:r w:rsidRPr="0039596F">
              <w:rPr>
                <w:bCs/>
                <w:lang w:val="ru-RU"/>
              </w:rPr>
              <w:t>(воспитание патриотизма, чу</w:t>
            </w:r>
            <w:r w:rsidRPr="0039596F">
              <w:rPr>
                <w:bCs/>
                <w:lang w:val="ru-RU"/>
              </w:rPr>
              <w:t>в</w:t>
            </w:r>
            <w:r w:rsidRPr="0039596F">
              <w:rPr>
                <w:bCs/>
                <w:lang w:val="ru-RU"/>
              </w:rPr>
              <w:t>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w:t>
            </w:r>
            <w:r w:rsidRPr="0039596F">
              <w:rPr>
                <w:bCs/>
                <w:lang w:val="ru-RU"/>
              </w:rPr>
              <w:t>а</w:t>
            </w:r>
            <w:r w:rsidRPr="0039596F">
              <w:rPr>
                <w:bCs/>
                <w:lang w:val="ru-RU"/>
              </w:rPr>
              <w:t>щите на примере роли, трад</w:t>
            </w:r>
            <w:r w:rsidRPr="0039596F">
              <w:rPr>
                <w:bCs/>
                <w:lang w:val="ru-RU"/>
              </w:rPr>
              <w:t>и</w:t>
            </w:r>
            <w:r w:rsidRPr="0039596F">
              <w:rPr>
                <w:bCs/>
                <w:lang w:val="ru-RU"/>
              </w:rPr>
              <w:t>ций и развития вида спорта в современном обществе, леге</w:t>
            </w:r>
            <w:r w:rsidRPr="0039596F">
              <w:rPr>
                <w:bCs/>
                <w:lang w:val="ru-RU"/>
              </w:rPr>
              <w:t>н</w:t>
            </w:r>
            <w:r w:rsidRPr="0039596F">
              <w:rPr>
                <w:bCs/>
                <w:lang w:val="ru-RU"/>
              </w:rPr>
              <w:t>дарных спортсменов в Росси</w:t>
            </w:r>
            <w:r w:rsidRPr="0039596F">
              <w:rPr>
                <w:bCs/>
                <w:lang w:val="ru-RU"/>
              </w:rPr>
              <w:t>й</w:t>
            </w:r>
            <w:r w:rsidRPr="0039596F">
              <w:rPr>
                <w:bCs/>
                <w:lang w:val="ru-RU"/>
              </w:rPr>
              <w:t>ской Федерации, в регионе, культура поведения болельщ</w:t>
            </w:r>
            <w:r w:rsidRPr="0039596F">
              <w:rPr>
                <w:bCs/>
                <w:lang w:val="ru-RU"/>
              </w:rPr>
              <w:t>и</w:t>
            </w:r>
            <w:r w:rsidRPr="0039596F">
              <w:rPr>
                <w:bCs/>
                <w:lang w:val="ru-RU"/>
              </w:rPr>
              <w:t>ков и спортсменов на соревн</w:t>
            </w:r>
            <w:r w:rsidRPr="0039596F">
              <w:rPr>
                <w:bCs/>
                <w:lang w:val="ru-RU"/>
              </w:rPr>
              <w:t>о</w:t>
            </w:r>
            <w:r w:rsidRPr="0039596F">
              <w:rPr>
                <w:bCs/>
                <w:lang w:val="ru-RU"/>
              </w:rPr>
              <w:t>ваниях)</w:t>
            </w:r>
          </w:p>
        </w:tc>
        <w:tc>
          <w:tcPr>
            <w:tcW w:w="4536" w:type="dxa"/>
            <w:tcBorders>
              <w:top w:val="single" w:sz="4" w:space="0" w:color="000000"/>
              <w:left w:val="single" w:sz="4" w:space="0" w:color="000000"/>
              <w:bottom w:val="single" w:sz="4" w:space="0" w:color="000000"/>
              <w:right w:val="single" w:sz="4" w:space="0" w:color="000000"/>
            </w:tcBorders>
          </w:tcPr>
          <w:p w14:paraId="11070AF0" w14:textId="77777777" w:rsidR="0087093B" w:rsidRPr="0039596F" w:rsidRDefault="0087093B" w:rsidP="009C501E">
            <w:pPr>
              <w:pStyle w:val="TableParagraph"/>
              <w:tabs>
                <w:tab w:val="left" w:pos="5812"/>
              </w:tabs>
              <w:ind w:left="140"/>
              <w:contextualSpacing/>
              <w:rPr>
                <w:bCs/>
                <w:sz w:val="24"/>
                <w:szCs w:val="24"/>
                <w:lang w:val="ru-RU"/>
              </w:rPr>
            </w:pPr>
            <w:r w:rsidRPr="0039596F">
              <w:rPr>
                <w:bCs/>
                <w:sz w:val="24"/>
                <w:szCs w:val="24"/>
                <w:lang w:val="ru-RU"/>
              </w:rPr>
              <w:t>Беседы, встречи, диспуты, другие</w:t>
            </w:r>
          </w:p>
          <w:p w14:paraId="563B5175" w14:textId="77777777" w:rsidR="0087093B" w:rsidRPr="0039596F" w:rsidRDefault="0087093B" w:rsidP="009C501E">
            <w:pPr>
              <w:tabs>
                <w:tab w:val="left" w:pos="5812"/>
              </w:tabs>
              <w:ind w:left="140"/>
              <w:contextualSpacing/>
              <w:rPr>
                <w:rFonts w:ascii="Times New Roman" w:hAnsi="Times New Roman" w:cs="Times New Roman"/>
                <w:bCs/>
                <w:sz w:val="24"/>
                <w:szCs w:val="24"/>
                <w:lang w:val="ru-RU"/>
              </w:rPr>
            </w:pPr>
            <w:r w:rsidRPr="0039596F">
              <w:rPr>
                <w:rFonts w:ascii="Times New Roman" w:hAnsi="Times New Roman" w:cs="Times New Roman"/>
                <w:bCs/>
                <w:sz w:val="24"/>
                <w:szCs w:val="24"/>
                <w:lang w:val="ru-RU"/>
              </w:rPr>
              <w:t xml:space="preserve">мероприятия с приглашением именитых спортсменов, тренеров и ветеранов спорта с </w:t>
            </w:r>
            <w:proofErr w:type="gramStart"/>
            <w:r w:rsidRPr="0039596F">
              <w:rPr>
                <w:rFonts w:ascii="Times New Roman" w:hAnsi="Times New Roman" w:cs="Times New Roman"/>
                <w:bCs/>
                <w:sz w:val="24"/>
                <w:szCs w:val="24"/>
                <w:lang w:val="ru-RU"/>
              </w:rPr>
              <w:t>обучающимися</w:t>
            </w:r>
            <w:proofErr w:type="gramEnd"/>
            <w:r w:rsidRPr="0039596F">
              <w:rPr>
                <w:rFonts w:ascii="Times New Roman" w:hAnsi="Times New Roman" w:cs="Times New Roman"/>
                <w:bCs/>
                <w:sz w:val="24"/>
                <w:szCs w:val="24"/>
                <w:lang w:val="ru-RU"/>
              </w:rPr>
              <w:t xml:space="preserve"> и иные мероприятия, определяемые организацией, реализу</w:t>
            </w:r>
            <w:r w:rsidRPr="0039596F">
              <w:rPr>
                <w:rFonts w:ascii="Times New Roman" w:hAnsi="Times New Roman" w:cs="Times New Roman"/>
                <w:bCs/>
                <w:sz w:val="24"/>
                <w:szCs w:val="24"/>
                <w:lang w:val="ru-RU"/>
              </w:rPr>
              <w:t>ю</w:t>
            </w:r>
            <w:r w:rsidRPr="0039596F">
              <w:rPr>
                <w:rFonts w:ascii="Times New Roman" w:hAnsi="Times New Roman" w:cs="Times New Roman"/>
                <w:bCs/>
                <w:sz w:val="24"/>
                <w:szCs w:val="24"/>
                <w:lang w:val="ru-RU"/>
              </w:rPr>
              <w:t xml:space="preserve">щей дополнительную образовательную программу спортивной подготовки </w:t>
            </w:r>
          </w:p>
          <w:p w14:paraId="3CB0DF27" w14:textId="77777777" w:rsidR="0087093B" w:rsidRPr="0039596F" w:rsidRDefault="0087093B" w:rsidP="009C501E">
            <w:pPr>
              <w:pStyle w:val="TableParagraph"/>
              <w:tabs>
                <w:tab w:val="left" w:pos="5812"/>
              </w:tabs>
              <w:ind w:left="140"/>
              <w:contextualSpacing/>
              <w:rPr>
                <w:bCs/>
                <w:sz w:val="24"/>
                <w:szCs w:val="24"/>
                <w:lang w:val="ru-RU"/>
              </w:rPr>
            </w:pPr>
          </w:p>
        </w:tc>
        <w:tc>
          <w:tcPr>
            <w:tcW w:w="1717" w:type="dxa"/>
            <w:tcBorders>
              <w:top w:val="single" w:sz="4" w:space="0" w:color="000000"/>
              <w:left w:val="single" w:sz="4" w:space="0" w:color="000000"/>
              <w:bottom w:val="single" w:sz="4" w:space="0" w:color="000000"/>
              <w:right w:val="single" w:sz="4" w:space="0" w:color="000000"/>
            </w:tcBorders>
          </w:tcPr>
          <w:p w14:paraId="686DB95A" w14:textId="77777777" w:rsidR="0087093B" w:rsidRPr="0039596F" w:rsidRDefault="0087093B" w:rsidP="009C501E">
            <w:pPr>
              <w:pStyle w:val="TableParagraph"/>
              <w:tabs>
                <w:tab w:val="left" w:pos="5812"/>
              </w:tabs>
              <w:contextualSpacing/>
              <w:jc w:val="center"/>
              <w:rPr>
                <w:bCs/>
                <w:sz w:val="24"/>
                <w:szCs w:val="24"/>
                <w:lang w:val="ru-RU"/>
              </w:rPr>
            </w:pPr>
            <w:r w:rsidRPr="0039596F">
              <w:rPr>
                <w:sz w:val="24"/>
                <w:szCs w:val="24"/>
                <w:lang w:val="ru-RU"/>
              </w:rPr>
              <w:t>В течение года</w:t>
            </w:r>
          </w:p>
        </w:tc>
      </w:tr>
      <w:tr w:rsidR="0087093B" w:rsidRPr="0039596F" w14:paraId="30A1BD94" w14:textId="77777777" w:rsidTr="005B2092">
        <w:trPr>
          <w:trHeight w:val="5569"/>
          <w:jc w:val="center"/>
        </w:trPr>
        <w:tc>
          <w:tcPr>
            <w:tcW w:w="587" w:type="dxa"/>
            <w:tcBorders>
              <w:top w:val="single" w:sz="4" w:space="0" w:color="000000"/>
              <w:left w:val="single" w:sz="4" w:space="0" w:color="000000"/>
              <w:bottom w:val="single" w:sz="4" w:space="0" w:color="000000"/>
              <w:right w:val="single" w:sz="4" w:space="0" w:color="auto"/>
            </w:tcBorders>
          </w:tcPr>
          <w:p w14:paraId="650C231A" w14:textId="77777777" w:rsidR="0087093B" w:rsidRPr="0039596F" w:rsidRDefault="0087093B" w:rsidP="009C501E">
            <w:pPr>
              <w:pStyle w:val="TableParagraph"/>
              <w:tabs>
                <w:tab w:val="left" w:pos="5812"/>
              </w:tabs>
              <w:contextualSpacing/>
              <w:jc w:val="center"/>
              <w:rPr>
                <w:bCs/>
                <w:sz w:val="24"/>
                <w:szCs w:val="24"/>
                <w:lang w:val="ru-RU"/>
              </w:rPr>
            </w:pPr>
            <w:r w:rsidRPr="0039596F">
              <w:rPr>
                <w:bCs/>
                <w:sz w:val="24"/>
                <w:szCs w:val="24"/>
                <w:lang w:val="ru-RU"/>
              </w:rPr>
              <w:t>3.2.</w:t>
            </w:r>
          </w:p>
        </w:tc>
        <w:tc>
          <w:tcPr>
            <w:tcW w:w="3402" w:type="dxa"/>
            <w:tcBorders>
              <w:top w:val="single" w:sz="4" w:space="0" w:color="000000"/>
              <w:left w:val="single" w:sz="4" w:space="0" w:color="auto"/>
              <w:bottom w:val="single" w:sz="4" w:space="0" w:color="000000"/>
              <w:right w:val="single" w:sz="4" w:space="0" w:color="000000"/>
            </w:tcBorders>
          </w:tcPr>
          <w:p w14:paraId="1DAB8067" w14:textId="77777777" w:rsidR="0087093B" w:rsidRPr="0039596F" w:rsidRDefault="0087093B" w:rsidP="009C501E">
            <w:pPr>
              <w:pStyle w:val="TableParagraph"/>
              <w:tabs>
                <w:tab w:val="left" w:pos="5812"/>
              </w:tabs>
              <w:ind w:left="140"/>
              <w:contextualSpacing/>
              <w:rPr>
                <w:bCs/>
                <w:sz w:val="24"/>
                <w:szCs w:val="24"/>
                <w:lang w:val="ru-RU"/>
              </w:rPr>
            </w:pPr>
            <w:r w:rsidRPr="0039596F">
              <w:rPr>
                <w:bCs/>
                <w:sz w:val="24"/>
                <w:szCs w:val="24"/>
                <w:lang w:val="ru-RU"/>
              </w:rPr>
              <w:t>Практическая подготовка</w:t>
            </w:r>
          </w:p>
          <w:p w14:paraId="5769AEBB" w14:textId="77777777" w:rsidR="0087093B" w:rsidRPr="0039596F" w:rsidRDefault="0087093B" w:rsidP="009C501E">
            <w:pPr>
              <w:adjustRightInd w:val="0"/>
              <w:ind w:left="140" w:right="132"/>
              <w:contextualSpacing/>
              <w:jc w:val="both"/>
              <w:rPr>
                <w:rFonts w:ascii="Times New Roman" w:hAnsi="Times New Roman" w:cs="Times New Roman"/>
                <w:b/>
                <w:bCs/>
                <w:sz w:val="24"/>
                <w:szCs w:val="24"/>
                <w:lang w:val="ru-RU"/>
              </w:rPr>
            </w:pPr>
            <w:r w:rsidRPr="0039596F">
              <w:rPr>
                <w:rFonts w:ascii="Times New Roman" w:hAnsi="Times New Roman" w:cs="Times New Roman"/>
                <w:bCs/>
                <w:sz w:val="24"/>
                <w:szCs w:val="24"/>
                <w:lang w:val="ru-RU"/>
              </w:rPr>
              <w:t xml:space="preserve">(участие в </w:t>
            </w:r>
            <w:r w:rsidRPr="0039596F">
              <w:rPr>
                <w:rFonts w:ascii="Times New Roman" w:hAnsi="Times New Roman" w:cs="Times New Roman"/>
                <w:sz w:val="24"/>
                <w:szCs w:val="24"/>
                <w:lang w:val="ru-RU"/>
              </w:rPr>
              <w:t>физкультурных мероприятиях и спортивных соревнованиях и иных мер</w:t>
            </w:r>
            <w:r w:rsidRPr="0039596F">
              <w:rPr>
                <w:rFonts w:ascii="Times New Roman" w:hAnsi="Times New Roman" w:cs="Times New Roman"/>
                <w:sz w:val="24"/>
                <w:szCs w:val="24"/>
                <w:lang w:val="ru-RU"/>
              </w:rPr>
              <w:t>о</w:t>
            </w:r>
            <w:r w:rsidRPr="0039596F">
              <w:rPr>
                <w:rFonts w:ascii="Times New Roman" w:hAnsi="Times New Roman" w:cs="Times New Roman"/>
                <w:sz w:val="24"/>
                <w:szCs w:val="24"/>
                <w:lang w:val="ru-RU"/>
              </w:rPr>
              <w:t>приятиях)</w:t>
            </w:r>
          </w:p>
        </w:tc>
        <w:tc>
          <w:tcPr>
            <w:tcW w:w="4536" w:type="dxa"/>
            <w:tcBorders>
              <w:top w:val="single" w:sz="4" w:space="0" w:color="000000"/>
              <w:left w:val="single" w:sz="4" w:space="0" w:color="000000"/>
              <w:bottom w:val="single" w:sz="4" w:space="0" w:color="000000"/>
              <w:right w:val="single" w:sz="4" w:space="0" w:color="000000"/>
            </w:tcBorders>
          </w:tcPr>
          <w:p w14:paraId="0C61286F" w14:textId="77777777" w:rsidR="0087093B" w:rsidRPr="0039596F" w:rsidRDefault="0087093B" w:rsidP="009C501E">
            <w:pPr>
              <w:pStyle w:val="TableParagraph"/>
              <w:tabs>
                <w:tab w:val="left" w:pos="5812"/>
              </w:tabs>
              <w:ind w:left="140"/>
              <w:contextualSpacing/>
              <w:rPr>
                <w:sz w:val="24"/>
                <w:szCs w:val="24"/>
                <w:lang w:val="ru-RU"/>
              </w:rPr>
            </w:pPr>
            <w:r w:rsidRPr="0039596F">
              <w:rPr>
                <w:sz w:val="24"/>
                <w:szCs w:val="24"/>
                <w:lang w:val="ru-RU"/>
              </w:rPr>
              <w:t xml:space="preserve">Участие </w:t>
            </w:r>
            <w:proofErr w:type="gramStart"/>
            <w:r w:rsidRPr="0039596F">
              <w:rPr>
                <w:sz w:val="24"/>
                <w:szCs w:val="24"/>
                <w:lang w:val="ru-RU"/>
              </w:rPr>
              <w:t>в</w:t>
            </w:r>
            <w:proofErr w:type="gramEnd"/>
            <w:r w:rsidRPr="0039596F">
              <w:rPr>
                <w:sz w:val="24"/>
                <w:szCs w:val="24"/>
                <w:lang w:val="ru-RU"/>
              </w:rPr>
              <w:t>:</w:t>
            </w:r>
          </w:p>
          <w:p w14:paraId="0658DE67" w14:textId="77777777" w:rsidR="0087093B" w:rsidRPr="0039596F" w:rsidRDefault="0087093B" w:rsidP="009C501E">
            <w:pPr>
              <w:pStyle w:val="TableParagraph"/>
              <w:tabs>
                <w:tab w:val="left" w:pos="5812"/>
              </w:tabs>
              <w:ind w:left="140"/>
              <w:contextualSpacing/>
              <w:rPr>
                <w:sz w:val="24"/>
                <w:szCs w:val="24"/>
                <w:lang w:val="ru-RU"/>
              </w:rPr>
            </w:pPr>
            <w:r w:rsidRPr="0039596F">
              <w:rPr>
                <w:sz w:val="24"/>
                <w:szCs w:val="24"/>
                <w:lang w:val="ru-RU"/>
              </w:rPr>
              <w:t xml:space="preserve">- физкультурных и спортивно-массовых </w:t>
            </w:r>
            <w:proofErr w:type="gramStart"/>
            <w:r w:rsidRPr="0039596F">
              <w:rPr>
                <w:sz w:val="24"/>
                <w:szCs w:val="24"/>
                <w:lang w:val="ru-RU"/>
              </w:rPr>
              <w:t>мероприятиях</w:t>
            </w:r>
            <w:proofErr w:type="gramEnd"/>
            <w:r w:rsidRPr="0039596F">
              <w:rPr>
                <w:sz w:val="24"/>
                <w:szCs w:val="24"/>
                <w:lang w:val="ru-RU"/>
              </w:rPr>
              <w:t>, спортивных соревнован</w:t>
            </w:r>
            <w:r w:rsidRPr="0039596F">
              <w:rPr>
                <w:sz w:val="24"/>
                <w:szCs w:val="24"/>
                <w:lang w:val="ru-RU"/>
              </w:rPr>
              <w:t>и</w:t>
            </w:r>
            <w:r w:rsidRPr="0039596F">
              <w:rPr>
                <w:sz w:val="24"/>
                <w:szCs w:val="24"/>
                <w:lang w:val="ru-RU"/>
              </w:rPr>
              <w:t>ях, в том числе в</w:t>
            </w:r>
            <w:r w:rsidRPr="0039596F">
              <w:rPr>
                <w:bCs/>
                <w:sz w:val="24"/>
                <w:szCs w:val="24"/>
                <w:lang w:val="ru-RU"/>
              </w:rPr>
              <w:t xml:space="preserve"> парадах, </w:t>
            </w:r>
            <w:r w:rsidRPr="0039596F">
              <w:rPr>
                <w:sz w:val="24"/>
                <w:szCs w:val="24"/>
                <w:lang w:val="ru-RU"/>
              </w:rPr>
              <w:t>церемониях</w:t>
            </w:r>
            <w:r w:rsidRPr="0039596F">
              <w:rPr>
                <w:bCs/>
                <w:sz w:val="24"/>
                <w:szCs w:val="24"/>
                <w:lang w:val="ru-RU"/>
              </w:rPr>
              <w:t xml:space="preserve"> о</w:t>
            </w:r>
            <w:r w:rsidRPr="0039596F">
              <w:rPr>
                <w:bCs/>
                <w:sz w:val="24"/>
                <w:szCs w:val="24"/>
                <w:lang w:val="ru-RU"/>
              </w:rPr>
              <w:t>т</w:t>
            </w:r>
            <w:r w:rsidRPr="0039596F">
              <w:rPr>
                <w:bCs/>
                <w:sz w:val="24"/>
                <w:szCs w:val="24"/>
                <w:lang w:val="ru-RU"/>
              </w:rPr>
              <w:t xml:space="preserve">крытия (закрытия), </w:t>
            </w:r>
            <w:r w:rsidRPr="0039596F">
              <w:rPr>
                <w:sz w:val="24"/>
                <w:szCs w:val="24"/>
                <w:lang w:val="ru-RU"/>
              </w:rPr>
              <w:t>награждения на ук</w:t>
            </w:r>
            <w:r w:rsidRPr="0039596F">
              <w:rPr>
                <w:sz w:val="24"/>
                <w:szCs w:val="24"/>
                <w:lang w:val="ru-RU"/>
              </w:rPr>
              <w:t>а</w:t>
            </w:r>
            <w:r w:rsidRPr="0039596F">
              <w:rPr>
                <w:sz w:val="24"/>
                <w:szCs w:val="24"/>
                <w:lang w:val="ru-RU"/>
              </w:rPr>
              <w:t>занных мероприятиях;</w:t>
            </w:r>
          </w:p>
          <w:p w14:paraId="1A58D21D" w14:textId="77777777" w:rsidR="0087093B" w:rsidRPr="0039596F" w:rsidRDefault="0087093B" w:rsidP="009C501E">
            <w:pPr>
              <w:pStyle w:val="TableParagraph"/>
              <w:tabs>
                <w:tab w:val="left" w:pos="5812"/>
              </w:tabs>
              <w:ind w:left="137"/>
              <w:contextualSpacing/>
              <w:rPr>
                <w:sz w:val="24"/>
                <w:szCs w:val="24"/>
                <w:shd w:val="clear" w:color="auto" w:fill="FFFFFF"/>
                <w:lang w:val="ru-RU"/>
              </w:rPr>
            </w:pPr>
            <w:r w:rsidRPr="0039596F">
              <w:rPr>
                <w:sz w:val="24"/>
                <w:szCs w:val="24"/>
                <w:shd w:val="clear" w:color="auto" w:fill="FFFFFF"/>
                <w:lang w:val="ru-RU"/>
              </w:rPr>
              <w:t xml:space="preserve">- тематических физкультурно-спортивных </w:t>
            </w:r>
            <w:proofErr w:type="gramStart"/>
            <w:r w:rsidRPr="0039596F">
              <w:rPr>
                <w:sz w:val="24"/>
                <w:szCs w:val="24"/>
                <w:shd w:val="clear" w:color="auto" w:fill="FFFFFF"/>
                <w:lang w:val="ru-RU"/>
              </w:rPr>
              <w:t>праздниках</w:t>
            </w:r>
            <w:proofErr w:type="gramEnd"/>
            <w:r w:rsidRPr="0039596F">
              <w:rPr>
                <w:sz w:val="24"/>
                <w:szCs w:val="24"/>
                <w:shd w:val="clear" w:color="auto" w:fill="FFFFFF"/>
                <w:lang w:val="ru-RU"/>
              </w:rPr>
              <w:t>,</w:t>
            </w:r>
            <w:r w:rsidR="00BC2A34" w:rsidRPr="0039596F">
              <w:rPr>
                <w:sz w:val="24"/>
                <w:szCs w:val="24"/>
                <w:shd w:val="clear" w:color="auto" w:fill="FFFFFF"/>
                <w:lang w:val="ru-RU"/>
              </w:rPr>
              <w:t xml:space="preserve"> организуемых, </w:t>
            </w:r>
            <w:r w:rsidRPr="0039596F">
              <w:rPr>
                <w:sz w:val="24"/>
                <w:szCs w:val="24"/>
                <w:shd w:val="clear" w:color="auto" w:fill="FFFFFF"/>
                <w:lang w:val="ru-RU"/>
              </w:rPr>
              <w:t>в том числе организацией, реализующей дополн</w:t>
            </w:r>
            <w:r w:rsidRPr="0039596F">
              <w:rPr>
                <w:sz w:val="24"/>
                <w:szCs w:val="24"/>
                <w:shd w:val="clear" w:color="auto" w:fill="FFFFFF"/>
                <w:lang w:val="ru-RU"/>
              </w:rPr>
              <w:t>и</w:t>
            </w:r>
            <w:r w:rsidRPr="0039596F">
              <w:rPr>
                <w:sz w:val="24"/>
                <w:szCs w:val="24"/>
                <w:shd w:val="clear" w:color="auto" w:fill="FFFFFF"/>
                <w:lang w:val="ru-RU"/>
              </w:rPr>
              <w:t>тельные образовательные программы спортивной подготовки;</w:t>
            </w:r>
          </w:p>
          <w:p w14:paraId="5C815AF4" w14:textId="77777777" w:rsidR="00BC2A34" w:rsidRPr="0039596F" w:rsidRDefault="00BC2A34" w:rsidP="009C501E">
            <w:pPr>
              <w:pStyle w:val="TableParagraph"/>
              <w:tabs>
                <w:tab w:val="left" w:pos="5812"/>
              </w:tabs>
              <w:ind w:left="137"/>
              <w:contextualSpacing/>
              <w:rPr>
                <w:sz w:val="24"/>
                <w:szCs w:val="24"/>
                <w:shd w:val="clear" w:color="auto" w:fill="FFFFFF"/>
                <w:lang w:val="ru-RU"/>
              </w:rPr>
            </w:pPr>
            <w:r w:rsidRPr="0039596F">
              <w:rPr>
                <w:sz w:val="24"/>
                <w:szCs w:val="24"/>
                <w:shd w:val="clear" w:color="auto" w:fill="FFFFFF"/>
                <w:lang w:val="ru-RU"/>
              </w:rPr>
              <w:t xml:space="preserve">-массовых </w:t>
            </w:r>
            <w:proofErr w:type="gramStart"/>
            <w:r w:rsidRPr="0039596F">
              <w:rPr>
                <w:sz w:val="24"/>
                <w:szCs w:val="24"/>
                <w:shd w:val="clear" w:color="auto" w:fill="FFFFFF"/>
                <w:lang w:val="ru-RU"/>
              </w:rPr>
              <w:t>акциях</w:t>
            </w:r>
            <w:proofErr w:type="gramEnd"/>
            <w:r w:rsidRPr="0039596F">
              <w:rPr>
                <w:sz w:val="24"/>
                <w:szCs w:val="24"/>
                <w:shd w:val="clear" w:color="auto" w:fill="FFFFFF"/>
                <w:lang w:val="ru-RU"/>
              </w:rPr>
              <w:t xml:space="preserve">, </w:t>
            </w:r>
            <w:proofErr w:type="spellStart"/>
            <w:r w:rsidRPr="0039596F">
              <w:rPr>
                <w:sz w:val="24"/>
                <w:szCs w:val="24"/>
                <w:shd w:val="clear" w:color="auto" w:fill="FFFFFF"/>
                <w:lang w:val="ru-RU"/>
              </w:rPr>
              <w:t>флешмобах</w:t>
            </w:r>
            <w:proofErr w:type="spellEnd"/>
            <w:r w:rsidRPr="0039596F">
              <w:rPr>
                <w:sz w:val="24"/>
                <w:szCs w:val="24"/>
                <w:shd w:val="clear" w:color="auto" w:fill="FFFFFF"/>
                <w:lang w:val="ru-RU"/>
              </w:rPr>
              <w:t>;</w:t>
            </w:r>
          </w:p>
          <w:p w14:paraId="698B3A39" w14:textId="77777777" w:rsidR="00BC2A34" w:rsidRPr="0039596F" w:rsidRDefault="00BC2A34" w:rsidP="009C501E">
            <w:pPr>
              <w:pStyle w:val="TableParagraph"/>
              <w:tabs>
                <w:tab w:val="left" w:pos="5812"/>
              </w:tabs>
              <w:ind w:left="137"/>
              <w:contextualSpacing/>
              <w:rPr>
                <w:sz w:val="24"/>
                <w:szCs w:val="24"/>
                <w:shd w:val="clear" w:color="auto" w:fill="FFFFFF"/>
                <w:lang w:val="ru-RU"/>
              </w:rPr>
            </w:pPr>
            <w:r w:rsidRPr="0039596F">
              <w:rPr>
                <w:sz w:val="24"/>
                <w:szCs w:val="24"/>
                <w:shd w:val="clear" w:color="auto" w:fill="FFFFFF"/>
                <w:lang w:val="ru-RU"/>
              </w:rPr>
              <w:t xml:space="preserve">-молодежных </w:t>
            </w:r>
            <w:proofErr w:type="gramStart"/>
            <w:r w:rsidRPr="0039596F">
              <w:rPr>
                <w:sz w:val="24"/>
                <w:szCs w:val="24"/>
                <w:shd w:val="clear" w:color="auto" w:fill="FFFFFF"/>
                <w:lang w:val="ru-RU"/>
              </w:rPr>
              <w:t>форумах</w:t>
            </w:r>
            <w:proofErr w:type="gramEnd"/>
            <w:r w:rsidRPr="0039596F">
              <w:rPr>
                <w:sz w:val="24"/>
                <w:szCs w:val="24"/>
                <w:shd w:val="clear" w:color="auto" w:fill="FFFFFF"/>
                <w:lang w:val="ru-RU"/>
              </w:rPr>
              <w:t>;</w:t>
            </w:r>
          </w:p>
          <w:p w14:paraId="1D459904" w14:textId="77777777" w:rsidR="00BC2A34" w:rsidRPr="0039596F" w:rsidRDefault="00BC2A34" w:rsidP="009C501E">
            <w:pPr>
              <w:pStyle w:val="TableParagraph"/>
              <w:tabs>
                <w:tab w:val="left" w:pos="5812"/>
              </w:tabs>
              <w:ind w:left="137"/>
              <w:contextualSpacing/>
              <w:rPr>
                <w:sz w:val="24"/>
                <w:szCs w:val="24"/>
                <w:shd w:val="clear" w:color="auto" w:fill="FFFFFF"/>
                <w:lang w:val="ru-RU"/>
              </w:rPr>
            </w:pPr>
            <w:r w:rsidRPr="0039596F">
              <w:rPr>
                <w:sz w:val="24"/>
                <w:szCs w:val="24"/>
                <w:shd w:val="clear" w:color="auto" w:fill="FFFFFF"/>
                <w:lang w:val="ru-RU"/>
              </w:rPr>
              <w:t>-</w:t>
            </w:r>
            <w:proofErr w:type="gramStart"/>
            <w:r w:rsidRPr="0039596F">
              <w:rPr>
                <w:sz w:val="24"/>
                <w:szCs w:val="24"/>
                <w:shd w:val="clear" w:color="auto" w:fill="FFFFFF"/>
                <w:lang w:val="ru-RU"/>
              </w:rPr>
              <w:t>реконструкциях</w:t>
            </w:r>
            <w:proofErr w:type="gramEnd"/>
            <w:r w:rsidRPr="0039596F">
              <w:rPr>
                <w:sz w:val="24"/>
                <w:szCs w:val="24"/>
                <w:shd w:val="clear" w:color="auto" w:fill="FFFFFF"/>
                <w:lang w:val="ru-RU"/>
              </w:rPr>
              <w:t xml:space="preserve"> исторических событий.</w:t>
            </w:r>
          </w:p>
          <w:p w14:paraId="120BEF0B" w14:textId="77777777" w:rsidR="00BC2A34" w:rsidRPr="0039596F" w:rsidRDefault="00BC2A34" w:rsidP="009C501E">
            <w:pPr>
              <w:pStyle w:val="TableParagraph"/>
              <w:tabs>
                <w:tab w:val="left" w:pos="5812"/>
              </w:tabs>
              <w:ind w:left="137"/>
              <w:contextualSpacing/>
              <w:rPr>
                <w:sz w:val="24"/>
                <w:szCs w:val="24"/>
                <w:shd w:val="clear" w:color="auto" w:fill="FFFFFF"/>
                <w:lang w:val="ru-RU"/>
              </w:rPr>
            </w:pPr>
          </w:p>
          <w:p w14:paraId="6EDE4280" w14:textId="77777777" w:rsidR="00BC2A34" w:rsidRPr="0039596F" w:rsidRDefault="00BC2A34" w:rsidP="009C501E">
            <w:pPr>
              <w:pStyle w:val="TableParagraph"/>
              <w:tabs>
                <w:tab w:val="left" w:pos="5812"/>
              </w:tabs>
              <w:ind w:left="137"/>
              <w:contextualSpacing/>
              <w:rPr>
                <w:sz w:val="24"/>
                <w:szCs w:val="24"/>
                <w:shd w:val="clear" w:color="auto" w:fill="FFFFFF"/>
                <w:lang w:val="ru-RU"/>
              </w:rPr>
            </w:pPr>
          </w:p>
          <w:p w14:paraId="5FAA099B" w14:textId="77777777" w:rsidR="0087093B" w:rsidRPr="0039596F" w:rsidRDefault="0087093B" w:rsidP="009C501E">
            <w:pPr>
              <w:pStyle w:val="TableParagraph"/>
              <w:tabs>
                <w:tab w:val="left" w:pos="5812"/>
              </w:tabs>
              <w:ind w:left="137"/>
              <w:contextualSpacing/>
              <w:rPr>
                <w:sz w:val="24"/>
                <w:szCs w:val="24"/>
                <w:lang w:val="ru-RU"/>
              </w:rPr>
            </w:pPr>
          </w:p>
        </w:tc>
        <w:tc>
          <w:tcPr>
            <w:tcW w:w="1717" w:type="dxa"/>
            <w:tcBorders>
              <w:top w:val="single" w:sz="4" w:space="0" w:color="000000"/>
              <w:left w:val="single" w:sz="4" w:space="0" w:color="000000"/>
              <w:bottom w:val="single" w:sz="4" w:space="0" w:color="000000"/>
              <w:right w:val="single" w:sz="4" w:space="0" w:color="000000"/>
            </w:tcBorders>
          </w:tcPr>
          <w:p w14:paraId="193F68BC" w14:textId="77777777" w:rsidR="0087093B" w:rsidRPr="0039596F" w:rsidRDefault="0087093B" w:rsidP="009C501E">
            <w:pPr>
              <w:pStyle w:val="TableParagraph"/>
              <w:tabs>
                <w:tab w:val="left" w:pos="5812"/>
              </w:tabs>
              <w:contextualSpacing/>
              <w:jc w:val="center"/>
              <w:rPr>
                <w:sz w:val="24"/>
                <w:szCs w:val="24"/>
                <w:lang w:val="ru-RU"/>
              </w:rPr>
            </w:pPr>
            <w:r w:rsidRPr="0039596F">
              <w:rPr>
                <w:sz w:val="24"/>
                <w:szCs w:val="24"/>
                <w:lang w:val="ru-RU"/>
              </w:rPr>
              <w:t>В течение года</w:t>
            </w:r>
          </w:p>
        </w:tc>
      </w:tr>
      <w:tr w:rsidR="00BC2A34" w:rsidRPr="0039596F" w14:paraId="64595D78" w14:textId="77777777" w:rsidTr="005B2092">
        <w:trPr>
          <w:trHeight w:val="404"/>
          <w:jc w:val="center"/>
        </w:trPr>
        <w:tc>
          <w:tcPr>
            <w:tcW w:w="587" w:type="dxa"/>
            <w:tcBorders>
              <w:top w:val="single" w:sz="4" w:space="0" w:color="000000"/>
              <w:left w:val="single" w:sz="4" w:space="0" w:color="000000"/>
              <w:bottom w:val="single" w:sz="4" w:space="0" w:color="000000"/>
              <w:right w:val="single" w:sz="4" w:space="0" w:color="auto"/>
            </w:tcBorders>
          </w:tcPr>
          <w:p w14:paraId="47F2A2F8" w14:textId="77777777" w:rsidR="00BC2A34" w:rsidRPr="0039596F" w:rsidRDefault="00BC2A34" w:rsidP="009C501E">
            <w:pPr>
              <w:pStyle w:val="TableParagraph"/>
              <w:tabs>
                <w:tab w:val="left" w:pos="5812"/>
              </w:tabs>
              <w:contextualSpacing/>
              <w:jc w:val="center"/>
              <w:rPr>
                <w:bCs/>
                <w:sz w:val="24"/>
                <w:szCs w:val="24"/>
                <w:lang w:val="ru-RU"/>
              </w:rPr>
            </w:pPr>
            <w:r w:rsidRPr="0039596F">
              <w:rPr>
                <w:sz w:val="24"/>
                <w:szCs w:val="24"/>
              </w:rPr>
              <w:lastRenderedPageBreak/>
              <w:t>4.</w:t>
            </w:r>
          </w:p>
        </w:tc>
        <w:tc>
          <w:tcPr>
            <w:tcW w:w="9655" w:type="dxa"/>
            <w:gridSpan w:val="3"/>
            <w:tcBorders>
              <w:top w:val="single" w:sz="4" w:space="0" w:color="000000"/>
              <w:left w:val="single" w:sz="4" w:space="0" w:color="auto"/>
              <w:bottom w:val="single" w:sz="4" w:space="0" w:color="000000"/>
              <w:right w:val="single" w:sz="4" w:space="0" w:color="000000"/>
            </w:tcBorders>
          </w:tcPr>
          <w:p w14:paraId="4262D385" w14:textId="77777777" w:rsidR="00BC2A34" w:rsidRPr="0039596F" w:rsidRDefault="00BC2A34" w:rsidP="009C501E">
            <w:pPr>
              <w:pStyle w:val="TableParagraph"/>
              <w:tabs>
                <w:tab w:val="left" w:pos="5812"/>
              </w:tabs>
              <w:contextualSpacing/>
              <w:jc w:val="center"/>
              <w:rPr>
                <w:sz w:val="24"/>
                <w:szCs w:val="24"/>
                <w:lang w:val="ru-RU"/>
              </w:rPr>
            </w:pPr>
            <w:proofErr w:type="spellStart"/>
            <w:r w:rsidRPr="0039596F">
              <w:rPr>
                <w:b/>
                <w:sz w:val="24"/>
                <w:szCs w:val="24"/>
              </w:rPr>
              <w:t>Развитие</w:t>
            </w:r>
            <w:proofErr w:type="spellEnd"/>
            <w:r w:rsidRPr="0039596F">
              <w:rPr>
                <w:b/>
                <w:sz w:val="24"/>
                <w:szCs w:val="24"/>
              </w:rPr>
              <w:t xml:space="preserve"> </w:t>
            </w:r>
            <w:proofErr w:type="spellStart"/>
            <w:r w:rsidRPr="0039596F">
              <w:rPr>
                <w:b/>
                <w:sz w:val="24"/>
                <w:szCs w:val="24"/>
              </w:rPr>
              <w:t>творческого</w:t>
            </w:r>
            <w:proofErr w:type="spellEnd"/>
            <w:r w:rsidRPr="0039596F">
              <w:rPr>
                <w:b/>
                <w:sz w:val="24"/>
                <w:szCs w:val="24"/>
              </w:rPr>
              <w:t xml:space="preserve"> </w:t>
            </w:r>
            <w:proofErr w:type="spellStart"/>
            <w:r w:rsidRPr="0039596F">
              <w:rPr>
                <w:b/>
                <w:sz w:val="24"/>
                <w:szCs w:val="24"/>
              </w:rPr>
              <w:t>мышления</w:t>
            </w:r>
            <w:proofErr w:type="spellEnd"/>
          </w:p>
        </w:tc>
      </w:tr>
      <w:tr w:rsidR="00BC2A34" w:rsidRPr="0039596F" w14:paraId="45E0DB16" w14:textId="77777777" w:rsidTr="005B2092">
        <w:trPr>
          <w:trHeight w:val="3669"/>
          <w:jc w:val="center"/>
        </w:trPr>
        <w:tc>
          <w:tcPr>
            <w:tcW w:w="587" w:type="dxa"/>
            <w:tcBorders>
              <w:top w:val="single" w:sz="4" w:space="0" w:color="000000"/>
              <w:left w:val="single" w:sz="4" w:space="0" w:color="000000"/>
              <w:bottom w:val="single" w:sz="4" w:space="0" w:color="000000"/>
              <w:right w:val="single" w:sz="4" w:space="0" w:color="auto"/>
            </w:tcBorders>
          </w:tcPr>
          <w:p w14:paraId="5363C1B9" w14:textId="77777777" w:rsidR="00BC2A34" w:rsidRPr="0039596F" w:rsidRDefault="00BC2A34" w:rsidP="009C501E">
            <w:pPr>
              <w:pStyle w:val="TableParagraph"/>
              <w:tabs>
                <w:tab w:val="left" w:pos="5812"/>
              </w:tabs>
              <w:contextualSpacing/>
              <w:jc w:val="center"/>
              <w:rPr>
                <w:bCs/>
                <w:sz w:val="24"/>
                <w:szCs w:val="24"/>
              </w:rPr>
            </w:pPr>
            <w:r w:rsidRPr="0039596F">
              <w:rPr>
                <w:bCs/>
                <w:sz w:val="24"/>
                <w:szCs w:val="24"/>
              </w:rPr>
              <w:t>4.1.</w:t>
            </w:r>
          </w:p>
        </w:tc>
        <w:tc>
          <w:tcPr>
            <w:tcW w:w="3402" w:type="dxa"/>
            <w:tcBorders>
              <w:top w:val="single" w:sz="4" w:space="0" w:color="000000"/>
              <w:left w:val="single" w:sz="4" w:space="0" w:color="auto"/>
              <w:bottom w:val="single" w:sz="4" w:space="0" w:color="000000"/>
              <w:right w:val="single" w:sz="4" w:space="0" w:color="000000"/>
            </w:tcBorders>
          </w:tcPr>
          <w:p w14:paraId="350BBD16" w14:textId="77777777" w:rsidR="00BC2A34" w:rsidRPr="0039596F" w:rsidRDefault="00BC2A34" w:rsidP="00BC2A34">
            <w:pPr>
              <w:pStyle w:val="TableParagraph"/>
              <w:tabs>
                <w:tab w:val="left" w:pos="5812"/>
              </w:tabs>
              <w:ind w:left="140"/>
              <w:contextualSpacing/>
              <w:jc w:val="center"/>
              <w:rPr>
                <w:color w:val="212121"/>
                <w:sz w:val="21"/>
                <w:szCs w:val="21"/>
                <w:lang w:val="ru-RU" w:eastAsia="ru-RU"/>
              </w:rPr>
            </w:pPr>
            <w:r w:rsidRPr="0039596F">
              <w:rPr>
                <w:bCs/>
                <w:sz w:val="24"/>
                <w:szCs w:val="24"/>
                <w:lang w:val="ru-RU"/>
              </w:rPr>
              <w:t>Практическая подготовка (формирование умений и навыков, способствующих д</w:t>
            </w:r>
            <w:r w:rsidRPr="0039596F">
              <w:rPr>
                <w:bCs/>
                <w:sz w:val="24"/>
                <w:szCs w:val="24"/>
                <w:lang w:val="ru-RU"/>
              </w:rPr>
              <w:t>о</w:t>
            </w:r>
            <w:r w:rsidRPr="0039596F">
              <w:rPr>
                <w:bCs/>
                <w:sz w:val="24"/>
                <w:szCs w:val="24"/>
                <w:lang w:val="ru-RU"/>
              </w:rPr>
              <w:t>стижению спортивных резул</w:t>
            </w:r>
            <w:r w:rsidRPr="0039596F">
              <w:rPr>
                <w:bCs/>
                <w:sz w:val="24"/>
                <w:szCs w:val="24"/>
                <w:lang w:val="ru-RU"/>
              </w:rPr>
              <w:t>ь</w:t>
            </w:r>
            <w:r w:rsidRPr="0039596F">
              <w:rPr>
                <w:bCs/>
                <w:sz w:val="24"/>
                <w:szCs w:val="24"/>
                <w:lang w:val="ru-RU"/>
              </w:rPr>
              <w:t>татов)</w:t>
            </w:r>
          </w:p>
        </w:tc>
        <w:tc>
          <w:tcPr>
            <w:tcW w:w="4536" w:type="dxa"/>
            <w:tcBorders>
              <w:top w:val="single" w:sz="4" w:space="0" w:color="000000"/>
              <w:left w:val="single" w:sz="4" w:space="0" w:color="000000"/>
              <w:bottom w:val="single" w:sz="4" w:space="0" w:color="000000"/>
              <w:right w:val="single" w:sz="4" w:space="0" w:color="000000"/>
            </w:tcBorders>
          </w:tcPr>
          <w:p w14:paraId="1E61B788" w14:textId="77777777" w:rsidR="00BC2A34" w:rsidRPr="0039596F" w:rsidRDefault="00BC2A34" w:rsidP="009C501E">
            <w:pPr>
              <w:pStyle w:val="TableParagraph"/>
              <w:tabs>
                <w:tab w:val="left" w:pos="5812"/>
              </w:tabs>
              <w:ind w:left="140"/>
              <w:contextualSpacing/>
              <w:rPr>
                <w:b/>
                <w:sz w:val="24"/>
                <w:szCs w:val="24"/>
                <w:lang w:val="ru-RU"/>
              </w:rPr>
            </w:pPr>
            <w:r w:rsidRPr="0039596F">
              <w:rPr>
                <w:b/>
                <w:sz w:val="24"/>
                <w:szCs w:val="24"/>
                <w:lang w:val="ru-RU"/>
              </w:rPr>
              <w:t>Семинары, мастер-классы, показател</w:t>
            </w:r>
            <w:r w:rsidRPr="0039596F">
              <w:rPr>
                <w:b/>
                <w:sz w:val="24"/>
                <w:szCs w:val="24"/>
                <w:lang w:val="ru-RU"/>
              </w:rPr>
              <w:t>ь</w:t>
            </w:r>
            <w:r w:rsidRPr="0039596F">
              <w:rPr>
                <w:b/>
                <w:sz w:val="24"/>
                <w:szCs w:val="24"/>
                <w:lang w:val="ru-RU"/>
              </w:rPr>
              <w:t xml:space="preserve">ные выступления для </w:t>
            </w:r>
            <w:proofErr w:type="gramStart"/>
            <w:r w:rsidRPr="0039596F">
              <w:rPr>
                <w:b/>
                <w:sz w:val="24"/>
                <w:szCs w:val="24"/>
                <w:lang w:val="ru-RU"/>
              </w:rPr>
              <w:t>обучающихся</w:t>
            </w:r>
            <w:proofErr w:type="gramEnd"/>
            <w:r w:rsidRPr="0039596F">
              <w:rPr>
                <w:b/>
                <w:sz w:val="24"/>
                <w:szCs w:val="24"/>
                <w:lang w:val="ru-RU"/>
              </w:rPr>
              <w:t>, направленные на:</w:t>
            </w:r>
          </w:p>
          <w:p w14:paraId="25CA9B46" w14:textId="77777777" w:rsidR="00BC2A34" w:rsidRPr="0039596F" w:rsidRDefault="00BC2A34" w:rsidP="009C501E">
            <w:pPr>
              <w:pStyle w:val="TableParagraph"/>
              <w:tabs>
                <w:tab w:val="left" w:pos="5812"/>
              </w:tabs>
              <w:ind w:left="140"/>
              <w:contextualSpacing/>
              <w:rPr>
                <w:bCs/>
                <w:sz w:val="24"/>
                <w:szCs w:val="24"/>
                <w:lang w:val="ru-RU"/>
              </w:rPr>
            </w:pPr>
            <w:r w:rsidRPr="0039596F">
              <w:rPr>
                <w:bCs/>
                <w:sz w:val="24"/>
                <w:szCs w:val="24"/>
                <w:lang w:val="ru-RU"/>
              </w:rPr>
              <w:t>- формирование умений и навыков, сп</w:t>
            </w:r>
            <w:r w:rsidRPr="0039596F">
              <w:rPr>
                <w:bCs/>
                <w:sz w:val="24"/>
                <w:szCs w:val="24"/>
                <w:lang w:val="ru-RU"/>
              </w:rPr>
              <w:t>о</w:t>
            </w:r>
            <w:r w:rsidRPr="0039596F">
              <w:rPr>
                <w:bCs/>
                <w:sz w:val="24"/>
                <w:szCs w:val="24"/>
                <w:lang w:val="ru-RU"/>
              </w:rPr>
              <w:t>собствующих достижению спортивных результатов;</w:t>
            </w:r>
          </w:p>
          <w:p w14:paraId="68B38F1D" w14:textId="77777777" w:rsidR="00BC2A34" w:rsidRPr="0039596F" w:rsidRDefault="00BC2A34" w:rsidP="009C501E">
            <w:pPr>
              <w:pStyle w:val="TableParagraph"/>
              <w:tabs>
                <w:tab w:val="left" w:pos="5812"/>
              </w:tabs>
              <w:ind w:left="140"/>
              <w:contextualSpacing/>
              <w:rPr>
                <w:bCs/>
                <w:sz w:val="24"/>
                <w:szCs w:val="24"/>
                <w:lang w:val="ru-RU"/>
              </w:rPr>
            </w:pPr>
            <w:r w:rsidRPr="0039596F">
              <w:rPr>
                <w:bCs/>
                <w:sz w:val="24"/>
                <w:szCs w:val="24"/>
                <w:lang w:val="ru-RU"/>
              </w:rPr>
              <w:t>- развитие навыков юных спортсменов и их мотивации к формированию культуры спортивного поведения, воспитания тол</w:t>
            </w:r>
            <w:r w:rsidRPr="0039596F">
              <w:rPr>
                <w:bCs/>
                <w:sz w:val="24"/>
                <w:szCs w:val="24"/>
                <w:lang w:val="ru-RU"/>
              </w:rPr>
              <w:t>е</w:t>
            </w:r>
            <w:r w:rsidRPr="0039596F">
              <w:rPr>
                <w:bCs/>
                <w:sz w:val="24"/>
                <w:szCs w:val="24"/>
                <w:lang w:val="ru-RU"/>
              </w:rPr>
              <w:t>рантности и взаимоуважения;</w:t>
            </w:r>
          </w:p>
          <w:p w14:paraId="4B863EB3" w14:textId="77777777" w:rsidR="00BC2A34" w:rsidRPr="0039596F" w:rsidRDefault="00BC2A34" w:rsidP="009C501E">
            <w:pPr>
              <w:pStyle w:val="TableParagraph"/>
              <w:tabs>
                <w:tab w:val="left" w:pos="5812"/>
              </w:tabs>
              <w:ind w:left="140"/>
              <w:contextualSpacing/>
              <w:rPr>
                <w:bCs/>
                <w:sz w:val="24"/>
                <w:szCs w:val="24"/>
                <w:lang w:val="ru-RU"/>
              </w:rPr>
            </w:pPr>
            <w:r w:rsidRPr="0039596F">
              <w:rPr>
                <w:bCs/>
                <w:sz w:val="24"/>
                <w:szCs w:val="24"/>
                <w:lang w:val="ru-RU"/>
              </w:rPr>
              <w:t>- правомерное  поведение болельщиков;</w:t>
            </w:r>
          </w:p>
          <w:p w14:paraId="782039D5" w14:textId="77777777" w:rsidR="00BC2A34" w:rsidRPr="0039596F" w:rsidRDefault="00BC2A34" w:rsidP="00BC2A34">
            <w:pPr>
              <w:pStyle w:val="TableParagraph"/>
              <w:tabs>
                <w:tab w:val="left" w:pos="5812"/>
              </w:tabs>
              <w:ind w:left="140"/>
              <w:contextualSpacing/>
              <w:rPr>
                <w:bCs/>
                <w:sz w:val="24"/>
                <w:szCs w:val="24"/>
                <w:lang w:val="ru-RU"/>
              </w:rPr>
            </w:pPr>
            <w:r w:rsidRPr="0039596F">
              <w:rPr>
                <w:bCs/>
                <w:sz w:val="24"/>
                <w:szCs w:val="24"/>
                <w:lang w:val="ru-RU"/>
              </w:rPr>
              <w:t>- расширение общего кругозора юных спортсменов.</w:t>
            </w:r>
          </w:p>
        </w:tc>
        <w:tc>
          <w:tcPr>
            <w:tcW w:w="1717" w:type="dxa"/>
            <w:tcBorders>
              <w:top w:val="single" w:sz="4" w:space="0" w:color="000000"/>
              <w:left w:val="single" w:sz="4" w:space="0" w:color="000000"/>
              <w:bottom w:val="single" w:sz="4" w:space="0" w:color="000000"/>
              <w:right w:val="single" w:sz="4" w:space="0" w:color="000000"/>
            </w:tcBorders>
          </w:tcPr>
          <w:p w14:paraId="0757944C" w14:textId="77777777" w:rsidR="00BC2A34" w:rsidRPr="0039596F" w:rsidRDefault="00BC2A34" w:rsidP="009C501E">
            <w:pPr>
              <w:pStyle w:val="TableParagraph"/>
              <w:tabs>
                <w:tab w:val="left" w:pos="5812"/>
              </w:tabs>
              <w:contextualSpacing/>
              <w:jc w:val="center"/>
              <w:rPr>
                <w:sz w:val="24"/>
                <w:szCs w:val="24"/>
              </w:rPr>
            </w:pPr>
            <w:r w:rsidRPr="0039596F">
              <w:rPr>
                <w:sz w:val="24"/>
                <w:szCs w:val="24"/>
                <w:lang w:val="ru-RU"/>
              </w:rPr>
              <w:t>В течение года</w:t>
            </w:r>
          </w:p>
        </w:tc>
      </w:tr>
      <w:tr w:rsidR="00BC2A34" w:rsidRPr="0039596F" w14:paraId="79DCB307" w14:textId="77777777" w:rsidTr="005B2092">
        <w:trPr>
          <w:trHeight w:val="275"/>
          <w:jc w:val="center"/>
        </w:trPr>
        <w:tc>
          <w:tcPr>
            <w:tcW w:w="587" w:type="dxa"/>
            <w:tcBorders>
              <w:top w:val="single" w:sz="4" w:space="0" w:color="000000"/>
              <w:left w:val="single" w:sz="4" w:space="0" w:color="000000"/>
              <w:bottom w:val="single" w:sz="4" w:space="0" w:color="000000"/>
              <w:right w:val="single" w:sz="4" w:space="0" w:color="auto"/>
            </w:tcBorders>
            <w:hideMark/>
          </w:tcPr>
          <w:p w14:paraId="5E41ACAA" w14:textId="77777777" w:rsidR="00BC2A34" w:rsidRPr="0039596F" w:rsidRDefault="00BA2E7A" w:rsidP="009C501E">
            <w:pPr>
              <w:pStyle w:val="TableParagraph"/>
              <w:tabs>
                <w:tab w:val="left" w:pos="5812"/>
              </w:tabs>
              <w:contextualSpacing/>
              <w:jc w:val="center"/>
              <w:rPr>
                <w:sz w:val="24"/>
                <w:szCs w:val="24"/>
              </w:rPr>
            </w:pPr>
            <w:r w:rsidRPr="0039596F">
              <w:rPr>
                <w:bCs/>
                <w:sz w:val="24"/>
                <w:szCs w:val="24"/>
                <w:lang w:val="ru-RU"/>
              </w:rPr>
              <w:t>5.</w:t>
            </w:r>
          </w:p>
        </w:tc>
        <w:tc>
          <w:tcPr>
            <w:tcW w:w="9655" w:type="dxa"/>
            <w:gridSpan w:val="3"/>
            <w:tcBorders>
              <w:top w:val="single" w:sz="4" w:space="0" w:color="000000"/>
              <w:left w:val="single" w:sz="4" w:space="0" w:color="auto"/>
              <w:bottom w:val="single" w:sz="4" w:space="0" w:color="000000"/>
              <w:right w:val="single" w:sz="4" w:space="0" w:color="000000"/>
            </w:tcBorders>
            <w:hideMark/>
          </w:tcPr>
          <w:p w14:paraId="1889CF26" w14:textId="77777777" w:rsidR="00BC2A34" w:rsidRPr="0039596F" w:rsidRDefault="00BC2A34" w:rsidP="009C501E">
            <w:pPr>
              <w:pStyle w:val="TableParagraph"/>
              <w:tabs>
                <w:tab w:val="left" w:pos="5812"/>
              </w:tabs>
              <w:ind w:left="140"/>
              <w:contextualSpacing/>
              <w:jc w:val="center"/>
              <w:rPr>
                <w:b/>
                <w:sz w:val="24"/>
                <w:szCs w:val="24"/>
                <w:lang w:val="ru-RU"/>
              </w:rPr>
            </w:pPr>
            <w:r w:rsidRPr="0039596F">
              <w:rPr>
                <w:b/>
                <w:sz w:val="24"/>
                <w:szCs w:val="24"/>
                <w:lang w:val="ru-RU"/>
              </w:rPr>
              <w:t xml:space="preserve">Работа с родителями </w:t>
            </w:r>
          </w:p>
        </w:tc>
      </w:tr>
      <w:tr w:rsidR="00BC2A34" w:rsidRPr="0039596F" w14:paraId="2D348C3D" w14:textId="77777777" w:rsidTr="005B2092">
        <w:trPr>
          <w:trHeight w:val="275"/>
          <w:jc w:val="center"/>
        </w:trPr>
        <w:tc>
          <w:tcPr>
            <w:tcW w:w="587" w:type="dxa"/>
            <w:tcBorders>
              <w:top w:val="single" w:sz="4" w:space="0" w:color="000000"/>
              <w:left w:val="single" w:sz="4" w:space="0" w:color="000000"/>
              <w:bottom w:val="single" w:sz="4" w:space="0" w:color="000000"/>
              <w:right w:val="single" w:sz="4" w:space="0" w:color="auto"/>
            </w:tcBorders>
            <w:hideMark/>
          </w:tcPr>
          <w:p w14:paraId="22CD05A9" w14:textId="77777777" w:rsidR="00BC2A34" w:rsidRPr="0039596F" w:rsidRDefault="00BC2A34" w:rsidP="009C501E">
            <w:pPr>
              <w:pStyle w:val="TableParagraph"/>
              <w:tabs>
                <w:tab w:val="left" w:pos="5812"/>
              </w:tabs>
              <w:contextualSpacing/>
              <w:jc w:val="center"/>
              <w:rPr>
                <w:bCs/>
                <w:sz w:val="24"/>
                <w:szCs w:val="24"/>
              </w:rPr>
            </w:pPr>
            <w:r w:rsidRPr="0039596F">
              <w:rPr>
                <w:bCs/>
                <w:sz w:val="24"/>
                <w:szCs w:val="24"/>
                <w:lang w:val="ru-RU"/>
              </w:rPr>
              <w:t>5.</w:t>
            </w:r>
            <w:r w:rsidR="00BA2E7A" w:rsidRPr="0039596F">
              <w:rPr>
                <w:bCs/>
                <w:sz w:val="24"/>
                <w:szCs w:val="24"/>
                <w:lang w:val="ru-RU"/>
              </w:rPr>
              <w:t>1.</w:t>
            </w:r>
          </w:p>
        </w:tc>
        <w:tc>
          <w:tcPr>
            <w:tcW w:w="3402" w:type="dxa"/>
            <w:tcBorders>
              <w:top w:val="single" w:sz="4" w:space="0" w:color="000000"/>
              <w:left w:val="single" w:sz="4" w:space="0" w:color="auto"/>
              <w:bottom w:val="single" w:sz="4" w:space="0" w:color="000000"/>
              <w:right w:val="single" w:sz="4" w:space="0" w:color="000000"/>
            </w:tcBorders>
            <w:hideMark/>
          </w:tcPr>
          <w:p w14:paraId="2E5EF073" w14:textId="77777777" w:rsidR="00BC2A34" w:rsidRPr="0039596F" w:rsidRDefault="0016524A" w:rsidP="0016524A">
            <w:pPr>
              <w:pStyle w:val="TableParagraph"/>
              <w:tabs>
                <w:tab w:val="left" w:pos="5812"/>
              </w:tabs>
              <w:ind w:left="140"/>
              <w:contextualSpacing/>
              <w:jc w:val="center"/>
              <w:rPr>
                <w:bCs/>
                <w:sz w:val="24"/>
                <w:szCs w:val="24"/>
                <w:lang w:val="ru-RU"/>
              </w:rPr>
            </w:pPr>
            <w:r w:rsidRPr="0039596F">
              <w:rPr>
                <w:bCs/>
                <w:sz w:val="24"/>
                <w:szCs w:val="24"/>
                <w:lang w:val="ru-RU"/>
              </w:rPr>
              <w:t>У</w:t>
            </w:r>
            <w:r w:rsidR="008B7314" w:rsidRPr="0039596F">
              <w:rPr>
                <w:bCs/>
                <w:sz w:val="24"/>
                <w:szCs w:val="24"/>
                <w:lang w:val="ru-RU"/>
              </w:rPr>
              <w:t xml:space="preserve">частие </w:t>
            </w:r>
            <w:r w:rsidR="00BC2A34" w:rsidRPr="0039596F">
              <w:rPr>
                <w:bCs/>
                <w:sz w:val="24"/>
                <w:szCs w:val="24"/>
                <w:lang w:val="ru-RU"/>
              </w:rPr>
              <w:t>родителей на спо</w:t>
            </w:r>
            <w:r w:rsidR="00BC2A34" w:rsidRPr="0039596F">
              <w:rPr>
                <w:bCs/>
                <w:sz w:val="24"/>
                <w:szCs w:val="24"/>
                <w:lang w:val="ru-RU"/>
              </w:rPr>
              <w:t>р</w:t>
            </w:r>
            <w:r w:rsidR="00BC2A34" w:rsidRPr="0039596F">
              <w:rPr>
                <w:bCs/>
                <w:sz w:val="24"/>
                <w:szCs w:val="24"/>
                <w:lang w:val="ru-RU"/>
              </w:rPr>
              <w:t>тивны</w:t>
            </w:r>
            <w:r w:rsidR="008B7314" w:rsidRPr="0039596F">
              <w:rPr>
                <w:bCs/>
                <w:sz w:val="24"/>
                <w:szCs w:val="24"/>
                <w:lang w:val="ru-RU"/>
              </w:rPr>
              <w:t>х соревнованиях</w:t>
            </w:r>
            <w:r w:rsidR="00BC2A34" w:rsidRPr="0039596F">
              <w:rPr>
                <w:bCs/>
                <w:sz w:val="24"/>
                <w:szCs w:val="24"/>
                <w:lang w:val="ru-RU"/>
              </w:rPr>
              <w:t xml:space="preserve">, </w:t>
            </w:r>
            <w:r w:rsidR="008B7314" w:rsidRPr="0039596F">
              <w:rPr>
                <w:bCs/>
                <w:sz w:val="24"/>
                <w:szCs w:val="24"/>
                <w:lang w:val="ru-RU"/>
              </w:rPr>
              <w:t>спо</w:t>
            </w:r>
            <w:r w:rsidR="008B7314" w:rsidRPr="0039596F">
              <w:rPr>
                <w:bCs/>
                <w:sz w:val="24"/>
                <w:szCs w:val="24"/>
                <w:lang w:val="ru-RU"/>
              </w:rPr>
              <w:t>р</w:t>
            </w:r>
            <w:r w:rsidR="008B7314" w:rsidRPr="0039596F">
              <w:rPr>
                <w:bCs/>
                <w:sz w:val="24"/>
                <w:szCs w:val="24"/>
                <w:lang w:val="ru-RU"/>
              </w:rPr>
              <w:t>тивно-массовых мероприятиях, открытых заняти</w:t>
            </w:r>
            <w:r w:rsidR="009025BF" w:rsidRPr="0039596F">
              <w:rPr>
                <w:bCs/>
                <w:sz w:val="24"/>
                <w:szCs w:val="24"/>
                <w:lang w:val="ru-RU"/>
              </w:rPr>
              <w:t>ях</w:t>
            </w:r>
          </w:p>
        </w:tc>
        <w:tc>
          <w:tcPr>
            <w:tcW w:w="4536" w:type="dxa"/>
            <w:tcBorders>
              <w:top w:val="single" w:sz="4" w:space="0" w:color="000000"/>
              <w:left w:val="single" w:sz="4" w:space="0" w:color="000000"/>
              <w:bottom w:val="single" w:sz="4" w:space="0" w:color="000000"/>
              <w:right w:val="single" w:sz="4" w:space="0" w:color="000000"/>
            </w:tcBorders>
          </w:tcPr>
          <w:p w14:paraId="0B3B2D45" w14:textId="77777777" w:rsidR="009025BF" w:rsidRPr="0039596F" w:rsidRDefault="009025BF" w:rsidP="009C501E">
            <w:pPr>
              <w:pStyle w:val="TableParagraph"/>
              <w:tabs>
                <w:tab w:val="left" w:pos="5812"/>
              </w:tabs>
              <w:ind w:left="140"/>
              <w:contextualSpacing/>
              <w:rPr>
                <w:b/>
                <w:bCs/>
                <w:sz w:val="24"/>
                <w:szCs w:val="24"/>
                <w:lang w:val="ru-RU"/>
              </w:rPr>
            </w:pPr>
            <w:r w:rsidRPr="0039596F">
              <w:rPr>
                <w:b/>
                <w:bCs/>
                <w:sz w:val="24"/>
                <w:szCs w:val="24"/>
                <w:lang w:val="ru-RU"/>
              </w:rPr>
              <w:t xml:space="preserve">Мастер-классы, </w:t>
            </w:r>
          </w:p>
          <w:p w14:paraId="78445A19" w14:textId="77777777" w:rsidR="009025BF" w:rsidRPr="0039596F" w:rsidRDefault="009025BF" w:rsidP="009C501E">
            <w:pPr>
              <w:pStyle w:val="TableParagraph"/>
              <w:tabs>
                <w:tab w:val="left" w:pos="5812"/>
              </w:tabs>
              <w:ind w:left="140"/>
              <w:contextualSpacing/>
              <w:rPr>
                <w:b/>
                <w:bCs/>
                <w:sz w:val="24"/>
                <w:szCs w:val="24"/>
                <w:lang w:val="ru-RU"/>
              </w:rPr>
            </w:pPr>
            <w:proofErr w:type="gramStart"/>
            <w:r w:rsidRPr="0039596F">
              <w:rPr>
                <w:b/>
                <w:bCs/>
                <w:sz w:val="24"/>
                <w:szCs w:val="24"/>
                <w:lang w:val="ru-RU"/>
              </w:rPr>
              <w:t>игры</w:t>
            </w:r>
            <w:proofErr w:type="gramEnd"/>
            <w:r w:rsidRPr="0039596F">
              <w:rPr>
                <w:b/>
                <w:bCs/>
                <w:sz w:val="24"/>
                <w:szCs w:val="24"/>
                <w:lang w:val="ru-RU"/>
              </w:rPr>
              <w:t xml:space="preserve"> направленные на: </w:t>
            </w:r>
          </w:p>
          <w:p w14:paraId="71416D76" w14:textId="77777777" w:rsidR="00BC2A34" w:rsidRPr="0039596F" w:rsidRDefault="00BC2A34" w:rsidP="009C501E">
            <w:pPr>
              <w:pStyle w:val="TableParagraph"/>
              <w:tabs>
                <w:tab w:val="left" w:pos="5812"/>
              </w:tabs>
              <w:ind w:left="140"/>
              <w:contextualSpacing/>
              <w:rPr>
                <w:bCs/>
                <w:sz w:val="24"/>
                <w:szCs w:val="24"/>
                <w:lang w:val="ru-RU"/>
              </w:rPr>
            </w:pPr>
            <w:r w:rsidRPr="0039596F">
              <w:rPr>
                <w:bCs/>
                <w:sz w:val="24"/>
                <w:szCs w:val="24"/>
                <w:lang w:val="ru-RU"/>
              </w:rPr>
              <w:t>- сплочение семьи</w:t>
            </w:r>
            <w:r w:rsidR="008B7314" w:rsidRPr="0039596F">
              <w:rPr>
                <w:bCs/>
                <w:sz w:val="24"/>
                <w:szCs w:val="24"/>
                <w:lang w:val="ru-RU"/>
              </w:rPr>
              <w:t>;</w:t>
            </w:r>
          </w:p>
          <w:p w14:paraId="761135C9" w14:textId="77777777" w:rsidR="00BC2A34" w:rsidRPr="0039596F" w:rsidRDefault="00BC2A34" w:rsidP="009C501E">
            <w:pPr>
              <w:pStyle w:val="TableParagraph"/>
              <w:tabs>
                <w:tab w:val="left" w:pos="5812"/>
              </w:tabs>
              <w:ind w:left="140"/>
              <w:contextualSpacing/>
              <w:rPr>
                <w:bCs/>
                <w:sz w:val="24"/>
                <w:szCs w:val="24"/>
                <w:lang w:val="ru-RU"/>
              </w:rPr>
            </w:pPr>
            <w:r w:rsidRPr="0039596F">
              <w:rPr>
                <w:bCs/>
                <w:sz w:val="24"/>
                <w:szCs w:val="24"/>
                <w:lang w:val="ru-RU"/>
              </w:rPr>
              <w:t>- вовлечен</w:t>
            </w:r>
            <w:r w:rsidR="008B7314" w:rsidRPr="0039596F">
              <w:rPr>
                <w:bCs/>
                <w:sz w:val="24"/>
                <w:szCs w:val="24"/>
                <w:lang w:val="ru-RU"/>
              </w:rPr>
              <w:t>ие родителей в спортивную жизнь;</w:t>
            </w:r>
          </w:p>
          <w:p w14:paraId="0D494BD8" w14:textId="77777777" w:rsidR="00BC2A34" w:rsidRPr="0039596F" w:rsidRDefault="00BC2A34" w:rsidP="008B7314">
            <w:pPr>
              <w:pStyle w:val="TableParagraph"/>
              <w:tabs>
                <w:tab w:val="left" w:pos="5812"/>
              </w:tabs>
              <w:ind w:left="140"/>
              <w:contextualSpacing/>
              <w:rPr>
                <w:bCs/>
                <w:sz w:val="24"/>
                <w:szCs w:val="24"/>
                <w:lang w:val="ru-RU"/>
              </w:rPr>
            </w:pPr>
            <w:r w:rsidRPr="0039596F">
              <w:rPr>
                <w:bCs/>
                <w:sz w:val="24"/>
                <w:szCs w:val="24"/>
                <w:lang w:val="ru-RU"/>
              </w:rPr>
              <w:t xml:space="preserve">- </w:t>
            </w:r>
            <w:r w:rsidR="008B7314" w:rsidRPr="0039596F">
              <w:rPr>
                <w:bCs/>
                <w:sz w:val="24"/>
                <w:szCs w:val="24"/>
                <w:lang w:val="ru-RU"/>
              </w:rPr>
              <w:t>установка с</w:t>
            </w:r>
            <w:r w:rsidRPr="0039596F">
              <w:rPr>
                <w:bCs/>
                <w:sz w:val="24"/>
                <w:szCs w:val="24"/>
                <w:lang w:val="ru-RU"/>
              </w:rPr>
              <w:t>емейны</w:t>
            </w:r>
            <w:r w:rsidR="008B7314" w:rsidRPr="0039596F">
              <w:rPr>
                <w:bCs/>
                <w:sz w:val="24"/>
                <w:szCs w:val="24"/>
                <w:lang w:val="ru-RU"/>
              </w:rPr>
              <w:t>х</w:t>
            </w:r>
            <w:r w:rsidRPr="0039596F">
              <w:rPr>
                <w:bCs/>
                <w:sz w:val="24"/>
                <w:szCs w:val="24"/>
                <w:lang w:val="ru-RU"/>
              </w:rPr>
              <w:t xml:space="preserve"> традици</w:t>
            </w:r>
            <w:r w:rsidR="008B7314" w:rsidRPr="0039596F">
              <w:rPr>
                <w:bCs/>
                <w:sz w:val="24"/>
                <w:szCs w:val="24"/>
                <w:lang w:val="ru-RU"/>
              </w:rPr>
              <w:t>й.</w:t>
            </w:r>
            <w:r w:rsidRPr="0039596F">
              <w:rPr>
                <w:bCs/>
                <w:sz w:val="24"/>
                <w:szCs w:val="24"/>
                <w:lang w:val="ru-RU"/>
              </w:rPr>
              <w:t xml:space="preserve"> </w:t>
            </w:r>
          </w:p>
        </w:tc>
        <w:tc>
          <w:tcPr>
            <w:tcW w:w="1717" w:type="dxa"/>
            <w:tcBorders>
              <w:top w:val="single" w:sz="4" w:space="0" w:color="000000"/>
              <w:left w:val="single" w:sz="4" w:space="0" w:color="000000"/>
              <w:bottom w:val="single" w:sz="4" w:space="0" w:color="000000"/>
              <w:right w:val="single" w:sz="4" w:space="0" w:color="000000"/>
            </w:tcBorders>
          </w:tcPr>
          <w:p w14:paraId="4FEF5FA1" w14:textId="77777777" w:rsidR="00BC2A34" w:rsidRPr="0039596F" w:rsidRDefault="00BC2A34" w:rsidP="009C501E">
            <w:pPr>
              <w:pStyle w:val="TableParagraph"/>
              <w:tabs>
                <w:tab w:val="left" w:pos="5812"/>
              </w:tabs>
              <w:contextualSpacing/>
              <w:jc w:val="center"/>
              <w:rPr>
                <w:bCs/>
                <w:sz w:val="24"/>
                <w:szCs w:val="24"/>
                <w:lang w:val="ru-RU"/>
              </w:rPr>
            </w:pPr>
            <w:r w:rsidRPr="0039596F">
              <w:rPr>
                <w:bCs/>
                <w:sz w:val="24"/>
                <w:szCs w:val="24"/>
                <w:lang w:val="ru-RU"/>
              </w:rPr>
              <w:t xml:space="preserve">В течение года </w:t>
            </w:r>
          </w:p>
        </w:tc>
      </w:tr>
    </w:tbl>
    <w:p w14:paraId="53F4D773" w14:textId="77777777" w:rsidR="00860919" w:rsidRPr="0039596F" w:rsidRDefault="00860919" w:rsidP="00860919">
      <w:pPr>
        <w:pStyle w:val="a8"/>
        <w:tabs>
          <w:tab w:val="left" w:pos="0"/>
          <w:tab w:val="left" w:pos="1276"/>
        </w:tabs>
        <w:jc w:val="both"/>
        <w:rPr>
          <w:rFonts w:ascii="Times New Roman" w:hAnsi="Times New Roman" w:cs="Times New Roman"/>
          <w:sz w:val="28"/>
          <w:szCs w:val="28"/>
        </w:rPr>
      </w:pPr>
    </w:p>
    <w:p w14:paraId="72FA4811" w14:textId="77777777" w:rsidR="00860919" w:rsidRPr="0039596F" w:rsidRDefault="00860919" w:rsidP="00860919">
      <w:pPr>
        <w:pStyle w:val="a8"/>
        <w:tabs>
          <w:tab w:val="left" w:pos="0"/>
          <w:tab w:val="left" w:pos="1276"/>
        </w:tabs>
        <w:jc w:val="both"/>
        <w:rPr>
          <w:rFonts w:ascii="Times New Roman" w:hAnsi="Times New Roman" w:cs="Times New Roman"/>
          <w:sz w:val="28"/>
          <w:szCs w:val="28"/>
        </w:rPr>
      </w:pPr>
    </w:p>
    <w:p w14:paraId="06ABA698" w14:textId="77777777" w:rsidR="00860919" w:rsidRPr="0039596F" w:rsidRDefault="00860919" w:rsidP="00860919">
      <w:pPr>
        <w:pStyle w:val="a8"/>
        <w:tabs>
          <w:tab w:val="left" w:pos="0"/>
          <w:tab w:val="left" w:pos="1276"/>
        </w:tabs>
        <w:jc w:val="both"/>
        <w:rPr>
          <w:rFonts w:ascii="Times New Roman" w:hAnsi="Times New Roman" w:cs="Times New Roman"/>
          <w:sz w:val="28"/>
          <w:szCs w:val="28"/>
        </w:rPr>
      </w:pPr>
    </w:p>
    <w:p w14:paraId="0222D6C9" w14:textId="77777777" w:rsidR="00860919" w:rsidRPr="0039596F" w:rsidRDefault="00860919" w:rsidP="00860919">
      <w:pPr>
        <w:pStyle w:val="a8"/>
        <w:tabs>
          <w:tab w:val="left" w:pos="0"/>
          <w:tab w:val="left" w:pos="1276"/>
        </w:tabs>
        <w:jc w:val="both"/>
        <w:rPr>
          <w:rFonts w:ascii="Times New Roman" w:hAnsi="Times New Roman" w:cs="Times New Roman"/>
          <w:sz w:val="28"/>
          <w:szCs w:val="28"/>
        </w:rPr>
      </w:pPr>
    </w:p>
    <w:p w14:paraId="0D968E07" w14:textId="77777777" w:rsidR="00860919" w:rsidRPr="0039596F" w:rsidRDefault="00860919" w:rsidP="00860919">
      <w:pPr>
        <w:pStyle w:val="a8"/>
        <w:tabs>
          <w:tab w:val="left" w:pos="0"/>
          <w:tab w:val="left" w:pos="1276"/>
        </w:tabs>
        <w:jc w:val="both"/>
        <w:rPr>
          <w:rFonts w:ascii="Times New Roman" w:hAnsi="Times New Roman" w:cs="Times New Roman"/>
          <w:sz w:val="28"/>
          <w:szCs w:val="28"/>
        </w:rPr>
      </w:pPr>
    </w:p>
    <w:p w14:paraId="63D34E14" w14:textId="77777777" w:rsidR="00860919" w:rsidRPr="0039596F" w:rsidRDefault="00860919" w:rsidP="00860919">
      <w:pPr>
        <w:pStyle w:val="a8"/>
        <w:tabs>
          <w:tab w:val="left" w:pos="0"/>
          <w:tab w:val="left" w:pos="1276"/>
        </w:tabs>
        <w:jc w:val="both"/>
        <w:rPr>
          <w:rFonts w:ascii="Times New Roman" w:hAnsi="Times New Roman" w:cs="Times New Roman"/>
          <w:sz w:val="28"/>
          <w:szCs w:val="28"/>
        </w:rPr>
      </w:pPr>
    </w:p>
    <w:p w14:paraId="3C673433" w14:textId="77777777" w:rsidR="00860919" w:rsidRPr="0039596F" w:rsidRDefault="00860919" w:rsidP="00860919">
      <w:pPr>
        <w:pStyle w:val="a8"/>
        <w:tabs>
          <w:tab w:val="left" w:pos="0"/>
          <w:tab w:val="left" w:pos="1276"/>
        </w:tabs>
        <w:jc w:val="both"/>
        <w:rPr>
          <w:rFonts w:ascii="Times New Roman" w:hAnsi="Times New Roman" w:cs="Times New Roman"/>
          <w:sz w:val="28"/>
          <w:szCs w:val="28"/>
        </w:rPr>
      </w:pPr>
    </w:p>
    <w:p w14:paraId="5E4A67AF" w14:textId="77777777" w:rsidR="00860919" w:rsidRPr="0039596F" w:rsidRDefault="00860919" w:rsidP="00860919">
      <w:pPr>
        <w:pStyle w:val="a8"/>
        <w:tabs>
          <w:tab w:val="left" w:pos="0"/>
          <w:tab w:val="left" w:pos="1276"/>
        </w:tabs>
        <w:jc w:val="both"/>
        <w:rPr>
          <w:rFonts w:ascii="Times New Roman" w:hAnsi="Times New Roman" w:cs="Times New Roman"/>
          <w:sz w:val="28"/>
          <w:szCs w:val="28"/>
        </w:rPr>
      </w:pPr>
    </w:p>
    <w:p w14:paraId="677898A3" w14:textId="77777777" w:rsidR="00860919" w:rsidRPr="0039596F" w:rsidRDefault="00860919" w:rsidP="00860919">
      <w:pPr>
        <w:pStyle w:val="a8"/>
        <w:tabs>
          <w:tab w:val="left" w:pos="0"/>
          <w:tab w:val="left" w:pos="1276"/>
        </w:tabs>
        <w:jc w:val="both"/>
        <w:rPr>
          <w:rFonts w:ascii="Times New Roman" w:hAnsi="Times New Roman" w:cs="Times New Roman"/>
          <w:sz w:val="28"/>
          <w:szCs w:val="28"/>
        </w:rPr>
      </w:pPr>
    </w:p>
    <w:p w14:paraId="18848CEB" w14:textId="77777777" w:rsidR="00860919" w:rsidRPr="0039596F" w:rsidRDefault="00860919" w:rsidP="00860919">
      <w:pPr>
        <w:pStyle w:val="a8"/>
        <w:tabs>
          <w:tab w:val="left" w:pos="0"/>
          <w:tab w:val="left" w:pos="1276"/>
        </w:tabs>
        <w:jc w:val="both"/>
        <w:rPr>
          <w:rFonts w:ascii="Times New Roman" w:hAnsi="Times New Roman" w:cs="Times New Roman"/>
          <w:sz w:val="28"/>
          <w:szCs w:val="28"/>
        </w:rPr>
        <w:sectPr w:rsidR="00860919" w:rsidRPr="0039596F" w:rsidSect="00B113B5">
          <w:pgSz w:w="11906" w:h="16838"/>
          <w:pgMar w:top="1134" w:right="567" w:bottom="1134" w:left="1134" w:header="709" w:footer="709" w:gutter="0"/>
          <w:cols w:space="720"/>
          <w:docGrid w:linePitch="299"/>
        </w:sectPr>
      </w:pPr>
    </w:p>
    <w:p w14:paraId="301ED5D5" w14:textId="77777777" w:rsidR="00860919" w:rsidRDefault="00860919" w:rsidP="005B2092">
      <w:pPr>
        <w:pStyle w:val="a8"/>
        <w:ind w:firstLine="709"/>
        <w:contextualSpacing/>
        <w:rPr>
          <w:rFonts w:ascii="Times New Roman" w:hAnsi="Times New Roman" w:cs="Times New Roman"/>
          <w:b/>
          <w:bCs/>
          <w:sz w:val="28"/>
          <w:szCs w:val="28"/>
        </w:rPr>
      </w:pPr>
      <w:r w:rsidRPr="0039596F">
        <w:rPr>
          <w:rFonts w:ascii="Times New Roman" w:hAnsi="Times New Roman" w:cs="Times New Roman"/>
          <w:b/>
          <w:sz w:val="28"/>
          <w:szCs w:val="28"/>
        </w:rPr>
        <w:lastRenderedPageBreak/>
        <w:t>2.6.</w:t>
      </w:r>
      <w:r w:rsidRPr="0039596F">
        <w:rPr>
          <w:rFonts w:ascii="Times New Roman" w:hAnsi="Times New Roman" w:cs="Times New Roman"/>
          <w:bCs/>
          <w:sz w:val="28"/>
          <w:szCs w:val="28"/>
        </w:rPr>
        <w:t>План мероприятий, направленный на предотвращение допинга в спорте и борьбу с ним</w:t>
      </w:r>
      <w:r w:rsidRPr="0039596F">
        <w:rPr>
          <w:rFonts w:ascii="Times New Roman" w:hAnsi="Times New Roman" w:cs="Times New Roman"/>
          <w:b/>
          <w:bCs/>
          <w:sz w:val="28"/>
          <w:szCs w:val="28"/>
        </w:rPr>
        <w:t xml:space="preserve"> </w:t>
      </w:r>
    </w:p>
    <w:p w14:paraId="29FE2AA4" w14:textId="77777777" w:rsidR="005B2092" w:rsidRPr="0039596F" w:rsidRDefault="005B2092" w:rsidP="005B2092">
      <w:pPr>
        <w:pStyle w:val="a8"/>
        <w:spacing w:line="120" w:lineRule="auto"/>
        <w:ind w:firstLine="709"/>
        <w:contextualSpacing/>
        <w:rPr>
          <w:rFonts w:ascii="Times New Roman" w:hAnsi="Times New Roman" w:cs="Times New Roman"/>
          <w:b/>
          <w:bCs/>
          <w:sz w:val="28"/>
          <w:szCs w:val="28"/>
        </w:rPr>
      </w:pPr>
    </w:p>
    <w:tbl>
      <w:tblPr>
        <w:tblStyle w:val="aa"/>
        <w:tblW w:w="15168" w:type="dxa"/>
        <w:jc w:val="center"/>
        <w:tblLayout w:type="fixed"/>
        <w:tblLook w:val="04A0" w:firstRow="1" w:lastRow="0" w:firstColumn="1" w:lastColumn="0" w:noHBand="0" w:noVBand="1"/>
      </w:tblPr>
      <w:tblGrid>
        <w:gridCol w:w="1985"/>
        <w:gridCol w:w="5670"/>
        <w:gridCol w:w="1843"/>
        <w:gridCol w:w="5670"/>
      </w:tblGrid>
      <w:tr w:rsidR="00860919" w:rsidRPr="0039596F" w14:paraId="435AC233" w14:textId="77777777" w:rsidTr="00632221">
        <w:trPr>
          <w:trHeight w:val="20"/>
          <w:jc w:val="center"/>
        </w:trPr>
        <w:tc>
          <w:tcPr>
            <w:tcW w:w="1985" w:type="dxa"/>
            <w:vAlign w:val="center"/>
          </w:tcPr>
          <w:p w14:paraId="16B69C63" w14:textId="77777777" w:rsidR="00860919" w:rsidRPr="0039596F" w:rsidRDefault="00860919" w:rsidP="009C501E">
            <w:pPr>
              <w:contextualSpacing/>
              <w:jc w:val="center"/>
              <w:rPr>
                <w:rFonts w:ascii="Times New Roman" w:hAnsi="Times New Roman" w:cs="Times New Roman"/>
                <w:sz w:val="24"/>
                <w:szCs w:val="24"/>
              </w:rPr>
            </w:pPr>
            <w:r w:rsidRPr="0039596F">
              <w:rPr>
                <w:rFonts w:ascii="Times New Roman" w:hAnsi="Times New Roman" w:cs="Times New Roman"/>
                <w:sz w:val="24"/>
                <w:szCs w:val="24"/>
              </w:rPr>
              <w:t>Этап спортивной подготовки</w:t>
            </w:r>
          </w:p>
        </w:tc>
        <w:tc>
          <w:tcPr>
            <w:tcW w:w="5670" w:type="dxa"/>
            <w:vAlign w:val="center"/>
          </w:tcPr>
          <w:p w14:paraId="769A4E64" w14:textId="77777777" w:rsidR="00860919" w:rsidRPr="0039596F" w:rsidRDefault="00860919" w:rsidP="009C501E">
            <w:pPr>
              <w:contextualSpacing/>
              <w:jc w:val="center"/>
              <w:rPr>
                <w:rFonts w:ascii="Times New Roman" w:hAnsi="Times New Roman" w:cs="Times New Roman"/>
                <w:sz w:val="24"/>
                <w:szCs w:val="24"/>
              </w:rPr>
            </w:pPr>
            <w:r w:rsidRPr="0039596F">
              <w:rPr>
                <w:rFonts w:ascii="Times New Roman" w:hAnsi="Times New Roman" w:cs="Times New Roman"/>
                <w:sz w:val="24"/>
                <w:szCs w:val="24"/>
              </w:rPr>
              <w:t>Содержание мероприятия и его форма</w:t>
            </w:r>
          </w:p>
        </w:tc>
        <w:tc>
          <w:tcPr>
            <w:tcW w:w="1843" w:type="dxa"/>
            <w:vAlign w:val="center"/>
          </w:tcPr>
          <w:p w14:paraId="18BE36A9" w14:textId="77777777" w:rsidR="00860919" w:rsidRPr="0039596F" w:rsidRDefault="00860919" w:rsidP="009C501E">
            <w:pPr>
              <w:contextualSpacing/>
              <w:jc w:val="center"/>
              <w:rPr>
                <w:rFonts w:ascii="Times New Roman" w:hAnsi="Times New Roman" w:cs="Times New Roman"/>
                <w:sz w:val="24"/>
                <w:szCs w:val="24"/>
              </w:rPr>
            </w:pPr>
            <w:r w:rsidRPr="0039596F">
              <w:rPr>
                <w:rFonts w:ascii="Times New Roman" w:hAnsi="Times New Roman" w:cs="Times New Roman"/>
                <w:sz w:val="24"/>
                <w:szCs w:val="24"/>
              </w:rPr>
              <w:t>Сроки пров</w:t>
            </w:r>
            <w:r w:rsidRPr="0039596F">
              <w:rPr>
                <w:rFonts w:ascii="Times New Roman" w:hAnsi="Times New Roman" w:cs="Times New Roman"/>
                <w:sz w:val="24"/>
                <w:szCs w:val="24"/>
              </w:rPr>
              <w:t>е</w:t>
            </w:r>
            <w:r w:rsidRPr="0039596F">
              <w:rPr>
                <w:rFonts w:ascii="Times New Roman" w:hAnsi="Times New Roman" w:cs="Times New Roman"/>
                <w:sz w:val="24"/>
                <w:szCs w:val="24"/>
              </w:rPr>
              <w:t>дения</w:t>
            </w:r>
          </w:p>
        </w:tc>
        <w:tc>
          <w:tcPr>
            <w:tcW w:w="5670" w:type="dxa"/>
            <w:vAlign w:val="center"/>
          </w:tcPr>
          <w:p w14:paraId="5443AD43" w14:textId="77777777" w:rsidR="00860919" w:rsidRPr="0039596F" w:rsidRDefault="00860919" w:rsidP="009C501E">
            <w:pPr>
              <w:contextualSpacing/>
              <w:jc w:val="center"/>
              <w:rPr>
                <w:rFonts w:ascii="Times New Roman" w:hAnsi="Times New Roman" w:cs="Times New Roman"/>
                <w:sz w:val="24"/>
                <w:szCs w:val="24"/>
              </w:rPr>
            </w:pPr>
            <w:r w:rsidRPr="0039596F">
              <w:rPr>
                <w:rFonts w:ascii="Times New Roman" w:hAnsi="Times New Roman" w:cs="Times New Roman"/>
                <w:sz w:val="24"/>
                <w:szCs w:val="24"/>
              </w:rPr>
              <w:t>Рекомендации по проведению мероприятий</w:t>
            </w:r>
          </w:p>
        </w:tc>
      </w:tr>
      <w:tr w:rsidR="00063276" w:rsidRPr="0039596F" w14:paraId="5769F9CF" w14:textId="77777777" w:rsidTr="00632221">
        <w:trPr>
          <w:trHeight w:val="425"/>
          <w:jc w:val="center"/>
        </w:trPr>
        <w:tc>
          <w:tcPr>
            <w:tcW w:w="1985" w:type="dxa"/>
            <w:vMerge w:val="restart"/>
            <w:vAlign w:val="center"/>
          </w:tcPr>
          <w:p w14:paraId="0BD8F6B9" w14:textId="77777777" w:rsidR="00063276" w:rsidRPr="0039596F" w:rsidRDefault="00063276" w:rsidP="009C501E">
            <w:pPr>
              <w:contextualSpacing/>
              <w:jc w:val="center"/>
              <w:rPr>
                <w:rFonts w:ascii="Times New Roman" w:hAnsi="Times New Roman" w:cs="Times New Roman"/>
                <w:sz w:val="24"/>
                <w:szCs w:val="24"/>
              </w:rPr>
            </w:pPr>
            <w:r w:rsidRPr="0039596F">
              <w:rPr>
                <w:rFonts w:ascii="Times New Roman" w:hAnsi="Times New Roman" w:cs="Times New Roman"/>
                <w:sz w:val="24"/>
                <w:szCs w:val="24"/>
              </w:rPr>
              <w:t>Этап начальной подготовки</w:t>
            </w:r>
          </w:p>
        </w:tc>
        <w:tc>
          <w:tcPr>
            <w:tcW w:w="5670" w:type="dxa"/>
            <w:vAlign w:val="center"/>
          </w:tcPr>
          <w:p w14:paraId="1D7DC2AB" w14:textId="77777777" w:rsidR="00063276" w:rsidRPr="0039596F" w:rsidRDefault="00063276" w:rsidP="009025BF">
            <w:pPr>
              <w:contextualSpacing/>
              <w:jc w:val="center"/>
              <w:rPr>
                <w:rFonts w:ascii="Times New Roman" w:hAnsi="Times New Roman" w:cs="Times New Roman"/>
                <w:sz w:val="24"/>
                <w:szCs w:val="24"/>
              </w:rPr>
            </w:pPr>
            <w:r w:rsidRPr="0039596F">
              <w:rPr>
                <w:rFonts w:ascii="Times New Roman" w:hAnsi="Times New Roman" w:cs="Times New Roman"/>
                <w:sz w:val="24"/>
                <w:szCs w:val="24"/>
              </w:rPr>
              <w:t>Теоретическое занятие по ознакомлению с общеро</w:t>
            </w:r>
            <w:r w:rsidRPr="0039596F">
              <w:rPr>
                <w:rFonts w:ascii="Times New Roman" w:hAnsi="Times New Roman" w:cs="Times New Roman"/>
                <w:sz w:val="24"/>
                <w:szCs w:val="24"/>
              </w:rPr>
              <w:t>с</w:t>
            </w:r>
            <w:r w:rsidRPr="0039596F">
              <w:rPr>
                <w:rFonts w:ascii="Times New Roman" w:hAnsi="Times New Roman" w:cs="Times New Roman"/>
                <w:sz w:val="24"/>
                <w:szCs w:val="24"/>
              </w:rPr>
              <w:t>сийскими антидопинговыми правилами.</w:t>
            </w:r>
          </w:p>
        </w:tc>
        <w:tc>
          <w:tcPr>
            <w:tcW w:w="1843" w:type="dxa"/>
            <w:vAlign w:val="center"/>
          </w:tcPr>
          <w:p w14:paraId="7CA1DB15" w14:textId="77777777" w:rsidR="00063276" w:rsidRPr="0039596F" w:rsidRDefault="00063276" w:rsidP="009C501E">
            <w:pPr>
              <w:contextualSpacing/>
              <w:jc w:val="center"/>
              <w:rPr>
                <w:rFonts w:ascii="Times New Roman" w:hAnsi="Times New Roman" w:cs="Times New Roman"/>
                <w:sz w:val="24"/>
                <w:szCs w:val="24"/>
              </w:rPr>
            </w:pPr>
            <w:r w:rsidRPr="0039596F">
              <w:rPr>
                <w:rFonts w:ascii="Times New Roman" w:hAnsi="Times New Roman" w:cs="Times New Roman"/>
                <w:sz w:val="24"/>
                <w:szCs w:val="24"/>
              </w:rPr>
              <w:t xml:space="preserve">Январь-март </w:t>
            </w:r>
          </w:p>
        </w:tc>
        <w:tc>
          <w:tcPr>
            <w:tcW w:w="5670" w:type="dxa"/>
            <w:vAlign w:val="center"/>
          </w:tcPr>
          <w:p w14:paraId="685EA0F9" w14:textId="77777777" w:rsidR="00063276" w:rsidRPr="0039596F" w:rsidRDefault="00063276" w:rsidP="00063276">
            <w:pPr>
              <w:contextualSpacing/>
              <w:rPr>
                <w:rFonts w:ascii="Times New Roman" w:hAnsi="Times New Roman" w:cs="Times New Roman"/>
                <w:sz w:val="24"/>
                <w:szCs w:val="24"/>
              </w:rPr>
            </w:pPr>
            <w:r w:rsidRPr="0039596F">
              <w:rPr>
                <w:rFonts w:ascii="Times New Roman" w:hAnsi="Times New Roman" w:cs="Times New Roman"/>
                <w:sz w:val="24"/>
                <w:szCs w:val="24"/>
              </w:rPr>
              <w:t>Тренерскому составу поставить отметку  в журнале</w:t>
            </w:r>
          </w:p>
          <w:p w14:paraId="1152637A" w14:textId="77777777" w:rsidR="00063276" w:rsidRPr="0039596F" w:rsidRDefault="00063276" w:rsidP="00063276">
            <w:pPr>
              <w:contextualSpacing/>
              <w:rPr>
                <w:rFonts w:ascii="Times New Roman" w:hAnsi="Times New Roman" w:cs="Times New Roman"/>
                <w:sz w:val="24"/>
                <w:szCs w:val="24"/>
              </w:rPr>
            </w:pPr>
            <w:r w:rsidRPr="0039596F">
              <w:rPr>
                <w:rFonts w:ascii="Times New Roman" w:hAnsi="Times New Roman" w:cs="Times New Roman"/>
                <w:sz w:val="24"/>
                <w:szCs w:val="24"/>
              </w:rPr>
              <w:t>(дата проведения занятия).</w:t>
            </w:r>
          </w:p>
          <w:p w14:paraId="20BEEBD4" w14:textId="55909B16" w:rsidR="00063276" w:rsidRPr="0039596F" w:rsidRDefault="00063276" w:rsidP="00063276">
            <w:pPr>
              <w:contextualSpacing/>
              <w:rPr>
                <w:rFonts w:ascii="Times New Roman" w:hAnsi="Times New Roman" w:cs="Times New Roman"/>
                <w:sz w:val="24"/>
                <w:szCs w:val="24"/>
              </w:rPr>
            </w:pPr>
          </w:p>
        </w:tc>
      </w:tr>
      <w:tr w:rsidR="00063276" w:rsidRPr="0039596F" w14:paraId="662A1B86" w14:textId="77777777" w:rsidTr="00632221">
        <w:trPr>
          <w:trHeight w:val="100"/>
          <w:jc w:val="center"/>
        </w:trPr>
        <w:tc>
          <w:tcPr>
            <w:tcW w:w="1985" w:type="dxa"/>
            <w:vMerge/>
            <w:vAlign w:val="center"/>
          </w:tcPr>
          <w:p w14:paraId="17A15338" w14:textId="77777777" w:rsidR="00063276" w:rsidRPr="0039596F" w:rsidRDefault="00063276" w:rsidP="009C501E">
            <w:pPr>
              <w:contextualSpacing/>
              <w:jc w:val="center"/>
              <w:rPr>
                <w:rFonts w:ascii="Times New Roman" w:hAnsi="Times New Roman" w:cs="Times New Roman"/>
                <w:sz w:val="24"/>
                <w:szCs w:val="24"/>
              </w:rPr>
            </w:pPr>
          </w:p>
        </w:tc>
        <w:tc>
          <w:tcPr>
            <w:tcW w:w="5670" w:type="dxa"/>
            <w:vAlign w:val="center"/>
          </w:tcPr>
          <w:p w14:paraId="230236BB" w14:textId="77777777" w:rsidR="00BA2E7A" w:rsidRPr="0039596F" w:rsidRDefault="00063276" w:rsidP="009C501E">
            <w:pPr>
              <w:contextualSpacing/>
              <w:jc w:val="center"/>
              <w:rPr>
                <w:rFonts w:ascii="Times New Roman" w:hAnsi="Times New Roman" w:cs="Times New Roman"/>
                <w:sz w:val="24"/>
                <w:szCs w:val="24"/>
              </w:rPr>
            </w:pPr>
            <w:r w:rsidRPr="0039596F">
              <w:rPr>
                <w:rFonts w:ascii="Times New Roman" w:hAnsi="Times New Roman" w:cs="Times New Roman"/>
                <w:sz w:val="24"/>
                <w:szCs w:val="24"/>
              </w:rPr>
              <w:t xml:space="preserve">Прохождения курса дистанционного обучения «Ценности спорта» </w:t>
            </w:r>
          </w:p>
          <w:p w14:paraId="26FA5DEE" w14:textId="77777777" w:rsidR="00063276" w:rsidRPr="0039596F" w:rsidRDefault="00063276" w:rsidP="009C501E">
            <w:pPr>
              <w:contextualSpacing/>
              <w:jc w:val="center"/>
              <w:rPr>
                <w:rFonts w:ascii="Times New Roman" w:hAnsi="Times New Roman" w:cs="Times New Roman"/>
                <w:sz w:val="24"/>
                <w:szCs w:val="24"/>
              </w:rPr>
            </w:pPr>
            <w:r w:rsidRPr="0039596F">
              <w:rPr>
                <w:rFonts w:ascii="Times New Roman" w:hAnsi="Times New Roman" w:cs="Times New Roman"/>
                <w:sz w:val="24"/>
                <w:szCs w:val="24"/>
              </w:rPr>
              <w:t>на сайте: «RUSADA»</w:t>
            </w:r>
          </w:p>
        </w:tc>
        <w:tc>
          <w:tcPr>
            <w:tcW w:w="1843" w:type="dxa"/>
            <w:vAlign w:val="center"/>
          </w:tcPr>
          <w:p w14:paraId="6DF23D90" w14:textId="77777777" w:rsidR="00063276" w:rsidRPr="0039596F" w:rsidRDefault="00063276" w:rsidP="009C501E">
            <w:pPr>
              <w:contextualSpacing/>
              <w:jc w:val="center"/>
              <w:rPr>
                <w:rFonts w:ascii="Times New Roman" w:hAnsi="Times New Roman" w:cs="Times New Roman"/>
                <w:sz w:val="24"/>
                <w:szCs w:val="24"/>
              </w:rPr>
            </w:pPr>
            <w:r w:rsidRPr="0039596F">
              <w:rPr>
                <w:rFonts w:ascii="Times New Roman" w:hAnsi="Times New Roman" w:cs="Times New Roman"/>
                <w:sz w:val="24"/>
                <w:szCs w:val="24"/>
              </w:rPr>
              <w:t>Январь-март</w:t>
            </w:r>
          </w:p>
        </w:tc>
        <w:tc>
          <w:tcPr>
            <w:tcW w:w="5670" w:type="dxa"/>
            <w:vAlign w:val="center"/>
          </w:tcPr>
          <w:p w14:paraId="0130AFCF" w14:textId="6B2D932F" w:rsidR="00063276" w:rsidRPr="0039596F" w:rsidRDefault="00063276" w:rsidP="00063276">
            <w:pPr>
              <w:contextualSpacing/>
              <w:rPr>
                <w:rFonts w:ascii="Times New Roman" w:hAnsi="Times New Roman" w:cs="Times New Roman"/>
                <w:sz w:val="24"/>
                <w:szCs w:val="24"/>
              </w:rPr>
            </w:pPr>
            <w:r w:rsidRPr="0039596F">
              <w:rPr>
                <w:rFonts w:ascii="Times New Roman" w:hAnsi="Times New Roman" w:cs="Times New Roman"/>
                <w:sz w:val="24"/>
                <w:szCs w:val="24"/>
              </w:rPr>
              <w:t xml:space="preserve">Тренерскому составу провести для родителей  спортсменов возраста (от </w:t>
            </w:r>
            <w:r w:rsidR="00770065">
              <w:rPr>
                <w:rFonts w:ascii="Times New Roman" w:hAnsi="Times New Roman" w:cs="Times New Roman"/>
                <w:sz w:val="24"/>
                <w:szCs w:val="24"/>
              </w:rPr>
              <w:t>8</w:t>
            </w:r>
            <w:r w:rsidRPr="0039596F">
              <w:rPr>
                <w:rFonts w:ascii="Times New Roman" w:hAnsi="Times New Roman" w:cs="Times New Roman"/>
                <w:sz w:val="24"/>
                <w:szCs w:val="24"/>
              </w:rPr>
              <w:t xml:space="preserve"> до 13 лет) работу, направленную о создании учетной записи спортсм</w:t>
            </w:r>
            <w:r w:rsidRPr="0039596F">
              <w:rPr>
                <w:rFonts w:ascii="Times New Roman" w:hAnsi="Times New Roman" w:cs="Times New Roman"/>
                <w:sz w:val="24"/>
                <w:szCs w:val="24"/>
              </w:rPr>
              <w:t>е</w:t>
            </w:r>
            <w:r w:rsidRPr="0039596F">
              <w:rPr>
                <w:rFonts w:ascii="Times New Roman" w:hAnsi="Times New Roman" w:cs="Times New Roman"/>
                <w:sz w:val="24"/>
                <w:szCs w:val="24"/>
              </w:rPr>
              <w:t>на через родительский профиль на сайте: «RUSADA».</w:t>
            </w:r>
          </w:p>
          <w:p w14:paraId="43D53A4B" w14:textId="77777777" w:rsidR="00063276" w:rsidRPr="0039596F" w:rsidRDefault="00063276" w:rsidP="00063276">
            <w:pPr>
              <w:contextualSpacing/>
              <w:rPr>
                <w:rFonts w:ascii="Times New Roman" w:hAnsi="Times New Roman" w:cs="Times New Roman"/>
                <w:sz w:val="24"/>
                <w:szCs w:val="24"/>
              </w:rPr>
            </w:pPr>
            <w:r w:rsidRPr="0039596F">
              <w:rPr>
                <w:rFonts w:ascii="Times New Roman" w:hAnsi="Times New Roman" w:cs="Times New Roman"/>
                <w:sz w:val="24"/>
                <w:szCs w:val="24"/>
              </w:rPr>
              <w:t xml:space="preserve">Сертификаты о прохождении спортсменом курса предоставить  в администрацию СШ. </w:t>
            </w:r>
          </w:p>
        </w:tc>
      </w:tr>
      <w:tr w:rsidR="00063276" w:rsidRPr="0039596F" w14:paraId="1F9DF9A8" w14:textId="77777777" w:rsidTr="00632221">
        <w:trPr>
          <w:trHeight w:val="125"/>
          <w:jc w:val="center"/>
        </w:trPr>
        <w:tc>
          <w:tcPr>
            <w:tcW w:w="1985" w:type="dxa"/>
            <w:vMerge/>
            <w:vAlign w:val="center"/>
          </w:tcPr>
          <w:p w14:paraId="786EC588" w14:textId="77777777" w:rsidR="00063276" w:rsidRPr="0039596F" w:rsidRDefault="00063276" w:rsidP="009C501E">
            <w:pPr>
              <w:contextualSpacing/>
              <w:jc w:val="center"/>
              <w:rPr>
                <w:rFonts w:ascii="Times New Roman" w:hAnsi="Times New Roman" w:cs="Times New Roman"/>
                <w:sz w:val="24"/>
                <w:szCs w:val="24"/>
              </w:rPr>
            </w:pPr>
          </w:p>
        </w:tc>
        <w:tc>
          <w:tcPr>
            <w:tcW w:w="5670" w:type="dxa"/>
            <w:vAlign w:val="center"/>
          </w:tcPr>
          <w:p w14:paraId="4C9CFB26" w14:textId="77777777" w:rsidR="00063276" w:rsidRPr="0039596F" w:rsidRDefault="00063276" w:rsidP="009C501E">
            <w:pPr>
              <w:contextualSpacing/>
              <w:jc w:val="center"/>
              <w:rPr>
                <w:rFonts w:ascii="Times New Roman" w:hAnsi="Times New Roman" w:cs="Times New Roman"/>
                <w:sz w:val="24"/>
                <w:szCs w:val="24"/>
              </w:rPr>
            </w:pPr>
            <w:r w:rsidRPr="0039596F">
              <w:rPr>
                <w:rFonts w:ascii="Times New Roman" w:hAnsi="Times New Roman" w:cs="Times New Roman"/>
                <w:sz w:val="24"/>
                <w:szCs w:val="24"/>
              </w:rPr>
              <w:t xml:space="preserve">Родительское собрание </w:t>
            </w:r>
          </w:p>
        </w:tc>
        <w:tc>
          <w:tcPr>
            <w:tcW w:w="1843" w:type="dxa"/>
            <w:vAlign w:val="center"/>
          </w:tcPr>
          <w:p w14:paraId="3D5BCDAD" w14:textId="77777777" w:rsidR="00063276" w:rsidRPr="0039596F" w:rsidRDefault="00063276" w:rsidP="009C501E">
            <w:pPr>
              <w:contextualSpacing/>
              <w:jc w:val="center"/>
              <w:rPr>
                <w:rFonts w:ascii="Times New Roman" w:hAnsi="Times New Roman" w:cs="Times New Roman"/>
                <w:sz w:val="24"/>
                <w:szCs w:val="24"/>
              </w:rPr>
            </w:pPr>
            <w:r w:rsidRPr="0039596F">
              <w:rPr>
                <w:rFonts w:ascii="Times New Roman" w:hAnsi="Times New Roman" w:cs="Times New Roman"/>
                <w:sz w:val="24"/>
                <w:szCs w:val="24"/>
              </w:rPr>
              <w:t xml:space="preserve">Февраль </w:t>
            </w:r>
          </w:p>
        </w:tc>
        <w:tc>
          <w:tcPr>
            <w:tcW w:w="5670" w:type="dxa"/>
            <w:vAlign w:val="center"/>
          </w:tcPr>
          <w:p w14:paraId="05EE3CC5" w14:textId="77777777" w:rsidR="00063276" w:rsidRPr="0039596F" w:rsidRDefault="00063276" w:rsidP="00063276">
            <w:pPr>
              <w:contextualSpacing/>
              <w:rPr>
                <w:rFonts w:ascii="Times New Roman" w:hAnsi="Times New Roman" w:cs="Times New Roman"/>
                <w:sz w:val="24"/>
                <w:szCs w:val="24"/>
              </w:rPr>
            </w:pPr>
            <w:r w:rsidRPr="0039596F">
              <w:rPr>
                <w:rFonts w:ascii="Times New Roman" w:hAnsi="Times New Roman" w:cs="Times New Roman"/>
                <w:sz w:val="24"/>
                <w:szCs w:val="24"/>
              </w:rPr>
              <w:t xml:space="preserve">Лекция: «Роль родителей в процессе формирования антидопинговой культуры» </w:t>
            </w:r>
          </w:p>
        </w:tc>
      </w:tr>
      <w:tr w:rsidR="00063276" w:rsidRPr="0039596F" w14:paraId="6A1CFA68" w14:textId="77777777" w:rsidTr="00632221">
        <w:trPr>
          <w:trHeight w:val="150"/>
          <w:jc w:val="center"/>
        </w:trPr>
        <w:tc>
          <w:tcPr>
            <w:tcW w:w="1985" w:type="dxa"/>
            <w:vMerge/>
            <w:vAlign w:val="center"/>
          </w:tcPr>
          <w:p w14:paraId="0A7F5C54" w14:textId="77777777" w:rsidR="00063276" w:rsidRPr="0039596F" w:rsidRDefault="00063276" w:rsidP="009C501E">
            <w:pPr>
              <w:contextualSpacing/>
              <w:jc w:val="center"/>
              <w:rPr>
                <w:rFonts w:ascii="Times New Roman" w:hAnsi="Times New Roman" w:cs="Times New Roman"/>
                <w:sz w:val="24"/>
                <w:szCs w:val="24"/>
              </w:rPr>
            </w:pPr>
          </w:p>
        </w:tc>
        <w:tc>
          <w:tcPr>
            <w:tcW w:w="5670" w:type="dxa"/>
            <w:vAlign w:val="center"/>
          </w:tcPr>
          <w:p w14:paraId="5305C221" w14:textId="77777777" w:rsidR="00063276" w:rsidRPr="0039596F" w:rsidRDefault="00063276" w:rsidP="009C501E">
            <w:pPr>
              <w:contextualSpacing/>
              <w:jc w:val="center"/>
              <w:rPr>
                <w:rFonts w:ascii="Times New Roman" w:hAnsi="Times New Roman" w:cs="Times New Roman"/>
                <w:sz w:val="24"/>
                <w:szCs w:val="24"/>
              </w:rPr>
            </w:pPr>
            <w:r w:rsidRPr="0039596F">
              <w:rPr>
                <w:rFonts w:ascii="Times New Roman" w:hAnsi="Times New Roman" w:cs="Times New Roman"/>
                <w:sz w:val="24"/>
                <w:szCs w:val="24"/>
              </w:rPr>
              <w:t xml:space="preserve">Лекция </w:t>
            </w:r>
          </w:p>
        </w:tc>
        <w:tc>
          <w:tcPr>
            <w:tcW w:w="1843" w:type="dxa"/>
            <w:vAlign w:val="center"/>
          </w:tcPr>
          <w:p w14:paraId="1EF54DFF" w14:textId="77777777" w:rsidR="00063276" w:rsidRPr="0039596F" w:rsidRDefault="00063276" w:rsidP="009C501E">
            <w:pPr>
              <w:contextualSpacing/>
              <w:jc w:val="center"/>
              <w:rPr>
                <w:rFonts w:ascii="Times New Roman" w:hAnsi="Times New Roman" w:cs="Times New Roman"/>
                <w:sz w:val="24"/>
                <w:szCs w:val="24"/>
              </w:rPr>
            </w:pPr>
            <w:r w:rsidRPr="0039596F">
              <w:rPr>
                <w:rFonts w:ascii="Times New Roman" w:hAnsi="Times New Roman" w:cs="Times New Roman"/>
                <w:sz w:val="24"/>
                <w:szCs w:val="24"/>
              </w:rPr>
              <w:t xml:space="preserve">Апрель </w:t>
            </w:r>
          </w:p>
        </w:tc>
        <w:tc>
          <w:tcPr>
            <w:tcW w:w="5670" w:type="dxa"/>
            <w:vAlign w:val="center"/>
          </w:tcPr>
          <w:p w14:paraId="43BDF997" w14:textId="77777777" w:rsidR="00063276" w:rsidRPr="0039596F" w:rsidRDefault="00063276" w:rsidP="00063276">
            <w:pPr>
              <w:contextualSpacing/>
              <w:rPr>
                <w:rFonts w:ascii="Times New Roman" w:hAnsi="Times New Roman" w:cs="Times New Roman"/>
                <w:sz w:val="24"/>
                <w:szCs w:val="24"/>
              </w:rPr>
            </w:pPr>
            <w:r w:rsidRPr="0039596F">
              <w:rPr>
                <w:rFonts w:ascii="Times New Roman" w:hAnsi="Times New Roman" w:cs="Times New Roman"/>
                <w:sz w:val="24"/>
                <w:szCs w:val="24"/>
              </w:rPr>
              <w:t xml:space="preserve">Тема: Антидопинговые правила» </w:t>
            </w:r>
          </w:p>
        </w:tc>
      </w:tr>
      <w:tr w:rsidR="00063276" w:rsidRPr="0039596F" w14:paraId="684AD449" w14:textId="77777777" w:rsidTr="00632221">
        <w:trPr>
          <w:trHeight w:val="676"/>
          <w:jc w:val="center"/>
        </w:trPr>
        <w:tc>
          <w:tcPr>
            <w:tcW w:w="1985" w:type="dxa"/>
            <w:vMerge/>
            <w:vAlign w:val="center"/>
          </w:tcPr>
          <w:p w14:paraId="74BF5ED7" w14:textId="77777777" w:rsidR="00063276" w:rsidRPr="0039596F" w:rsidRDefault="00063276" w:rsidP="009C501E">
            <w:pPr>
              <w:contextualSpacing/>
              <w:jc w:val="center"/>
              <w:rPr>
                <w:rFonts w:ascii="Times New Roman" w:hAnsi="Times New Roman" w:cs="Times New Roman"/>
                <w:sz w:val="24"/>
                <w:szCs w:val="24"/>
              </w:rPr>
            </w:pPr>
          </w:p>
        </w:tc>
        <w:tc>
          <w:tcPr>
            <w:tcW w:w="5670" w:type="dxa"/>
            <w:vAlign w:val="center"/>
          </w:tcPr>
          <w:p w14:paraId="6CA64FFE" w14:textId="77777777" w:rsidR="00063276" w:rsidRPr="0039596F" w:rsidRDefault="00063276" w:rsidP="009C501E">
            <w:pPr>
              <w:contextualSpacing/>
              <w:jc w:val="center"/>
              <w:rPr>
                <w:rFonts w:ascii="Times New Roman" w:hAnsi="Times New Roman" w:cs="Times New Roman"/>
                <w:sz w:val="24"/>
                <w:szCs w:val="24"/>
              </w:rPr>
            </w:pPr>
            <w:r w:rsidRPr="0039596F">
              <w:rPr>
                <w:rFonts w:ascii="Times New Roman" w:hAnsi="Times New Roman" w:cs="Times New Roman"/>
                <w:sz w:val="24"/>
                <w:szCs w:val="24"/>
              </w:rPr>
              <w:t xml:space="preserve">Лекция </w:t>
            </w:r>
          </w:p>
        </w:tc>
        <w:tc>
          <w:tcPr>
            <w:tcW w:w="1843" w:type="dxa"/>
            <w:vAlign w:val="center"/>
          </w:tcPr>
          <w:p w14:paraId="4357C713" w14:textId="77777777" w:rsidR="00063276" w:rsidRPr="0039596F" w:rsidRDefault="00063276" w:rsidP="009C501E">
            <w:pPr>
              <w:contextualSpacing/>
              <w:jc w:val="center"/>
              <w:rPr>
                <w:rFonts w:ascii="Times New Roman" w:hAnsi="Times New Roman" w:cs="Times New Roman"/>
                <w:sz w:val="24"/>
                <w:szCs w:val="24"/>
              </w:rPr>
            </w:pPr>
            <w:r w:rsidRPr="0039596F">
              <w:rPr>
                <w:rFonts w:ascii="Times New Roman" w:hAnsi="Times New Roman" w:cs="Times New Roman"/>
                <w:sz w:val="24"/>
                <w:szCs w:val="24"/>
              </w:rPr>
              <w:t xml:space="preserve">Октябрь </w:t>
            </w:r>
          </w:p>
        </w:tc>
        <w:tc>
          <w:tcPr>
            <w:tcW w:w="5670" w:type="dxa"/>
            <w:vAlign w:val="center"/>
          </w:tcPr>
          <w:p w14:paraId="197CEADD" w14:textId="77777777" w:rsidR="00063276" w:rsidRPr="0039596F" w:rsidRDefault="00063276" w:rsidP="00063276">
            <w:pPr>
              <w:contextualSpacing/>
              <w:rPr>
                <w:rFonts w:ascii="Times New Roman" w:hAnsi="Times New Roman" w:cs="Times New Roman"/>
                <w:sz w:val="24"/>
                <w:szCs w:val="24"/>
              </w:rPr>
            </w:pPr>
            <w:r w:rsidRPr="0039596F">
              <w:rPr>
                <w:rFonts w:ascii="Times New Roman" w:hAnsi="Times New Roman" w:cs="Times New Roman"/>
                <w:sz w:val="24"/>
                <w:szCs w:val="24"/>
              </w:rPr>
              <w:t>Тема: «Спортивные ценности, спортивная этика правильное спортивное поведение, важность ант</w:t>
            </w:r>
            <w:r w:rsidRPr="0039596F">
              <w:rPr>
                <w:rFonts w:ascii="Times New Roman" w:hAnsi="Times New Roman" w:cs="Times New Roman"/>
                <w:sz w:val="24"/>
                <w:szCs w:val="24"/>
              </w:rPr>
              <w:t>и</w:t>
            </w:r>
            <w:r w:rsidRPr="0039596F">
              <w:rPr>
                <w:rFonts w:ascii="Times New Roman" w:hAnsi="Times New Roman" w:cs="Times New Roman"/>
                <w:sz w:val="24"/>
                <w:szCs w:val="24"/>
              </w:rPr>
              <w:t xml:space="preserve">допингового образования» </w:t>
            </w:r>
          </w:p>
        </w:tc>
      </w:tr>
      <w:tr w:rsidR="00063276" w:rsidRPr="0039596F" w14:paraId="4A7B08E0" w14:textId="77777777" w:rsidTr="00632221">
        <w:trPr>
          <w:trHeight w:val="139"/>
          <w:jc w:val="center"/>
        </w:trPr>
        <w:tc>
          <w:tcPr>
            <w:tcW w:w="1985" w:type="dxa"/>
            <w:vMerge/>
            <w:vAlign w:val="center"/>
          </w:tcPr>
          <w:p w14:paraId="19BED09C" w14:textId="77777777" w:rsidR="00063276" w:rsidRPr="0039596F" w:rsidRDefault="00063276" w:rsidP="009C501E">
            <w:pPr>
              <w:contextualSpacing/>
              <w:jc w:val="center"/>
              <w:rPr>
                <w:rFonts w:ascii="Times New Roman" w:hAnsi="Times New Roman" w:cs="Times New Roman"/>
                <w:sz w:val="24"/>
                <w:szCs w:val="24"/>
              </w:rPr>
            </w:pPr>
          </w:p>
        </w:tc>
        <w:tc>
          <w:tcPr>
            <w:tcW w:w="5670" w:type="dxa"/>
            <w:vAlign w:val="center"/>
          </w:tcPr>
          <w:p w14:paraId="4855AD37" w14:textId="77777777" w:rsidR="00063276" w:rsidRPr="0039596F" w:rsidRDefault="00063276" w:rsidP="009C501E">
            <w:pPr>
              <w:contextualSpacing/>
              <w:jc w:val="center"/>
              <w:rPr>
                <w:rFonts w:ascii="Times New Roman" w:hAnsi="Times New Roman" w:cs="Times New Roman"/>
                <w:sz w:val="24"/>
                <w:szCs w:val="24"/>
              </w:rPr>
            </w:pPr>
            <w:r w:rsidRPr="0039596F">
              <w:rPr>
                <w:rFonts w:ascii="Times New Roman" w:hAnsi="Times New Roman" w:cs="Times New Roman"/>
                <w:sz w:val="24"/>
                <w:szCs w:val="24"/>
              </w:rPr>
              <w:t xml:space="preserve">Антидопинговая викторина </w:t>
            </w:r>
          </w:p>
        </w:tc>
        <w:tc>
          <w:tcPr>
            <w:tcW w:w="1843" w:type="dxa"/>
            <w:vAlign w:val="center"/>
          </w:tcPr>
          <w:p w14:paraId="19E2E7D5" w14:textId="77777777" w:rsidR="00063276" w:rsidRPr="0039596F" w:rsidRDefault="00063276" w:rsidP="009C501E">
            <w:pPr>
              <w:contextualSpacing/>
              <w:jc w:val="center"/>
              <w:rPr>
                <w:rFonts w:ascii="Times New Roman" w:hAnsi="Times New Roman" w:cs="Times New Roman"/>
                <w:sz w:val="24"/>
                <w:szCs w:val="24"/>
              </w:rPr>
            </w:pPr>
            <w:r w:rsidRPr="0039596F">
              <w:rPr>
                <w:rFonts w:ascii="Times New Roman" w:hAnsi="Times New Roman" w:cs="Times New Roman"/>
                <w:sz w:val="24"/>
                <w:szCs w:val="24"/>
              </w:rPr>
              <w:t xml:space="preserve">Ноябрь </w:t>
            </w:r>
          </w:p>
        </w:tc>
        <w:tc>
          <w:tcPr>
            <w:tcW w:w="5670" w:type="dxa"/>
            <w:vAlign w:val="center"/>
          </w:tcPr>
          <w:p w14:paraId="30E4897B" w14:textId="77777777" w:rsidR="00063276" w:rsidRPr="0039596F" w:rsidRDefault="00063276" w:rsidP="00063276">
            <w:pPr>
              <w:contextualSpacing/>
              <w:rPr>
                <w:rFonts w:ascii="Times New Roman" w:hAnsi="Times New Roman" w:cs="Times New Roman"/>
                <w:sz w:val="24"/>
                <w:szCs w:val="24"/>
              </w:rPr>
            </w:pPr>
            <w:r w:rsidRPr="0039596F">
              <w:rPr>
                <w:rFonts w:ascii="Times New Roman" w:hAnsi="Times New Roman" w:cs="Times New Roman"/>
                <w:sz w:val="24"/>
                <w:szCs w:val="24"/>
              </w:rPr>
              <w:t xml:space="preserve">Тема «Честная игра» </w:t>
            </w:r>
          </w:p>
        </w:tc>
      </w:tr>
      <w:tr w:rsidR="00A63152" w:rsidRPr="0039596F" w14:paraId="6FB800F5" w14:textId="77777777" w:rsidTr="00632221">
        <w:trPr>
          <w:trHeight w:val="215"/>
          <w:jc w:val="center"/>
        </w:trPr>
        <w:tc>
          <w:tcPr>
            <w:tcW w:w="1985" w:type="dxa"/>
            <w:vMerge w:val="restart"/>
            <w:vAlign w:val="center"/>
          </w:tcPr>
          <w:p w14:paraId="6D10675E" w14:textId="77777777" w:rsidR="00A63152" w:rsidRPr="0039596F" w:rsidRDefault="00A63152" w:rsidP="009C501E">
            <w:pPr>
              <w:ind w:left="-142" w:right="-108"/>
              <w:contextualSpacing/>
              <w:jc w:val="center"/>
              <w:rPr>
                <w:rFonts w:ascii="Times New Roman" w:hAnsi="Times New Roman" w:cs="Times New Roman"/>
                <w:sz w:val="24"/>
                <w:szCs w:val="24"/>
              </w:rPr>
            </w:pPr>
            <w:r w:rsidRPr="0039596F">
              <w:rPr>
                <w:rFonts w:ascii="Times New Roman" w:hAnsi="Times New Roman" w:cs="Times New Roman"/>
                <w:sz w:val="24"/>
                <w:szCs w:val="24"/>
              </w:rPr>
              <w:t>Учебно-тренировочный</w:t>
            </w:r>
          </w:p>
          <w:p w14:paraId="295A73DE" w14:textId="77777777" w:rsidR="00A63152" w:rsidRPr="0039596F" w:rsidRDefault="00A63152" w:rsidP="009C501E">
            <w:pPr>
              <w:pStyle w:val="Default"/>
              <w:ind w:left="-142" w:right="-108"/>
              <w:contextualSpacing/>
              <w:jc w:val="center"/>
            </w:pPr>
            <w:r w:rsidRPr="0039596F">
              <w:t>этап (этап спо</w:t>
            </w:r>
            <w:r w:rsidRPr="0039596F">
              <w:t>р</w:t>
            </w:r>
            <w:r w:rsidRPr="0039596F">
              <w:t>тивной специал</w:t>
            </w:r>
            <w:r w:rsidRPr="0039596F">
              <w:t>и</w:t>
            </w:r>
            <w:r w:rsidRPr="0039596F">
              <w:t>зации)</w:t>
            </w:r>
          </w:p>
        </w:tc>
        <w:tc>
          <w:tcPr>
            <w:tcW w:w="5670" w:type="dxa"/>
            <w:vAlign w:val="center"/>
          </w:tcPr>
          <w:p w14:paraId="0E1BC2B9" w14:textId="77777777" w:rsidR="00A63152" w:rsidRPr="0039596F" w:rsidRDefault="00A63152" w:rsidP="00A63152">
            <w:pPr>
              <w:contextualSpacing/>
              <w:jc w:val="center"/>
              <w:rPr>
                <w:rFonts w:ascii="Times New Roman" w:hAnsi="Times New Roman" w:cs="Times New Roman"/>
                <w:sz w:val="24"/>
                <w:szCs w:val="24"/>
              </w:rPr>
            </w:pPr>
            <w:r w:rsidRPr="0039596F">
              <w:rPr>
                <w:rFonts w:ascii="Times New Roman" w:hAnsi="Times New Roman" w:cs="Times New Roman"/>
                <w:sz w:val="24"/>
                <w:szCs w:val="24"/>
              </w:rPr>
              <w:t>Прохождение курса дистанционного обучения «А</w:t>
            </w:r>
            <w:r w:rsidRPr="0039596F">
              <w:rPr>
                <w:rFonts w:ascii="Times New Roman" w:hAnsi="Times New Roman" w:cs="Times New Roman"/>
                <w:sz w:val="24"/>
                <w:szCs w:val="24"/>
              </w:rPr>
              <w:t>н</w:t>
            </w:r>
            <w:r w:rsidRPr="0039596F">
              <w:rPr>
                <w:rFonts w:ascii="Times New Roman" w:hAnsi="Times New Roman" w:cs="Times New Roman"/>
                <w:sz w:val="24"/>
                <w:szCs w:val="24"/>
              </w:rPr>
              <w:t>тидопинг»  на сайте: «RUSADA»</w:t>
            </w:r>
          </w:p>
        </w:tc>
        <w:tc>
          <w:tcPr>
            <w:tcW w:w="1843" w:type="dxa"/>
            <w:vAlign w:val="center"/>
          </w:tcPr>
          <w:p w14:paraId="5A09FA17" w14:textId="77777777" w:rsidR="00A63152" w:rsidRPr="0039596F" w:rsidRDefault="00A63152" w:rsidP="009C501E">
            <w:pPr>
              <w:contextualSpacing/>
              <w:jc w:val="center"/>
              <w:rPr>
                <w:rFonts w:ascii="Times New Roman" w:hAnsi="Times New Roman" w:cs="Times New Roman"/>
                <w:sz w:val="24"/>
                <w:szCs w:val="24"/>
              </w:rPr>
            </w:pPr>
            <w:r w:rsidRPr="0039596F">
              <w:rPr>
                <w:rFonts w:ascii="Times New Roman" w:hAnsi="Times New Roman" w:cs="Times New Roman"/>
                <w:sz w:val="24"/>
                <w:szCs w:val="24"/>
              </w:rPr>
              <w:t>Январь-март</w:t>
            </w:r>
          </w:p>
        </w:tc>
        <w:tc>
          <w:tcPr>
            <w:tcW w:w="5670" w:type="dxa"/>
            <w:vAlign w:val="center"/>
          </w:tcPr>
          <w:p w14:paraId="4BCC17C0" w14:textId="77777777" w:rsidR="00A63152" w:rsidRPr="0039596F" w:rsidRDefault="00A63152" w:rsidP="00063276">
            <w:pPr>
              <w:contextualSpacing/>
              <w:rPr>
                <w:rFonts w:ascii="Times New Roman" w:hAnsi="Times New Roman" w:cs="Times New Roman"/>
                <w:sz w:val="24"/>
                <w:szCs w:val="24"/>
              </w:rPr>
            </w:pPr>
            <w:r w:rsidRPr="0039596F">
              <w:rPr>
                <w:rFonts w:ascii="Times New Roman" w:hAnsi="Times New Roman" w:cs="Times New Roman"/>
                <w:sz w:val="24"/>
                <w:szCs w:val="24"/>
              </w:rPr>
              <w:t>Сертификаты о прохождении спортсменом курса предоставить  в администрацию СШ.</w:t>
            </w:r>
          </w:p>
        </w:tc>
      </w:tr>
      <w:tr w:rsidR="00A63152" w:rsidRPr="0039596F" w14:paraId="1F502A6A" w14:textId="77777777" w:rsidTr="00632221">
        <w:trPr>
          <w:trHeight w:val="300"/>
          <w:jc w:val="center"/>
        </w:trPr>
        <w:tc>
          <w:tcPr>
            <w:tcW w:w="1985" w:type="dxa"/>
            <w:vMerge/>
            <w:vAlign w:val="center"/>
          </w:tcPr>
          <w:p w14:paraId="0109998A" w14:textId="77777777" w:rsidR="00A63152" w:rsidRPr="0039596F" w:rsidRDefault="00A63152" w:rsidP="009C501E">
            <w:pPr>
              <w:ind w:left="-142" w:right="-108"/>
              <w:contextualSpacing/>
              <w:jc w:val="center"/>
              <w:rPr>
                <w:rFonts w:ascii="Times New Roman" w:hAnsi="Times New Roman" w:cs="Times New Roman"/>
                <w:sz w:val="24"/>
                <w:szCs w:val="24"/>
              </w:rPr>
            </w:pPr>
          </w:p>
        </w:tc>
        <w:tc>
          <w:tcPr>
            <w:tcW w:w="5670" w:type="dxa"/>
            <w:vAlign w:val="center"/>
          </w:tcPr>
          <w:p w14:paraId="6853F136" w14:textId="77777777" w:rsidR="00A63152" w:rsidRPr="0039596F" w:rsidRDefault="00A63152" w:rsidP="009C501E">
            <w:pPr>
              <w:contextualSpacing/>
              <w:jc w:val="center"/>
              <w:rPr>
                <w:rFonts w:ascii="Times New Roman" w:hAnsi="Times New Roman" w:cs="Times New Roman"/>
                <w:sz w:val="24"/>
                <w:szCs w:val="24"/>
              </w:rPr>
            </w:pPr>
            <w:r w:rsidRPr="0039596F">
              <w:rPr>
                <w:rFonts w:ascii="Times New Roman" w:hAnsi="Times New Roman" w:cs="Times New Roman"/>
                <w:sz w:val="24"/>
                <w:szCs w:val="24"/>
              </w:rPr>
              <w:t xml:space="preserve">Родительское собрание </w:t>
            </w:r>
          </w:p>
        </w:tc>
        <w:tc>
          <w:tcPr>
            <w:tcW w:w="1843" w:type="dxa"/>
            <w:vAlign w:val="center"/>
          </w:tcPr>
          <w:p w14:paraId="775999A7" w14:textId="77777777" w:rsidR="00A63152" w:rsidRPr="0039596F" w:rsidRDefault="00A63152" w:rsidP="009C501E">
            <w:pPr>
              <w:contextualSpacing/>
              <w:jc w:val="center"/>
              <w:rPr>
                <w:rFonts w:ascii="Times New Roman" w:hAnsi="Times New Roman" w:cs="Times New Roman"/>
                <w:sz w:val="24"/>
                <w:szCs w:val="24"/>
              </w:rPr>
            </w:pPr>
            <w:r w:rsidRPr="0039596F">
              <w:rPr>
                <w:rFonts w:ascii="Times New Roman" w:hAnsi="Times New Roman" w:cs="Times New Roman"/>
                <w:sz w:val="24"/>
                <w:szCs w:val="24"/>
              </w:rPr>
              <w:t xml:space="preserve">Февраль </w:t>
            </w:r>
          </w:p>
        </w:tc>
        <w:tc>
          <w:tcPr>
            <w:tcW w:w="5670" w:type="dxa"/>
            <w:vAlign w:val="center"/>
          </w:tcPr>
          <w:p w14:paraId="43689CB2" w14:textId="77777777" w:rsidR="00A63152" w:rsidRPr="0039596F" w:rsidRDefault="00A63152" w:rsidP="00063276">
            <w:pPr>
              <w:contextualSpacing/>
              <w:rPr>
                <w:rFonts w:ascii="Times New Roman" w:hAnsi="Times New Roman" w:cs="Times New Roman"/>
                <w:sz w:val="24"/>
                <w:szCs w:val="24"/>
              </w:rPr>
            </w:pPr>
            <w:r w:rsidRPr="0039596F">
              <w:rPr>
                <w:rFonts w:ascii="Times New Roman" w:hAnsi="Times New Roman" w:cs="Times New Roman"/>
                <w:sz w:val="24"/>
                <w:szCs w:val="24"/>
              </w:rPr>
              <w:t xml:space="preserve">Лекция: «Роль родителей в процессе формирования антидопинговой культуры» </w:t>
            </w:r>
          </w:p>
        </w:tc>
      </w:tr>
      <w:tr w:rsidR="00A63152" w:rsidRPr="0039596F" w14:paraId="493B3889" w14:textId="77777777" w:rsidTr="00632221">
        <w:trPr>
          <w:trHeight w:val="313"/>
          <w:jc w:val="center"/>
        </w:trPr>
        <w:tc>
          <w:tcPr>
            <w:tcW w:w="1985" w:type="dxa"/>
            <w:vMerge/>
            <w:vAlign w:val="center"/>
          </w:tcPr>
          <w:p w14:paraId="6177DE80" w14:textId="77777777" w:rsidR="00A63152" w:rsidRPr="0039596F" w:rsidRDefault="00A63152" w:rsidP="009C501E">
            <w:pPr>
              <w:ind w:left="-142" w:right="-108"/>
              <w:contextualSpacing/>
              <w:jc w:val="center"/>
              <w:rPr>
                <w:rFonts w:ascii="Times New Roman" w:hAnsi="Times New Roman" w:cs="Times New Roman"/>
                <w:sz w:val="24"/>
                <w:szCs w:val="24"/>
              </w:rPr>
            </w:pPr>
          </w:p>
        </w:tc>
        <w:tc>
          <w:tcPr>
            <w:tcW w:w="5670" w:type="dxa"/>
            <w:vAlign w:val="center"/>
          </w:tcPr>
          <w:p w14:paraId="4E9FC4F8" w14:textId="77777777" w:rsidR="00A63152" w:rsidRPr="0039596F" w:rsidRDefault="00A63152" w:rsidP="009C501E">
            <w:pPr>
              <w:contextualSpacing/>
              <w:jc w:val="center"/>
              <w:rPr>
                <w:rFonts w:ascii="Times New Roman" w:hAnsi="Times New Roman" w:cs="Times New Roman"/>
                <w:sz w:val="24"/>
                <w:szCs w:val="24"/>
              </w:rPr>
            </w:pPr>
            <w:r w:rsidRPr="0039596F">
              <w:rPr>
                <w:rFonts w:ascii="Times New Roman" w:hAnsi="Times New Roman" w:cs="Times New Roman"/>
                <w:sz w:val="24"/>
                <w:szCs w:val="24"/>
              </w:rPr>
              <w:t xml:space="preserve">Лекция </w:t>
            </w:r>
          </w:p>
        </w:tc>
        <w:tc>
          <w:tcPr>
            <w:tcW w:w="1843" w:type="dxa"/>
            <w:vAlign w:val="center"/>
          </w:tcPr>
          <w:p w14:paraId="62542A38" w14:textId="77777777" w:rsidR="00A63152" w:rsidRPr="0039596F" w:rsidRDefault="00A63152" w:rsidP="009C501E">
            <w:pPr>
              <w:contextualSpacing/>
              <w:jc w:val="center"/>
              <w:rPr>
                <w:rFonts w:ascii="Times New Roman" w:hAnsi="Times New Roman" w:cs="Times New Roman"/>
                <w:sz w:val="24"/>
                <w:szCs w:val="24"/>
              </w:rPr>
            </w:pPr>
            <w:r w:rsidRPr="0039596F">
              <w:rPr>
                <w:rFonts w:ascii="Times New Roman" w:hAnsi="Times New Roman" w:cs="Times New Roman"/>
                <w:sz w:val="24"/>
                <w:szCs w:val="24"/>
              </w:rPr>
              <w:t xml:space="preserve">Апрель </w:t>
            </w:r>
          </w:p>
        </w:tc>
        <w:tc>
          <w:tcPr>
            <w:tcW w:w="5670" w:type="dxa"/>
            <w:vAlign w:val="center"/>
          </w:tcPr>
          <w:p w14:paraId="51E49529" w14:textId="77777777" w:rsidR="00A63152" w:rsidRPr="0039596F" w:rsidRDefault="00A63152" w:rsidP="00063276">
            <w:pPr>
              <w:contextualSpacing/>
              <w:rPr>
                <w:rFonts w:ascii="Times New Roman" w:hAnsi="Times New Roman" w:cs="Times New Roman"/>
                <w:sz w:val="24"/>
                <w:szCs w:val="24"/>
              </w:rPr>
            </w:pPr>
            <w:r w:rsidRPr="0039596F">
              <w:rPr>
                <w:rFonts w:ascii="Times New Roman" w:hAnsi="Times New Roman" w:cs="Times New Roman"/>
                <w:sz w:val="24"/>
                <w:szCs w:val="24"/>
              </w:rPr>
              <w:t xml:space="preserve">Тема: Антидопинговые правила» </w:t>
            </w:r>
          </w:p>
        </w:tc>
      </w:tr>
      <w:tr w:rsidR="00A63152" w:rsidRPr="0039596F" w14:paraId="7E66E814" w14:textId="77777777" w:rsidTr="00632221">
        <w:trPr>
          <w:trHeight w:val="300"/>
          <w:jc w:val="center"/>
        </w:trPr>
        <w:tc>
          <w:tcPr>
            <w:tcW w:w="1985" w:type="dxa"/>
            <w:vMerge/>
            <w:vAlign w:val="center"/>
          </w:tcPr>
          <w:p w14:paraId="7FF4B629" w14:textId="77777777" w:rsidR="00A63152" w:rsidRPr="0039596F" w:rsidRDefault="00A63152" w:rsidP="009C501E">
            <w:pPr>
              <w:ind w:left="-142" w:right="-108"/>
              <w:contextualSpacing/>
              <w:jc w:val="center"/>
              <w:rPr>
                <w:rFonts w:ascii="Times New Roman" w:hAnsi="Times New Roman" w:cs="Times New Roman"/>
                <w:sz w:val="24"/>
                <w:szCs w:val="24"/>
              </w:rPr>
            </w:pPr>
          </w:p>
        </w:tc>
        <w:tc>
          <w:tcPr>
            <w:tcW w:w="5670" w:type="dxa"/>
            <w:vAlign w:val="center"/>
          </w:tcPr>
          <w:p w14:paraId="69FD2D4A" w14:textId="77777777" w:rsidR="00A63152" w:rsidRPr="0039596F" w:rsidRDefault="00A63152" w:rsidP="009C501E">
            <w:pPr>
              <w:contextualSpacing/>
              <w:jc w:val="center"/>
              <w:rPr>
                <w:rFonts w:ascii="Times New Roman" w:hAnsi="Times New Roman" w:cs="Times New Roman"/>
                <w:sz w:val="24"/>
                <w:szCs w:val="24"/>
              </w:rPr>
            </w:pPr>
            <w:r w:rsidRPr="0039596F">
              <w:rPr>
                <w:rFonts w:ascii="Times New Roman" w:hAnsi="Times New Roman" w:cs="Times New Roman"/>
                <w:sz w:val="24"/>
                <w:szCs w:val="24"/>
              </w:rPr>
              <w:t xml:space="preserve">Антидопинговая викторина </w:t>
            </w:r>
          </w:p>
        </w:tc>
        <w:tc>
          <w:tcPr>
            <w:tcW w:w="1843" w:type="dxa"/>
            <w:vAlign w:val="center"/>
          </w:tcPr>
          <w:p w14:paraId="30BF6D64" w14:textId="77777777" w:rsidR="00A63152" w:rsidRPr="0039596F" w:rsidRDefault="00A63152" w:rsidP="009C501E">
            <w:pPr>
              <w:contextualSpacing/>
              <w:jc w:val="center"/>
              <w:rPr>
                <w:rFonts w:ascii="Times New Roman" w:hAnsi="Times New Roman" w:cs="Times New Roman"/>
                <w:sz w:val="24"/>
                <w:szCs w:val="24"/>
              </w:rPr>
            </w:pPr>
            <w:r w:rsidRPr="0039596F">
              <w:rPr>
                <w:rFonts w:ascii="Times New Roman" w:hAnsi="Times New Roman" w:cs="Times New Roman"/>
                <w:sz w:val="24"/>
                <w:szCs w:val="24"/>
              </w:rPr>
              <w:t>Май</w:t>
            </w:r>
          </w:p>
        </w:tc>
        <w:tc>
          <w:tcPr>
            <w:tcW w:w="5670" w:type="dxa"/>
            <w:vAlign w:val="center"/>
          </w:tcPr>
          <w:p w14:paraId="3AD45252" w14:textId="77777777" w:rsidR="00A63152" w:rsidRPr="0039596F" w:rsidRDefault="00A63152" w:rsidP="00063276">
            <w:pPr>
              <w:contextualSpacing/>
              <w:rPr>
                <w:rFonts w:ascii="Times New Roman" w:hAnsi="Times New Roman" w:cs="Times New Roman"/>
                <w:sz w:val="24"/>
                <w:szCs w:val="24"/>
              </w:rPr>
            </w:pPr>
            <w:r w:rsidRPr="0039596F">
              <w:rPr>
                <w:rFonts w:ascii="Times New Roman" w:hAnsi="Times New Roman" w:cs="Times New Roman"/>
                <w:sz w:val="24"/>
                <w:szCs w:val="24"/>
              </w:rPr>
              <w:t xml:space="preserve">Тема «Чистый спорт» </w:t>
            </w:r>
          </w:p>
        </w:tc>
      </w:tr>
      <w:tr w:rsidR="00A63152" w:rsidRPr="0039596F" w14:paraId="7006D7FA" w14:textId="77777777" w:rsidTr="00632221">
        <w:trPr>
          <w:trHeight w:val="137"/>
          <w:jc w:val="center"/>
        </w:trPr>
        <w:tc>
          <w:tcPr>
            <w:tcW w:w="1985" w:type="dxa"/>
            <w:vMerge/>
            <w:vAlign w:val="center"/>
          </w:tcPr>
          <w:p w14:paraId="4CE254BB" w14:textId="77777777" w:rsidR="00A63152" w:rsidRPr="0039596F" w:rsidRDefault="00A63152" w:rsidP="009C501E">
            <w:pPr>
              <w:ind w:left="-142" w:right="-108"/>
              <w:contextualSpacing/>
              <w:jc w:val="center"/>
              <w:rPr>
                <w:rFonts w:ascii="Times New Roman" w:hAnsi="Times New Roman" w:cs="Times New Roman"/>
                <w:sz w:val="24"/>
                <w:szCs w:val="24"/>
              </w:rPr>
            </w:pPr>
          </w:p>
        </w:tc>
        <w:tc>
          <w:tcPr>
            <w:tcW w:w="5670" w:type="dxa"/>
            <w:vAlign w:val="center"/>
          </w:tcPr>
          <w:p w14:paraId="21D96161" w14:textId="77777777" w:rsidR="00A63152" w:rsidRPr="0039596F" w:rsidRDefault="00063276" w:rsidP="009C501E">
            <w:pPr>
              <w:contextualSpacing/>
              <w:jc w:val="center"/>
              <w:rPr>
                <w:rFonts w:ascii="Times New Roman" w:hAnsi="Times New Roman" w:cs="Times New Roman"/>
                <w:sz w:val="24"/>
                <w:szCs w:val="24"/>
              </w:rPr>
            </w:pPr>
            <w:r w:rsidRPr="0039596F">
              <w:rPr>
                <w:rFonts w:ascii="Times New Roman" w:hAnsi="Times New Roman" w:cs="Times New Roman"/>
                <w:sz w:val="24"/>
                <w:szCs w:val="24"/>
              </w:rPr>
              <w:t>Антидопинговая в</w:t>
            </w:r>
            <w:r w:rsidR="00A63152" w:rsidRPr="0039596F">
              <w:rPr>
                <w:rFonts w:ascii="Times New Roman" w:hAnsi="Times New Roman" w:cs="Times New Roman"/>
                <w:sz w:val="24"/>
                <w:szCs w:val="24"/>
              </w:rPr>
              <w:t xml:space="preserve">икторина  </w:t>
            </w:r>
          </w:p>
        </w:tc>
        <w:tc>
          <w:tcPr>
            <w:tcW w:w="1843" w:type="dxa"/>
            <w:vAlign w:val="center"/>
          </w:tcPr>
          <w:p w14:paraId="2B7978BE" w14:textId="77777777" w:rsidR="00A63152" w:rsidRPr="0039596F" w:rsidRDefault="00A63152" w:rsidP="009C501E">
            <w:pPr>
              <w:contextualSpacing/>
              <w:jc w:val="center"/>
              <w:rPr>
                <w:rFonts w:ascii="Times New Roman" w:hAnsi="Times New Roman" w:cs="Times New Roman"/>
                <w:sz w:val="24"/>
                <w:szCs w:val="24"/>
              </w:rPr>
            </w:pPr>
            <w:r w:rsidRPr="0039596F">
              <w:rPr>
                <w:rFonts w:ascii="Times New Roman" w:hAnsi="Times New Roman" w:cs="Times New Roman"/>
                <w:sz w:val="24"/>
                <w:szCs w:val="24"/>
              </w:rPr>
              <w:t xml:space="preserve">Сентябрь </w:t>
            </w:r>
          </w:p>
        </w:tc>
        <w:tc>
          <w:tcPr>
            <w:tcW w:w="5670" w:type="dxa"/>
            <w:vAlign w:val="center"/>
          </w:tcPr>
          <w:p w14:paraId="6E19D4D5" w14:textId="77777777" w:rsidR="00A63152" w:rsidRPr="0039596F" w:rsidRDefault="00A63152" w:rsidP="00063276">
            <w:pPr>
              <w:contextualSpacing/>
              <w:rPr>
                <w:rFonts w:ascii="Times New Roman" w:hAnsi="Times New Roman" w:cs="Times New Roman"/>
                <w:sz w:val="24"/>
                <w:szCs w:val="24"/>
              </w:rPr>
            </w:pPr>
            <w:r w:rsidRPr="0039596F">
              <w:rPr>
                <w:rFonts w:ascii="Times New Roman" w:hAnsi="Times New Roman" w:cs="Times New Roman"/>
                <w:sz w:val="24"/>
                <w:szCs w:val="24"/>
              </w:rPr>
              <w:t xml:space="preserve">Тема «Правила в спорте» </w:t>
            </w:r>
          </w:p>
        </w:tc>
      </w:tr>
      <w:tr w:rsidR="00A63152" w:rsidRPr="0039596F" w14:paraId="45772A9F" w14:textId="77777777" w:rsidTr="00632221">
        <w:trPr>
          <w:trHeight w:val="126"/>
          <w:jc w:val="center"/>
        </w:trPr>
        <w:tc>
          <w:tcPr>
            <w:tcW w:w="1985" w:type="dxa"/>
            <w:vMerge/>
            <w:vAlign w:val="center"/>
          </w:tcPr>
          <w:p w14:paraId="5198818A" w14:textId="77777777" w:rsidR="00A63152" w:rsidRPr="0039596F" w:rsidRDefault="00A63152" w:rsidP="009C501E">
            <w:pPr>
              <w:ind w:left="-142" w:right="-108"/>
              <w:contextualSpacing/>
              <w:jc w:val="center"/>
              <w:rPr>
                <w:rFonts w:ascii="Times New Roman" w:hAnsi="Times New Roman" w:cs="Times New Roman"/>
                <w:sz w:val="24"/>
                <w:szCs w:val="24"/>
              </w:rPr>
            </w:pPr>
          </w:p>
        </w:tc>
        <w:tc>
          <w:tcPr>
            <w:tcW w:w="5670" w:type="dxa"/>
            <w:vAlign w:val="center"/>
          </w:tcPr>
          <w:p w14:paraId="62AE5E60" w14:textId="77777777" w:rsidR="00A63152" w:rsidRPr="0039596F" w:rsidRDefault="00A63152" w:rsidP="009C501E">
            <w:pPr>
              <w:contextualSpacing/>
              <w:jc w:val="center"/>
              <w:rPr>
                <w:rFonts w:ascii="Times New Roman" w:hAnsi="Times New Roman" w:cs="Times New Roman"/>
                <w:sz w:val="24"/>
                <w:szCs w:val="24"/>
              </w:rPr>
            </w:pPr>
            <w:r w:rsidRPr="0039596F">
              <w:rPr>
                <w:rFonts w:ascii="Times New Roman" w:hAnsi="Times New Roman" w:cs="Times New Roman"/>
                <w:sz w:val="24"/>
                <w:szCs w:val="24"/>
              </w:rPr>
              <w:t xml:space="preserve">Лекция </w:t>
            </w:r>
          </w:p>
        </w:tc>
        <w:tc>
          <w:tcPr>
            <w:tcW w:w="1843" w:type="dxa"/>
            <w:vAlign w:val="center"/>
          </w:tcPr>
          <w:p w14:paraId="56678182" w14:textId="77777777" w:rsidR="00A63152" w:rsidRPr="0039596F" w:rsidRDefault="00A63152" w:rsidP="009C501E">
            <w:pPr>
              <w:contextualSpacing/>
              <w:jc w:val="center"/>
              <w:rPr>
                <w:rFonts w:ascii="Times New Roman" w:hAnsi="Times New Roman" w:cs="Times New Roman"/>
                <w:sz w:val="24"/>
                <w:szCs w:val="24"/>
              </w:rPr>
            </w:pPr>
            <w:r w:rsidRPr="0039596F">
              <w:rPr>
                <w:rFonts w:ascii="Times New Roman" w:hAnsi="Times New Roman" w:cs="Times New Roman"/>
                <w:sz w:val="24"/>
                <w:szCs w:val="24"/>
              </w:rPr>
              <w:t xml:space="preserve">Октябрь </w:t>
            </w:r>
          </w:p>
        </w:tc>
        <w:tc>
          <w:tcPr>
            <w:tcW w:w="5670" w:type="dxa"/>
            <w:vAlign w:val="center"/>
          </w:tcPr>
          <w:p w14:paraId="5BE042FF" w14:textId="77777777" w:rsidR="00A63152" w:rsidRPr="0039596F" w:rsidRDefault="00A63152" w:rsidP="00063276">
            <w:pPr>
              <w:contextualSpacing/>
              <w:rPr>
                <w:rFonts w:ascii="Times New Roman" w:hAnsi="Times New Roman" w:cs="Times New Roman"/>
                <w:sz w:val="24"/>
                <w:szCs w:val="24"/>
              </w:rPr>
            </w:pPr>
            <w:r w:rsidRPr="0039596F">
              <w:rPr>
                <w:rFonts w:ascii="Times New Roman" w:hAnsi="Times New Roman" w:cs="Times New Roman"/>
                <w:sz w:val="24"/>
                <w:szCs w:val="24"/>
              </w:rPr>
              <w:t>Тема: «Спортивные ценности, спортивная этика правильное спортивное поведение, важность ант</w:t>
            </w:r>
            <w:r w:rsidRPr="0039596F">
              <w:rPr>
                <w:rFonts w:ascii="Times New Roman" w:hAnsi="Times New Roman" w:cs="Times New Roman"/>
                <w:sz w:val="24"/>
                <w:szCs w:val="24"/>
              </w:rPr>
              <w:t>и</w:t>
            </w:r>
            <w:r w:rsidRPr="0039596F">
              <w:rPr>
                <w:rFonts w:ascii="Times New Roman" w:hAnsi="Times New Roman" w:cs="Times New Roman"/>
                <w:sz w:val="24"/>
                <w:szCs w:val="24"/>
              </w:rPr>
              <w:t xml:space="preserve">допингового образования» </w:t>
            </w:r>
          </w:p>
        </w:tc>
      </w:tr>
      <w:tr w:rsidR="00A63152" w:rsidRPr="0039596F" w14:paraId="181E306D" w14:textId="77777777" w:rsidTr="00632221">
        <w:trPr>
          <w:trHeight w:val="291"/>
          <w:jc w:val="center"/>
        </w:trPr>
        <w:tc>
          <w:tcPr>
            <w:tcW w:w="1985" w:type="dxa"/>
            <w:vMerge w:val="restart"/>
            <w:vAlign w:val="center"/>
          </w:tcPr>
          <w:p w14:paraId="07AAE484" w14:textId="77777777" w:rsidR="00A63152" w:rsidRPr="0039596F" w:rsidRDefault="00A63152" w:rsidP="009C501E">
            <w:pPr>
              <w:pStyle w:val="Default"/>
              <w:contextualSpacing/>
              <w:jc w:val="center"/>
            </w:pPr>
            <w:r w:rsidRPr="0039596F">
              <w:t>Этапы сове</w:t>
            </w:r>
            <w:r w:rsidRPr="0039596F">
              <w:t>р</w:t>
            </w:r>
            <w:r w:rsidRPr="0039596F">
              <w:t xml:space="preserve">шенствования </w:t>
            </w:r>
            <w:r w:rsidRPr="0039596F">
              <w:lastRenderedPageBreak/>
              <w:t>спортивного м</w:t>
            </w:r>
            <w:r w:rsidRPr="0039596F">
              <w:t>а</w:t>
            </w:r>
            <w:r w:rsidRPr="0039596F">
              <w:t>стерства и</w:t>
            </w:r>
          </w:p>
          <w:p w14:paraId="420D4BC2" w14:textId="77777777" w:rsidR="00A63152" w:rsidRPr="0039596F" w:rsidRDefault="00A63152" w:rsidP="009C501E">
            <w:pPr>
              <w:contextualSpacing/>
              <w:jc w:val="center"/>
              <w:rPr>
                <w:rFonts w:ascii="Times New Roman" w:hAnsi="Times New Roman" w:cs="Times New Roman"/>
                <w:sz w:val="24"/>
                <w:szCs w:val="24"/>
              </w:rPr>
            </w:pPr>
            <w:r w:rsidRPr="0039596F">
              <w:rPr>
                <w:rFonts w:ascii="Times New Roman" w:hAnsi="Times New Roman" w:cs="Times New Roman"/>
                <w:sz w:val="24"/>
                <w:szCs w:val="24"/>
              </w:rPr>
              <w:t>высшего спо</w:t>
            </w:r>
            <w:r w:rsidRPr="0039596F">
              <w:rPr>
                <w:rFonts w:ascii="Times New Roman" w:hAnsi="Times New Roman" w:cs="Times New Roman"/>
                <w:sz w:val="24"/>
                <w:szCs w:val="24"/>
              </w:rPr>
              <w:t>р</w:t>
            </w:r>
            <w:r w:rsidRPr="0039596F">
              <w:rPr>
                <w:rFonts w:ascii="Times New Roman" w:hAnsi="Times New Roman" w:cs="Times New Roman"/>
                <w:sz w:val="24"/>
                <w:szCs w:val="24"/>
              </w:rPr>
              <w:t>тивного масте</w:t>
            </w:r>
            <w:r w:rsidRPr="0039596F">
              <w:rPr>
                <w:rFonts w:ascii="Times New Roman" w:hAnsi="Times New Roman" w:cs="Times New Roman"/>
                <w:sz w:val="24"/>
                <w:szCs w:val="24"/>
              </w:rPr>
              <w:t>р</w:t>
            </w:r>
            <w:r w:rsidRPr="0039596F">
              <w:rPr>
                <w:rFonts w:ascii="Times New Roman" w:hAnsi="Times New Roman" w:cs="Times New Roman"/>
                <w:sz w:val="24"/>
                <w:szCs w:val="24"/>
              </w:rPr>
              <w:t>ства</w:t>
            </w:r>
          </w:p>
        </w:tc>
        <w:tc>
          <w:tcPr>
            <w:tcW w:w="5670" w:type="dxa"/>
            <w:vAlign w:val="center"/>
          </w:tcPr>
          <w:p w14:paraId="132026F9" w14:textId="77777777" w:rsidR="00A63152" w:rsidRPr="0039596F" w:rsidRDefault="00A63152" w:rsidP="009C501E">
            <w:pPr>
              <w:contextualSpacing/>
              <w:jc w:val="center"/>
              <w:rPr>
                <w:rFonts w:ascii="Times New Roman" w:hAnsi="Times New Roman" w:cs="Times New Roman"/>
                <w:sz w:val="24"/>
                <w:szCs w:val="24"/>
              </w:rPr>
            </w:pPr>
            <w:r w:rsidRPr="0039596F">
              <w:rPr>
                <w:rFonts w:ascii="Times New Roman" w:hAnsi="Times New Roman" w:cs="Times New Roman"/>
                <w:sz w:val="24"/>
                <w:szCs w:val="24"/>
              </w:rPr>
              <w:lastRenderedPageBreak/>
              <w:t>Прохождение курса дистанционного обучения «А</w:t>
            </w:r>
            <w:r w:rsidRPr="0039596F">
              <w:rPr>
                <w:rFonts w:ascii="Times New Roman" w:hAnsi="Times New Roman" w:cs="Times New Roman"/>
                <w:sz w:val="24"/>
                <w:szCs w:val="24"/>
              </w:rPr>
              <w:t>н</w:t>
            </w:r>
            <w:r w:rsidRPr="0039596F">
              <w:rPr>
                <w:rFonts w:ascii="Times New Roman" w:hAnsi="Times New Roman" w:cs="Times New Roman"/>
                <w:sz w:val="24"/>
                <w:szCs w:val="24"/>
              </w:rPr>
              <w:t>тидопинг»  на сайте: «RUSADA»</w:t>
            </w:r>
          </w:p>
        </w:tc>
        <w:tc>
          <w:tcPr>
            <w:tcW w:w="1843" w:type="dxa"/>
            <w:vAlign w:val="center"/>
          </w:tcPr>
          <w:p w14:paraId="5383DB99" w14:textId="77777777" w:rsidR="00A63152" w:rsidRPr="0039596F" w:rsidRDefault="00A63152" w:rsidP="009C501E">
            <w:pPr>
              <w:contextualSpacing/>
              <w:jc w:val="center"/>
              <w:rPr>
                <w:rFonts w:ascii="Times New Roman" w:hAnsi="Times New Roman" w:cs="Times New Roman"/>
                <w:sz w:val="24"/>
                <w:szCs w:val="24"/>
              </w:rPr>
            </w:pPr>
            <w:r w:rsidRPr="0039596F">
              <w:rPr>
                <w:rFonts w:ascii="Times New Roman" w:hAnsi="Times New Roman" w:cs="Times New Roman"/>
                <w:sz w:val="24"/>
                <w:szCs w:val="24"/>
              </w:rPr>
              <w:t>Январь-март</w:t>
            </w:r>
          </w:p>
        </w:tc>
        <w:tc>
          <w:tcPr>
            <w:tcW w:w="5670" w:type="dxa"/>
            <w:vAlign w:val="center"/>
          </w:tcPr>
          <w:p w14:paraId="048C5ED1" w14:textId="77777777" w:rsidR="00A63152" w:rsidRPr="0039596F" w:rsidRDefault="00A63152" w:rsidP="00063276">
            <w:pPr>
              <w:contextualSpacing/>
              <w:rPr>
                <w:rFonts w:ascii="Times New Roman" w:hAnsi="Times New Roman" w:cs="Times New Roman"/>
                <w:sz w:val="24"/>
                <w:szCs w:val="24"/>
              </w:rPr>
            </w:pPr>
            <w:r w:rsidRPr="0039596F">
              <w:rPr>
                <w:rFonts w:ascii="Times New Roman" w:hAnsi="Times New Roman" w:cs="Times New Roman"/>
                <w:sz w:val="24"/>
                <w:szCs w:val="24"/>
              </w:rPr>
              <w:t>Сертификаты о прохождении спортсменом курса предоставить  в администрацию СШ.</w:t>
            </w:r>
          </w:p>
        </w:tc>
      </w:tr>
      <w:tr w:rsidR="00A63152" w:rsidRPr="0039596F" w14:paraId="72EF4A17" w14:textId="77777777" w:rsidTr="00632221">
        <w:trPr>
          <w:trHeight w:val="313"/>
          <w:jc w:val="center"/>
        </w:trPr>
        <w:tc>
          <w:tcPr>
            <w:tcW w:w="1985" w:type="dxa"/>
            <w:vMerge/>
            <w:vAlign w:val="center"/>
          </w:tcPr>
          <w:p w14:paraId="5934776C" w14:textId="77777777" w:rsidR="00A63152" w:rsidRPr="0039596F" w:rsidRDefault="00A63152" w:rsidP="009C501E">
            <w:pPr>
              <w:pStyle w:val="Default"/>
              <w:contextualSpacing/>
              <w:jc w:val="center"/>
            </w:pPr>
          </w:p>
        </w:tc>
        <w:tc>
          <w:tcPr>
            <w:tcW w:w="5670" w:type="dxa"/>
            <w:vAlign w:val="center"/>
          </w:tcPr>
          <w:p w14:paraId="4CD6626B" w14:textId="77777777" w:rsidR="00A63152" w:rsidRPr="0039596F" w:rsidRDefault="00A63152" w:rsidP="009C501E">
            <w:pPr>
              <w:contextualSpacing/>
              <w:jc w:val="center"/>
              <w:rPr>
                <w:rFonts w:ascii="Times New Roman" w:hAnsi="Times New Roman" w:cs="Times New Roman"/>
                <w:sz w:val="24"/>
                <w:szCs w:val="24"/>
              </w:rPr>
            </w:pPr>
            <w:r w:rsidRPr="0039596F">
              <w:rPr>
                <w:rFonts w:ascii="Times New Roman" w:hAnsi="Times New Roman" w:cs="Times New Roman"/>
                <w:sz w:val="24"/>
                <w:szCs w:val="24"/>
              </w:rPr>
              <w:t xml:space="preserve">Родительское собрание </w:t>
            </w:r>
          </w:p>
        </w:tc>
        <w:tc>
          <w:tcPr>
            <w:tcW w:w="1843" w:type="dxa"/>
            <w:vAlign w:val="center"/>
          </w:tcPr>
          <w:p w14:paraId="578A8A32" w14:textId="77777777" w:rsidR="00A63152" w:rsidRPr="0039596F" w:rsidRDefault="00A63152" w:rsidP="009C501E">
            <w:pPr>
              <w:contextualSpacing/>
              <w:jc w:val="center"/>
              <w:rPr>
                <w:rFonts w:ascii="Times New Roman" w:hAnsi="Times New Roman" w:cs="Times New Roman"/>
                <w:sz w:val="24"/>
                <w:szCs w:val="24"/>
              </w:rPr>
            </w:pPr>
            <w:r w:rsidRPr="0039596F">
              <w:rPr>
                <w:rFonts w:ascii="Times New Roman" w:hAnsi="Times New Roman" w:cs="Times New Roman"/>
                <w:sz w:val="24"/>
                <w:szCs w:val="24"/>
              </w:rPr>
              <w:t xml:space="preserve">Февраль </w:t>
            </w:r>
          </w:p>
        </w:tc>
        <w:tc>
          <w:tcPr>
            <w:tcW w:w="5670" w:type="dxa"/>
            <w:vAlign w:val="center"/>
          </w:tcPr>
          <w:p w14:paraId="78E48C82" w14:textId="77777777" w:rsidR="00A63152" w:rsidRPr="0039596F" w:rsidRDefault="00A63152" w:rsidP="00063276">
            <w:pPr>
              <w:contextualSpacing/>
              <w:rPr>
                <w:rFonts w:ascii="Times New Roman" w:hAnsi="Times New Roman" w:cs="Times New Roman"/>
                <w:sz w:val="24"/>
                <w:szCs w:val="24"/>
              </w:rPr>
            </w:pPr>
            <w:r w:rsidRPr="0039596F">
              <w:rPr>
                <w:rFonts w:ascii="Times New Roman" w:hAnsi="Times New Roman" w:cs="Times New Roman"/>
                <w:sz w:val="24"/>
                <w:szCs w:val="24"/>
              </w:rPr>
              <w:t xml:space="preserve">Лекция: «Роль родителей в процессе формирования антидопинговой культуры» </w:t>
            </w:r>
          </w:p>
        </w:tc>
      </w:tr>
      <w:tr w:rsidR="00A63152" w:rsidRPr="0039596F" w14:paraId="16BB5025" w14:textId="77777777" w:rsidTr="00632221">
        <w:trPr>
          <w:trHeight w:val="288"/>
          <w:jc w:val="center"/>
        </w:trPr>
        <w:tc>
          <w:tcPr>
            <w:tcW w:w="1985" w:type="dxa"/>
            <w:vMerge/>
            <w:vAlign w:val="center"/>
          </w:tcPr>
          <w:p w14:paraId="60FA3FBA" w14:textId="77777777" w:rsidR="00A63152" w:rsidRPr="0039596F" w:rsidRDefault="00A63152" w:rsidP="009C501E">
            <w:pPr>
              <w:pStyle w:val="Default"/>
              <w:contextualSpacing/>
              <w:jc w:val="center"/>
            </w:pPr>
          </w:p>
        </w:tc>
        <w:tc>
          <w:tcPr>
            <w:tcW w:w="5670" w:type="dxa"/>
            <w:vAlign w:val="center"/>
          </w:tcPr>
          <w:p w14:paraId="7B6BA7A5" w14:textId="77777777" w:rsidR="00A63152" w:rsidRPr="0039596F" w:rsidRDefault="00A63152" w:rsidP="009C501E">
            <w:pPr>
              <w:contextualSpacing/>
              <w:jc w:val="center"/>
              <w:rPr>
                <w:rFonts w:ascii="Times New Roman" w:hAnsi="Times New Roman" w:cs="Times New Roman"/>
                <w:sz w:val="24"/>
                <w:szCs w:val="24"/>
              </w:rPr>
            </w:pPr>
            <w:r w:rsidRPr="0039596F">
              <w:rPr>
                <w:rFonts w:ascii="Times New Roman" w:hAnsi="Times New Roman" w:cs="Times New Roman"/>
                <w:sz w:val="24"/>
                <w:szCs w:val="24"/>
              </w:rPr>
              <w:t xml:space="preserve">Лекция </w:t>
            </w:r>
          </w:p>
        </w:tc>
        <w:tc>
          <w:tcPr>
            <w:tcW w:w="1843" w:type="dxa"/>
            <w:vAlign w:val="center"/>
          </w:tcPr>
          <w:p w14:paraId="6C0B666A" w14:textId="77777777" w:rsidR="00A63152" w:rsidRPr="0039596F" w:rsidRDefault="00A63152" w:rsidP="009C501E">
            <w:pPr>
              <w:contextualSpacing/>
              <w:jc w:val="center"/>
              <w:rPr>
                <w:rFonts w:ascii="Times New Roman" w:hAnsi="Times New Roman" w:cs="Times New Roman"/>
                <w:sz w:val="24"/>
                <w:szCs w:val="24"/>
              </w:rPr>
            </w:pPr>
            <w:r w:rsidRPr="0039596F">
              <w:rPr>
                <w:rFonts w:ascii="Times New Roman" w:hAnsi="Times New Roman" w:cs="Times New Roman"/>
                <w:sz w:val="24"/>
                <w:szCs w:val="24"/>
              </w:rPr>
              <w:t xml:space="preserve">Апрель </w:t>
            </w:r>
          </w:p>
        </w:tc>
        <w:tc>
          <w:tcPr>
            <w:tcW w:w="5670" w:type="dxa"/>
            <w:vAlign w:val="center"/>
          </w:tcPr>
          <w:p w14:paraId="0C64EBEB" w14:textId="77777777" w:rsidR="00A63152" w:rsidRPr="0039596F" w:rsidRDefault="00A63152" w:rsidP="00063276">
            <w:pPr>
              <w:contextualSpacing/>
              <w:rPr>
                <w:rFonts w:ascii="Times New Roman" w:hAnsi="Times New Roman" w:cs="Times New Roman"/>
                <w:sz w:val="24"/>
                <w:szCs w:val="24"/>
              </w:rPr>
            </w:pPr>
            <w:r w:rsidRPr="0039596F">
              <w:rPr>
                <w:rFonts w:ascii="Times New Roman" w:hAnsi="Times New Roman" w:cs="Times New Roman"/>
                <w:sz w:val="24"/>
                <w:szCs w:val="24"/>
              </w:rPr>
              <w:t xml:space="preserve">Тема: Антидопинговые правила» </w:t>
            </w:r>
          </w:p>
        </w:tc>
      </w:tr>
      <w:tr w:rsidR="00A63152" w:rsidRPr="0039596F" w14:paraId="7F06A309" w14:textId="77777777" w:rsidTr="00632221">
        <w:trPr>
          <w:trHeight w:val="250"/>
          <w:jc w:val="center"/>
        </w:trPr>
        <w:tc>
          <w:tcPr>
            <w:tcW w:w="1985" w:type="dxa"/>
            <w:vMerge/>
            <w:vAlign w:val="center"/>
          </w:tcPr>
          <w:p w14:paraId="2AFE50A4" w14:textId="77777777" w:rsidR="00A63152" w:rsidRPr="0039596F" w:rsidRDefault="00A63152" w:rsidP="009C501E">
            <w:pPr>
              <w:pStyle w:val="Default"/>
              <w:contextualSpacing/>
              <w:jc w:val="center"/>
            </w:pPr>
          </w:p>
        </w:tc>
        <w:tc>
          <w:tcPr>
            <w:tcW w:w="5670" w:type="dxa"/>
            <w:vAlign w:val="center"/>
          </w:tcPr>
          <w:p w14:paraId="79687C11" w14:textId="77777777" w:rsidR="00A63152" w:rsidRPr="0039596F" w:rsidRDefault="00A63152" w:rsidP="009C501E">
            <w:pPr>
              <w:contextualSpacing/>
              <w:jc w:val="center"/>
              <w:rPr>
                <w:rFonts w:ascii="Times New Roman" w:hAnsi="Times New Roman" w:cs="Times New Roman"/>
                <w:sz w:val="24"/>
                <w:szCs w:val="24"/>
              </w:rPr>
            </w:pPr>
            <w:r w:rsidRPr="0039596F">
              <w:rPr>
                <w:rFonts w:ascii="Times New Roman" w:hAnsi="Times New Roman" w:cs="Times New Roman"/>
                <w:sz w:val="24"/>
                <w:szCs w:val="24"/>
              </w:rPr>
              <w:t xml:space="preserve">Викторина  </w:t>
            </w:r>
          </w:p>
        </w:tc>
        <w:tc>
          <w:tcPr>
            <w:tcW w:w="1843" w:type="dxa"/>
            <w:vAlign w:val="center"/>
          </w:tcPr>
          <w:p w14:paraId="386C85DF" w14:textId="77777777" w:rsidR="00A63152" w:rsidRPr="0039596F" w:rsidRDefault="00A63152" w:rsidP="009C501E">
            <w:pPr>
              <w:contextualSpacing/>
              <w:jc w:val="center"/>
              <w:rPr>
                <w:rFonts w:ascii="Times New Roman" w:hAnsi="Times New Roman" w:cs="Times New Roman"/>
                <w:sz w:val="24"/>
                <w:szCs w:val="24"/>
              </w:rPr>
            </w:pPr>
            <w:r w:rsidRPr="0039596F">
              <w:rPr>
                <w:rFonts w:ascii="Times New Roman" w:hAnsi="Times New Roman" w:cs="Times New Roman"/>
                <w:sz w:val="24"/>
                <w:szCs w:val="24"/>
              </w:rPr>
              <w:t xml:space="preserve">Сентябрь </w:t>
            </w:r>
          </w:p>
        </w:tc>
        <w:tc>
          <w:tcPr>
            <w:tcW w:w="5670" w:type="dxa"/>
            <w:vAlign w:val="center"/>
          </w:tcPr>
          <w:p w14:paraId="365892DB" w14:textId="77777777" w:rsidR="00A63152" w:rsidRPr="0039596F" w:rsidRDefault="00A63152" w:rsidP="00063276">
            <w:pPr>
              <w:contextualSpacing/>
              <w:rPr>
                <w:rFonts w:ascii="Times New Roman" w:hAnsi="Times New Roman" w:cs="Times New Roman"/>
                <w:sz w:val="24"/>
                <w:szCs w:val="24"/>
              </w:rPr>
            </w:pPr>
            <w:r w:rsidRPr="0039596F">
              <w:rPr>
                <w:rFonts w:ascii="Times New Roman" w:hAnsi="Times New Roman" w:cs="Times New Roman"/>
                <w:sz w:val="24"/>
                <w:szCs w:val="24"/>
              </w:rPr>
              <w:t xml:space="preserve">Тема «Правила в спорте»  </w:t>
            </w:r>
          </w:p>
        </w:tc>
      </w:tr>
      <w:tr w:rsidR="00A63152" w:rsidRPr="0039596F" w14:paraId="4E8B148F" w14:textId="77777777" w:rsidTr="00632221">
        <w:trPr>
          <w:trHeight w:val="751"/>
          <w:jc w:val="center"/>
        </w:trPr>
        <w:tc>
          <w:tcPr>
            <w:tcW w:w="1985" w:type="dxa"/>
            <w:vMerge/>
            <w:vAlign w:val="center"/>
          </w:tcPr>
          <w:p w14:paraId="3CA99B69" w14:textId="77777777" w:rsidR="00A63152" w:rsidRPr="0039596F" w:rsidRDefault="00A63152" w:rsidP="009C501E">
            <w:pPr>
              <w:pStyle w:val="Default"/>
              <w:contextualSpacing/>
              <w:jc w:val="center"/>
            </w:pPr>
          </w:p>
        </w:tc>
        <w:tc>
          <w:tcPr>
            <w:tcW w:w="5670" w:type="dxa"/>
            <w:vAlign w:val="center"/>
          </w:tcPr>
          <w:p w14:paraId="51BBF0D2" w14:textId="77777777" w:rsidR="00A63152" w:rsidRPr="0039596F" w:rsidRDefault="00A63152" w:rsidP="009C501E">
            <w:pPr>
              <w:contextualSpacing/>
              <w:jc w:val="center"/>
              <w:rPr>
                <w:rFonts w:ascii="Times New Roman" w:hAnsi="Times New Roman" w:cs="Times New Roman"/>
                <w:sz w:val="24"/>
                <w:szCs w:val="24"/>
              </w:rPr>
            </w:pPr>
            <w:r w:rsidRPr="0039596F">
              <w:rPr>
                <w:rFonts w:ascii="Times New Roman" w:hAnsi="Times New Roman" w:cs="Times New Roman"/>
                <w:sz w:val="24"/>
                <w:szCs w:val="24"/>
              </w:rPr>
              <w:t xml:space="preserve">Лекция </w:t>
            </w:r>
          </w:p>
        </w:tc>
        <w:tc>
          <w:tcPr>
            <w:tcW w:w="1843" w:type="dxa"/>
            <w:vAlign w:val="center"/>
          </w:tcPr>
          <w:p w14:paraId="321294C9" w14:textId="77777777" w:rsidR="00A63152" w:rsidRPr="0039596F" w:rsidRDefault="00A63152" w:rsidP="009C501E">
            <w:pPr>
              <w:contextualSpacing/>
              <w:jc w:val="center"/>
              <w:rPr>
                <w:rFonts w:ascii="Times New Roman" w:hAnsi="Times New Roman" w:cs="Times New Roman"/>
                <w:sz w:val="24"/>
                <w:szCs w:val="24"/>
              </w:rPr>
            </w:pPr>
            <w:r w:rsidRPr="0039596F">
              <w:rPr>
                <w:rFonts w:ascii="Times New Roman" w:hAnsi="Times New Roman" w:cs="Times New Roman"/>
                <w:sz w:val="24"/>
                <w:szCs w:val="24"/>
              </w:rPr>
              <w:t xml:space="preserve">Октябрь </w:t>
            </w:r>
          </w:p>
        </w:tc>
        <w:tc>
          <w:tcPr>
            <w:tcW w:w="5670" w:type="dxa"/>
            <w:vAlign w:val="center"/>
          </w:tcPr>
          <w:p w14:paraId="0DE2BD76" w14:textId="77777777" w:rsidR="00A63152" w:rsidRPr="0039596F" w:rsidRDefault="00A63152" w:rsidP="00063276">
            <w:pPr>
              <w:contextualSpacing/>
              <w:rPr>
                <w:rFonts w:ascii="Times New Roman" w:hAnsi="Times New Roman" w:cs="Times New Roman"/>
                <w:sz w:val="24"/>
                <w:szCs w:val="24"/>
              </w:rPr>
            </w:pPr>
            <w:r w:rsidRPr="0039596F">
              <w:rPr>
                <w:rFonts w:ascii="Times New Roman" w:hAnsi="Times New Roman" w:cs="Times New Roman"/>
                <w:sz w:val="24"/>
                <w:szCs w:val="24"/>
              </w:rPr>
              <w:t>Тема: «Спортивные ценности, спортивная этика правильное спортивное поведение, важность ант</w:t>
            </w:r>
            <w:r w:rsidRPr="0039596F">
              <w:rPr>
                <w:rFonts w:ascii="Times New Roman" w:hAnsi="Times New Roman" w:cs="Times New Roman"/>
                <w:sz w:val="24"/>
                <w:szCs w:val="24"/>
              </w:rPr>
              <w:t>и</w:t>
            </w:r>
            <w:r w:rsidRPr="0039596F">
              <w:rPr>
                <w:rFonts w:ascii="Times New Roman" w:hAnsi="Times New Roman" w:cs="Times New Roman"/>
                <w:sz w:val="24"/>
                <w:szCs w:val="24"/>
              </w:rPr>
              <w:t xml:space="preserve">допингового образования» </w:t>
            </w:r>
          </w:p>
        </w:tc>
      </w:tr>
    </w:tbl>
    <w:p w14:paraId="48A090BC" w14:textId="77777777" w:rsidR="00860919" w:rsidRPr="0039596F" w:rsidRDefault="00860919" w:rsidP="00860919">
      <w:pPr>
        <w:pStyle w:val="a8"/>
        <w:tabs>
          <w:tab w:val="left" w:pos="0"/>
          <w:tab w:val="left" w:pos="1276"/>
        </w:tabs>
        <w:jc w:val="both"/>
        <w:rPr>
          <w:rFonts w:ascii="Times New Roman" w:hAnsi="Times New Roman" w:cs="Times New Roman"/>
          <w:sz w:val="28"/>
          <w:szCs w:val="28"/>
        </w:rPr>
        <w:sectPr w:rsidR="00860919" w:rsidRPr="0039596F" w:rsidSect="00B113B5">
          <w:pgSz w:w="16838" w:h="11906" w:orient="landscape"/>
          <w:pgMar w:top="1134" w:right="1134" w:bottom="567" w:left="1134" w:header="709" w:footer="709" w:gutter="0"/>
          <w:cols w:space="720"/>
          <w:docGrid w:linePitch="299"/>
        </w:sectPr>
      </w:pPr>
    </w:p>
    <w:p w14:paraId="52DD4D85" w14:textId="77777777" w:rsidR="00BA2E7A" w:rsidRDefault="00BA2E7A" w:rsidP="00446F7A">
      <w:pPr>
        <w:tabs>
          <w:tab w:val="left" w:pos="1276"/>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9596F">
        <w:rPr>
          <w:rFonts w:ascii="Times New Roman" w:eastAsia="Times New Roman" w:hAnsi="Times New Roman" w:cs="Times New Roman"/>
          <w:b/>
          <w:color w:val="000000" w:themeColor="text1"/>
          <w:sz w:val="28"/>
          <w:szCs w:val="28"/>
          <w:lang w:eastAsia="ru-RU"/>
        </w:rPr>
        <w:lastRenderedPageBreak/>
        <w:t>2</w:t>
      </w:r>
      <w:r w:rsidR="00860919" w:rsidRPr="0039596F">
        <w:rPr>
          <w:rFonts w:ascii="Times New Roman" w:eastAsia="Times New Roman" w:hAnsi="Times New Roman" w:cs="Times New Roman"/>
          <w:b/>
          <w:color w:val="000000" w:themeColor="text1"/>
          <w:sz w:val="28"/>
          <w:szCs w:val="28"/>
          <w:lang w:eastAsia="ru-RU"/>
        </w:rPr>
        <w:t>.</w:t>
      </w:r>
      <w:r w:rsidRPr="0039596F">
        <w:rPr>
          <w:rFonts w:ascii="Times New Roman" w:eastAsia="Times New Roman" w:hAnsi="Times New Roman" w:cs="Times New Roman"/>
          <w:b/>
          <w:color w:val="000000" w:themeColor="text1"/>
          <w:sz w:val="28"/>
          <w:szCs w:val="28"/>
          <w:lang w:eastAsia="ru-RU"/>
        </w:rPr>
        <w:t>7.</w:t>
      </w:r>
      <w:r w:rsidR="00860919" w:rsidRPr="0039596F">
        <w:rPr>
          <w:rFonts w:ascii="Times New Roman" w:eastAsia="Times New Roman" w:hAnsi="Times New Roman" w:cs="Times New Roman"/>
          <w:b/>
          <w:color w:val="000000" w:themeColor="text1"/>
          <w:sz w:val="28"/>
          <w:szCs w:val="28"/>
          <w:lang w:eastAsia="ru-RU"/>
        </w:rPr>
        <w:t xml:space="preserve"> </w:t>
      </w:r>
      <w:r w:rsidR="00860919" w:rsidRPr="0039596F">
        <w:rPr>
          <w:rFonts w:ascii="Times New Roman" w:eastAsia="Times New Roman" w:hAnsi="Times New Roman" w:cs="Times New Roman"/>
          <w:color w:val="000000" w:themeColor="text1"/>
          <w:sz w:val="28"/>
          <w:szCs w:val="28"/>
          <w:lang w:eastAsia="ru-RU"/>
        </w:rPr>
        <w:t>Планы инструкторской и судейской практики</w:t>
      </w:r>
    </w:p>
    <w:p w14:paraId="0EF3BD43" w14:textId="77777777" w:rsidR="00632221" w:rsidRPr="00632221" w:rsidRDefault="00632221" w:rsidP="00632221">
      <w:pPr>
        <w:tabs>
          <w:tab w:val="left" w:pos="1276"/>
        </w:tabs>
        <w:autoSpaceDE w:val="0"/>
        <w:autoSpaceDN w:val="0"/>
        <w:adjustRightInd w:val="0"/>
        <w:spacing w:after="0" w:line="120" w:lineRule="auto"/>
        <w:jc w:val="both"/>
        <w:rPr>
          <w:rFonts w:ascii="Times New Roman" w:eastAsia="Times New Roman" w:hAnsi="Times New Roman" w:cs="Times New Roman"/>
          <w:color w:val="000000" w:themeColor="text1"/>
          <w:sz w:val="28"/>
          <w:szCs w:val="28"/>
          <w:lang w:eastAsia="ru-RU"/>
        </w:rPr>
      </w:pPr>
    </w:p>
    <w:tbl>
      <w:tblPr>
        <w:tblStyle w:val="aa"/>
        <w:tblW w:w="0" w:type="auto"/>
        <w:tblLook w:val="04A0" w:firstRow="1" w:lastRow="0" w:firstColumn="1" w:lastColumn="0" w:noHBand="0" w:noVBand="1"/>
      </w:tblPr>
      <w:tblGrid>
        <w:gridCol w:w="1809"/>
        <w:gridCol w:w="2268"/>
        <w:gridCol w:w="6344"/>
      </w:tblGrid>
      <w:tr w:rsidR="00ED575B" w:rsidRPr="00E43E1C" w14:paraId="0860592C" w14:textId="77777777" w:rsidTr="00ED575B">
        <w:tc>
          <w:tcPr>
            <w:tcW w:w="1809" w:type="dxa"/>
          </w:tcPr>
          <w:p w14:paraId="37B073EE" w14:textId="77777777" w:rsidR="00ED575B" w:rsidRPr="00E43E1C" w:rsidRDefault="00ED575B" w:rsidP="00ED575B">
            <w:pPr>
              <w:tabs>
                <w:tab w:val="left" w:pos="1276"/>
              </w:tabs>
              <w:autoSpaceDE w:val="0"/>
              <w:autoSpaceDN w:val="0"/>
              <w:adjustRightInd w:val="0"/>
              <w:jc w:val="center"/>
              <w:rPr>
                <w:rFonts w:ascii="Times New Roman" w:eastAsia="Times New Roman" w:hAnsi="Times New Roman" w:cs="Times New Roman"/>
                <w:b/>
                <w:color w:val="000000" w:themeColor="text1"/>
                <w:sz w:val="24"/>
                <w:szCs w:val="24"/>
                <w:lang w:eastAsia="ru-RU"/>
              </w:rPr>
            </w:pPr>
            <w:r w:rsidRPr="00E43E1C">
              <w:rPr>
                <w:rFonts w:ascii="Times New Roman" w:eastAsia="Times New Roman" w:hAnsi="Times New Roman" w:cs="Times New Roman"/>
                <w:b/>
                <w:color w:val="000000" w:themeColor="text1"/>
                <w:sz w:val="24"/>
                <w:szCs w:val="24"/>
                <w:lang w:eastAsia="ru-RU"/>
              </w:rPr>
              <w:t>Год обучения</w:t>
            </w:r>
          </w:p>
        </w:tc>
        <w:tc>
          <w:tcPr>
            <w:tcW w:w="2268" w:type="dxa"/>
          </w:tcPr>
          <w:p w14:paraId="075C3AF8" w14:textId="77777777" w:rsidR="00ED575B" w:rsidRPr="00E43E1C" w:rsidRDefault="00ED575B" w:rsidP="00ED575B">
            <w:pPr>
              <w:tabs>
                <w:tab w:val="left" w:pos="1276"/>
              </w:tabs>
              <w:autoSpaceDE w:val="0"/>
              <w:autoSpaceDN w:val="0"/>
              <w:adjustRightInd w:val="0"/>
              <w:jc w:val="center"/>
              <w:rPr>
                <w:rFonts w:ascii="Times New Roman" w:eastAsia="Times New Roman" w:hAnsi="Times New Roman" w:cs="Times New Roman"/>
                <w:b/>
                <w:color w:val="000000" w:themeColor="text1"/>
                <w:sz w:val="24"/>
                <w:szCs w:val="24"/>
                <w:lang w:eastAsia="ru-RU"/>
              </w:rPr>
            </w:pPr>
            <w:r w:rsidRPr="00E43E1C">
              <w:rPr>
                <w:rFonts w:ascii="Times New Roman" w:eastAsia="Times New Roman" w:hAnsi="Times New Roman" w:cs="Times New Roman"/>
                <w:b/>
                <w:color w:val="000000" w:themeColor="text1"/>
                <w:sz w:val="24"/>
                <w:szCs w:val="24"/>
                <w:lang w:eastAsia="ru-RU"/>
              </w:rPr>
              <w:t>Вид</w:t>
            </w:r>
          </w:p>
        </w:tc>
        <w:tc>
          <w:tcPr>
            <w:tcW w:w="6344" w:type="dxa"/>
          </w:tcPr>
          <w:p w14:paraId="784EF6D6" w14:textId="77777777" w:rsidR="00ED575B" w:rsidRPr="00E43E1C" w:rsidRDefault="00ED575B" w:rsidP="00ED575B">
            <w:pPr>
              <w:tabs>
                <w:tab w:val="left" w:pos="1276"/>
              </w:tabs>
              <w:autoSpaceDE w:val="0"/>
              <w:autoSpaceDN w:val="0"/>
              <w:adjustRightInd w:val="0"/>
              <w:jc w:val="center"/>
              <w:rPr>
                <w:rFonts w:ascii="Times New Roman" w:eastAsia="Times New Roman" w:hAnsi="Times New Roman" w:cs="Times New Roman"/>
                <w:b/>
                <w:color w:val="000000" w:themeColor="text1"/>
                <w:sz w:val="24"/>
                <w:szCs w:val="24"/>
                <w:lang w:eastAsia="ru-RU"/>
              </w:rPr>
            </w:pPr>
            <w:r w:rsidRPr="00E43E1C">
              <w:rPr>
                <w:rFonts w:ascii="Times New Roman" w:eastAsia="Times New Roman" w:hAnsi="Times New Roman" w:cs="Times New Roman"/>
                <w:b/>
                <w:color w:val="000000" w:themeColor="text1"/>
                <w:sz w:val="24"/>
                <w:szCs w:val="24"/>
                <w:lang w:eastAsia="ru-RU"/>
              </w:rPr>
              <w:t>Содержание</w:t>
            </w:r>
          </w:p>
        </w:tc>
      </w:tr>
      <w:tr w:rsidR="00ED575B" w:rsidRPr="00E43E1C" w14:paraId="0FAC610A" w14:textId="77777777" w:rsidTr="00791701">
        <w:trPr>
          <w:trHeight w:val="138"/>
        </w:trPr>
        <w:tc>
          <w:tcPr>
            <w:tcW w:w="1809" w:type="dxa"/>
            <w:vMerge w:val="restart"/>
          </w:tcPr>
          <w:p w14:paraId="73498FF9" w14:textId="77777777" w:rsidR="00ED575B" w:rsidRPr="00E43E1C" w:rsidRDefault="00ED575B" w:rsidP="00BA2E7A">
            <w:pPr>
              <w:tabs>
                <w:tab w:val="left" w:pos="1276"/>
              </w:tabs>
              <w:autoSpaceDE w:val="0"/>
              <w:autoSpaceDN w:val="0"/>
              <w:adjustRightInd w:val="0"/>
              <w:jc w:val="both"/>
              <w:rPr>
                <w:rFonts w:ascii="Times New Roman" w:eastAsia="Times New Roman" w:hAnsi="Times New Roman" w:cs="Times New Roman"/>
                <w:color w:val="000000" w:themeColor="text1"/>
                <w:sz w:val="24"/>
                <w:szCs w:val="24"/>
                <w:lang w:eastAsia="ru-RU"/>
              </w:rPr>
            </w:pPr>
            <w:r w:rsidRPr="00E43E1C">
              <w:rPr>
                <w:rFonts w:ascii="Times New Roman" w:eastAsia="Times New Roman" w:hAnsi="Times New Roman" w:cs="Times New Roman"/>
                <w:color w:val="000000" w:themeColor="text1"/>
                <w:sz w:val="24"/>
                <w:szCs w:val="24"/>
                <w:lang w:eastAsia="ru-RU"/>
              </w:rPr>
              <w:t>НП-1,2</w:t>
            </w:r>
            <w:r w:rsidR="00B44B55" w:rsidRPr="00E43E1C">
              <w:rPr>
                <w:rFonts w:ascii="Times New Roman" w:eastAsia="Times New Roman" w:hAnsi="Times New Roman" w:cs="Times New Roman"/>
                <w:color w:val="000000" w:themeColor="text1"/>
                <w:sz w:val="24"/>
                <w:szCs w:val="24"/>
                <w:lang w:eastAsia="ru-RU"/>
              </w:rPr>
              <w:t>,3</w:t>
            </w:r>
          </w:p>
        </w:tc>
        <w:tc>
          <w:tcPr>
            <w:tcW w:w="2268" w:type="dxa"/>
            <w:vAlign w:val="center"/>
          </w:tcPr>
          <w:p w14:paraId="68253CFD" w14:textId="77777777" w:rsidR="00ED575B" w:rsidRPr="00E43E1C" w:rsidRDefault="00ED575B" w:rsidP="00791701">
            <w:pPr>
              <w:tabs>
                <w:tab w:val="left" w:pos="1276"/>
              </w:tabs>
              <w:autoSpaceDE w:val="0"/>
              <w:autoSpaceDN w:val="0"/>
              <w:adjustRightInd w:val="0"/>
              <w:jc w:val="center"/>
              <w:rPr>
                <w:rFonts w:ascii="Times New Roman" w:eastAsia="Times New Roman" w:hAnsi="Times New Roman" w:cs="Times New Roman"/>
                <w:color w:val="000000" w:themeColor="text1"/>
                <w:sz w:val="24"/>
                <w:szCs w:val="24"/>
                <w:lang w:eastAsia="ru-RU"/>
              </w:rPr>
            </w:pPr>
            <w:r w:rsidRPr="00E43E1C">
              <w:rPr>
                <w:rFonts w:ascii="Times New Roman" w:eastAsia="Times New Roman" w:hAnsi="Times New Roman" w:cs="Times New Roman"/>
                <w:color w:val="000000" w:themeColor="text1"/>
                <w:sz w:val="24"/>
                <w:szCs w:val="24"/>
                <w:lang w:eastAsia="ru-RU"/>
              </w:rPr>
              <w:t>Инструкторская</w:t>
            </w:r>
          </w:p>
        </w:tc>
        <w:tc>
          <w:tcPr>
            <w:tcW w:w="6344" w:type="dxa"/>
          </w:tcPr>
          <w:p w14:paraId="77A1A7B9" w14:textId="77777777" w:rsidR="00ED575B" w:rsidRPr="00E43E1C" w:rsidRDefault="00ED575B" w:rsidP="00BA2E7A">
            <w:pPr>
              <w:tabs>
                <w:tab w:val="left" w:pos="1276"/>
              </w:tabs>
              <w:autoSpaceDE w:val="0"/>
              <w:autoSpaceDN w:val="0"/>
              <w:adjustRightInd w:val="0"/>
              <w:jc w:val="both"/>
              <w:rPr>
                <w:rFonts w:ascii="Times New Roman" w:eastAsia="Times New Roman" w:hAnsi="Times New Roman" w:cs="Times New Roman"/>
                <w:color w:val="000000" w:themeColor="text1"/>
                <w:sz w:val="24"/>
                <w:szCs w:val="24"/>
                <w:lang w:eastAsia="ru-RU"/>
              </w:rPr>
            </w:pPr>
            <w:proofErr w:type="gramStart"/>
            <w:r w:rsidRPr="00E43E1C">
              <w:rPr>
                <w:rFonts w:ascii="Times New Roman" w:eastAsia="Times New Roman" w:hAnsi="Times New Roman" w:cs="Times New Roman"/>
                <w:color w:val="000000" w:themeColor="text1"/>
                <w:sz w:val="24"/>
                <w:szCs w:val="24"/>
                <w:lang w:eastAsia="ru-RU"/>
              </w:rPr>
              <w:t>Занимающиеся</w:t>
            </w:r>
            <w:proofErr w:type="gramEnd"/>
            <w:r w:rsidRPr="00E43E1C">
              <w:rPr>
                <w:rFonts w:ascii="Times New Roman" w:eastAsia="Times New Roman" w:hAnsi="Times New Roman" w:cs="Times New Roman"/>
                <w:color w:val="000000" w:themeColor="text1"/>
                <w:sz w:val="24"/>
                <w:szCs w:val="24"/>
                <w:lang w:eastAsia="ru-RU"/>
              </w:rPr>
              <w:t xml:space="preserve"> овладевают принятой терминологией по виду спорта </w:t>
            </w:r>
          </w:p>
        </w:tc>
      </w:tr>
      <w:tr w:rsidR="00ED575B" w:rsidRPr="00E43E1C" w14:paraId="3E6B4C4C" w14:textId="77777777" w:rsidTr="00791701">
        <w:trPr>
          <w:trHeight w:val="175"/>
        </w:trPr>
        <w:tc>
          <w:tcPr>
            <w:tcW w:w="1809" w:type="dxa"/>
            <w:vMerge/>
          </w:tcPr>
          <w:p w14:paraId="631387C9" w14:textId="77777777" w:rsidR="00ED575B" w:rsidRPr="00E43E1C" w:rsidRDefault="00ED575B" w:rsidP="00BA2E7A">
            <w:pPr>
              <w:tabs>
                <w:tab w:val="left" w:pos="1276"/>
              </w:tabs>
              <w:autoSpaceDE w:val="0"/>
              <w:autoSpaceDN w:val="0"/>
              <w:adjustRightInd w:val="0"/>
              <w:jc w:val="both"/>
              <w:rPr>
                <w:rFonts w:ascii="Times New Roman" w:eastAsia="Times New Roman" w:hAnsi="Times New Roman" w:cs="Times New Roman"/>
                <w:color w:val="000000" w:themeColor="text1"/>
                <w:sz w:val="24"/>
                <w:szCs w:val="24"/>
                <w:lang w:eastAsia="ru-RU"/>
              </w:rPr>
            </w:pPr>
          </w:p>
        </w:tc>
        <w:tc>
          <w:tcPr>
            <w:tcW w:w="2268" w:type="dxa"/>
            <w:vAlign w:val="center"/>
          </w:tcPr>
          <w:p w14:paraId="7F4D0AF9" w14:textId="77777777" w:rsidR="00ED575B" w:rsidRPr="00E43E1C" w:rsidRDefault="00ED575B" w:rsidP="00791701">
            <w:pPr>
              <w:tabs>
                <w:tab w:val="left" w:pos="1276"/>
              </w:tabs>
              <w:autoSpaceDE w:val="0"/>
              <w:autoSpaceDN w:val="0"/>
              <w:adjustRightInd w:val="0"/>
              <w:jc w:val="center"/>
              <w:rPr>
                <w:rFonts w:ascii="Times New Roman" w:eastAsia="Times New Roman" w:hAnsi="Times New Roman" w:cs="Times New Roman"/>
                <w:color w:val="000000" w:themeColor="text1"/>
                <w:sz w:val="24"/>
                <w:szCs w:val="24"/>
                <w:lang w:eastAsia="ru-RU"/>
              </w:rPr>
            </w:pPr>
            <w:r w:rsidRPr="00E43E1C">
              <w:rPr>
                <w:rFonts w:ascii="Times New Roman" w:eastAsia="Times New Roman" w:hAnsi="Times New Roman" w:cs="Times New Roman"/>
                <w:color w:val="000000" w:themeColor="text1"/>
                <w:sz w:val="24"/>
                <w:szCs w:val="24"/>
                <w:lang w:eastAsia="ru-RU"/>
              </w:rPr>
              <w:t>Судейская</w:t>
            </w:r>
          </w:p>
        </w:tc>
        <w:tc>
          <w:tcPr>
            <w:tcW w:w="6344" w:type="dxa"/>
          </w:tcPr>
          <w:p w14:paraId="49AAF44F" w14:textId="77777777" w:rsidR="00ED575B" w:rsidRPr="00E43E1C" w:rsidRDefault="00ED575B" w:rsidP="00BA2E7A">
            <w:pPr>
              <w:tabs>
                <w:tab w:val="left" w:pos="1276"/>
              </w:tabs>
              <w:autoSpaceDE w:val="0"/>
              <w:autoSpaceDN w:val="0"/>
              <w:adjustRightInd w:val="0"/>
              <w:jc w:val="both"/>
              <w:rPr>
                <w:rFonts w:ascii="Times New Roman" w:eastAsia="Times New Roman" w:hAnsi="Times New Roman" w:cs="Times New Roman"/>
                <w:color w:val="000000" w:themeColor="text1"/>
                <w:sz w:val="24"/>
                <w:szCs w:val="24"/>
                <w:lang w:eastAsia="ru-RU"/>
              </w:rPr>
            </w:pPr>
            <w:r w:rsidRPr="00E43E1C">
              <w:rPr>
                <w:rFonts w:ascii="Times New Roman" w:eastAsia="Times New Roman" w:hAnsi="Times New Roman" w:cs="Times New Roman"/>
                <w:color w:val="000000" w:themeColor="text1"/>
                <w:sz w:val="24"/>
                <w:szCs w:val="24"/>
                <w:lang w:eastAsia="ru-RU"/>
              </w:rPr>
              <w:t xml:space="preserve">Изучение основных  положений правил </w:t>
            </w:r>
          </w:p>
        </w:tc>
      </w:tr>
      <w:tr w:rsidR="00ED575B" w:rsidRPr="00E43E1C" w14:paraId="321B4EEC" w14:textId="77777777" w:rsidTr="00791701">
        <w:trPr>
          <w:trHeight w:val="125"/>
        </w:trPr>
        <w:tc>
          <w:tcPr>
            <w:tcW w:w="1809" w:type="dxa"/>
            <w:vMerge w:val="restart"/>
          </w:tcPr>
          <w:p w14:paraId="355AD208" w14:textId="77777777" w:rsidR="00ED575B" w:rsidRPr="00E43E1C" w:rsidRDefault="00ED575B" w:rsidP="00BA2E7A">
            <w:pPr>
              <w:tabs>
                <w:tab w:val="left" w:pos="1276"/>
              </w:tabs>
              <w:autoSpaceDE w:val="0"/>
              <w:autoSpaceDN w:val="0"/>
              <w:adjustRightInd w:val="0"/>
              <w:jc w:val="both"/>
              <w:rPr>
                <w:rFonts w:ascii="Times New Roman" w:eastAsia="Times New Roman" w:hAnsi="Times New Roman" w:cs="Times New Roman"/>
                <w:color w:val="000000" w:themeColor="text1"/>
                <w:sz w:val="24"/>
                <w:szCs w:val="24"/>
                <w:lang w:eastAsia="ru-RU"/>
              </w:rPr>
            </w:pPr>
            <w:r w:rsidRPr="00E43E1C">
              <w:rPr>
                <w:rFonts w:ascii="Times New Roman" w:eastAsia="Times New Roman" w:hAnsi="Times New Roman" w:cs="Times New Roman"/>
                <w:color w:val="000000" w:themeColor="text1"/>
                <w:sz w:val="24"/>
                <w:szCs w:val="24"/>
                <w:lang w:eastAsia="ru-RU"/>
              </w:rPr>
              <w:t>УТГ-1</w:t>
            </w:r>
          </w:p>
        </w:tc>
        <w:tc>
          <w:tcPr>
            <w:tcW w:w="2268" w:type="dxa"/>
            <w:vAlign w:val="center"/>
          </w:tcPr>
          <w:p w14:paraId="78384F40" w14:textId="77777777" w:rsidR="00ED575B" w:rsidRPr="00E43E1C" w:rsidRDefault="00ED575B" w:rsidP="00791701">
            <w:pPr>
              <w:tabs>
                <w:tab w:val="left" w:pos="1276"/>
              </w:tabs>
              <w:autoSpaceDE w:val="0"/>
              <w:autoSpaceDN w:val="0"/>
              <w:adjustRightInd w:val="0"/>
              <w:jc w:val="center"/>
              <w:rPr>
                <w:rFonts w:ascii="Times New Roman" w:eastAsia="Times New Roman" w:hAnsi="Times New Roman" w:cs="Times New Roman"/>
                <w:color w:val="000000" w:themeColor="text1"/>
                <w:sz w:val="24"/>
                <w:szCs w:val="24"/>
                <w:lang w:eastAsia="ru-RU"/>
              </w:rPr>
            </w:pPr>
            <w:r w:rsidRPr="00E43E1C">
              <w:rPr>
                <w:rFonts w:ascii="Times New Roman" w:eastAsia="Times New Roman" w:hAnsi="Times New Roman" w:cs="Times New Roman"/>
                <w:color w:val="000000" w:themeColor="text1"/>
                <w:sz w:val="24"/>
                <w:szCs w:val="24"/>
                <w:lang w:eastAsia="ru-RU"/>
              </w:rPr>
              <w:t>Инструкторская</w:t>
            </w:r>
          </w:p>
        </w:tc>
        <w:tc>
          <w:tcPr>
            <w:tcW w:w="6344" w:type="dxa"/>
            <w:vAlign w:val="center"/>
          </w:tcPr>
          <w:p w14:paraId="23453BFE" w14:textId="77777777" w:rsidR="00ED575B" w:rsidRPr="00E43E1C" w:rsidRDefault="00ED575B" w:rsidP="00C1561B">
            <w:pPr>
              <w:tabs>
                <w:tab w:val="left" w:pos="1276"/>
              </w:tabs>
              <w:autoSpaceDE w:val="0"/>
              <w:autoSpaceDN w:val="0"/>
              <w:adjustRightInd w:val="0"/>
              <w:jc w:val="both"/>
              <w:rPr>
                <w:rFonts w:ascii="Times New Roman" w:eastAsia="Times New Roman" w:hAnsi="Times New Roman" w:cs="Times New Roman"/>
                <w:color w:val="000000" w:themeColor="text1"/>
                <w:sz w:val="24"/>
                <w:szCs w:val="24"/>
                <w:lang w:eastAsia="ru-RU"/>
              </w:rPr>
            </w:pPr>
            <w:r w:rsidRPr="00E43E1C">
              <w:rPr>
                <w:rFonts w:ascii="Times New Roman" w:eastAsia="Times New Roman" w:hAnsi="Times New Roman" w:cs="Times New Roman"/>
                <w:color w:val="000000" w:themeColor="text1"/>
                <w:sz w:val="24"/>
                <w:szCs w:val="24"/>
                <w:lang w:eastAsia="ru-RU"/>
              </w:rPr>
              <w:t xml:space="preserve">Занимающиеся овладевают принятой по </w:t>
            </w:r>
            <w:r w:rsidR="00C1561B" w:rsidRPr="00E43E1C">
              <w:rPr>
                <w:rFonts w:ascii="Times New Roman" w:eastAsia="Times New Roman" w:hAnsi="Times New Roman" w:cs="Times New Roman"/>
                <w:color w:val="000000" w:themeColor="text1"/>
                <w:sz w:val="24"/>
                <w:szCs w:val="24"/>
                <w:lang w:eastAsia="ru-RU"/>
              </w:rPr>
              <w:t>волейболу</w:t>
            </w:r>
            <w:r w:rsidRPr="00E43E1C">
              <w:rPr>
                <w:rFonts w:ascii="Times New Roman" w:eastAsia="Times New Roman" w:hAnsi="Times New Roman" w:cs="Times New Roman"/>
                <w:color w:val="000000" w:themeColor="text1"/>
                <w:sz w:val="24"/>
                <w:szCs w:val="24"/>
                <w:lang w:eastAsia="ru-RU"/>
              </w:rPr>
              <w:t xml:space="preserve"> терм</w:t>
            </w:r>
            <w:r w:rsidRPr="00E43E1C">
              <w:rPr>
                <w:rFonts w:ascii="Times New Roman" w:eastAsia="Times New Roman" w:hAnsi="Times New Roman" w:cs="Times New Roman"/>
                <w:color w:val="000000" w:themeColor="text1"/>
                <w:sz w:val="24"/>
                <w:szCs w:val="24"/>
                <w:lang w:eastAsia="ru-RU"/>
              </w:rPr>
              <w:t>и</w:t>
            </w:r>
            <w:r w:rsidRPr="00E43E1C">
              <w:rPr>
                <w:rFonts w:ascii="Times New Roman" w:eastAsia="Times New Roman" w:hAnsi="Times New Roman" w:cs="Times New Roman"/>
                <w:color w:val="000000" w:themeColor="text1"/>
                <w:sz w:val="24"/>
                <w:szCs w:val="24"/>
                <w:lang w:eastAsia="ru-RU"/>
              </w:rPr>
              <w:t>нологией и командным языком для построения, отдачи р</w:t>
            </w:r>
            <w:r w:rsidRPr="00E43E1C">
              <w:rPr>
                <w:rFonts w:ascii="Times New Roman" w:eastAsia="Times New Roman" w:hAnsi="Times New Roman" w:cs="Times New Roman"/>
                <w:color w:val="000000" w:themeColor="text1"/>
                <w:sz w:val="24"/>
                <w:szCs w:val="24"/>
                <w:lang w:eastAsia="ru-RU"/>
              </w:rPr>
              <w:t>а</w:t>
            </w:r>
            <w:r w:rsidRPr="00E43E1C">
              <w:rPr>
                <w:rFonts w:ascii="Times New Roman" w:eastAsia="Times New Roman" w:hAnsi="Times New Roman" w:cs="Times New Roman"/>
                <w:color w:val="000000" w:themeColor="text1"/>
                <w:sz w:val="24"/>
                <w:szCs w:val="24"/>
                <w:lang w:eastAsia="ru-RU"/>
              </w:rPr>
              <w:t>порта, проведе</w:t>
            </w:r>
            <w:r w:rsidRPr="00E43E1C">
              <w:rPr>
                <w:rFonts w:ascii="Times New Roman" w:eastAsia="Times New Roman" w:hAnsi="Times New Roman" w:cs="Times New Roman"/>
                <w:color w:val="000000" w:themeColor="text1"/>
                <w:sz w:val="24"/>
                <w:szCs w:val="24"/>
                <w:lang w:eastAsia="ru-RU"/>
              </w:rPr>
              <w:softHyphen/>
              <w:t>ния строевых и порядковых упражнений; основными метода</w:t>
            </w:r>
            <w:r w:rsidRPr="00E43E1C">
              <w:rPr>
                <w:rFonts w:ascii="Times New Roman" w:eastAsia="Times New Roman" w:hAnsi="Times New Roman" w:cs="Times New Roman"/>
                <w:color w:val="000000" w:themeColor="text1"/>
                <w:sz w:val="24"/>
                <w:szCs w:val="24"/>
                <w:lang w:eastAsia="ru-RU"/>
              </w:rPr>
              <w:softHyphen/>
              <w:t>ми построения учебно-тренировочного занятия; разминкой, основной и заключительной частями.</w:t>
            </w:r>
          </w:p>
        </w:tc>
      </w:tr>
      <w:tr w:rsidR="00ED575B" w:rsidRPr="00E43E1C" w14:paraId="6E305030" w14:textId="77777777" w:rsidTr="00791701">
        <w:trPr>
          <w:trHeight w:val="188"/>
        </w:trPr>
        <w:tc>
          <w:tcPr>
            <w:tcW w:w="1809" w:type="dxa"/>
            <w:vMerge/>
          </w:tcPr>
          <w:p w14:paraId="5CAF90CB" w14:textId="77777777" w:rsidR="00ED575B" w:rsidRPr="00E43E1C" w:rsidRDefault="00ED575B" w:rsidP="00BA2E7A">
            <w:pPr>
              <w:tabs>
                <w:tab w:val="left" w:pos="1276"/>
              </w:tabs>
              <w:autoSpaceDE w:val="0"/>
              <w:autoSpaceDN w:val="0"/>
              <w:adjustRightInd w:val="0"/>
              <w:jc w:val="both"/>
              <w:rPr>
                <w:rFonts w:ascii="Times New Roman" w:eastAsia="Times New Roman" w:hAnsi="Times New Roman" w:cs="Times New Roman"/>
                <w:color w:val="000000" w:themeColor="text1"/>
                <w:sz w:val="24"/>
                <w:szCs w:val="24"/>
                <w:lang w:eastAsia="ru-RU"/>
              </w:rPr>
            </w:pPr>
          </w:p>
        </w:tc>
        <w:tc>
          <w:tcPr>
            <w:tcW w:w="2268" w:type="dxa"/>
            <w:vAlign w:val="center"/>
          </w:tcPr>
          <w:p w14:paraId="5652AC83" w14:textId="77777777" w:rsidR="00ED575B" w:rsidRPr="00E43E1C" w:rsidRDefault="00ED575B" w:rsidP="00791701">
            <w:pPr>
              <w:tabs>
                <w:tab w:val="left" w:pos="1276"/>
              </w:tabs>
              <w:autoSpaceDE w:val="0"/>
              <w:autoSpaceDN w:val="0"/>
              <w:adjustRightInd w:val="0"/>
              <w:jc w:val="center"/>
              <w:rPr>
                <w:rFonts w:ascii="Times New Roman" w:eastAsia="Times New Roman" w:hAnsi="Times New Roman" w:cs="Times New Roman"/>
                <w:color w:val="000000" w:themeColor="text1"/>
                <w:sz w:val="24"/>
                <w:szCs w:val="24"/>
                <w:lang w:eastAsia="ru-RU"/>
              </w:rPr>
            </w:pPr>
            <w:r w:rsidRPr="00E43E1C">
              <w:rPr>
                <w:rFonts w:ascii="Times New Roman" w:eastAsia="Times New Roman" w:hAnsi="Times New Roman" w:cs="Times New Roman"/>
                <w:color w:val="000000" w:themeColor="text1"/>
                <w:sz w:val="24"/>
                <w:szCs w:val="24"/>
                <w:lang w:eastAsia="ru-RU"/>
              </w:rPr>
              <w:t>Судейская</w:t>
            </w:r>
          </w:p>
        </w:tc>
        <w:tc>
          <w:tcPr>
            <w:tcW w:w="6344" w:type="dxa"/>
            <w:vAlign w:val="center"/>
          </w:tcPr>
          <w:p w14:paraId="3CB10597" w14:textId="77777777" w:rsidR="00ED575B" w:rsidRPr="00E43E1C" w:rsidRDefault="00ED575B" w:rsidP="00C1561B">
            <w:pPr>
              <w:tabs>
                <w:tab w:val="left" w:pos="1276"/>
              </w:tabs>
              <w:autoSpaceDE w:val="0"/>
              <w:autoSpaceDN w:val="0"/>
              <w:adjustRightInd w:val="0"/>
              <w:jc w:val="both"/>
              <w:rPr>
                <w:rFonts w:ascii="Times New Roman" w:eastAsia="Times New Roman" w:hAnsi="Times New Roman" w:cs="Times New Roman"/>
                <w:color w:val="000000" w:themeColor="text1"/>
                <w:sz w:val="24"/>
                <w:szCs w:val="24"/>
                <w:lang w:eastAsia="ru-RU"/>
              </w:rPr>
            </w:pPr>
            <w:r w:rsidRPr="00E43E1C">
              <w:rPr>
                <w:rFonts w:ascii="Times New Roman" w:eastAsia="Times New Roman" w:hAnsi="Times New Roman" w:cs="Times New Roman"/>
                <w:color w:val="000000" w:themeColor="text1"/>
                <w:sz w:val="24"/>
                <w:szCs w:val="24"/>
                <w:lang w:eastAsia="ru-RU"/>
              </w:rPr>
              <w:t xml:space="preserve">Изучение основных положений правил по </w:t>
            </w:r>
            <w:r w:rsidR="00C1561B" w:rsidRPr="00E43E1C">
              <w:rPr>
                <w:rFonts w:ascii="Times New Roman" w:eastAsia="Times New Roman" w:hAnsi="Times New Roman" w:cs="Times New Roman"/>
                <w:color w:val="000000" w:themeColor="text1"/>
                <w:sz w:val="24"/>
                <w:szCs w:val="24"/>
                <w:lang w:eastAsia="ru-RU"/>
              </w:rPr>
              <w:t>волейболу</w:t>
            </w:r>
            <w:r w:rsidR="00791701" w:rsidRPr="00E43E1C">
              <w:rPr>
                <w:rFonts w:ascii="Times New Roman" w:eastAsia="Times New Roman" w:hAnsi="Times New Roman" w:cs="Times New Roman"/>
                <w:color w:val="000000" w:themeColor="text1"/>
                <w:sz w:val="24"/>
                <w:szCs w:val="24"/>
                <w:lang w:eastAsia="ru-RU"/>
              </w:rPr>
              <w:t>. С</w:t>
            </w:r>
            <w:r w:rsidR="00791701" w:rsidRPr="00E43E1C">
              <w:rPr>
                <w:rFonts w:ascii="Times New Roman" w:eastAsia="Times New Roman" w:hAnsi="Times New Roman" w:cs="Times New Roman"/>
                <w:color w:val="000000" w:themeColor="text1"/>
                <w:sz w:val="24"/>
                <w:szCs w:val="24"/>
                <w:lang w:eastAsia="ru-RU"/>
              </w:rPr>
              <w:t>у</w:t>
            </w:r>
            <w:r w:rsidR="00791701" w:rsidRPr="00E43E1C">
              <w:rPr>
                <w:rFonts w:ascii="Times New Roman" w:eastAsia="Times New Roman" w:hAnsi="Times New Roman" w:cs="Times New Roman"/>
                <w:color w:val="000000" w:themeColor="text1"/>
                <w:sz w:val="24"/>
                <w:szCs w:val="24"/>
                <w:lang w:eastAsia="ru-RU"/>
              </w:rPr>
              <w:t>действо соревнований.</w:t>
            </w:r>
          </w:p>
        </w:tc>
      </w:tr>
      <w:tr w:rsidR="00791701" w:rsidRPr="00E43E1C" w14:paraId="6DB606F0" w14:textId="77777777" w:rsidTr="00791701">
        <w:trPr>
          <w:trHeight w:val="200"/>
        </w:trPr>
        <w:tc>
          <w:tcPr>
            <w:tcW w:w="1809" w:type="dxa"/>
            <w:vMerge w:val="restart"/>
          </w:tcPr>
          <w:p w14:paraId="4E813593" w14:textId="77777777" w:rsidR="00791701" w:rsidRPr="00E43E1C" w:rsidRDefault="00791701" w:rsidP="00BA2E7A">
            <w:pPr>
              <w:tabs>
                <w:tab w:val="left" w:pos="1276"/>
              </w:tabs>
              <w:autoSpaceDE w:val="0"/>
              <w:autoSpaceDN w:val="0"/>
              <w:adjustRightInd w:val="0"/>
              <w:jc w:val="both"/>
              <w:rPr>
                <w:rFonts w:ascii="Times New Roman" w:eastAsia="Times New Roman" w:hAnsi="Times New Roman" w:cs="Times New Roman"/>
                <w:color w:val="000000" w:themeColor="text1"/>
                <w:sz w:val="24"/>
                <w:szCs w:val="24"/>
                <w:lang w:eastAsia="ru-RU"/>
              </w:rPr>
            </w:pPr>
            <w:r w:rsidRPr="00E43E1C">
              <w:rPr>
                <w:rFonts w:ascii="Times New Roman" w:eastAsia="Times New Roman" w:hAnsi="Times New Roman" w:cs="Times New Roman"/>
                <w:color w:val="000000" w:themeColor="text1"/>
                <w:sz w:val="24"/>
                <w:szCs w:val="24"/>
                <w:lang w:eastAsia="ru-RU"/>
              </w:rPr>
              <w:t xml:space="preserve">УТГ-2 </w:t>
            </w:r>
          </w:p>
        </w:tc>
        <w:tc>
          <w:tcPr>
            <w:tcW w:w="2268" w:type="dxa"/>
            <w:vAlign w:val="center"/>
          </w:tcPr>
          <w:p w14:paraId="4DF13739" w14:textId="77777777" w:rsidR="00791701" w:rsidRPr="00E43E1C" w:rsidRDefault="00791701" w:rsidP="00791701">
            <w:pPr>
              <w:tabs>
                <w:tab w:val="left" w:pos="1276"/>
              </w:tabs>
              <w:autoSpaceDE w:val="0"/>
              <w:autoSpaceDN w:val="0"/>
              <w:adjustRightInd w:val="0"/>
              <w:jc w:val="center"/>
              <w:rPr>
                <w:rFonts w:ascii="Times New Roman" w:eastAsia="Times New Roman" w:hAnsi="Times New Roman" w:cs="Times New Roman"/>
                <w:color w:val="000000" w:themeColor="text1"/>
                <w:sz w:val="24"/>
                <w:szCs w:val="24"/>
                <w:lang w:eastAsia="ru-RU"/>
              </w:rPr>
            </w:pPr>
            <w:r w:rsidRPr="00E43E1C">
              <w:rPr>
                <w:rFonts w:ascii="Times New Roman" w:eastAsia="Times New Roman" w:hAnsi="Times New Roman" w:cs="Times New Roman"/>
                <w:color w:val="000000" w:themeColor="text1"/>
                <w:sz w:val="24"/>
                <w:szCs w:val="24"/>
                <w:lang w:eastAsia="ru-RU"/>
              </w:rPr>
              <w:t>Инструкторская</w:t>
            </w:r>
          </w:p>
        </w:tc>
        <w:tc>
          <w:tcPr>
            <w:tcW w:w="6344" w:type="dxa"/>
            <w:vAlign w:val="center"/>
          </w:tcPr>
          <w:p w14:paraId="39E051FC" w14:textId="77777777" w:rsidR="00791701" w:rsidRPr="00E43E1C" w:rsidRDefault="00791701" w:rsidP="00BA2E7A">
            <w:pPr>
              <w:tabs>
                <w:tab w:val="left" w:pos="1276"/>
              </w:tabs>
              <w:autoSpaceDE w:val="0"/>
              <w:autoSpaceDN w:val="0"/>
              <w:adjustRightInd w:val="0"/>
              <w:jc w:val="both"/>
              <w:rPr>
                <w:rFonts w:ascii="Times New Roman" w:eastAsia="Times New Roman" w:hAnsi="Times New Roman" w:cs="Times New Roman"/>
                <w:color w:val="000000" w:themeColor="text1"/>
                <w:sz w:val="24"/>
                <w:szCs w:val="24"/>
                <w:lang w:eastAsia="ru-RU"/>
              </w:rPr>
            </w:pPr>
            <w:r w:rsidRPr="00E43E1C">
              <w:rPr>
                <w:rFonts w:ascii="Times New Roman" w:eastAsia="Times New Roman" w:hAnsi="Times New Roman" w:cs="Times New Roman"/>
                <w:color w:val="000000" w:themeColor="text1"/>
                <w:sz w:val="24"/>
                <w:szCs w:val="24"/>
                <w:lang w:eastAsia="ru-RU"/>
              </w:rPr>
              <w:t>Овладение обязанностями дежурного по группе (подгото</w:t>
            </w:r>
            <w:r w:rsidRPr="00E43E1C">
              <w:rPr>
                <w:rFonts w:ascii="Times New Roman" w:eastAsia="Times New Roman" w:hAnsi="Times New Roman" w:cs="Times New Roman"/>
                <w:color w:val="000000" w:themeColor="text1"/>
                <w:sz w:val="24"/>
                <w:szCs w:val="24"/>
                <w:lang w:eastAsia="ru-RU"/>
              </w:rPr>
              <w:t>в</w:t>
            </w:r>
            <w:r w:rsidRPr="00E43E1C">
              <w:rPr>
                <w:rFonts w:ascii="Times New Roman" w:eastAsia="Times New Roman" w:hAnsi="Times New Roman" w:cs="Times New Roman"/>
                <w:color w:val="000000" w:themeColor="text1"/>
                <w:sz w:val="24"/>
                <w:szCs w:val="24"/>
                <w:lang w:eastAsia="ru-RU"/>
              </w:rPr>
              <w:t>ка мест занятий, получение необходимого инвентаря и оборудо</w:t>
            </w:r>
            <w:r w:rsidRPr="00E43E1C">
              <w:rPr>
                <w:rFonts w:ascii="Times New Roman" w:eastAsia="Times New Roman" w:hAnsi="Times New Roman" w:cs="Times New Roman"/>
                <w:color w:val="000000" w:themeColor="text1"/>
                <w:sz w:val="24"/>
                <w:szCs w:val="24"/>
                <w:lang w:eastAsia="ru-RU"/>
              </w:rPr>
              <w:softHyphen/>
              <w:t>вания и сдача его после окончания занятия). Во время прове</w:t>
            </w:r>
            <w:r w:rsidRPr="00E43E1C">
              <w:rPr>
                <w:rFonts w:ascii="Times New Roman" w:eastAsia="Times New Roman" w:hAnsi="Times New Roman" w:cs="Times New Roman"/>
                <w:color w:val="000000" w:themeColor="text1"/>
                <w:sz w:val="24"/>
                <w:szCs w:val="24"/>
                <w:lang w:eastAsia="ru-RU"/>
              </w:rPr>
              <w:softHyphen/>
              <w:t>дения занятий необходимо развивать спосо</w:t>
            </w:r>
            <w:r w:rsidRPr="00E43E1C">
              <w:rPr>
                <w:rFonts w:ascii="Times New Roman" w:eastAsia="Times New Roman" w:hAnsi="Times New Roman" w:cs="Times New Roman"/>
                <w:color w:val="000000" w:themeColor="text1"/>
                <w:sz w:val="24"/>
                <w:szCs w:val="24"/>
                <w:lang w:eastAsia="ru-RU"/>
              </w:rPr>
              <w:t>б</w:t>
            </w:r>
            <w:r w:rsidRPr="00E43E1C">
              <w:rPr>
                <w:rFonts w:ascii="Times New Roman" w:eastAsia="Times New Roman" w:hAnsi="Times New Roman" w:cs="Times New Roman"/>
                <w:color w:val="000000" w:themeColor="text1"/>
                <w:sz w:val="24"/>
                <w:szCs w:val="24"/>
                <w:lang w:eastAsia="ru-RU"/>
              </w:rPr>
              <w:t>ность учащихся наблюдать за выполнением упражнений, технических приемов другими учениками, находить оши</w:t>
            </w:r>
            <w:r w:rsidRPr="00E43E1C">
              <w:rPr>
                <w:rFonts w:ascii="Times New Roman" w:eastAsia="Times New Roman" w:hAnsi="Times New Roman" w:cs="Times New Roman"/>
                <w:color w:val="000000" w:themeColor="text1"/>
                <w:sz w:val="24"/>
                <w:szCs w:val="24"/>
                <w:lang w:eastAsia="ru-RU"/>
              </w:rPr>
              <w:t>б</w:t>
            </w:r>
            <w:r w:rsidRPr="00E43E1C">
              <w:rPr>
                <w:rFonts w:ascii="Times New Roman" w:eastAsia="Times New Roman" w:hAnsi="Times New Roman" w:cs="Times New Roman"/>
                <w:color w:val="000000" w:themeColor="text1"/>
                <w:sz w:val="24"/>
                <w:szCs w:val="24"/>
                <w:lang w:eastAsia="ru-RU"/>
              </w:rPr>
              <w:t>ки и уметь их исправлять.</w:t>
            </w:r>
          </w:p>
        </w:tc>
      </w:tr>
      <w:tr w:rsidR="00791701" w:rsidRPr="00E43E1C" w14:paraId="051CCB6C" w14:textId="77777777" w:rsidTr="00791701">
        <w:trPr>
          <w:trHeight w:val="113"/>
        </w:trPr>
        <w:tc>
          <w:tcPr>
            <w:tcW w:w="1809" w:type="dxa"/>
            <w:vMerge/>
          </w:tcPr>
          <w:p w14:paraId="7B350F95" w14:textId="77777777" w:rsidR="00791701" w:rsidRPr="00E43E1C" w:rsidRDefault="00791701" w:rsidP="00BA2E7A">
            <w:pPr>
              <w:tabs>
                <w:tab w:val="left" w:pos="1276"/>
              </w:tabs>
              <w:autoSpaceDE w:val="0"/>
              <w:autoSpaceDN w:val="0"/>
              <w:adjustRightInd w:val="0"/>
              <w:jc w:val="both"/>
              <w:rPr>
                <w:rFonts w:ascii="Times New Roman" w:eastAsia="Times New Roman" w:hAnsi="Times New Roman" w:cs="Times New Roman"/>
                <w:color w:val="000000" w:themeColor="text1"/>
                <w:sz w:val="24"/>
                <w:szCs w:val="24"/>
                <w:lang w:eastAsia="ru-RU"/>
              </w:rPr>
            </w:pPr>
          </w:p>
        </w:tc>
        <w:tc>
          <w:tcPr>
            <w:tcW w:w="2268" w:type="dxa"/>
            <w:vAlign w:val="center"/>
          </w:tcPr>
          <w:p w14:paraId="3DA3C4A2" w14:textId="77777777" w:rsidR="00791701" w:rsidRPr="00E43E1C" w:rsidRDefault="00791701" w:rsidP="00791701">
            <w:pPr>
              <w:tabs>
                <w:tab w:val="left" w:pos="1276"/>
              </w:tabs>
              <w:autoSpaceDE w:val="0"/>
              <w:autoSpaceDN w:val="0"/>
              <w:adjustRightInd w:val="0"/>
              <w:jc w:val="center"/>
              <w:rPr>
                <w:rFonts w:ascii="Times New Roman" w:eastAsia="Times New Roman" w:hAnsi="Times New Roman" w:cs="Times New Roman"/>
                <w:color w:val="000000" w:themeColor="text1"/>
                <w:sz w:val="24"/>
                <w:szCs w:val="24"/>
                <w:lang w:eastAsia="ru-RU"/>
              </w:rPr>
            </w:pPr>
            <w:r w:rsidRPr="00E43E1C">
              <w:rPr>
                <w:rFonts w:ascii="Times New Roman" w:eastAsia="Times New Roman" w:hAnsi="Times New Roman" w:cs="Times New Roman"/>
                <w:color w:val="000000" w:themeColor="text1"/>
                <w:sz w:val="24"/>
                <w:szCs w:val="24"/>
                <w:lang w:eastAsia="ru-RU"/>
              </w:rPr>
              <w:t>Судейская</w:t>
            </w:r>
          </w:p>
        </w:tc>
        <w:tc>
          <w:tcPr>
            <w:tcW w:w="6344" w:type="dxa"/>
            <w:vAlign w:val="center"/>
          </w:tcPr>
          <w:p w14:paraId="4EBB5E48" w14:textId="77777777" w:rsidR="00791701" w:rsidRPr="00E43E1C" w:rsidRDefault="00791701" w:rsidP="00791701">
            <w:pPr>
              <w:tabs>
                <w:tab w:val="left" w:pos="1276"/>
              </w:tabs>
              <w:autoSpaceDE w:val="0"/>
              <w:autoSpaceDN w:val="0"/>
              <w:adjustRightInd w:val="0"/>
              <w:jc w:val="both"/>
              <w:rPr>
                <w:rFonts w:ascii="Times New Roman" w:eastAsia="Times New Roman" w:hAnsi="Times New Roman" w:cs="Times New Roman"/>
                <w:color w:val="000000" w:themeColor="text1"/>
                <w:sz w:val="24"/>
                <w:szCs w:val="24"/>
                <w:lang w:eastAsia="ru-RU"/>
              </w:rPr>
            </w:pPr>
            <w:r w:rsidRPr="00E43E1C">
              <w:rPr>
                <w:rFonts w:ascii="Times New Roman" w:eastAsia="Times New Roman" w:hAnsi="Times New Roman" w:cs="Times New Roman"/>
                <w:color w:val="000000" w:themeColor="text1"/>
                <w:sz w:val="24"/>
                <w:szCs w:val="24"/>
                <w:lang w:eastAsia="ru-RU"/>
              </w:rPr>
              <w:t>Судейство соревнований.</w:t>
            </w:r>
          </w:p>
        </w:tc>
      </w:tr>
      <w:tr w:rsidR="00791701" w:rsidRPr="00E43E1C" w14:paraId="076ACCF9" w14:textId="77777777" w:rsidTr="00791701">
        <w:trPr>
          <w:trHeight w:val="663"/>
        </w:trPr>
        <w:tc>
          <w:tcPr>
            <w:tcW w:w="1809" w:type="dxa"/>
            <w:vMerge w:val="restart"/>
          </w:tcPr>
          <w:p w14:paraId="3CB4AADA" w14:textId="77777777" w:rsidR="00791701" w:rsidRPr="00E43E1C" w:rsidRDefault="00791701" w:rsidP="00BA2E7A">
            <w:pPr>
              <w:tabs>
                <w:tab w:val="left" w:pos="1276"/>
              </w:tabs>
              <w:autoSpaceDE w:val="0"/>
              <w:autoSpaceDN w:val="0"/>
              <w:adjustRightInd w:val="0"/>
              <w:jc w:val="both"/>
              <w:rPr>
                <w:rFonts w:ascii="Times New Roman" w:eastAsia="Times New Roman" w:hAnsi="Times New Roman" w:cs="Times New Roman"/>
                <w:color w:val="000000" w:themeColor="text1"/>
                <w:sz w:val="24"/>
                <w:szCs w:val="24"/>
                <w:lang w:eastAsia="ru-RU"/>
              </w:rPr>
            </w:pPr>
            <w:r w:rsidRPr="00E43E1C">
              <w:rPr>
                <w:rFonts w:ascii="Times New Roman" w:eastAsia="Times New Roman" w:hAnsi="Times New Roman" w:cs="Times New Roman"/>
                <w:color w:val="000000" w:themeColor="text1"/>
                <w:sz w:val="24"/>
                <w:szCs w:val="24"/>
                <w:lang w:eastAsia="ru-RU"/>
              </w:rPr>
              <w:t>УТГ-3</w:t>
            </w:r>
          </w:p>
        </w:tc>
        <w:tc>
          <w:tcPr>
            <w:tcW w:w="2268" w:type="dxa"/>
            <w:vAlign w:val="center"/>
          </w:tcPr>
          <w:p w14:paraId="7A0B4502" w14:textId="77777777" w:rsidR="00791701" w:rsidRPr="00E43E1C" w:rsidRDefault="00791701" w:rsidP="00791701">
            <w:pPr>
              <w:tabs>
                <w:tab w:val="left" w:pos="1276"/>
              </w:tabs>
              <w:autoSpaceDE w:val="0"/>
              <w:autoSpaceDN w:val="0"/>
              <w:adjustRightInd w:val="0"/>
              <w:jc w:val="center"/>
              <w:rPr>
                <w:rFonts w:ascii="Times New Roman" w:eastAsia="Times New Roman" w:hAnsi="Times New Roman" w:cs="Times New Roman"/>
                <w:color w:val="000000" w:themeColor="text1"/>
                <w:sz w:val="24"/>
                <w:szCs w:val="24"/>
                <w:lang w:eastAsia="ru-RU"/>
              </w:rPr>
            </w:pPr>
            <w:r w:rsidRPr="00E43E1C">
              <w:rPr>
                <w:rFonts w:ascii="Times New Roman" w:eastAsia="Times New Roman" w:hAnsi="Times New Roman" w:cs="Times New Roman"/>
                <w:color w:val="000000" w:themeColor="text1"/>
                <w:sz w:val="24"/>
                <w:szCs w:val="24"/>
                <w:lang w:eastAsia="ru-RU"/>
              </w:rPr>
              <w:t>Инструкторская</w:t>
            </w:r>
          </w:p>
        </w:tc>
        <w:tc>
          <w:tcPr>
            <w:tcW w:w="6344" w:type="dxa"/>
            <w:vAlign w:val="center"/>
          </w:tcPr>
          <w:p w14:paraId="1D635970" w14:textId="77777777" w:rsidR="00791701" w:rsidRPr="00E43E1C" w:rsidRDefault="00791701" w:rsidP="00BA2E7A">
            <w:pPr>
              <w:tabs>
                <w:tab w:val="left" w:pos="1276"/>
              </w:tabs>
              <w:autoSpaceDE w:val="0"/>
              <w:autoSpaceDN w:val="0"/>
              <w:adjustRightInd w:val="0"/>
              <w:jc w:val="both"/>
              <w:rPr>
                <w:rFonts w:ascii="Times New Roman" w:eastAsia="Times New Roman" w:hAnsi="Times New Roman" w:cs="Times New Roman"/>
                <w:color w:val="000000" w:themeColor="text1"/>
                <w:sz w:val="24"/>
                <w:szCs w:val="24"/>
                <w:lang w:eastAsia="ru-RU"/>
              </w:rPr>
            </w:pPr>
            <w:proofErr w:type="gramStart"/>
            <w:r w:rsidRPr="00E43E1C">
              <w:rPr>
                <w:rFonts w:ascii="Times New Roman" w:eastAsia="Times New Roman" w:hAnsi="Times New Roman" w:cs="Times New Roman"/>
                <w:color w:val="000000" w:themeColor="text1"/>
                <w:sz w:val="24"/>
                <w:szCs w:val="24"/>
                <w:lang w:eastAsia="ru-RU"/>
              </w:rPr>
              <w:t>Занимающиеся обучаются вместе с тренером проводить раз</w:t>
            </w:r>
            <w:r w:rsidRPr="00E43E1C">
              <w:rPr>
                <w:rFonts w:ascii="Times New Roman" w:eastAsia="Times New Roman" w:hAnsi="Times New Roman" w:cs="Times New Roman"/>
                <w:color w:val="000000" w:themeColor="text1"/>
                <w:sz w:val="24"/>
                <w:szCs w:val="24"/>
                <w:lang w:eastAsia="ru-RU"/>
              </w:rPr>
              <w:softHyphen/>
              <w:t>минку, заключительную часть учебно-тренировочного занятия.</w:t>
            </w:r>
            <w:proofErr w:type="gramEnd"/>
          </w:p>
        </w:tc>
      </w:tr>
      <w:tr w:rsidR="00791701" w:rsidRPr="00E43E1C" w14:paraId="5FC1DB52" w14:textId="77777777" w:rsidTr="00791701">
        <w:trPr>
          <w:trHeight w:val="163"/>
        </w:trPr>
        <w:tc>
          <w:tcPr>
            <w:tcW w:w="1809" w:type="dxa"/>
            <w:vMerge/>
          </w:tcPr>
          <w:p w14:paraId="2746112C" w14:textId="77777777" w:rsidR="00791701" w:rsidRPr="00E43E1C" w:rsidRDefault="00791701" w:rsidP="00BA2E7A">
            <w:pPr>
              <w:tabs>
                <w:tab w:val="left" w:pos="1276"/>
              </w:tabs>
              <w:autoSpaceDE w:val="0"/>
              <w:autoSpaceDN w:val="0"/>
              <w:adjustRightInd w:val="0"/>
              <w:jc w:val="both"/>
              <w:rPr>
                <w:rFonts w:ascii="Times New Roman" w:eastAsia="Times New Roman" w:hAnsi="Times New Roman" w:cs="Times New Roman"/>
                <w:color w:val="000000" w:themeColor="text1"/>
                <w:sz w:val="24"/>
                <w:szCs w:val="24"/>
                <w:lang w:eastAsia="ru-RU"/>
              </w:rPr>
            </w:pPr>
          </w:p>
        </w:tc>
        <w:tc>
          <w:tcPr>
            <w:tcW w:w="2268" w:type="dxa"/>
            <w:vAlign w:val="center"/>
          </w:tcPr>
          <w:p w14:paraId="460D9EF9" w14:textId="77777777" w:rsidR="00791701" w:rsidRPr="00E43E1C" w:rsidRDefault="00791701" w:rsidP="00791701">
            <w:pPr>
              <w:tabs>
                <w:tab w:val="left" w:pos="1276"/>
              </w:tabs>
              <w:autoSpaceDE w:val="0"/>
              <w:autoSpaceDN w:val="0"/>
              <w:adjustRightInd w:val="0"/>
              <w:jc w:val="center"/>
              <w:rPr>
                <w:rFonts w:ascii="Times New Roman" w:eastAsia="Times New Roman" w:hAnsi="Times New Roman" w:cs="Times New Roman"/>
                <w:color w:val="000000" w:themeColor="text1"/>
                <w:sz w:val="24"/>
                <w:szCs w:val="24"/>
                <w:lang w:eastAsia="ru-RU"/>
              </w:rPr>
            </w:pPr>
            <w:r w:rsidRPr="00E43E1C">
              <w:rPr>
                <w:rFonts w:ascii="Times New Roman" w:eastAsia="Times New Roman" w:hAnsi="Times New Roman" w:cs="Times New Roman"/>
                <w:color w:val="000000" w:themeColor="text1"/>
                <w:sz w:val="24"/>
                <w:szCs w:val="24"/>
                <w:lang w:eastAsia="ru-RU"/>
              </w:rPr>
              <w:t>Судейская</w:t>
            </w:r>
          </w:p>
        </w:tc>
        <w:tc>
          <w:tcPr>
            <w:tcW w:w="6344" w:type="dxa"/>
            <w:vAlign w:val="center"/>
          </w:tcPr>
          <w:p w14:paraId="13989612" w14:textId="77777777" w:rsidR="00791701" w:rsidRPr="00E43E1C" w:rsidRDefault="00791701" w:rsidP="00BA2E7A">
            <w:pPr>
              <w:tabs>
                <w:tab w:val="left" w:pos="1276"/>
              </w:tabs>
              <w:autoSpaceDE w:val="0"/>
              <w:autoSpaceDN w:val="0"/>
              <w:adjustRightInd w:val="0"/>
              <w:jc w:val="both"/>
              <w:rPr>
                <w:rFonts w:ascii="Times New Roman" w:eastAsia="Times New Roman" w:hAnsi="Times New Roman" w:cs="Times New Roman"/>
                <w:color w:val="000000" w:themeColor="text1"/>
                <w:sz w:val="24"/>
                <w:szCs w:val="24"/>
                <w:lang w:eastAsia="ru-RU"/>
              </w:rPr>
            </w:pPr>
            <w:r w:rsidRPr="00E43E1C">
              <w:rPr>
                <w:rFonts w:ascii="Times New Roman" w:eastAsia="Times New Roman" w:hAnsi="Times New Roman" w:cs="Times New Roman"/>
                <w:color w:val="000000" w:themeColor="text1"/>
                <w:sz w:val="24"/>
                <w:szCs w:val="24"/>
                <w:lang w:eastAsia="ru-RU"/>
              </w:rPr>
              <w:t>Участие в судействе.</w:t>
            </w:r>
          </w:p>
        </w:tc>
      </w:tr>
      <w:tr w:rsidR="00791701" w:rsidRPr="00E43E1C" w14:paraId="31FB7B29" w14:textId="77777777" w:rsidTr="00791701">
        <w:trPr>
          <w:trHeight w:val="125"/>
        </w:trPr>
        <w:tc>
          <w:tcPr>
            <w:tcW w:w="1809" w:type="dxa"/>
            <w:vMerge w:val="restart"/>
          </w:tcPr>
          <w:p w14:paraId="2B07CE21" w14:textId="77777777" w:rsidR="00791701" w:rsidRPr="00E43E1C" w:rsidRDefault="00791701" w:rsidP="00BA2E7A">
            <w:pPr>
              <w:tabs>
                <w:tab w:val="left" w:pos="1276"/>
              </w:tabs>
              <w:autoSpaceDE w:val="0"/>
              <w:autoSpaceDN w:val="0"/>
              <w:adjustRightInd w:val="0"/>
              <w:jc w:val="both"/>
              <w:rPr>
                <w:rFonts w:ascii="Times New Roman" w:eastAsia="Times New Roman" w:hAnsi="Times New Roman" w:cs="Times New Roman"/>
                <w:color w:val="000000" w:themeColor="text1"/>
                <w:sz w:val="24"/>
                <w:szCs w:val="24"/>
                <w:lang w:eastAsia="ru-RU"/>
              </w:rPr>
            </w:pPr>
            <w:r w:rsidRPr="00E43E1C">
              <w:rPr>
                <w:rFonts w:ascii="Times New Roman" w:eastAsia="Times New Roman" w:hAnsi="Times New Roman" w:cs="Times New Roman"/>
                <w:color w:val="000000" w:themeColor="text1"/>
                <w:sz w:val="24"/>
                <w:szCs w:val="24"/>
                <w:lang w:eastAsia="ru-RU"/>
              </w:rPr>
              <w:t>УТГ-4,5</w:t>
            </w:r>
          </w:p>
        </w:tc>
        <w:tc>
          <w:tcPr>
            <w:tcW w:w="2268" w:type="dxa"/>
            <w:vAlign w:val="center"/>
          </w:tcPr>
          <w:p w14:paraId="657B8CB2" w14:textId="77777777" w:rsidR="00791701" w:rsidRPr="00E43E1C" w:rsidRDefault="00791701" w:rsidP="00791701">
            <w:pPr>
              <w:tabs>
                <w:tab w:val="left" w:pos="1276"/>
              </w:tabs>
              <w:autoSpaceDE w:val="0"/>
              <w:autoSpaceDN w:val="0"/>
              <w:adjustRightInd w:val="0"/>
              <w:jc w:val="center"/>
              <w:rPr>
                <w:rFonts w:ascii="Times New Roman" w:eastAsia="Times New Roman" w:hAnsi="Times New Roman" w:cs="Times New Roman"/>
                <w:color w:val="000000" w:themeColor="text1"/>
                <w:sz w:val="24"/>
                <w:szCs w:val="24"/>
                <w:lang w:eastAsia="ru-RU"/>
              </w:rPr>
            </w:pPr>
            <w:r w:rsidRPr="00E43E1C">
              <w:rPr>
                <w:rFonts w:ascii="Times New Roman" w:eastAsia="Times New Roman" w:hAnsi="Times New Roman" w:cs="Times New Roman"/>
                <w:color w:val="000000" w:themeColor="text1"/>
                <w:sz w:val="24"/>
                <w:szCs w:val="24"/>
                <w:lang w:eastAsia="ru-RU"/>
              </w:rPr>
              <w:t>Инструкторская</w:t>
            </w:r>
          </w:p>
        </w:tc>
        <w:tc>
          <w:tcPr>
            <w:tcW w:w="6344" w:type="dxa"/>
            <w:vAlign w:val="center"/>
          </w:tcPr>
          <w:p w14:paraId="4FD17828" w14:textId="77777777" w:rsidR="00791701" w:rsidRPr="00E43E1C" w:rsidRDefault="00791701" w:rsidP="00791701">
            <w:pPr>
              <w:tabs>
                <w:tab w:val="left" w:pos="1276"/>
              </w:tabs>
              <w:autoSpaceDE w:val="0"/>
              <w:autoSpaceDN w:val="0"/>
              <w:adjustRightInd w:val="0"/>
              <w:jc w:val="both"/>
              <w:rPr>
                <w:rFonts w:ascii="Times New Roman" w:eastAsia="Times New Roman" w:hAnsi="Times New Roman" w:cs="Times New Roman"/>
                <w:color w:val="000000" w:themeColor="text1"/>
                <w:sz w:val="24"/>
                <w:szCs w:val="24"/>
                <w:lang w:eastAsia="ru-RU"/>
              </w:rPr>
            </w:pPr>
            <w:r w:rsidRPr="00E43E1C">
              <w:rPr>
                <w:rFonts w:ascii="Times New Roman" w:eastAsia="Times New Roman" w:hAnsi="Times New Roman" w:cs="Times New Roman"/>
                <w:color w:val="000000" w:themeColor="text1"/>
                <w:sz w:val="24"/>
                <w:szCs w:val="24"/>
                <w:lang w:eastAsia="ru-RU"/>
              </w:rPr>
              <w:t>Обучение занимающихся самостоятельному ведению дневни</w:t>
            </w:r>
            <w:r w:rsidRPr="00E43E1C">
              <w:rPr>
                <w:rFonts w:ascii="Times New Roman" w:eastAsia="Times New Roman" w:hAnsi="Times New Roman" w:cs="Times New Roman"/>
                <w:color w:val="000000" w:themeColor="text1"/>
                <w:sz w:val="24"/>
                <w:szCs w:val="24"/>
                <w:lang w:eastAsia="ru-RU"/>
              </w:rPr>
              <w:softHyphen/>
              <w:t>ка: учет тренировочных и соревновательных нагр</w:t>
            </w:r>
            <w:r w:rsidRPr="00E43E1C">
              <w:rPr>
                <w:rFonts w:ascii="Times New Roman" w:eastAsia="Times New Roman" w:hAnsi="Times New Roman" w:cs="Times New Roman"/>
                <w:color w:val="000000" w:themeColor="text1"/>
                <w:sz w:val="24"/>
                <w:szCs w:val="24"/>
                <w:lang w:eastAsia="ru-RU"/>
              </w:rPr>
              <w:t>у</w:t>
            </w:r>
            <w:r w:rsidRPr="00E43E1C">
              <w:rPr>
                <w:rFonts w:ascii="Times New Roman" w:eastAsia="Times New Roman" w:hAnsi="Times New Roman" w:cs="Times New Roman"/>
                <w:color w:val="000000" w:themeColor="text1"/>
                <w:sz w:val="24"/>
                <w:szCs w:val="24"/>
                <w:lang w:eastAsia="ru-RU"/>
              </w:rPr>
              <w:t>зок, реги</w:t>
            </w:r>
            <w:r w:rsidRPr="00E43E1C">
              <w:rPr>
                <w:rFonts w:ascii="Times New Roman" w:eastAsia="Times New Roman" w:hAnsi="Times New Roman" w:cs="Times New Roman"/>
                <w:color w:val="000000" w:themeColor="text1"/>
                <w:sz w:val="24"/>
                <w:szCs w:val="24"/>
                <w:lang w:eastAsia="ru-RU"/>
              </w:rPr>
              <w:softHyphen/>
              <w:t>страция спортивных результатов тестирования, анализ высту</w:t>
            </w:r>
            <w:r w:rsidRPr="00E43E1C">
              <w:rPr>
                <w:rFonts w:ascii="Times New Roman" w:eastAsia="Times New Roman" w:hAnsi="Times New Roman" w:cs="Times New Roman"/>
                <w:color w:val="000000" w:themeColor="text1"/>
                <w:sz w:val="24"/>
                <w:szCs w:val="24"/>
                <w:lang w:eastAsia="ru-RU"/>
              </w:rPr>
              <w:softHyphen/>
              <w:t>пления в соревнованиях.</w:t>
            </w:r>
          </w:p>
        </w:tc>
      </w:tr>
      <w:tr w:rsidR="00791701" w:rsidRPr="00E43E1C" w14:paraId="76AA6A64" w14:textId="77777777" w:rsidTr="00791701">
        <w:trPr>
          <w:trHeight w:val="188"/>
        </w:trPr>
        <w:tc>
          <w:tcPr>
            <w:tcW w:w="1809" w:type="dxa"/>
            <w:vMerge/>
          </w:tcPr>
          <w:p w14:paraId="17B0AB90" w14:textId="77777777" w:rsidR="00791701" w:rsidRPr="00E43E1C" w:rsidRDefault="00791701" w:rsidP="00BA2E7A">
            <w:pPr>
              <w:tabs>
                <w:tab w:val="left" w:pos="1276"/>
              </w:tabs>
              <w:autoSpaceDE w:val="0"/>
              <w:autoSpaceDN w:val="0"/>
              <w:adjustRightInd w:val="0"/>
              <w:jc w:val="both"/>
              <w:rPr>
                <w:rFonts w:ascii="Times New Roman" w:eastAsia="Times New Roman" w:hAnsi="Times New Roman" w:cs="Times New Roman"/>
                <w:color w:val="000000" w:themeColor="text1"/>
                <w:sz w:val="24"/>
                <w:szCs w:val="24"/>
                <w:lang w:eastAsia="ru-RU"/>
              </w:rPr>
            </w:pPr>
          </w:p>
        </w:tc>
        <w:tc>
          <w:tcPr>
            <w:tcW w:w="2268" w:type="dxa"/>
            <w:vAlign w:val="center"/>
          </w:tcPr>
          <w:p w14:paraId="6FB27AB7" w14:textId="77777777" w:rsidR="00791701" w:rsidRPr="00E43E1C" w:rsidRDefault="00791701" w:rsidP="00791701">
            <w:pPr>
              <w:tabs>
                <w:tab w:val="left" w:pos="1276"/>
              </w:tabs>
              <w:autoSpaceDE w:val="0"/>
              <w:autoSpaceDN w:val="0"/>
              <w:adjustRightInd w:val="0"/>
              <w:jc w:val="center"/>
              <w:rPr>
                <w:rFonts w:ascii="Times New Roman" w:eastAsia="Times New Roman" w:hAnsi="Times New Roman" w:cs="Times New Roman"/>
                <w:color w:val="000000" w:themeColor="text1"/>
                <w:sz w:val="24"/>
                <w:szCs w:val="24"/>
                <w:lang w:eastAsia="ru-RU"/>
              </w:rPr>
            </w:pPr>
            <w:r w:rsidRPr="00E43E1C">
              <w:rPr>
                <w:rFonts w:ascii="Times New Roman" w:eastAsia="Times New Roman" w:hAnsi="Times New Roman" w:cs="Times New Roman"/>
                <w:color w:val="000000" w:themeColor="text1"/>
                <w:sz w:val="24"/>
                <w:szCs w:val="24"/>
                <w:lang w:eastAsia="ru-RU"/>
              </w:rPr>
              <w:t>Судейская</w:t>
            </w:r>
          </w:p>
        </w:tc>
        <w:tc>
          <w:tcPr>
            <w:tcW w:w="6344" w:type="dxa"/>
            <w:vAlign w:val="center"/>
          </w:tcPr>
          <w:p w14:paraId="2D1AC2A8" w14:textId="77777777" w:rsidR="00791701" w:rsidRPr="00E43E1C" w:rsidRDefault="00791701" w:rsidP="00791701">
            <w:pPr>
              <w:tabs>
                <w:tab w:val="left" w:pos="1276"/>
              </w:tabs>
              <w:autoSpaceDE w:val="0"/>
              <w:autoSpaceDN w:val="0"/>
              <w:adjustRightInd w:val="0"/>
              <w:jc w:val="both"/>
              <w:rPr>
                <w:rFonts w:ascii="Times New Roman" w:eastAsia="Times New Roman" w:hAnsi="Times New Roman" w:cs="Times New Roman"/>
                <w:color w:val="000000" w:themeColor="text1"/>
                <w:sz w:val="24"/>
                <w:szCs w:val="24"/>
                <w:lang w:eastAsia="ru-RU"/>
              </w:rPr>
            </w:pPr>
            <w:r w:rsidRPr="00E43E1C">
              <w:rPr>
                <w:rFonts w:ascii="Times New Roman" w:eastAsia="Times New Roman" w:hAnsi="Times New Roman" w:cs="Times New Roman"/>
                <w:color w:val="000000" w:themeColor="text1"/>
                <w:sz w:val="24"/>
                <w:szCs w:val="24"/>
                <w:lang w:eastAsia="ru-RU"/>
              </w:rPr>
              <w:t>Участие в судействе соревнований в роли помощника се</w:t>
            </w:r>
            <w:r w:rsidRPr="00E43E1C">
              <w:rPr>
                <w:rFonts w:ascii="Times New Roman" w:eastAsia="Times New Roman" w:hAnsi="Times New Roman" w:cs="Times New Roman"/>
                <w:color w:val="000000" w:themeColor="text1"/>
                <w:sz w:val="24"/>
                <w:szCs w:val="24"/>
                <w:lang w:eastAsia="ru-RU"/>
              </w:rPr>
              <w:t>к</w:t>
            </w:r>
            <w:r w:rsidRPr="00E43E1C">
              <w:rPr>
                <w:rFonts w:ascii="Times New Roman" w:eastAsia="Times New Roman" w:hAnsi="Times New Roman" w:cs="Times New Roman"/>
                <w:color w:val="000000" w:themeColor="text1"/>
                <w:sz w:val="24"/>
                <w:szCs w:val="24"/>
                <w:lang w:eastAsia="ru-RU"/>
              </w:rPr>
              <w:t>рета</w:t>
            </w:r>
            <w:r w:rsidRPr="00E43E1C">
              <w:rPr>
                <w:rFonts w:ascii="Times New Roman" w:eastAsia="Times New Roman" w:hAnsi="Times New Roman" w:cs="Times New Roman"/>
                <w:color w:val="000000" w:themeColor="text1"/>
                <w:sz w:val="24"/>
                <w:szCs w:val="24"/>
                <w:lang w:eastAsia="ru-RU"/>
              </w:rPr>
              <w:softHyphen/>
              <w:t xml:space="preserve">ря. Ведение протоколов соревнований. </w:t>
            </w:r>
          </w:p>
        </w:tc>
      </w:tr>
      <w:tr w:rsidR="00791701" w:rsidRPr="00E43E1C" w14:paraId="69239FD4" w14:textId="77777777" w:rsidTr="004A7BB3">
        <w:trPr>
          <w:trHeight w:val="213"/>
        </w:trPr>
        <w:tc>
          <w:tcPr>
            <w:tcW w:w="1809" w:type="dxa"/>
            <w:vMerge w:val="restart"/>
          </w:tcPr>
          <w:p w14:paraId="02C0637C" w14:textId="77777777" w:rsidR="00791701" w:rsidRPr="00E43E1C" w:rsidRDefault="00791701" w:rsidP="00BA2E7A">
            <w:pPr>
              <w:tabs>
                <w:tab w:val="left" w:pos="1276"/>
              </w:tabs>
              <w:autoSpaceDE w:val="0"/>
              <w:autoSpaceDN w:val="0"/>
              <w:adjustRightInd w:val="0"/>
              <w:jc w:val="both"/>
              <w:rPr>
                <w:rFonts w:ascii="Times New Roman" w:eastAsia="Times New Roman" w:hAnsi="Times New Roman" w:cs="Times New Roman"/>
                <w:color w:val="000000" w:themeColor="text1"/>
                <w:sz w:val="24"/>
                <w:szCs w:val="24"/>
                <w:lang w:eastAsia="ru-RU"/>
              </w:rPr>
            </w:pPr>
            <w:r w:rsidRPr="00E43E1C">
              <w:rPr>
                <w:rFonts w:ascii="Times New Roman" w:eastAsia="Times New Roman" w:hAnsi="Times New Roman" w:cs="Times New Roman"/>
                <w:color w:val="000000" w:themeColor="text1"/>
                <w:sz w:val="24"/>
                <w:szCs w:val="24"/>
                <w:lang w:eastAsia="ru-RU"/>
              </w:rPr>
              <w:t>ССМ,</w:t>
            </w:r>
          </w:p>
          <w:p w14:paraId="29B547EB" w14:textId="77777777" w:rsidR="00791701" w:rsidRPr="00E43E1C" w:rsidRDefault="00791701" w:rsidP="00BA2E7A">
            <w:pPr>
              <w:tabs>
                <w:tab w:val="left" w:pos="1276"/>
              </w:tabs>
              <w:autoSpaceDE w:val="0"/>
              <w:autoSpaceDN w:val="0"/>
              <w:adjustRightInd w:val="0"/>
              <w:jc w:val="both"/>
              <w:rPr>
                <w:rFonts w:ascii="Times New Roman" w:eastAsia="Times New Roman" w:hAnsi="Times New Roman" w:cs="Times New Roman"/>
                <w:color w:val="000000" w:themeColor="text1"/>
                <w:sz w:val="24"/>
                <w:szCs w:val="24"/>
                <w:lang w:eastAsia="ru-RU"/>
              </w:rPr>
            </w:pPr>
            <w:r w:rsidRPr="00E43E1C">
              <w:rPr>
                <w:rFonts w:ascii="Times New Roman" w:eastAsia="Times New Roman" w:hAnsi="Times New Roman" w:cs="Times New Roman"/>
                <w:color w:val="000000" w:themeColor="text1"/>
                <w:sz w:val="24"/>
                <w:szCs w:val="24"/>
                <w:lang w:eastAsia="ru-RU"/>
              </w:rPr>
              <w:t xml:space="preserve">ВСМ </w:t>
            </w:r>
          </w:p>
        </w:tc>
        <w:tc>
          <w:tcPr>
            <w:tcW w:w="2268" w:type="dxa"/>
            <w:vAlign w:val="center"/>
          </w:tcPr>
          <w:p w14:paraId="2A94BADF" w14:textId="77777777" w:rsidR="00791701" w:rsidRPr="00E43E1C" w:rsidRDefault="00791701" w:rsidP="00BA2E7A">
            <w:pPr>
              <w:tabs>
                <w:tab w:val="left" w:pos="1276"/>
              </w:tabs>
              <w:autoSpaceDE w:val="0"/>
              <w:autoSpaceDN w:val="0"/>
              <w:adjustRightInd w:val="0"/>
              <w:jc w:val="both"/>
              <w:rPr>
                <w:rFonts w:ascii="Times New Roman" w:eastAsia="Times New Roman" w:hAnsi="Times New Roman" w:cs="Times New Roman"/>
                <w:color w:val="000000" w:themeColor="text1"/>
                <w:sz w:val="24"/>
                <w:szCs w:val="24"/>
                <w:lang w:eastAsia="ru-RU"/>
              </w:rPr>
            </w:pPr>
            <w:r w:rsidRPr="00E43E1C">
              <w:rPr>
                <w:rFonts w:ascii="Times New Roman" w:eastAsia="Times New Roman" w:hAnsi="Times New Roman" w:cs="Times New Roman"/>
                <w:color w:val="000000" w:themeColor="text1"/>
                <w:sz w:val="24"/>
                <w:szCs w:val="24"/>
                <w:lang w:eastAsia="ru-RU"/>
              </w:rPr>
              <w:t>Инструкторская</w:t>
            </w:r>
          </w:p>
        </w:tc>
        <w:tc>
          <w:tcPr>
            <w:tcW w:w="6344" w:type="dxa"/>
            <w:vAlign w:val="center"/>
          </w:tcPr>
          <w:p w14:paraId="26D1C5D8" w14:textId="77777777" w:rsidR="00791701" w:rsidRPr="00E43E1C" w:rsidRDefault="00791701" w:rsidP="00C1561B">
            <w:pPr>
              <w:jc w:val="both"/>
              <w:rPr>
                <w:rFonts w:ascii="Times New Roman" w:eastAsia="Times New Roman" w:hAnsi="Times New Roman" w:cs="Times New Roman"/>
                <w:color w:val="000000" w:themeColor="text1"/>
                <w:sz w:val="24"/>
                <w:szCs w:val="24"/>
                <w:lang w:eastAsia="ru-RU"/>
              </w:rPr>
            </w:pPr>
            <w:r w:rsidRPr="00E43E1C">
              <w:rPr>
                <w:rFonts w:ascii="Times New Roman" w:eastAsia="Times New Roman" w:hAnsi="Times New Roman" w:cs="Times New Roman"/>
                <w:color w:val="000000" w:themeColor="text1"/>
                <w:sz w:val="24"/>
                <w:szCs w:val="24"/>
                <w:lang w:eastAsia="ru-RU"/>
              </w:rPr>
              <w:t>Занимающиеся подбирают основные упражнения для ра</w:t>
            </w:r>
            <w:r w:rsidRPr="00E43E1C">
              <w:rPr>
                <w:rFonts w:ascii="Times New Roman" w:eastAsia="Times New Roman" w:hAnsi="Times New Roman" w:cs="Times New Roman"/>
                <w:color w:val="000000" w:themeColor="text1"/>
                <w:sz w:val="24"/>
                <w:szCs w:val="24"/>
                <w:lang w:eastAsia="ru-RU"/>
              </w:rPr>
              <w:t>з</w:t>
            </w:r>
            <w:r w:rsidRPr="00E43E1C">
              <w:rPr>
                <w:rFonts w:ascii="Times New Roman" w:eastAsia="Times New Roman" w:hAnsi="Times New Roman" w:cs="Times New Roman"/>
                <w:color w:val="000000" w:themeColor="text1"/>
                <w:sz w:val="24"/>
                <w:szCs w:val="24"/>
                <w:lang w:eastAsia="ru-RU"/>
              </w:rPr>
              <w:t>минки и самостоятельно проводят ее по заданию тренера-преподавателя, демонстри</w:t>
            </w:r>
            <w:r w:rsidRPr="00E43E1C">
              <w:rPr>
                <w:rFonts w:ascii="Times New Roman" w:eastAsia="Times New Roman" w:hAnsi="Times New Roman" w:cs="Times New Roman"/>
                <w:color w:val="000000" w:themeColor="text1"/>
                <w:sz w:val="24"/>
                <w:szCs w:val="24"/>
                <w:lang w:eastAsia="ru-RU"/>
              </w:rPr>
              <w:softHyphen/>
              <w:t>руют технические действия, в</w:t>
            </w:r>
            <w:r w:rsidRPr="00E43E1C">
              <w:rPr>
                <w:rFonts w:ascii="Times New Roman" w:eastAsia="Times New Roman" w:hAnsi="Times New Roman" w:cs="Times New Roman"/>
                <w:color w:val="000000" w:themeColor="text1"/>
                <w:sz w:val="24"/>
                <w:szCs w:val="24"/>
                <w:lang w:eastAsia="ru-RU"/>
              </w:rPr>
              <w:t>ы</w:t>
            </w:r>
            <w:r w:rsidRPr="00E43E1C">
              <w:rPr>
                <w:rFonts w:ascii="Times New Roman" w:eastAsia="Times New Roman" w:hAnsi="Times New Roman" w:cs="Times New Roman"/>
                <w:color w:val="000000" w:themeColor="text1"/>
                <w:sz w:val="24"/>
                <w:szCs w:val="24"/>
                <w:lang w:eastAsia="ru-RU"/>
              </w:rPr>
              <w:t>являют и исправляют ошибки при выполнении упражн</w:t>
            </w:r>
            <w:r w:rsidRPr="00E43E1C">
              <w:rPr>
                <w:rFonts w:ascii="Times New Roman" w:eastAsia="Times New Roman" w:hAnsi="Times New Roman" w:cs="Times New Roman"/>
                <w:color w:val="000000" w:themeColor="text1"/>
                <w:sz w:val="24"/>
                <w:szCs w:val="24"/>
                <w:lang w:eastAsia="ru-RU"/>
              </w:rPr>
              <w:t>е</w:t>
            </w:r>
            <w:r w:rsidRPr="00E43E1C">
              <w:rPr>
                <w:rFonts w:ascii="Times New Roman" w:eastAsia="Times New Roman" w:hAnsi="Times New Roman" w:cs="Times New Roman"/>
                <w:color w:val="000000" w:themeColor="text1"/>
                <w:sz w:val="24"/>
                <w:szCs w:val="24"/>
                <w:lang w:eastAsia="ru-RU"/>
              </w:rPr>
              <w:t xml:space="preserve">ний другими занимающимися, помогают </w:t>
            </w:r>
            <w:proofErr w:type="gramStart"/>
            <w:r w:rsidRPr="00E43E1C">
              <w:rPr>
                <w:rFonts w:ascii="Times New Roman" w:eastAsia="Times New Roman" w:hAnsi="Times New Roman" w:cs="Times New Roman"/>
                <w:color w:val="000000" w:themeColor="text1"/>
                <w:sz w:val="24"/>
                <w:szCs w:val="24"/>
                <w:lang w:eastAsia="ru-RU"/>
              </w:rPr>
              <w:t>занимающимся</w:t>
            </w:r>
            <w:proofErr w:type="gramEnd"/>
            <w:r w:rsidRPr="00E43E1C">
              <w:rPr>
                <w:rFonts w:ascii="Times New Roman" w:eastAsia="Times New Roman" w:hAnsi="Times New Roman" w:cs="Times New Roman"/>
                <w:color w:val="000000" w:themeColor="text1"/>
                <w:sz w:val="24"/>
                <w:szCs w:val="24"/>
                <w:lang w:eastAsia="ru-RU"/>
              </w:rPr>
              <w:t xml:space="preserve"> младших возрастных групп в разучивании отдель</w:t>
            </w:r>
            <w:r w:rsidRPr="00E43E1C">
              <w:rPr>
                <w:rFonts w:ascii="Times New Roman" w:eastAsia="Times New Roman" w:hAnsi="Times New Roman" w:cs="Times New Roman"/>
                <w:color w:val="000000" w:themeColor="text1"/>
                <w:sz w:val="24"/>
                <w:szCs w:val="24"/>
                <w:lang w:eastAsia="ru-RU"/>
              </w:rPr>
              <w:softHyphen/>
              <w:t>ных упражнений и приемов.</w:t>
            </w:r>
          </w:p>
          <w:p w14:paraId="589FB839" w14:textId="77777777" w:rsidR="00791701" w:rsidRPr="00E43E1C" w:rsidRDefault="00791701" w:rsidP="00C1561B">
            <w:pPr>
              <w:jc w:val="both"/>
              <w:rPr>
                <w:rFonts w:ascii="Times New Roman" w:eastAsia="Times New Roman" w:hAnsi="Times New Roman" w:cs="Times New Roman"/>
                <w:color w:val="000000" w:themeColor="text1"/>
                <w:sz w:val="24"/>
                <w:szCs w:val="24"/>
                <w:lang w:eastAsia="ru-RU"/>
              </w:rPr>
            </w:pPr>
            <w:r w:rsidRPr="00E43E1C">
              <w:rPr>
                <w:rFonts w:ascii="Times New Roman" w:eastAsia="Times New Roman" w:hAnsi="Times New Roman" w:cs="Times New Roman"/>
                <w:color w:val="000000" w:themeColor="text1"/>
                <w:sz w:val="24"/>
                <w:szCs w:val="24"/>
                <w:lang w:eastAsia="ru-RU"/>
              </w:rPr>
              <w:t>Занимающиеся самостоятельно разрабатывают конспект занятий и комплексы тренировочных заданий для разли</w:t>
            </w:r>
            <w:r w:rsidRPr="00E43E1C">
              <w:rPr>
                <w:rFonts w:ascii="Times New Roman" w:eastAsia="Times New Roman" w:hAnsi="Times New Roman" w:cs="Times New Roman"/>
                <w:color w:val="000000" w:themeColor="text1"/>
                <w:sz w:val="24"/>
                <w:szCs w:val="24"/>
                <w:lang w:eastAsia="ru-RU"/>
              </w:rPr>
              <w:t>ч</w:t>
            </w:r>
            <w:r w:rsidRPr="00E43E1C">
              <w:rPr>
                <w:rFonts w:ascii="Times New Roman" w:eastAsia="Times New Roman" w:hAnsi="Times New Roman" w:cs="Times New Roman"/>
                <w:color w:val="000000" w:themeColor="text1"/>
                <w:sz w:val="24"/>
                <w:szCs w:val="24"/>
                <w:lang w:eastAsia="ru-RU"/>
              </w:rPr>
              <w:t>ных частей урока: разминки, основной и заключительной частей; прово</w:t>
            </w:r>
            <w:r w:rsidRPr="00E43E1C">
              <w:rPr>
                <w:rFonts w:ascii="Times New Roman" w:eastAsia="Times New Roman" w:hAnsi="Times New Roman" w:cs="Times New Roman"/>
                <w:color w:val="000000" w:themeColor="text1"/>
                <w:sz w:val="24"/>
                <w:szCs w:val="24"/>
                <w:lang w:eastAsia="ru-RU"/>
              </w:rPr>
              <w:softHyphen/>
              <w:t>дят учебно-тренировочные занятия в группах начальной под</w:t>
            </w:r>
            <w:r w:rsidRPr="00E43E1C">
              <w:rPr>
                <w:rFonts w:ascii="Times New Roman" w:eastAsia="Times New Roman" w:hAnsi="Times New Roman" w:cs="Times New Roman"/>
                <w:color w:val="000000" w:themeColor="text1"/>
                <w:sz w:val="24"/>
                <w:szCs w:val="24"/>
                <w:lang w:eastAsia="ru-RU"/>
              </w:rPr>
              <w:softHyphen/>
              <w:t xml:space="preserve">готовки. </w:t>
            </w:r>
          </w:p>
          <w:p w14:paraId="026B4ADD" w14:textId="77777777" w:rsidR="00791701" w:rsidRPr="00E43E1C" w:rsidRDefault="00791701" w:rsidP="00C1561B">
            <w:pPr>
              <w:tabs>
                <w:tab w:val="left" w:pos="1276"/>
              </w:tabs>
              <w:autoSpaceDE w:val="0"/>
              <w:autoSpaceDN w:val="0"/>
              <w:adjustRightInd w:val="0"/>
              <w:jc w:val="both"/>
              <w:rPr>
                <w:rFonts w:ascii="Times New Roman" w:eastAsia="Times New Roman" w:hAnsi="Times New Roman" w:cs="Times New Roman"/>
                <w:color w:val="000000" w:themeColor="text1"/>
                <w:sz w:val="24"/>
                <w:szCs w:val="24"/>
                <w:lang w:eastAsia="ru-RU"/>
              </w:rPr>
            </w:pPr>
            <w:r w:rsidRPr="00E43E1C">
              <w:rPr>
                <w:rFonts w:ascii="Times New Roman" w:eastAsia="Times New Roman" w:hAnsi="Times New Roman" w:cs="Times New Roman"/>
                <w:color w:val="000000" w:themeColor="text1"/>
                <w:sz w:val="24"/>
                <w:szCs w:val="24"/>
                <w:lang w:eastAsia="ru-RU"/>
              </w:rPr>
              <w:t>Занимающиеся самостоятельно разрабатывают конспект занятий и комплексы тренировочных заданий для урока; знакомятся с  документами  планирования  и  учета  уче</w:t>
            </w:r>
            <w:r w:rsidRPr="00E43E1C">
              <w:rPr>
                <w:rFonts w:ascii="Times New Roman" w:eastAsia="Times New Roman" w:hAnsi="Times New Roman" w:cs="Times New Roman"/>
                <w:color w:val="000000" w:themeColor="text1"/>
                <w:sz w:val="24"/>
                <w:szCs w:val="24"/>
                <w:lang w:eastAsia="ru-RU"/>
              </w:rPr>
              <w:t>б</w:t>
            </w:r>
            <w:r w:rsidRPr="00E43E1C">
              <w:rPr>
                <w:rFonts w:ascii="Times New Roman" w:eastAsia="Times New Roman" w:hAnsi="Times New Roman" w:cs="Times New Roman"/>
                <w:color w:val="000000" w:themeColor="text1"/>
                <w:sz w:val="24"/>
                <w:szCs w:val="24"/>
                <w:lang w:eastAsia="ru-RU"/>
              </w:rPr>
              <w:t>ной  работы  в СШ. Проводят учебно-тренировочные зан</w:t>
            </w:r>
            <w:r w:rsidRPr="00E43E1C">
              <w:rPr>
                <w:rFonts w:ascii="Times New Roman" w:eastAsia="Times New Roman" w:hAnsi="Times New Roman" w:cs="Times New Roman"/>
                <w:color w:val="000000" w:themeColor="text1"/>
                <w:sz w:val="24"/>
                <w:szCs w:val="24"/>
                <w:lang w:eastAsia="ru-RU"/>
              </w:rPr>
              <w:t>я</w:t>
            </w:r>
            <w:r w:rsidRPr="00E43E1C">
              <w:rPr>
                <w:rFonts w:ascii="Times New Roman" w:eastAsia="Times New Roman" w:hAnsi="Times New Roman" w:cs="Times New Roman"/>
                <w:color w:val="000000" w:themeColor="text1"/>
                <w:sz w:val="24"/>
                <w:szCs w:val="24"/>
                <w:lang w:eastAsia="ru-RU"/>
              </w:rPr>
              <w:t>тия в учебно-тренировочных группах.</w:t>
            </w:r>
          </w:p>
        </w:tc>
      </w:tr>
      <w:tr w:rsidR="00791701" w:rsidRPr="00E43E1C" w14:paraId="57393DAB" w14:textId="77777777" w:rsidTr="00E43E1C">
        <w:trPr>
          <w:trHeight w:val="1407"/>
        </w:trPr>
        <w:tc>
          <w:tcPr>
            <w:tcW w:w="1809" w:type="dxa"/>
            <w:vMerge/>
          </w:tcPr>
          <w:p w14:paraId="16B773EB" w14:textId="77777777" w:rsidR="00791701" w:rsidRPr="00E43E1C" w:rsidRDefault="00791701" w:rsidP="00BA2E7A">
            <w:pPr>
              <w:tabs>
                <w:tab w:val="left" w:pos="1276"/>
              </w:tabs>
              <w:autoSpaceDE w:val="0"/>
              <w:autoSpaceDN w:val="0"/>
              <w:adjustRightInd w:val="0"/>
              <w:jc w:val="both"/>
              <w:rPr>
                <w:rFonts w:ascii="Times New Roman" w:eastAsia="Times New Roman" w:hAnsi="Times New Roman" w:cs="Times New Roman"/>
                <w:color w:val="000000" w:themeColor="text1"/>
                <w:sz w:val="24"/>
                <w:szCs w:val="24"/>
                <w:lang w:eastAsia="ru-RU"/>
              </w:rPr>
            </w:pPr>
          </w:p>
        </w:tc>
        <w:tc>
          <w:tcPr>
            <w:tcW w:w="2268" w:type="dxa"/>
            <w:vAlign w:val="center"/>
          </w:tcPr>
          <w:p w14:paraId="16E6B812" w14:textId="77777777" w:rsidR="00791701" w:rsidRPr="00E43E1C" w:rsidRDefault="00791701" w:rsidP="00BA2E7A">
            <w:pPr>
              <w:tabs>
                <w:tab w:val="left" w:pos="1276"/>
              </w:tabs>
              <w:autoSpaceDE w:val="0"/>
              <w:autoSpaceDN w:val="0"/>
              <w:adjustRightInd w:val="0"/>
              <w:jc w:val="both"/>
              <w:rPr>
                <w:rFonts w:ascii="Times New Roman" w:eastAsia="Times New Roman" w:hAnsi="Times New Roman" w:cs="Times New Roman"/>
                <w:color w:val="000000" w:themeColor="text1"/>
                <w:sz w:val="24"/>
                <w:szCs w:val="24"/>
                <w:lang w:eastAsia="ru-RU"/>
              </w:rPr>
            </w:pPr>
            <w:r w:rsidRPr="00E43E1C">
              <w:rPr>
                <w:rFonts w:ascii="Times New Roman" w:eastAsia="Times New Roman" w:hAnsi="Times New Roman" w:cs="Times New Roman"/>
                <w:color w:val="000000" w:themeColor="text1"/>
                <w:sz w:val="24"/>
                <w:szCs w:val="24"/>
                <w:lang w:eastAsia="ru-RU"/>
              </w:rPr>
              <w:t>Судейская</w:t>
            </w:r>
          </w:p>
        </w:tc>
        <w:tc>
          <w:tcPr>
            <w:tcW w:w="6344" w:type="dxa"/>
            <w:vAlign w:val="center"/>
          </w:tcPr>
          <w:p w14:paraId="2C3038C5" w14:textId="77777777" w:rsidR="00791701" w:rsidRPr="00E43E1C" w:rsidRDefault="00791701" w:rsidP="00C1561B">
            <w:pPr>
              <w:jc w:val="both"/>
              <w:rPr>
                <w:rFonts w:ascii="Times New Roman" w:eastAsia="Times New Roman" w:hAnsi="Times New Roman" w:cs="Times New Roman"/>
                <w:color w:val="000000" w:themeColor="text1"/>
                <w:sz w:val="24"/>
                <w:szCs w:val="24"/>
                <w:lang w:eastAsia="ru-RU"/>
              </w:rPr>
            </w:pPr>
            <w:r w:rsidRPr="00E43E1C">
              <w:rPr>
                <w:rFonts w:ascii="Times New Roman" w:eastAsia="Times New Roman" w:hAnsi="Times New Roman" w:cs="Times New Roman"/>
                <w:color w:val="000000" w:themeColor="text1"/>
                <w:sz w:val="24"/>
                <w:szCs w:val="24"/>
                <w:lang w:eastAsia="ru-RU"/>
              </w:rPr>
              <w:t>Участие в судействе соревнований в роли секретаря, судей, замес</w:t>
            </w:r>
            <w:r w:rsidRPr="00E43E1C">
              <w:rPr>
                <w:rFonts w:ascii="Times New Roman" w:eastAsia="Times New Roman" w:hAnsi="Times New Roman" w:cs="Times New Roman"/>
                <w:color w:val="000000" w:themeColor="text1"/>
                <w:sz w:val="24"/>
                <w:szCs w:val="24"/>
                <w:lang w:eastAsia="ru-RU"/>
              </w:rPr>
              <w:softHyphen/>
              <w:t>тителя главного судьи, главного секретаря; в горо</w:t>
            </w:r>
            <w:r w:rsidRPr="00E43E1C">
              <w:rPr>
                <w:rFonts w:ascii="Times New Roman" w:eastAsia="Times New Roman" w:hAnsi="Times New Roman" w:cs="Times New Roman"/>
                <w:color w:val="000000" w:themeColor="text1"/>
                <w:sz w:val="24"/>
                <w:szCs w:val="24"/>
                <w:lang w:eastAsia="ru-RU"/>
              </w:rPr>
              <w:t>д</w:t>
            </w:r>
            <w:r w:rsidRPr="00E43E1C">
              <w:rPr>
                <w:rFonts w:ascii="Times New Roman" w:eastAsia="Times New Roman" w:hAnsi="Times New Roman" w:cs="Times New Roman"/>
                <w:color w:val="000000" w:themeColor="text1"/>
                <w:sz w:val="24"/>
                <w:szCs w:val="24"/>
                <w:lang w:eastAsia="ru-RU"/>
              </w:rPr>
              <w:t>ских, областных со</w:t>
            </w:r>
            <w:r w:rsidRPr="00E43E1C">
              <w:rPr>
                <w:rFonts w:ascii="Times New Roman" w:eastAsia="Times New Roman" w:hAnsi="Times New Roman" w:cs="Times New Roman"/>
                <w:color w:val="000000" w:themeColor="text1"/>
                <w:sz w:val="24"/>
                <w:szCs w:val="24"/>
                <w:lang w:eastAsia="ru-RU"/>
              </w:rPr>
              <w:softHyphen/>
              <w:t>ревнованиях - в роли судьи, заместит</w:t>
            </w:r>
            <w:r w:rsidRPr="00E43E1C">
              <w:rPr>
                <w:rFonts w:ascii="Times New Roman" w:eastAsia="Times New Roman" w:hAnsi="Times New Roman" w:cs="Times New Roman"/>
                <w:color w:val="000000" w:themeColor="text1"/>
                <w:sz w:val="24"/>
                <w:szCs w:val="24"/>
                <w:lang w:eastAsia="ru-RU"/>
              </w:rPr>
              <w:t>е</w:t>
            </w:r>
            <w:r w:rsidRPr="00E43E1C">
              <w:rPr>
                <w:rFonts w:ascii="Times New Roman" w:eastAsia="Times New Roman" w:hAnsi="Times New Roman" w:cs="Times New Roman"/>
                <w:color w:val="000000" w:themeColor="text1"/>
                <w:sz w:val="24"/>
                <w:szCs w:val="24"/>
                <w:lang w:eastAsia="ru-RU"/>
              </w:rPr>
              <w:t xml:space="preserve">ля главного секретаря. </w:t>
            </w:r>
          </w:p>
          <w:p w14:paraId="50FEBA2D" w14:textId="77777777" w:rsidR="00791701" w:rsidRPr="00E43E1C" w:rsidRDefault="00791701" w:rsidP="00E43E1C">
            <w:pPr>
              <w:jc w:val="both"/>
              <w:rPr>
                <w:rFonts w:ascii="Times New Roman" w:eastAsia="Times New Roman" w:hAnsi="Times New Roman" w:cs="Times New Roman"/>
                <w:color w:val="000000" w:themeColor="text1"/>
                <w:sz w:val="24"/>
                <w:szCs w:val="24"/>
                <w:lang w:eastAsia="ru-RU"/>
              </w:rPr>
            </w:pPr>
            <w:r w:rsidRPr="00E43E1C">
              <w:rPr>
                <w:rFonts w:ascii="Times New Roman" w:eastAsia="Times New Roman" w:hAnsi="Times New Roman" w:cs="Times New Roman"/>
                <w:color w:val="000000" w:themeColor="text1"/>
                <w:sz w:val="24"/>
                <w:szCs w:val="24"/>
                <w:lang w:eastAsia="ru-RU"/>
              </w:rPr>
              <w:t xml:space="preserve">Ведение протоколов соревнований. </w:t>
            </w:r>
          </w:p>
        </w:tc>
      </w:tr>
    </w:tbl>
    <w:p w14:paraId="49FFA37C" w14:textId="77777777" w:rsidR="00791701" w:rsidRPr="00E43E1C" w:rsidRDefault="00791701" w:rsidP="00E43E1C">
      <w:pPr>
        <w:tabs>
          <w:tab w:val="left" w:pos="0"/>
        </w:tabs>
        <w:spacing w:before="240" w:after="240" w:line="240"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b/>
          <w:sz w:val="28"/>
          <w:szCs w:val="28"/>
          <w:lang w:eastAsia="ru-RU"/>
        </w:rPr>
        <w:t>2.8.</w:t>
      </w:r>
      <w:r w:rsidRPr="0039596F">
        <w:rPr>
          <w:rFonts w:ascii="Times New Roman" w:eastAsia="Times New Roman" w:hAnsi="Times New Roman" w:cs="Times New Roman"/>
          <w:sz w:val="28"/>
          <w:szCs w:val="28"/>
          <w:lang w:eastAsia="ru-RU"/>
        </w:rPr>
        <w:t xml:space="preserve">Планы медицинских, медико-биологических мероприятий и применения восстановительных средств. </w:t>
      </w:r>
    </w:p>
    <w:p w14:paraId="6F2FA822" w14:textId="77777777" w:rsidR="00791701" w:rsidRPr="0039596F" w:rsidRDefault="00791701" w:rsidP="00E43E1C">
      <w:pPr>
        <w:spacing w:after="0" w:line="276" w:lineRule="auto"/>
        <w:ind w:firstLine="709"/>
        <w:jc w:val="both"/>
        <w:rPr>
          <w:rFonts w:ascii="Times New Roman" w:eastAsia="Calibri" w:hAnsi="Times New Roman" w:cs="Times New Roman"/>
          <w:sz w:val="28"/>
          <w:szCs w:val="28"/>
        </w:rPr>
      </w:pPr>
      <w:r w:rsidRPr="0039596F">
        <w:rPr>
          <w:rFonts w:ascii="Times New Roman" w:eastAsia="Calibri" w:hAnsi="Times New Roman" w:cs="Times New Roman"/>
          <w:sz w:val="28"/>
          <w:szCs w:val="28"/>
        </w:rPr>
        <w:t>Медико-биологическая группа восстановительных сре</w:t>
      </w:r>
      <w:proofErr w:type="gramStart"/>
      <w:r w:rsidRPr="0039596F">
        <w:rPr>
          <w:rFonts w:ascii="Times New Roman" w:eastAsia="Calibri" w:hAnsi="Times New Roman" w:cs="Times New Roman"/>
          <w:sz w:val="28"/>
          <w:szCs w:val="28"/>
        </w:rPr>
        <w:t>дств вкл</w:t>
      </w:r>
      <w:proofErr w:type="gramEnd"/>
      <w:r w:rsidRPr="0039596F">
        <w:rPr>
          <w:rFonts w:ascii="Times New Roman" w:eastAsia="Calibri" w:hAnsi="Times New Roman" w:cs="Times New Roman"/>
          <w:sz w:val="28"/>
          <w:szCs w:val="28"/>
        </w:rPr>
        <w:t>ючает в себя рациональное питание, витаминизацию, физические средства восстановления. При организации питания на сборах необходимо руководствоваться принципами сбала</w:t>
      </w:r>
      <w:r w:rsidRPr="0039596F">
        <w:rPr>
          <w:rFonts w:ascii="Times New Roman" w:eastAsia="Calibri" w:hAnsi="Times New Roman" w:cs="Times New Roman"/>
          <w:sz w:val="28"/>
          <w:szCs w:val="28"/>
        </w:rPr>
        <w:t>н</w:t>
      </w:r>
      <w:r w:rsidRPr="0039596F">
        <w:rPr>
          <w:rFonts w:ascii="Times New Roman" w:eastAsia="Calibri" w:hAnsi="Times New Roman" w:cs="Times New Roman"/>
          <w:sz w:val="28"/>
          <w:szCs w:val="28"/>
        </w:rPr>
        <w:t>сированного питания. Дополнительное введение витаминов осуществляется в в</w:t>
      </w:r>
      <w:r w:rsidRPr="0039596F">
        <w:rPr>
          <w:rFonts w:ascii="Times New Roman" w:eastAsia="Calibri" w:hAnsi="Times New Roman" w:cs="Times New Roman"/>
          <w:sz w:val="28"/>
          <w:szCs w:val="28"/>
        </w:rPr>
        <w:t>е</w:t>
      </w:r>
      <w:r w:rsidRPr="0039596F">
        <w:rPr>
          <w:rFonts w:ascii="Times New Roman" w:eastAsia="Calibri" w:hAnsi="Times New Roman" w:cs="Times New Roman"/>
          <w:sz w:val="28"/>
          <w:szCs w:val="28"/>
        </w:rPr>
        <w:t>сенне-зимний период, а также в период напряженных тренировок. Во избежание и</w:t>
      </w:r>
      <w:r w:rsidRPr="0039596F">
        <w:rPr>
          <w:rFonts w:ascii="Times New Roman" w:eastAsia="Calibri" w:hAnsi="Times New Roman" w:cs="Times New Roman"/>
          <w:sz w:val="28"/>
          <w:szCs w:val="28"/>
        </w:rPr>
        <w:t>н</w:t>
      </w:r>
      <w:r w:rsidRPr="0039596F">
        <w:rPr>
          <w:rFonts w:ascii="Times New Roman" w:eastAsia="Calibri" w:hAnsi="Times New Roman" w:cs="Times New Roman"/>
          <w:sz w:val="28"/>
          <w:szCs w:val="28"/>
        </w:rPr>
        <w:t>токсикации прием витаминов целесообразно начинать в дозе, не превышающей п</w:t>
      </w:r>
      <w:r w:rsidRPr="0039596F">
        <w:rPr>
          <w:rFonts w:ascii="Times New Roman" w:eastAsia="Calibri" w:hAnsi="Times New Roman" w:cs="Times New Roman"/>
          <w:sz w:val="28"/>
          <w:szCs w:val="28"/>
        </w:rPr>
        <w:t>о</w:t>
      </w:r>
      <w:r w:rsidRPr="0039596F">
        <w:rPr>
          <w:rFonts w:ascii="Times New Roman" w:eastAsia="Calibri" w:hAnsi="Times New Roman" w:cs="Times New Roman"/>
          <w:sz w:val="28"/>
          <w:szCs w:val="28"/>
        </w:rPr>
        <w:t xml:space="preserve">ловины суточной потребности. </w:t>
      </w:r>
    </w:p>
    <w:p w14:paraId="12520343" w14:textId="77777777" w:rsidR="00791701" w:rsidRPr="0039596F" w:rsidRDefault="00791701" w:rsidP="00E43E1C">
      <w:pPr>
        <w:spacing w:after="0" w:line="276" w:lineRule="auto"/>
        <w:ind w:firstLine="709"/>
        <w:jc w:val="both"/>
        <w:rPr>
          <w:rFonts w:ascii="Times New Roman" w:eastAsia="Calibri" w:hAnsi="Times New Roman" w:cs="Times New Roman"/>
          <w:sz w:val="28"/>
          <w:szCs w:val="28"/>
        </w:rPr>
      </w:pPr>
      <w:r w:rsidRPr="0039596F">
        <w:rPr>
          <w:rFonts w:ascii="Times New Roman" w:eastAsia="Calibri" w:hAnsi="Times New Roman" w:cs="Times New Roman"/>
          <w:sz w:val="28"/>
          <w:szCs w:val="28"/>
        </w:rPr>
        <w:t>Физические факторы представляют собой большую группу средств, использ</w:t>
      </w:r>
      <w:r w:rsidRPr="0039596F">
        <w:rPr>
          <w:rFonts w:ascii="Times New Roman" w:eastAsia="Calibri" w:hAnsi="Times New Roman" w:cs="Times New Roman"/>
          <w:sz w:val="28"/>
          <w:szCs w:val="28"/>
        </w:rPr>
        <w:t>у</w:t>
      </w:r>
      <w:r w:rsidRPr="0039596F">
        <w:rPr>
          <w:rFonts w:ascii="Times New Roman" w:eastAsia="Calibri" w:hAnsi="Times New Roman" w:cs="Times New Roman"/>
          <w:sz w:val="28"/>
          <w:szCs w:val="28"/>
        </w:rPr>
        <w:t>емых в физиотерапии. Рациональное применение физических средств восстановл</w:t>
      </w:r>
      <w:r w:rsidRPr="0039596F">
        <w:rPr>
          <w:rFonts w:ascii="Times New Roman" w:eastAsia="Calibri" w:hAnsi="Times New Roman" w:cs="Times New Roman"/>
          <w:sz w:val="28"/>
          <w:szCs w:val="28"/>
        </w:rPr>
        <w:t>е</w:t>
      </w:r>
      <w:r w:rsidRPr="0039596F">
        <w:rPr>
          <w:rFonts w:ascii="Times New Roman" w:eastAsia="Calibri" w:hAnsi="Times New Roman" w:cs="Times New Roman"/>
          <w:sz w:val="28"/>
          <w:szCs w:val="28"/>
        </w:rPr>
        <w:t>ния способствует предотвращению травм и заболеваний опорно-двигательного а</w:t>
      </w:r>
      <w:r w:rsidRPr="0039596F">
        <w:rPr>
          <w:rFonts w:ascii="Times New Roman" w:eastAsia="Calibri" w:hAnsi="Times New Roman" w:cs="Times New Roman"/>
          <w:sz w:val="28"/>
          <w:szCs w:val="28"/>
        </w:rPr>
        <w:t>п</w:t>
      </w:r>
      <w:r w:rsidRPr="0039596F">
        <w:rPr>
          <w:rFonts w:ascii="Times New Roman" w:eastAsia="Calibri" w:hAnsi="Times New Roman" w:cs="Times New Roman"/>
          <w:sz w:val="28"/>
          <w:szCs w:val="28"/>
        </w:rPr>
        <w:t xml:space="preserve">парата. </w:t>
      </w:r>
      <w:proofErr w:type="gramStart"/>
      <w:r w:rsidRPr="0039596F">
        <w:rPr>
          <w:rFonts w:ascii="Times New Roman" w:eastAsia="Calibri" w:hAnsi="Times New Roman" w:cs="Times New Roman"/>
          <w:sz w:val="28"/>
          <w:szCs w:val="28"/>
        </w:rPr>
        <w:t>В спортивной практике широко используются различные виды ручного и инструментального массажа (подводный, вибрационный), душ, ванны, сауна, л</w:t>
      </w:r>
      <w:r w:rsidRPr="0039596F">
        <w:rPr>
          <w:rFonts w:ascii="Times New Roman" w:eastAsia="Calibri" w:hAnsi="Times New Roman" w:cs="Times New Roman"/>
          <w:sz w:val="28"/>
          <w:szCs w:val="28"/>
        </w:rPr>
        <w:t>о</w:t>
      </w:r>
      <w:r w:rsidRPr="0039596F">
        <w:rPr>
          <w:rFonts w:ascii="Times New Roman" w:eastAsia="Calibri" w:hAnsi="Times New Roman" w:cs="Times New Roman"/>
          <w:sz w:val="28"/>
          <w:szCs w:val="28"/>
        </w:rPr>
        <w:t xml:space="preserve">кальные физиотерапевтические методы воздействия (гальванизация, ионофорез, соллюкс и т.п.), локальные </w:t>
      </w:r>
      <w:proofErr w:type="spellStart"/>
      <w:r w:rsidRPr="0039596F">
        <w:rPr>
          <w:rFonts w:ascii="Times New Roman" w:eastAsia="Calibri" w:hAnsi="Times New Roman" w:cs="Times New Roman"/>
          <w:sz w:val="28"/>
          <w:szCs w:val="28"/>
        </w:rPr>
        <w:t>баровоздействия</w:t>
      </w:r>
      <w:proofErr w:type="spellEnd"/>
      <w:r w:rsidRPr="0039596F">
        <w:rPr>
          <w:rFonts w:ascii="Times New Roman" w:eastAsia="Calibri" w:hAnsi="Times New Roman" w:cs="Times New Roman"/>
          <w:sz w:val="28"/>
          <w:szCs w:val="28"/>
        </w:rPr>
        <w:t>, электростимуляция и др. Передозиро</w:t>
      </w:r>
      <w:r w:rsidRPr="0039596F">
        <w:rPr>
          <w:rFonts w:ascii="Times New Roman" w:eastAsia="Calibri" w:hAnsi="Times New Roman" w:cs="Times New Roman"/>
          <w:sz w:val="28"/>
          <w:szCs w:val="28"/>
        </w:rPr>
        <w:t>в</w:t>
      </w:r>
      <w:r w:rsidRPr="0039596F">
        <w:rPr>
          <w:rFonts w:ascii="Times New Roman" w:eastAsia="Calibri" w:hAnsi="Times New Roman" w:cs="Times New Roman"/>
          <w:sz w:val="28"/>
          <w:szCs w:val="28"/>
        </w:rPr>
        <w:t>ка физиотерапевтических процедур приводит к угнетению реактивности организма, поэтому для детей школьного возраста в течение дня не следует применять более одного сеанса с одной процедурой.</w:t>
      </w:r>
      <w:proofErr w:type="gramEnd"/>
      <w:r w:rsidRPr="0039596F">
        <w:rPr>
          <w:rFonts w:ascii="Times New Roman" w:eastAsia="Calibri" w:hAnsi="Times New Roman" w:cs="Times New Roman"/>
          <w:sz w:val="28"/>
          <w:szCs w:val="28"/>
        </w:rPr>
        <w:t xml:space="preserve"> Средства общего воздействия (массаж, ванны, сауна) целесообразно назначать не чаще 1-2 раз в неделю. </w:t>
      </w:r>
    </w:p>
    <w:p w14:paraId="6F53CBD2" w14:textId="77777777" w:rsidR="00791701" w:rsidRPr="00E43E1C" w:rsidRDefault="00791701" w:rsidP="00E43E1C">
      <w:pPr>
        <w:spacing w:after="0" w:line="276" w:lineRule="auto"/>
        <w:ind w:firstLine="709"/>
        <w:jc w:val="both"/>
        <w:rPr>
          <w:rFonts w:ascii="Times New Roman" w:eastAsia="Calibri" w:hAnsi="Times New Roman" w:cs="Times New Roman"/>
          <w:sz w:val="28"/>
          <w:szCs w:val="28"/>
        </w:rPr>
      </w:pPr>
      <w:r w:rsidRPr="0039596F">
        <w:rPr>
          <w:rFonts w:ascii="Times New Roman" w:eastAsia="Calibri" w:hAnsi="Times New Roman" w:cs="Times New Roman"/>
          <w:sz w:val="28"/>
          <w:szCs w:val="28"/>
        </w:rPr>
        <w:t>Медико-биологические средства назначаются только врачом и осуществляю</w:t>
      </w:r>
      <w:r w:rsidRPr="0039596F">
        <w:rPr>
          <w:rFonts w:ascii="Times New Roman" w:eastAsia="Calibri" w:hAnsi="Times New Roman" w:cs="Times New Roman"/>
          <w:sz w:val="28"/>
          <w:szCs w:val="28"/>
        </w:rPr>
        <w:t>т</w:t>
      </w:r>
      <w:r w:rsidRPr="0039596F">
        <w:rPr>
          <w:rFonts w:ascii="Times New Roman" w:eastAsia="Calibri" w:hAnsi="Times New Roman" w:cs="Times New Roman"/>
          <w:sz w:val="28"/>
          <w:szCs w:val="28"/>
        </w:rPr>
        <w:t>ся под его наблюдением. Средства восстановления используются при снижении спортивной работоспособности или при ухудшении переносимости тренировочных нагрузок. В тех случаях, когда восстановление работоспособности осуществляется естественным путем, дополнительные средства могут привести к снижению трен</w:t>
      </w:r>
      <w:r w:rsidRPr="0039596F">
        <w:rPr>
          <w:rFonts w:ascii="Times New Roman" w:eastAsia="Calibri" w:hAnsi="Times New Roman" w:cs="Times New Roman"/>
          <w:sz w:val="28"/>
          <w:szCs w:val="28"/>
        </w:rPr>
        <w:t>и</w:t>
      </w:r>
      <w:r w:rsidRPr="0039596F">
        <w:rPr>
          <w:rFonts w:ascii="Times New Roman" w:eastAsia="Calibri" w:hAnsi="Times New Roman" w:cs="Times New Roman"/>
          <w:sz w:val="28"/>
          <w:szCs w:val="28"/>
        </w:rPr>
        <w:t>ровочного эффекта и ухудшению тренированности.</w:t>
      </w:r>
    </w:p>
    <w:p w14:paraId="7CBF371D" w14:textId="77777777" w:rsidR="00791701" w:rsidRPr="0039596F" w:rsidRDefault="00791701" w:rsidP="00E43E1C">
      <w:pPr>
        <w:spacing w:before="240" w:after="240" w:line="240" w:lineRule="auto"/>
        <w:ind w:firstLine="709"/>
        <w:jc w:val="center"/>
        <w:rPr>
          <w:rFonts w:ascii="Times New Roman" w:eastAsia="Calibri" w:hAnsi="Times New Roman" w:cs="Times New Roman"/>
          <w:b/>
          <w:sz w:val="28"/>
          <w:szCs w:val="28"/>
        </w:rPr>
      </w:pPr>
      <w:r w:rsidRPr="0039596F">
        <w:rPr>
          <w:rFonts w:ascii="Times New Roman" w:eastAsia="Calibri" w:hAnsi="Times New Roman" w:cs="Times New Roman"/>
          <w:b/>
          <w:sz w:val="28"/>
          <w:szCs w:val="28"/>
        </w:rPr>
        <w:t>Медико-биологические средства восстановления</w:t>
      </w:r>
    </w:p>
    <w:p w14:paraId="4EB24F3E" w14:textId="77777777" w:rsidR="00791701" w:rsidRPr="0039596F" w:rsidRDefault="00791701" w:rsidP="00791701">
      <w:pPr>
        <w:spacing w:after="0" w:line="240" w:lineRule="auto"/>
        <w:ind w:firstLine="709"/>
        <w:jc w:val="center"/>
        <w:rPr>
          <w:rFonts w:ascii="Times New Roman" w:eastAsia="Calibri" w:hAnsi="Times New Roman" w:cs="Times New Roman"/>
          <w:sz w:val="10"/>
          <w:szCs w:val="10"/>
        </w:rPr>
      </w:pPr>
    </w:p>
    <w:tbl>
      <w:tblPr>
        <w:tblStyle w:val="61"/>
        <w:tblW w:w="0" w:type="auto"/>
        <w:tblLook w:val="04A0" w:firstRow="1" w:lastRow="0" w:firstColumn="1" w:lastColumn="0" w:noHBand="0" w:noVBand="1"/>
      </w:tblPr>
      <w:tblGrid>
        <w:gridCol w:w="1951"/>
        <w:gridCol w:w="8470"/>
      </w:tblGrid>
      <w:tr w:rsidR="00791701" w:rsidRPr="0039596F" w14:paraId="3A3F2404" w14:textId="77777777" w:rsidTr="004A7BB3">
        <w:trPr>
          <w:trHeight w:val="434"/>
        </w:trPr>
        <w:tc>
          <w:tcPr>
            <w:tcW w:w="1951" w:type="dxa"/>
            <w:vMerge w:val="restart"/>
            <w:vAlign w:val="center"/>
          </w:tcPr>
          <w:p w14:paraId="2996D32B" w14:textId="77777777" w:rsidR="00791701" w:rsidRPr="0039596F" w:rsidRDefault="00791701" w:rsidP="00791701">
            <w:pPr>
              <w:jc w:val="center"/>
              <w:rPr>
                <w:rFonts w:ascii="Times New Roman" w:eastAsia="Calibri" w:hAnsi="Times New Roman" w:cs="Times New Roman"/>
                <w:sz w:val="24"/>
                <w:szCs w:val="24"/>
              </w:rPr>
            </w:pPr>
            <w:r w:rsidRPr="0039596F">
              <w:rPr>
                <w:rFonts w:ascii="Times New Roman" w:eastAsia="Calibri" w:hAnsi="Times New Roman" w:cs="Times New Roman"/>
                <w:sz w:val="24"/>
                <w:szCs w:val="24"/>
              </w:rPr>
              <w:t>I уровень</w:t>
            </w:r>
          </w:p>
        </w:tc>
        <w:tc>
          <w:tcPr>
            <w:tcW w:w="8470" w:type="dxa"/>
            <w:vAlign w:val="center"/>
          </w:tcPr>
          <w:p w14:paraId="1A2FE3B4" w14:textId="77777777" w:rsidR="00791701" w:rsidRPr="0039596F" w:rsidRDefault="00791701" w:rsidP="00791701">
            <w:pPr>
              <w:spacing w:line="276" w:lineRule="auto"/>
              <w:jc w:val="center"/>
              <w:rPr>
                <w:rFonts w:ascii="Times New Roman" w:eastAsia="Calibri" w:hAnsi="Times New Roman" w:cs="Times New Roman"/>
                <w:sz w:val="24"/>
                <w:szCs w:val="24"/>
              </w:rPr>
            </w:pPr>
            <w:r w:rsidRPr="0039596F">
              <w:rPr>
                <w:rFonts w:ascii="Times New Roman" w:eastAsia="Calibri" w:hAnsi="Times New Roman" w:cs="Times New Roman"/>
                <w:sz w:val="24"/>
                <w:szCs w:val="24"/>
              </w:rPr>
              <w:t>Физические упражнения</w:t>
            </w:r>
          </w:p>
        </w:tc>
      </w:tr>
      <w:tr w:rsidR="00791701" w:rsidRPr="0039596F" w14:paraId="4C00FF57" w14:textId="77777777" w:rsidTr="004A7BB3">
        <w:trPr>
          <w:trHeight w:val="434"/>
        </w:trPr>
        <w:tc>
          <w:tcPr>
            <w:tcW w:w="1951" w:type="dxa"/>
            <w:vMerge/>
            <w:vAlign w:val="center"/>
          </w:tcPr>
          <w:p w14:paraId="23558D10" w14:textId="77777777" w:rsidR="00791701" w:rsidRPr="0039596F" w:rsidRDefault="00791701" w:rsidP="00791701">
            <w:pPr>
              <w:jc w:val="center"/>
              <w:rPr>
                <w:rFonts w:ascii="Times New Roman" w:eastAsia="Calibri" w:hAnsi="Times New Roman" w:cs="Times New Roman"/>
                <w:sz w:val="24"/>
                <w:szCs w:val="24"/>
              </w:rPr>
            </w:pPr>
          </w:p>
        </w:tc>
        <w:tc>
          <w:tcPr>
            <w:tcW w:w="8470" w:type="dxa"/>
            <w:vAlign w:val="center"/>
          </w:tcPr>
          <w:p w14:paraId="24116FF6" w14:textId="77777777" w:rsidR="00791701" w:rsidRPr="0039596F" w:rsidRDefault="00791701" w:rsidP="00791701">
            <w:pPr>
              <w:spacing w:line="276" w:lineRule="auto"/>
              <w:jc w:val="center"/>
              <w:rPr>
                <w:rFonts w:ascii="Times New Roman" w:eastAsia="Calibri" w:hAnsi="Times New Roman" w:cs="Times New Roman"/>
                <w:sz w:val="24"/>
                <w:szCs w:val="24"/>
              </w:rPr>
            </w:pPr>
            <w:r w:rsidRPr="0039596F">
              <w:rPr>
                <w:rFonts w:ascii="Times New Roman" w:eastAsia="Calibri" w:hAnsi="Times New Roman" w:cs="Times New Roman"/>
                <w:sz w:val="24"/>
                <w:szCs w:val="24"/>
              </w:rPr>
              <w:t>Закаливание</w:t>
            </w:r>
          </w:p>
        </w:tc>
      </w:tr>
      <w:tr w:rsidR="00791701" w:rsidRPr="0039596F" w14:paraId="29A1693C" w14:textId="77777777" w:rsidTr="004A7BB3">
        <w:trPr>
          <w:trHeight w:val="434"/>
        </w:trPr>
        <w:tc>
          <w:tcPr>
            <w:tcW w:w="1951" w:type="dxa"/>
            <w:vMerge/>
            <w:vAlign w:val="center"/>
          </w:tcPr>
          <w:p w14:paraId="5D5097AD" w14:textId="77777777" w:rsidR="00791701" w:rsidRPr="0039596F" w:rsidRDefault="00791701" w:rsidP="00791701">
            <w:pPr>
              <w:jc w:val="center"/>
              <w:rPr>
                <w:rFonts w:ascii="Times New Roman" w:eastAsia="Calibri" w:hAnsi="Times New Roman" w:cs="Times New Roman"/>
                <w:sz w:val="24"/>
                <w:szCs w:val="24"/>
              </w:rPr>
            </w:pPr>
          </w:p>
        </w:tc>
        <w:tc>
          <w:tcPr>
            <w:tcW w:w="8470" w:type="dxa"/>
            <w:vAlign w:val="center"/>
          </w:tcPr>
          <w:p w14:paraId="77D7B756" w14:textId="77777777" w:rsidR="00791701" w:rsidRPr="0039596F" w:rsidRDefault="00791701" w:rsidP="00791701">
            <w:pPr>
              <w:spacing w:line="276" w:lineRule="auto"/>
              <w:jc w:val="center"/>
              <w:rPr>
                <w:rFonts w:ascii="Times New Roman" w:eastAsia="Calibri" w:hAnsi="Times New Roman" w:cs="Times New Roman"/>
                <w:sz w:val="24"/>
                <w:szCs w:val="24"/>
              </w:rPr>
            </w:pPr>
            <w:r w:rsidRPr="0039596F">
              <w:rPr>
                <w:rFonts w:ascii="Times New Roman" w:eastAsia="Calibri" w:hAnsi="Times New Roman" w:cs="Times New Roman"/>
                <w:sz w:val="24"/>
                <w:szCs w:val="24"/>
              </w:rPr>
              <w:t>Питание</w:t>
            </w:r>
          </w:p>
        </w:tc>
      </w:tr>
      <w:tr w:rsidR="00791701" w:rsidRPr="0039596F" w14:paraId="3146AAEB" w14:textId="77777777" w:rsidTr="004A7BB3">
        <w:trPr>
          <w:trHeight w:val="434"/>
        </w:trPr>
        <w:tc>
          <w:tcPr>
            <w:tcW w:w="1951" w:type="dxa"/>
            <w:vMerge/>
            <w:vAlign w:val="center"/>
          </w:tcPr>
          <w:p w14:paraId="304EFA8A" w14:textId="77777777" w:rsidR="00791701" w:rsidRPr="0039596F" w:rsidRDefault="00791701" w:rsidP="00791701">
            <w:pPr>
              <w:jc w:val="center"/>
              <w:rPr>
                <w:rFonts w:ascii="Times New Roman" w:eastAsia="Calibri" w:hAnsi="Times New Roman" w:cs="Times New Roman"/>
                <w:sz w:val="24"/>
                <w:szCs w:val="24"/>
              </w:rPr>
            </w:pPr>
          </w:p>
        </w:tc>
        <w:tc>
          <w:tcPr>
            <w:tcW w:w="8470" w:type="dxa"/>
            <w:vAlign w:val="center"/>
          </w:tcPr>
          <w:p w14:paraId="60EE4E82" w14:textId="77777777" w:rsidR="00791701" w:rsidRPr="0039596F" w:rsidRDefault="00791701" w:rsidP="00791701">
            <w:pPr>
              <w:spacing w:line="276" w:lineRule="auto"/>
              <w:jc w:val="center"/>
              <w:rPr>
                <w:rFonts w:ascii="Times New Roman" w:eastAsia="Calibri" w:hAnsi="Times New Roman" w:cs="Times New Roman"/>
                <w:sz w:val="24"/>
                <w:szCs w:val="24"/>
              </w:rPr>
            </w:pPr>
            <w:r w:rsidRPr="0039596F">
              <w:rPr>
                <w:rFonts w:ascii="Times New Roman" w:eastAsia="Calibri" w:hAnsi="Times New Roman" w:cs="Times New Roman"/>
                <w:sz w:val="24"/>
                <w:szCs w:val="24"/>
              </w:rPr>
              <w:t>Витамины</w:t>
            </w:r>
          </w:p>
        </w:tc>
      </w:tr>
      <w:tr w:rsidR="00791701" w:rsidRPr="0039596F" w14:paraId="469E3A9A" w14:textId="77777777" w:rsidTr="004A7BB3">
        <w:trPr>
          <w:trHeight w:val="434"/>
        </w:trPr>
        <w:tc>
          <w:tcPr>
            <w:tcW w:w="1951" w:type="dxa"/>
            <w:vMerge/>
            <w:vAlign w:val="center"/>
          </w:tcPr>
          <w:p w14:paraId="7F17BD1A" w14:textId="77777777" w:rsidR="00791701" w:rsidRPr="0039596F" w:rsidRDefault="00791701" w:rsidP="00791701">
            <w:pPr>
              <w:jc w:val="center"/>
              <w:rPr>
                <w:rFonts w:ascii="Times New Roman" w:eastAsia="Calibri" w:hAnsi="Times New Roman" w:cs="Times New Roman"/>
                <w:sz w:val="24"/>
                <w:szCs w:val="24"/>
              </w:rPr>
            </w:pPr>
          </w:p>
        </w:tc>
        <w:tc>
          <w:tcPr>
            <w:tcW w:w="8470" w:type="dxa"/>
            <w:vAlign w:val="center"/>
          </w:tcPr>
          <w:p w14:paraId="4CBE9671" w14:textId="77777777" w:rsidR="00791701" w:rsidRPr="0039596F" w:rsidRDefault="00712169" w:rsidP="00791701">
            <w:pPr>
              <w:spacing w:line="276"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w14:anchorId="7B309D5B">
                <v:shapetype id="_x0000_t32" coordsize="21600,21600" o:spt="32" o:oned="t" path="m,l21600,21600e" filled="f">
                  <v:path arrowok="t" fillok="f" o:connecttype="none"/>
                  <o:lock v:ext="edit" shapetype="t"/>
                </v:shapetype>
                <v:shape id="_x0000_s2053" type="#_x0000_t32" style="position:absolute;left:0;text-align:left;margin-left:-102.2pt;margin-top:-2.95pt;width:99.55pt;height:0;z-index:251662336;mso-position-horizontal-relative:text;mso-position-vertical-relative:text" o:connectortype="straight"/>
              </w:pict>
            </w:r>
            <w:r w:rsidR="00791701" w:rsidRPr="0039596F">
              <w:rPr>
                <w:rFonts w:ascii="Times New Roman" w:eastAsia="Calibri" w:hAnsi="Times New Roman" w:cs="Times New Roman"/>
                <w:sz w:val="24"/>
                <w:szCs w:val="24"/>
              </w:rPr>
              <w:t>Очищение организма</w:t>
            </w:r>
          </w:p>
        </w:tc>
      </w:tr>
      <w:tr w:rsidR="00791701" w:rsidRPr="0039596F" w14:paraId="5FAF5CCC" w14:textId="77777777" w:rsidTr="004A7BB3">
        <w:trPr>
          <w:trHeight w:val="434"/>
        </w:trPr>
        <w:tc>
          <w:tcPr>
            <w:tcW w:w="1951" w:type="dxa"/>
            <w:vMerge/>
            <w:vAlign w:val="center"/>
          </w:tcPr>
          <w:p w14:paraId="3F3AFFB6" w14:textId="77777777" w:rsidR="00791701" w:rsidRPr="0039596F" w:rsidRDefault="00791701" w:rsidP="00791701">
            <w:pPr>
              <w:jc w:val="center"/>
              <w:rPr>
                <w:rFonts w:ascii="Times New Roman" w:eastAsia="Calibri" w:hAnsi="Times New Roman" w:cs="Times New Roman"/>
                <w:sz w:val="24"/>
                <w:szCs w:val="24"/>
              </w:rPr>
            </w:pPr>
          </w:p>
        </w:tc>
        <w:tc>
          <w:tcPr>
            <w:tcW w:w="8470" w:type="dxa"/>
            <w:vAlign w:val="center"/>
          </w:tcPr>
          <w:p w14:paraId="5570B3D2" w14:textId="77777777" w:rsidR="00791701" w:rsidRPr="0039596F" w:rsidRDefault="00791701" w:rsidP="00791701">
            <w:pPr>
              <w:spacing w:line="276" w:lineRule="auto"/>
              <w:jc w:val="center"/>
              <w:rPr>
                <w:rFonts w:ascii="Times New Roman" w:eastAsia="Calibri" w:hAnsi="Times New Roman" w:cs="Times New Roman"/>
                <w:sz w:val="24"/>
                <w:szCs w:val="24"/>
              </w:rPr>
            </w:pPr>
            <w:r w:rsidRPr="0039596F">
              <w:rPr>
                <w:rFonts w:ascii="Times New Roman" w:eastAsia="Calibri" w:hAnsi="Times New Roman" w:cs="Times New Roman"/>
                <w:sz w:val="24"/>
                <w:szCs w:val="24"/>
              </w:rPr>
              <w:t>Режим труда и отдыха</w:t>
            </w:r>
          </w:p>
        </w:tc>
      </w:tr>
      <w:tr w:rsidR="00791701" w:rsidRPr="0039596F" w14:paraId="560A1B2E" w14:textId="77777777" w:rsidTr="004A7BB3">
        <w:trPr>
          <w:trHeight w:val="552"/>
        </w:trPr>
        <w:tc>
          <w:tcPr>
            <w:tcW w:w="1951" w:type="dxa"/>
            <w:vMerge w:val="restart"/>
            <w:vAlign w:val="center"/>
          </w:tcPr>
          <w:p w14:paraId="6587F252" w14:textId="77777777" w:rsidR="00791701" w:rsidRPr="0039596F" w:rsidRDefault="00791701" w:rsidP="00791701">
            <w:pPr>
              <w:jc w:val="center"/>
              <w:rPr>
                <w:rFonts w:ascii="Times New Roman" w:eastAsia="Calibri" w:hAnsi="Times New Roman" w:cs="Times New Roman"/>
                <w:sz w:val="24"/>
                <w:szCs w:val="24"/>
              </w:rPr>
            </w:pPr>
            <w:r w:rsidRPr="0039596F">
              <w:rPr>
                <w:rFonts w:ascii="Times New Roman" w:eastAsia="Calibri" w:hAnsi="Times New Roman" w:cs="Times New Roman"/>
                <w:sz w:val="24"/>
                <w:szCs w:val="24"/>
              </w:rPr>
              <w:t>II уровень</w:t>
            </w:r>
          </w:p>
        </w:tc>
        <w:tc>
          <w:tcPr>
            <w:tcW w:w="8470" w:type="dxa"/>
            <w:vAlign w:val="center"/>
          </w:tcPr>
          <w:p w14:paraId="2B68296E" w14:textId="77777777" w:rsidR="00791701" w:rsidRPr="0039596F" w:rsidRDefault="00791701" w:rsidP="00791701">
            <w:pPr>
              <w:jc w:val="center"/>
              <w:rPr>
                <w:rFonts w:ascii="Times New Roman" w:eastAsia="Calibri" w:hAnsi="Times New Roman" w:cs="Times New Roman"/>
                <w:sz w:val="24"/>
                <w:szCs w:val="24"/>
              </w:rPr>
            </w:pPr>
            <w:r w:rsidRPr="0039596F">
              <w:rPr>
                <w:rFonts w:ascii="Times New Roman" w:eastAsia="Calibri" w:hAnsi="Times New Roman" w:cs="Times New Roman"/>
                <w:sz w:val="24"/>
                <w:szCs w:val="24"/>
              </w:rPr>
              <w:t xml:space="preserve">Физиотерапия: электрофорез, </w:t>
            </w:r>
            <w:proofErr w:type="spellStart"/>
            <w:r w:rsidRPr="0039596F">
              <w:rPr>
                <w:rFonts w:ascii="Times New Roman" w:eastAsia="Calibri" w:hAnsi="Times New Roman" w:cs="Times New Roman"/>
                <w:sz w:val="24"/>
                <w:szCs w:val="24"/>
              </w:rPr>
              <w:t>фонофорез</w:t>
            </w:r>
            <w:proofErr w:type="spellEnd"/>
            <w:r w:rsidRPr="0039596F">
              <w:rPr>
                <w:rFonts w:ascii="Times New Roman" w:eastAsia="Calibri" w:hAnsi="Times New Roman" w:cs="Times New Roman"/>
                <w:sz w:val="24"/>
                <w:szCs w:val="24"/>
              </w:rPr>
              <w:t>, магнит</w:t>
            </w:r>
            <w:proofErr w:type="gramStart"/>
            <w:r w:rsidRPr="0039596F">
              <w:rPr>
                <w:rFonts w:ascii="Times New Roman" w:eastAsia="Calibri" w:hAnsi="Times New Roman" w:cs="Times New Roman"/>
                <w:sz w:val="24"/>
                <w:szCs w:val="24"/>
              </w:rPr>
              <w:t>е-</w:t>
            </w:r>
            <w:proofErr w:type="gramEnd"/>
            <w:r w:rsidRPr="0039596F">
              <w:rPr>
                <w:rFonts w:ascii="Times New Roman" w:eastAsia="Calibri" w:hAnsi="Times New Roman" w:cs="Times New Roman"/>
                <w:sz w:val="24"/>
                <w:szCs w:val="24"/>
              </w:rPr>
              <w:t xml:space="preserve"> и парафинотерапия, гряз</w:t>
            </w:r>
            <w:r w:rsidRPr="0039596F">
              <w:rPr>
                <w:rFonts w:ascii="Times New Roman" w:eastAsia="Calibri" w:hAnsi="Times New Roman" w:cs="Times New Roman"/>
                <w:sz w:val="24"/>
                <w:szCs w:val="24"/>
              </w:rPr>
              <w:t>е</w:t>
            </w:r>
            <w:r w:rsidRPr="0039596F">
              <w:rPr>
                <w:rFonts w:ascii="Times New Roman" w:eastAsia="Calibri" w:hAnsi="Times New Roman" w:cs="Times New Roman"/>
                <w:sz w:val="24"/>
                <w:szCs w:val="24"/>
              </w:rPr>
              <w:t>лечение, УВЧ, ультрафиолетовое излучение, мази, гели</w:t>
            </w:r>
          </w:p>
        </w:tc>
      </w:tr>
      <w:tr w:rsidR="00791701" w:rsidRPr="0039596F" w14:paraId="257B540A" w14:textId="77777777" w:rsidTr="004A7BB3">
        <w:trPr>
          <w:trHeight w:val="552"/>
        </w:trPr>
        <w:tc>
          <w:tcPr>
            <w:tcW w:w="1951" w:type="dxa"/>
            <w:vMerge/>
            <w:vAlign w:val="center"/>
          </w:tcPr>
          <w:p w14:paraId="5CC192B8" w14:textId="77777777" w:rsidR="00791701" w:rsidRPr="0039596F" w:rsidRDefault="00791701" w:rsidP="00791701">
            <w:pPr>
              <w:jc w:val="center"/>
              <w:rPr>
                <w:rFonts w:ascii="Times New Roman" w:eastAsia="Calibri" w:hAnsi="Times New Roman" w:cs="Times New Roman"/>
                <w:sz w:val="24"/>
                <w:szCs w:val="24"/>
              </w:rPr>
            </w:pPr>
          </w:p>
        </w:tc>
        <w:tc>
          <w:tcPr>
            <w:tcW w:w="8470" w:type="dxa"/>
            <w:vAlign w:val="center"/>
          </w:tcPr>
          <w:p w14:paraId="092682FA" w14:textId="77777777" w:rsidR="00791701" w:rsidRPr="0039596F" w:rsidRDefault="00791701" w:rsidP="00791701">
            <w:pPr>
              <w:jc w:val="center"/>
              <w:rPr>
                <w:rFonts w:ascii="Times New Roman" w:eastAsia="Calibri" w:hAnsi="Times New Roman" w:cs="Times New Roman"/>
                <w:sz w:val="24"/>
                <w:szCs w:val="24"/>
              </w:rPr>
            </w:pPr>
            <w:r w:rsidRPr="0039596F">
              <w:rPr>
                <w:rFonts w:ascii="Times New Roman" w:eastAsia="Calibri" w:hAnsi="Times New Roman" w:cs="Times New Roman"/>
                <w:sz w:val="24"/>
                <w:szCs w:val="24"/>
              </w:rPr>
              <w:t xml:space="preserve">Фармакология: тонизирующие препараты, транквилизаторы, </w:t>
            </w:r>
            <w:proofErr w:type="spellStart"/>
            <w:r w:rsidRPr="0039596F">
              <w:rPr>
                <w:rFonts w:ascii="Times New Roman" w:eastAsia="Calibri" w:hAnsi="Times New Roman" w:cs="Times New Roman"/>
                <w:sz w:val="24"/>
                <w:szCs w:val="24"/>
              </w:rPr>
              <w:t>противогипоксия</w:t>
            </w:r>
            <w:proofErr w:type="spellEnd"/>
            <w:r w:rsidRPr="0039596F">
              <w:rPr>
                <w:rFonts w:ascii="Times New Roman" w:eastAsia="Calibri" w:hAnsi="Times New Roman" w:cs="Times New Roman"/>
                <w:sz w:val="24"/>
                <w:szCs w:val="24"/>
              </w:rPr>
              <w:t>, адаптогены (желудочные)</w:t>
            </w:r>
          </w:p>
        </w:tc>
      </w:tr>
      <w:tr w:rsidR="00791701" w:rsidRPr="0039596F" w14:paraId="66E59515" w14:textId="77777777" w:rsidTr="004A7BB3">
        <w:trPr>
          <w:trHeight w:val="552"/>
        </w:trPr>
        <w:tc>
          <w:tcPr>
            <w:tcW w:w="1951" w:type="dxa"/>
            <w:vMerge/>
            <w:vAlign w:val="center"/>
          </w:tcPr>
          <w:p w14:paraId="0753C559" w14:textId="77777777" w:rsidR="00791701" w:rsidRPr="0039596F" w:rsidRDefault="00791701" w:rsidP="00791701">
            <w:pPr>
              <w:jc w:val="center"/>
              <w:rPr>
                <w:rFonts w:ascii="Times New Roman" w:eastAsia="Calibri" w:hAnsi="Times New Roman" w:cs="Times New Roman"/>
                <w:sz w:val="24"/>
                <w:szCs w:val="24"/>
              </w:rPr>
            </w:pPr>
          </w:p>
        </w:tc>
        <w:tc>
          <w:tcPr>
            <w:tcW w:w="8470" w:type="dxa"/>
            <w:vAlign w:val="center"/>
          </w:tcPr>
          <w:p w14:paraId="33C6A646" w14:textId="77777777" w:rsidR="00791701" w:rsidRPr="0039596F" w:rsidRDefault="00791701" w:rsidP="00791701">
            <w:pPr>
              <w:jc w:val="center"/>
              <w:rPr>
                <w:rFonts w:ascii="Times New Roman" w:eastAsia="Calibri" w:hAnsi="Times New Roman" w:cs="Times New Roman"/>
                <w:sz w:val="24"/>
                <w:szCs w:val="24"/>
              </w:rPr>
            </w:pPr>
            <w:r w:rsidRPr="0039596F">
              <w:rPr>
                <w:rFonts w:ascii="Times New Roman" w:eastAsia="Calibri" w:hAnsi="Times New Roman" w:cs="Times New Roman"/>
                <w:sz w:val="24"/>
                <w:szCs w:val="24"/>
              </w:rPr>
              <w:t xml:space="preserve">Терапия: мануальная, иглорефлексотерапия, </w:t>
            </w:r>
            <w:proofErr w:type="spellStart"/>
            <w:r w:rsidRPr="0039596F">
              <w:rPr>
                <w:rFonts w:ascii="Times New Roman" w:eastAsia="Calibri" w:hAnsi="Times New Roman" w:cs="Times New Roman"/>
                <w:sz w:val="24"/>
                <w:szCs w:val="24"/>
              </w:rPr>
              <w:t>бар</w:t>
            </w:r>
            <w:proofErr w:type="gramStart"/>
            <w:r w:rsidRPr="0039596F">
              <w:rPr>
                <w:rFonts w:ascii="Times New Roman" w:eastAsia="Calibri" w:hAnsi="Times New Roman" w:cs="Times New Roman"/>
                <w:sz w:val="24"/>
                <w:szCs w:val="24"/>
              </w:rPr>
              <w:t>о</w:t>
            </w:r>
            <w:proofErr w:type="spellEnd"/>
            <w:r w:rsidRPr="0039596F">
              <w:rPr>
                <w:rFonts w:ascii="Times New Roman" w:eastAsia="Calibri" w:hAnsi="Times New Roman" w:cs="Times New Roman"/>
                <w:sz w:val="24"/>
                <w:szCs w:val="24"/>
              </w:rPr>
              <w:t>-</w:t>
            </w:r>
            <w:proofErr w:type="gramEnd"/>
            <w:r w:rsidRPr="0039596F">
              <w:rPr>
                <w:rFonts w:ascii="Times New Roman" w:eastAsia="Calibri" w:hAnsi="Times New Roman" w:cs="Times New Roman"/>
                <w:sz w:val="24"/>
                <w:szCs w:val="24"/>
              </w:rPr>
              <w:t xml:space="preserve"> и </w:t>
            </w:r>
            <w:proofErr w:type="spellStart"/>
            <w:r w:rsidRPr="0039596F">
              <w:rPr>
                <w:rFonts w:ascii="Times New Roman" w:eastAsia="Calibri" w:hAnsi="Times New Roman" w:cs="Times New Roman"/>
                <w:sz w:val="24"/>
                <w:szCs w:val="24"/>
              </w:rPr>
              <w:t>гидробальнеотерапия</w:t>
            </w:r>
            <w:proofErr w:type="spellEnd"/>
            <w:r w:rsidRPr="0039596F">
              <w:rPr>
                <w:rFonts w:ascii="Times New Roman" w:eastAsia="Calibri" w:hAnsi="Times New Roman" w:cs="Times New Roman"/>
                <w:sz w:val="24"/>
                <w:szCs w:val="24"/>
              </w:rPr>
              <w:t>, бл</w:t>
            </w:r>
            <w:r w:rsidRPr="0039596F">
              <w:rPr>
                <w:rFonts w:ascii="Times New Roman" w:eastAsia="Calibri" w:hAnsi="Times New Roman" w:cs="Times New Roman"/>
                <w:sz w:val="24"/>
                <w:szCs w:val="24"/>
              </w:rPr>
              <w:t>о</w:t>
            </w:r>
            <w:r w:rsidRPr="0039596F">
              <w:rPr>
                <w:rFonts w:ascii="Times New Roman" w:eastAsia="Calibri" w:hAnsi="Times New Roman" w:cs="Times New Roman"/>
                <w:sz w:val="24"/>
                <w:szCs w:val="24"/>
              </w:rPr>
              <w:t>кады, анестезия</w:t>
            </w:r>
          </w:p>
        </w:tc>
      </w:tr>
      <w:tr w:rsidR="00791701" w:rsidRPr="0039596F" w14:paraId="6D42B226" w14:textId="77777777" w:rsidTr="004A7BB3">
        <w:trPr>
          <w:trHeight w:val="552"/>
        </w:trPr>
        <w:tc>
          <w:tcPr>
            <w:tcW w:w="1951" w:type="dxa"/>
            <w:vMerge/>
            <w:vAlign w:val="center"/>
          </w:tcPr>
          <w:p w14:paraId="109535AD" w14:textId="77777777" w:rsidR="00791701" w:rsidRPr="0039596F" w:rsidRDefault="00791701" w:rsidP="00791701">
            <w:pPr>
              <w:jc w:val="center"/>
              <w:rPr>
                <w:rFonts w:ascii="Times New Roman" w:eastAsia="Calibri" w:hAnsi="Times New Roman" w:cs="Times New Roman"/>
                <w:sz w:val="24"/>
                <w:szCs w:val="24"/>
              </w:rPr>
            </w:pPr>
          </w:p>
        </w:tc>
        <w:tc>
          <w:tcPr>
            <w:tcW w:w="8470" w:type="dxa"/>
            <w:vAlign w:val="center"/>
          </w:tcPr>
          <w:p w14:paraId="4738E8AB" w14:textId="77777777" w:rsidR="00791701" w:rsidRPr="0039596F" w:rsidRDefault="00791701" w:rsidP="00791701">
            <w:pPr>
              <w:jc w:val="center"/>
              <w:rPr>
                <w:rFonts w:ascii="Times New Roman" w:eastAsia="Calibri" w:hAnsi="Times New Roman" w:cs="Times New Roman"/>
                <w:sz w:val="24"/>
                <w:szCs w:val="24"/>
              </w:rPr>
            </w:pPr>
            <w:r w:rsidRPr="0039596F">
              <w:rPr>
                <w:rFonts w:ascii="Times New Roman" w:eastAsia="Calibri" w:hAnsi="Times New Roman" w:cs="Times New Roman"/>
                <w:sz w:val="24"/>
                <w:szCs w:val="24"/>
              </w:rPr>
              <w:t xml:space="preserve">Массаж: лечебный, спортивный, медицинский, косметический, </w:t>
            </w:r>
            <w:proofErr w:type="spellStart"/>
            <w:r w:rsidRPr="0039596F">
              <w:rPr>
                <w:rFonts w:ascii="Times New Roman" w:eastAsia="Calibri" w:hAnsi="Times New Roman" w:cs="Times New Roman"/>
                <w:sz w:val="24"/>
                <w:szCs w:val="24"/>
              </w:rPr>
              <w:t>сегментарнор</w:t>
            </w:r>
            <w:r w:rsidRPr="0039596F">
              <w:rPr>
                <w:rFonts w:ascii="Times New Roman" w:eastAsia="Calibri" w:hAnsi="Times New Roman" w:cs="Times New Roman"/>
                <w:sz w:val="24"/>
                <w:szCs w:val="24"/>
              </w:rPr>
              <w:t>е</w:t>
            </w:r>
            <w:r w:rsidRPr="0039596F">
              <w:rPr>
                <w:rFonts w:ascii="Times New Roman" w:eastAsia="Calibri" w:hAnsi="Times New Roman" w:cs="Times New Roman"/>
                <w:sz w:val="24"/>
                <w:szCs w:val="24"/>
              </w:rPr>
              <w:t>флекторный</w:t>
            </w:r>
            <w:proofErr w:type="spellEnd"/>
            <w:r w:rsidRPr="0039596F">
              <w:rPr>
                <w:rFonts w:ascii="Times New Roman" w:eastAsia="Calibri" w:hAnsi="Times New Roman" w:cs="Times New Roman"/>
                <w:sz w:val="24"/>
                <w:szCs w:val="24"/>
              </w:rPr>
              <w:t xml:space="preserve">, </w:t>
            </w:r>
            <w:proofErr w:type="spellStart"/>
            <w:r w:rsidRPr="0039596F">
              <w:rPr>
                <w:rFonts w:ascii="Times New Roman" w:eastAsia="Calibri" w:hAnsi="Times New Roman" w:cs="Times New Roman"/>
                <w:sz w:val="24"/>
                <w:szCs w:val="24"/>
              </w:rPr>
              <w:t>виброкри</w:t>
            </w:r>
            <w:proofErr w:type="gramStart"/>
            <w:r w:rsidRPr="0039596F">
              <w:rPr>
                <w:rFonts w:ascii="Times New Roman" w:eastAsia="Calibri" w:hAnsi="Times New Roman" w:cs="Times New Roman"/>
                <w:sz w:val="24"/>
                <w:szCs w:val="24"/>
              </w:rPr>
              <w:t>о</w:t>
            </w:r>
            <w:proofErr w:type="spellEnd"/>
            <w:r w:rsidRPr="0039596F">
              <w:rPr>
                <w:rFonts w:ascii="Times New Roman" w:eastAsia="Calibri" w:hAnsi="Times New Roman" w:cs="Times New Roman"/>
                <w:sz w:val="24"/>
                <w:szCs w:val="24"/>
              </w:rPr>
              <w:t>-</w:t>
            </w:r>
            <w:proofErr w:type="gramEnd"/>
            <w:r w:rsidRPr="0039596F">
              <w:rPr>
                <w:rFonts w:ascii="Times New Roman" w:eastAsia="Calibri" w:hAnsi="Times New Roman" w:cs="Times New Roman"/>
                <w:sz w:val="24"/>
                <w:szCs w:val="24"/>
              </w:rPr>
              <w:t xml:space="preserve">, </w:t>
            </w:r>
            <w:proofErr w:type="spellStart"/>
            <w:r w:rsidRPr="0039596F">
              <w:rPr>
                <w:rFonts w:ascii="Times New Roman" w:eastAsia="Calibri" w:hAnsi="Times New Roman" w:cs="Times New Roman"/>
                <w:sz w:val="24"/>
                <w:szCs w:val="24"/>
              </w:rPr>
              <w:t>гидро</w:t>
            </w:r>
            <w:proofErr w:type="spellEnd"/>
            <w:r w:rsidRPr="0039596F">
              <w:rPr>
                <w:rFonts w:ascii="Times New Roman" w:eastAsia="Calibri" w:hAnsi="Times New Roman" w:cs="Times New Roman"/>
                <w:sz w:val="24"/>
                <w:szCs w:val="24"/>
              </w:rPr>
              <w:t>- и т.д.</w:t>
            </w:r>
          </w:p>
        </w:tc>
      </w:tr>
      <w:tr w:rsidR="00791701" w:rsidRPr="0039596F" w14:paraId="4DE1FA7E" w14:textId="77777777" w:rsidTr="004A7BB3">
        <w:trPr>
          <w:trHeight w:val="475"/>
        </w:trPr>
        <w:tc>
          <w:tcPr>
            <w:tcW w:w="1951" w:type="dxa"/>
            <w:vMerge/>
            <w:vAlign w:val="center"/>
          </w:tcPr>
          <w:p w14:paraId="32B94754" w14:textId="77777777" w:rsidR="00791701" w:rsidRPr="0039596F" w:rsidRDefault="00791701" w:rsidP="00791701">
            <w:pPr>
              <w:jc w:val="center"/>
              <w:rPr>
                <w:rFonts w:ascii="Times New Roman" w:eastAsia="Calibri" w:hAnsi="Times New Roman" w:cs="Times New Roman"/>
                <w:sz w:val="24"/>
                <w:szCs w:val="24"/>
              </w:rPr>
            </w:pPr>
          </w:p>
        </w:tc>
        <w:tc>
          <w:tcPr>
            <w:tcW w:w="8470" w:type="dxa"/>
            <w:vAlign w:val="center"/>
          </w:tcPr>
          <w:p w14:paraId="08F22E2C" w14:textId="77777777" w:rsidR="00791701" w:rsidRPr="0039596F" w:rsidRDefault="00791701" w:rsidP="00791701">
            <w:pPr>
              <w:jc w:val="center"/>
              <w:rPr>
                <w:rFonts w:ascii="Times New Roman" w:eastAsia="Calibri" w:hAnsi="Times New Roman" w:cs="Times New Roman"/>
                <w:sz w:val="24"/>
                <w:szCs w:val="24"/>
              </w:rPr>
            </w:pPr>
            <w:r w:rsidRPr="0039596F">
              <w:rPr>
                <w:rFonts w:ascii="Times New Roman" w:eastAsia="Calibri" w:hAnsi="Times New Roman" w:cs="Times New Roman"/>
                <w:sz w:val="24"/>
                <w:szCs w:val="24"/>
              </w:rPr>
              <w:t>Фитотерапия</w:t>
            </w:r>
          </w:p>
        </w:tc>
      </w:tr>
    </w:tbl>
    <w:p w14:paraId="71538990" w14:textId="77777777" w:rsidR="00791701" w:rsidRPr="0039596F" w:rsidRDefault="00791701" w:rsidP="00AA3861">
      <w:pPr>
        <w:spacing w:after="0" w:line="120" w:lineRule="auto"/>
        <w:jc w:val="both"/>
        <w:rPr>
          <w:rFonts w:ascii="Times New Roman" w:eastAsia="Calibri" w:hAnsi="Times New Roman" w:cs="Times New Roman"/>
          <w:sz w:val="24"/>
          <w:szCs w:val="24"/>
          <w:u w:val="single"/>
        </w:rPr>
      </w:pPr>
    </w:p>
    <w:p w14:paraId="2CD158B1" w14:textId="77777777" w:rsidR="00791701" w:rsidRPr="0039596F" w:rsidRDefault="00791701" w:rsidP="00791701">
      <w:pPr>
        <w:spacing w:after="0" w:line="276" w:lineRule="auto"/>
        <w:ind w:firstLine="709"/>
        <w:jc w:val="both"/>
        <w:rPr>
          <w:rFonts w:ascii="Times New Roman" w:eastAsia="Calibri" w:hAnsi="Times New Roman" w:cs="Times New Roman"/>
          <w:sz w:val="28"/>
          <w:szCs w:val="28"/>
        </w:rPr>
      </w:pPr>
      <w:r w:rsidRPr="0039596F">
        <w:rPr>
          <w:rFonts w:ascii="Times New Roman" w:eastAsia="Calibri" w:hAnsi="Times New Roman" w:cs="Times New Roman"/>
          <w:sz w:val="28"/>
          <w:szCs w:val="28"/>
          <w:u w:val="single"/>
        </w:rPr>
        <w:t>В группах начальной подготовки</w:t>
      </w:r>
      <w:r w:rsidRPr="0039596F">
        <w:rPr>
          <w:rFonts w:ascii="Times New Roman" w:eastAsia="Calibri" w:hAnsi="Times New Roman" w:cs="Times New Roman"/>
          <w:sz w:val="28"/>
          <w:szCs w:val="28"/>
        </w:rPr>
        <w:t xml:space="preserve"> общий объем нагрузки сравнительно н</w:t>
      </w:r>
      <w:r w:rsidRPr="0039596F">
        <w:rPr>
          <w:rFonts w:ascii="Times New Roman" w:eastAsia="Calibri" w:hAnsi="Times New Roman" w:cs="Times New Roman"/>
          <w:sz w:val="28"/>
          <w:szCs w:val="28"/>
        </w:rPr>
        <w:t>е</w:t>
      </w:r>
      <w:r w:rsidRPr="0039596F">
        <w:rPr>
          <w:rFonts w:ascii="Times New Roman" w:eastAsia="Calibri" w:hAnsi="Times New Roman" w:cs="Times New Roman"/>
          <w:sz w:val="28"/>
          <w:szCs w:val="28"/>
        </w:rPr>
        <w:t>большой, поэтому восстановление работоспособности происходит главным образом естественным путем. Для данного этапа подготовки наибольшее значение имеют средства восстановления, которые предусматривают оптимальное построение уче</w:t>
      </w:r>
      <w:r w:rsidRPr="0039596F">
        <w:rPr>
          <w:rFonts w:ascii="Times New Roman" w:eastAsia="Calibri" w:hAnsi="Times New Roman" w:cs="Times New Roman"/>
          <w:sz w:val="28"/>
          <w:szCs w:val="28"/>
        </w:rPr>
        <w:t>б</w:t>
      </w:r>
      <w:r w:rsidRPr="0039596F">
        <w:rPr>
          <w:rFonts w:ascii="Times New Roman" w:eastAsia="Calibri" w:hAnsi="Times New Roman" w:cs="Times New Roman"/>
          <w:sz w:val="28"/>
          <w:szCs w:val="28"/>
        </w:rPr>
        <w:t>но-тренировочного процесса, рациональное сочетание игр, упражнений и интерв</w:t>
      </w:r>
      <w:r w:rsidRPr="0039596F">
        <w:rPr>
          <w:rFonts w:ascii="Times New Roman" w:eastAsia="Calibri" w:hAnsi="Times New Roman" w:cs="Times New Roman"/>
          <w:sz w:val="28"/>
          <w:szCs w:val="28"/>
        </w:rPr>
        <w:t>а</w:t>
      </w:r>
      <w:r w:rsidRPr="0039596F">
        <w:rPr>
          <w:rFonts w:ascii="Times New Roman" w:eastAsia="Calibri" w:hAnsi="Times New Roman" w:cs="Times New Roman"/>
          <w:sz w:val="28"/>
          <w:szCs w:val="28"/>
        </w:rPr>
        <w:t>лов отдыха в тренировочных занятиях. Все это создает условия благоприятному протеканию восстановительных процессов. Из дополнительных средств восстано</w:t>
      </w:r>
      <w:r w:rsidRPr="0039596F">
        <w:rPr>
          <w:rFonts w:ascii="Times New Roman" w:eastAsia="Calibri" w:hAnsi="Times New Roman" w:cs="Times New Roman"/>
          <w:sz w:val="28"/>
          <w:szCs w:val="28"/>
        </w:rPr>
        <w:t>в</w:t>
      </w:r>
      <w:r w:rsidRPr="0039596F">
        <w:rPr>
          <w:rFonts w:ascii="Times New Roman" w:eastAsia="Calibri" w:hAnsi="Times New Roman" w:cs="Times New Roman"/>
          <w:sz w:val="28"/>
          <w:szCs w:val="28"/>
        </w:rPr>
        <w:t>ления рекомендуется систематическое применение гигиенического душа, а также водных процедур закаливающего характера. Витаминизация должна проводиться с учетом возрастных и сезонных особенностей, а также количества витаминов, пост</w:t>
      </w:r>
      <w:r w:rsidRPr="0039596F">
        <w:rPr>
          <w:rFonts w:ascii="Times New Roman" w:eastAsia="Calibri" w:hAnsi="Times New Roman" w:cs="Times New Roman"/>
          <w:sz w:val="28"/>
          <w:szCs w:val="28"/>
        </w:rPr>
        <w:t>у</w:t>
      </w:r>
      <w:r w:rsidRPr="0039596F">
        <w:rPr>
          <w:rFonts w:ascii="Times New Roman" w:eastAsia="Calibri" w:hAnsi="Times New Roman" w:cs="Times New Roman"/>
          <w:sz w:val="28"/>
          <w:szCs w:val="28"/>
        </w:rPr>
        <w:t>пающих в пищевой рацион. В плане психологического восстановления рекоменд</w:t>
      </w:r>
      <w:r w:rsidRPr="0039596F">
        <w:rPr>
          <w:rFonts w:ascii="Times New Roman" w:eastAsia="Calibri" w:hAnsi="Times New Roman" w:cs="Times New Roman"/>
          <w:sz w:val="28"/>
          <w:szCs w:val="28"/>
        </w:rPr>
        <w:t>у</w:t>
      </w:r>
      <w:r w:rsidRPr="0039596F">
        <w:rPr>
          <w:rFonts w:ascii="Times New Roman" w:eastAsia="Calibri" w:hAnsi="Times New Roman" w:cs="Times New Roman"/>
          <w:sz w:val="28"/>
          <w:szCs w:val="28"/>
        </w:rPr>
        <w:t>ется частая смена тренировочных средств и проведение занятий, когда это возмо</w:t>
      </w:r>
      <w:r w:rsidRPr="0039596F">
        <w:rPr>
          <w:rFonts w:ascii="Times New Roman" w:eastAsia="Calibri" w:hAnsi="Times New Roman" w:cs="Times New Roman"/>
          <w:sz w:val="28"/>
          <w:szCs w:val="28"/>
        </w:rPr>
        <w:t>ж</w:t>
      </w:r>
      <w:r w:rsidRPr="0039596F">
        <w:rPr>
          <w:rFonts w:ascii="Times New Roman" w:eastAsia="Calibri" w:hAnsi="Times New Roman" w:cs="Times New Roman"/>
          <w:sz w:val="28"/>
          <w:szCs w:val="28"/>
        </w:rPr>
        <w:t xml:space="preserve">но, в игровой форме. </w:t>
      </w:r>
    </w:p>
    <w:p w14:paraId="7644500B" w14:textId="77777777" w:rsidR="00791701" w:rsidRPr="0039596F" w:rsidRDefault="00791701" w:rsidP="00791701">
      <w:pPr>
        <w:spacing w:after="0" w:line="276" w:lineRule="auto"/>
        <w:ind w:firstLine="709"/>
        <w:jc w:val="both"/>
        <w:rPr>
          <w:rFonts w:ascii="Times New Roman" w:eastAsia="Calibri" w:hAnsi="Times New Roman" w:cs="Times New Roman"/>
          <w:sz w:val="28"/>
          <w:szCs w:val="28"/>
        </w:rPr>
      </w:pPr>
      <w:r w:rsidRPr="0039596F">
        <w:rPr>
          <w:rFonts w:ascii="Times New Roman" w:eastAsia="Calibri" w:hAnsi="Times New Roman" w:cs="Times New Roman"/>
          <w:sz w:val="28"/>
          <w:szCs w:val="28"/>
          <w:u w:val="single"/>
        </w:rPr>
        <w:t>Учебно-тренировочные группы</w:t>
      </w:r>
      <w:r w:rsidRPr="0039596F">
        <w:rPr>
          <w:rFonts w:ascii="Times New Roman" w:eastAsia="Calibri" w:hAnsi="Times New Roman" w:cs="Times New Roman"/>
          <w:sz w:val="28"/>
          <w:szCs w:val="28"/>
        </w:rPr>
        <w:t>. С ростом тренировочных нагрузок в учебно-тренировочных группах в полном объеме следует применять средства восстановл</w:t>
      </w:r>
      <w:r w:rsidRPr="0039596F">
        <w:rPr>
          <w:rFonts w:ascii="Times New Roman" w:eastAsia="Calibri" w:hAnsi="Times New Roman" w:cs="Times New Roman"/>
          <w:sz w:val="28"/>
          <w:szCs w:val="28"/>
        </w:rPr>
        <w:t>е</w:t>
      </w:r>
      <w:r w:rsidRPr="0039596F">
        <w:rPr>
          <w:rFonts w:ascii="Times New Roman" w:eastAsia="Calibri" w:hAnsi="Times New Roman" w:cs="Times New Roman"/>
          <w:sz w:val="28"/>
          <w:szCs w:val="28"/>
        </w:rPr>
        <w:t>ния во время учебно-тренировочного процесса, т.е. рациональное построение трен</w:t>
      </w:r>
      <w:r w:rsidRPr="0039596F">
        <w:rPr>
          <w:rFonts w:ascii="Times New Roman" w:eastAsia="Calibri" w:hAnsi="Times New Roman" w:cs="Times New Roman"/>
          <w:sz w:val="28"/>
          <w:szCs w:val="28"/>
        </w:rPr>
        <w:t>и</w:t>
      </w:r>
      <w:r w:rsidRPr="0039596F">
        <w:rPr>
          <w:rFonts w:ascii="Times New Roman" w:eastAsia="Calibri" w:hAnsi="Times New Roman" w:cs="Times New Roman"/>
          <w:sz w:val="28"/>
          <w:szCs w:val="28"/>
        </w:rPr>
        <w:t>ровки и соответствие ее объема и интенсивности функциональному состоянию о</w:t>
      </w:r>
      <w:r w:rsidRPr="0039596F">
        <w:rPr>
          <w:rFonts w:ascii="Times New Roman" w:eastAsia="Calibri" w:hAnsi="Times New Roman" w:cs="Times New Roman"/>
          <w:sz w:val="28"/>
          <w:szCs w:val="28"/>
        </w:rPr>
        <w:t>р</w:t>
      </w:r>
      <w:r w:rsidRPr="0039596F">
        <w:rPr>
          <w:rFonts w:ascii="Times New Roman" w:eastAsia="Calibri" w:hAnsi="Times New Roman" w:cs="Times New Roman"/>
          <w:sz w:val="28"/>
          <w:szCs w:val="28"/>
        </w:rPr>
        <w:t>ганизма спортсмена. Необходимо оптимальное соотношение нагрузок и отдыха, как в отдельном тренировочном занятии, так и на этапах годичного цикла, где особое внимание следует уделять индивидуальной переносимости нагрузок. В качестве критериев переносимых нагрузок могут служить объективные ощущения, а также объективные показатели (Частота и глубина дыхания, цвет кожных покровов, пот</w:t>
      </w:r>
      <w:r w:rsidRPr="0039596F">
        <w:rPr>
          <w:rFonts w:ascii="Times New Roman" w:eastAsia="Calibri" w:hAnsi="Times New Roman" w:cs="Times New Roman"/>
          <w:sz w:val="28"/>
          <w:szCs w:val="28"/>
        </w:rPr>
        <w:t>о</w:t>
      </w:r>
      <w:r w:rsidRPr="0039596F">
        <w:rPr>
          <w:rFonts w:ascii="Times New Roman" w:eastAsia="Calibri" w:hAnsi="Times New Roman" w:cs="Times New Roman"/>
          <w:sz w:val="28"/>
          <w:szCs w:val="28"/>
        </w:rPr>
        <w:t>отделение). Из психологических средств восстановления используются педагогич</w:t>
      </w:r>
      <w:r w:rsidRPr="0039596F">
        <w:rPr>
          <w:rFonts w:ascii="Times New Roman" w:eastAsia="Calibri" w:hAnsi="Times New Roman" w:cs="Times New Roman"/>
          <w:sz w:val="28"/>
          <w:szCs w:val="28"/>
        </w:rPr>
        <w:t>е</w:t>
      </w:r>
      <w:r w:rsidRPr="0039596F">
        <w:rPr>
          <w:rFonts w:ascii="Times New Roman" w:eastAsia="Calibri" w:hAnsi="Times New Roman" w:cs="Times New Roman"/>
          <w:sz w:val="28"/>
          <w:szCs w:val="28"/>
        </w:rPr>
        <w:t>ские методы: внушение, специальные дыхательные упражнения, отвлекающие бес</w:t>
      </w:r>
      <w:r w:rsidRPr="0039596F">
        <w:rPr>
          <w:rFonts w:ascii="Times New Roman" w:eastAsia="Calibri" w:hAnsi="Times New Roman" w:cs="Times New Roman"/>
          <w:sz w:val="28"/>
          <w:szCs w:val="28"/>
        </w:rPr>
        <w:t>е</w:t>
      </w:r>
      <w:r w:rsidRPr="0039596F">
        <w:rPr>
          <w:rFonts w:ascii="Times New Roman" w:eastAsia="Calibri" w:hAnsi="Times New Roman" w:cs="Times New Roman"/>
          <w:sz w:val="28"/>
          <w:szCs w:val="28"/>
        </w:rPr>
        <w:t xml:space="preserve">ды. </w:t>
      </w:r>
      <w:proofErr w:type="gramStart"/>
      <w:r w:rsidRPr="0039596F">
        <w:rPr>
          <w:rFonts w:ascii="Times New Roman" w:eastAsia="Calibri" w:hAnsi="Times New Roman" w:cs="Times New Roman"/>
          <w:sz w:val="28"/>
          <w:szCs w:val="28"/>
        </w:rPr>
        <w:t xml:space="preserve">Медико-биологические средства восстановления включают: гигиенический душ, все виды массажа, витаминизацию, физиотерапию, гидротерапию, русскую парную баню, сауну и т.д. </w:t>
      </w:r>
      <w:proofErr w:type="gramEnd"/>
    </w:p>
    <w:p w14:paraId="35BFBCB8" w14:textId="77777777" w:rsidR="00791701" w:rsidRPr="0039596F" w:rsidRDefault="00791701" w:rsidP="00791701">
      <w:pPr>
        <w:spacing w:after="0" w:line="276" w:lineRule="auto"/>
        <w:ind w:firstLine="709"/>
        <w:jc w:val="both"/>
        <w:rPr>
          <w:rFonts w:ascii="Times New Roman" w:eastAsia="Calibri" w:hAnsi="Times New Roman" w:cs="Times New Roman"/>
          <w:sz w:val="28"/>
          <w:szCs w:val="28"/>
        </w:rPr>
      </w:pPr>
      <w:r w:rsidRPr="0039596F">
        <w:rPr>
          <w:rFonts w:ascii="Times New Roman" w:eastAsia="Calibri" w:hAnsi="Times New Roman" w:cs="Times New Roman"/>
          <w:sz w:val="28"/>
          <w:szCs w:val="28"/>
          <w:u w:val="single"/>
        </w:rPr>
        <w:t>Группы совершенствования спортивного мастерства и высшего спортивного мастерства.</w:t>
      </w:r>
      <w:r w:rsidRPr="0039596F">
        <w:rPr>
          <w:rFonts w:ascii="Times New Roman" w:eastAsia="Calibri" w:hAnsi="Times New Roman" w:cs="Times New Roman"/>
          <w:sz w:val="28"/>
          <w:szCs w:val="28"/>
        </w:rPr>
        <w:t xml:space="preserve"> С ростом объема специальной физической подготовки и количества с</w:t>
      </w:r>
      <w:r w:rsidRPr="0039596F">
        <w:rPr>
          <w:rFonts w:ascii="Times New Roman" w:eastAsia="Calibri" w:hAnsi="Times New Roman" w:cs="Times New Roman"/>
          <w:sz w:val="28"/>
          <w:szCs w:val="28"/>
        </w:rPr>
        <w:t>о</w:t>
      </w:r>
      <w:r w:rsidRPr="0039596F">
        <w:rPr>
          <w:rFonts w:ascii="Times New Roman" w:eastAsia="Calibri" w:hAnsi="Times New Roman" w:cs="Times New Roman"/>
          <w:sz w:val="28"/>
          <w:szCs w:val="28"/>
        </w:rPr>
        <w:lastRenderedPageBreak/>
        <w:t>ревнований увеличивается время, отводимое на восстановление организма. Особое внимание при применении средств восстановления во время учебно-тренировочного процесса должно быть уделено чередованию упражнений различного характера и направленности с тем, чтобы не вызывать перегрузки мышечных групп и функци</w:t>
      </w:r>
      <w:r w:rsidRPr="0039596F">
        <w:rPr>
          <w:rFonts w:ascii="Times New Roman" w:eastAsia="Calibri" w:hAnsi="Times New Roman" w:cs="Times New Roman"/>
          <w:sz w:val="28"/>
          <w:szCs w:val="28"/>
        </w:rPr>
        <w:t>о</w:t>
      </w:r>
      <w:r w:rsidRPr="0039596F">
        <w:rPr>
          <w:rFonts w:ascii="Times New Roman" w:eastAsia="Calibri" w:hAnsi="Times New Roman" w:cs="Times New Roman"/>
          <w:sz w:val="28"/>
          <w:szCs w:val="28"/>
        </w:rPr>
        <w:t>нальных систем, чередованию тренировочных нагрузок различного объема и инте</w:t>
      </w:r>
      <w:r w:rsidRPr="0039596F">
        <w:rPr>
          <w:rFonts w:ascii="Times New Roman" w:eastAsia="Calibri" w:hAnsi="Times New Roman" w:cs="Times New Roman"/>
          <w:sz w:val="28"/>
          <w:szCs w:val="28"/>
        </w:rPr>
        <w:t>н</w:t>
      </w:r>
      <w:r w:rsidRPr="0039596F">
        <w:rPr>
          <w:rFonts w:ascii="Times New Roman" w:eastAsia="Calibri" w:hAnsi="Times New Roman" w:cs="Times New Roman"/>
          <w:sz w:val="28"/>
          <w:szCs w:val="28"/>
        </w:rPr>
        <w:t>сивности, изменение характера пауз отдыха и их продолжительности. Из дополн</w:t>
      </w:r>
      <w:r w:rsidRPr="0039596F">
        <w:rPr>
          <w:rFonts w:ascii="Times New Roman" w:eastAsia="Calibri" w:hAnsi="Times New Roman" w:cs="Times New Roman"/>
          <w:sz w:val="28"/>
          <w:szCs w:val="28"/>
        </w:rPr>
        <w:t>и</w:t>
      </w:r>
      <w:r w:rsidRPr="0039596F">
        <w:rPr>
          <w:rFonts w:ascii="Times New Roman" w:eastAsia="Calibri" w:hAnsi="Times New Roman" w:cs="Times New Roman"/>
          <w:sz w:val="28"/>
          <w:szCs w:val="28"/>
        </w:rPr>
        <w:t>тельных средств, следует применять ванны, парную и суховоздушные бани, спо</w:t>
      </w:r>
      <w:r w:rsidRPr="0039596F">
        <w:rPr>
          <w:rFonts w:ascii="Times New Roman" w:eastAsia="Calibri" w:hAnsi="Times New Roman" w:cs="Times New Roman"/>
          <w:sz w:val="28"/>
          <w:szCs w:val="28"/>
        </w:rPr>
        <w:t>р</w:t>
      </w:r>
      <w:r w:rsidRPr="0039596F">
        <w:rPr>
          <w:rFonts w:ascii="Times New Roman" w:eastAsia="Calibri" w:hAnsi="Times New Roman" w:cs="Times New Roman"/>
          <w:sz w:val="28"/>
          <w:szCs w:val="28"/>
        </w:rPr>
        <w:t>тивный массаж, витаминизацию. Из психологических средств восстановления рек</w:t>
      </w:r>
      <w:r w:rsidRPr="0039596F">
        <w:rPr>
          <w:rFonts w:ascii="Times New Roman" w:eastAsia="Calibri" w:hAnsi="Times New Roman" w:cs="Times New Roman"/>
          <w:sz w:val="28"/>
          <w:szCs w:val="28"/>
        </w:rPr>
        <w:t>о</w:t>
      </w:r>
      <w:r w:rsidRPr="0039596F">
        <w:rPr>
          <w:rFonts w:ascii="Times New Roman" w:eastAsia="Calibri" w:hAnsi="Times New Roman" w:cs="Times New Roman"/>
          <w:sz w:val="28"/>
          <w:szCs w:val="28"/>
        </w:rPr>
        <w:t>мендуется применять аутогенные тренировки, организацию культурного досуга, с</w:t>
      </w:r>
      <w:r w:rsidRPr="0039596F">
        <w:rPr>
          <w:rFonts w:ascii="Times New Roman" w:eastAsia="Calibri" w:hAnsi="Times New Roman" w:cs="Times New Roman"/>
          <w:sz w:val="28"/>
          <w:szCs w:val="28"/>
        </w:rPr>
        <w:t>о</w:t>
      </w:r>
      <w:r w:rsidRPr="0039596F">
        <w:rPr>
          <w:rFonts w:ascii="Times New Roman" w:eastAsia="Calibri" w:hAnsi="Times New Roman" w:cs="Times New Roman"/>
          <w:sz w:val="28"/>
          <w:szCs w:val="28"/>
        </w:rPr>
        <w:t>здание хороших бытовых условий, активный отдых – бассейн, велосипед, прогулки на лыжах и т.д. Комплексное использование разнообразных восстановительных сре</w:t>
      </w:r>
      <w:proofErr w:type="gramStart"/>
      <w:r w:rsidRPr="0039596F">
        <w:rPr>
          <w:rFonts w:ascii="Times New Roman" w:eastAsia="Calibri" w:hAnsi="Times New Roman" w:cs="Times New Roman"/>
          <w:sz w:val="28"/>
          <w:szCs w:val="28"/>
        </w:rPr>
        <w:t>дств в п</w:t>
      </w:r>
      <w:proofErr w:type="gramEnd"/>
      <w:r w:rsidRPr="0039596F">
        <w:rPr>
          <w:rFonts w:ascii="Times New Roman" w:eastAsia="Calibri" w:hAnsi="Times New Roman" w:cs="Times New Roman"/>
          <w:sz w:val="28"/>
          <w:szCs w:val="28"/>
        </w:rPr>
        <w:t>олном объеме необходимо после больших тренировочных нагрузок и в соревновательном периоде</w:t>
      </w:r>
    </w:p>
    <w:p w14:paraId="17B7A91A" w14:textId="77777777" w:rsidR="00791701" w:rsidRPr="0039596F" w:rsidRDefault="00791701" w:rsidP="00791701">
      <w:pPr>
        <w:spacing w:after="0" w:line="276" w:lineRule="auto"/>
        <w:ind w:firstLine="709"/>
        <w:jc w:val="both"/>
        <w:rPr>
          <w:rFonts w:ascii="Times New Roman" w:eastAsia="Times New Roman" w:hAnsi="Times New Roman" w:cs="Times New Roman"/>
          <w:sz w:val="28"/>
          <w:szCs w:val="28"/>
          <w:lang w:eastAsia="ru-RU"/>
        </w:rPr>
      </w:pPr>
    </w:p>
    <w:p w14:paraId="7BDEFE24" w14:textId="77777777" w:rsidR="00BA2E7A" w:rsidRPr="0039596F" w:rsidRDefault="00BA2E7A" w:rsidP="00BA2E7A">
      <w:pPr>
        <w:tabs>
          <w:tab w:val="left" w:pos="1276"/>
        </w:tabs>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p>
    <w:p w14:paraId="34C8B805" w14:textId="77777777" w:rsidR="00791701" w:rsidRPr="0039596F" w:rsidRDefault="00791701" w:rsidP="00BA2E7A">
      <w:pPr>
        <w:tabs>
          <w:tab w:val="left" w:pos="1276"/>
        </w:tabs>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p>
    <w:p w14:paraId="134864EC" w14:textId="77777777" w:rsidR="00791701" w:rsidRPr="0039596F" w:rsidRDefault="00791701" w:rsidP="00BA2E7A">
      <w:pPr>
        <w:tabs>
          <w:tab w:val="left" w:pos="1276"/>
        </w:tabs>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p>
    <w:p w14:paraId="5B5461B0" w14:textId="77777777" w:rsidR="004A7BB3" w:rsidRPr="0039596F" w:rsidRDefault="004A7BB3" w:rsidP="00BA2E7A">
      <w:pPr>
        <w:tabs>
          <w:tab w:val="left" w:pos="1276"/>
        </w:tabs>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p>
    <w:p w14:paraId="4F34805E" w14:textId="77777777" w:rsidR="0066084D" w:rsidRPr="0039596F" w:rsidRDefault="0066084D" w:rsidP="00BA2E7A">
      <w:pPr>
        <w:tabs>
          <w:tab w:val="left" w:pos="1276"/>
        </w:tabs>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p>
    <w:p w14:paraId="2C2D716A" w14:textId="77777777" w:rsidR="00BA2E7A" w:rsidRPr="0039596F" w:rsidRDefault="00BA2E7A" w:rsidP="00BA2E7A">
      <w:pPr>
        <w:tabs>
          <w:tab w:val="left" w:pos="1276"/>
        </w:tabs>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p>
    <w:p w14:paraId="6664AC1F" w14:textId="77777777" w:rsidR="00BA2E7A" w:rsidRPr="0039596F" w:rsidRDefault="00BA2E7A" w:rsidP="00BA2E7A">
      <w:pPr>
        <w:tabs>
          <w:tab w:val="left" w:pos="1276"/>
        </w:tabs>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p>
    <w:p w14:paraId="3F2C1F71" w14:textId="77777777" w:rsidR="00AA3861" w:rsidRDefault="00AA3861" w:rsidP="00791701">
      <w:pPr>
        <w:tabs>
          <w:tab w:val="left" w:pos="1276"/>
        </w:tabs>
        <w:autoSpaceDE w:val="0"/>
        <w:autoSpaceDN w:val="0"/>
        <w:adjustRightInd w:val="0"/>
        <w:spacing w:after="0" w:line="240" w:lineRule="auto"/>
        <w:jc w:val="center"/>
        <w:rPr>
          <w:rFonts w:ascii="Times New Roman" w:hAnsi="Times New Roman" w:cs="Times New Roman"/>
          <w:b/>
          <w:sz w:val="28"/>
          <w:szCs w:val="28"/>
        </w:rPr>
      </w:pPr>
    </w:p>
    <w:p w14:paraId="1ABF0766" w14:textId="77777777" w:rsidR="00AA3861" w:rsidRDefault="00AA3861" w:rsidP="00791701">
      <w:pPr>
        <w:tabs>
          <w:tab w:val="left" w:pos="1276"/>
        </w:tabs>
        <w:autoSpaceDE w:val="0"/>
        <w:autoSpaceDN w:val="0"/>
        <w:adjustRightInd w:val="0"/>
        <w:spacing w:after="0" w:line="240" w:lineRule="auto"/>
        <w:jc w:val="center"/>
        <w:rPr>
          <w:rFonts w:ascii="Times New Roman" w:hAnsi="Times New Roman" w:cs="Times New Roman"/>
          <w:b/>
          <w:sz w:val="28"/>
          <w:szCs w:val="28"/>
        </w:rPr>
      </w:pPr>
    </w:p>
    <w:p w14:paraId="2D8B8343" w14:textId="77777777" w:rsidR="00AA3861" w:rsidRDefault="00AA3861" w:rsidP="00791701">
      <w:pPr>
        <w:tabs>
          <w:tab w:val="left" w:pos="1276"/>
        </w:tabs>
        <w:autoSpaceDE w:val="0"/>
        <w:autoSpaceDN w:val="0"/>
        <w:adjustRightInd w:val="0"/>
        <w:spacing w:after="0" w:line="240" w:lineRule="auto"/>
        <w:jc w:val="center"/>
        <w:rPr>
          <w:rFonts w:ascii="Times New Roman" w:hAnsi="Times New Roman" w:cs="Times New Roman"/>
          <w:b/>
          <w:sz w:val="28"/>
          <w:szCs w:val="28"/>
        </w:rPr>
      </w:pPr>
    </w:p>
    <w:p w14:paraId="5C376573" w14:textId="77777777" w:rsidR="00AA3861" w:rsidRDefault="00AA3861" w:rsidP="00791701">
      <w:pPr>
        <w:tabs>
          <w:tab w:val="left" w:pos="1276"/>
        </w:tabs>
        <w:autoSpaceDE w:val="0"/>
        <w:autoSpaceDN w:val="0"/>
        <w:adjustRightInd w:val="0"/>
        <w:spacing w:after="0" w:line="240" w:lineRule="auto"/>
        <w:jc w:val="center"/>
        <w:rPr>
          <w:rFonts w:ascii="Times New Roman" w:hAnsi="Times New Roman" w:cs="Times New Roman"/>
          <w:b/>
          <w:sz w:val="28"/>
          <w:szCs w:val="28"/>
        </w:rPr>
      </w:pPr>
    </w:p>
    <w:p w14:paraId="543BCAE3" w14:textId="77777777" w:rsidR="00AA3861" w:rsidRDefault="00AA3861" w:rsidP="00791701">
      <w:pPr>
        <w:tabs>
          <w:tab w:val="left" w:pos="1276"/>
        </w:tabs>
        <w:autoSpaceDE w:val="0"/>
        <w:autoSpaceDN w:val="0"/>
        <w:adjustRightInd w:val="0"/>
        <w:spacing w:after="0" w:line="240" w:lineRule="auto"/>
        <w:jc w:val="center"/>
        <w:rPr>
          <w:rFonts w:ascii="Times New Roman" w:hAnsi="Times New Roman" w:cs="Times New Roman"/>
          <w:b/>
          <w:sz w:val="28"/>
          <w:szCs w:val="28"/>
        </w:rPr>
      </w:pPr>
    </w:p>
    <w:p w14:paraId="14E345B4" w14:textId="77777777" w:rsidR="00AA3861" w:rsidRDefault="00AA3861" w:rsidP="00791701">
      <w:pPr>
        <w:tabs>
          <w:tab w:val="left" w:pos="1276"/>
        </w:tabs>
        <w:autoSpaceDE w:val="0"/>
        <w:autoSpaceDN w:val="0"/>
        <w:adjustRightInd w:val="0"/>
        <w:spacing w:after="0" w:line="240" w:lineRule="auto"/>
        <w:jc w:val="center"/>
        <w:rPr>
          <w:rFonts w:ascii="Times New Roman" w:hAnsi="Times New Roman" w:cs="Times New Roman"/>
          <w:b/>
          <w:sz w:val="28"/>
          <w:szCs w:val="28"/>
        </w:rPr>
      </w:pPr>
    </w:p>
    <w:p w14:paraId="6DF5B8B2" w14:textId="77777777" w:rsidR="00AA3861" w:rsidRDefault="00AA3861" w:rsidP="00791701">
      <w:pPr>
        <w:tabs>
          <w:tab w:val="left" w:pos="1276"/>
        </w:tabs>
        <w:autoSpaceDE w:val="0"/>
        <w:autoSpaceDN w:val="0"/>
        <w:adjustRightInd w:val="0"/>
        <w:spacing w:after="0" w:line="240" w:lineRule="auto"/>
        <w:jc w:val="center"/>
        <w:rPr>
          <w:rFonts w:ascii="Times New Roman" w:hAnsi="Times New Roman" w:cs="Times New Roman"/>
          <w:b/>
          <w:sz w:val="28"/>
          <w:szCs w:val="28"/>
        </w:rPr>
      </w:pPr>
    </w:p>
    <w:p w14:paraId="06BB683F" w14:textId="77777777" w:rsidR="00AA3861" w:rsidRDefault="00AA3861" w:rsidP="00791701">
      <w:pPr>
        <w:tabs>
          <w:tab w:val="left" w:pos="1276"/>
        </w:tabs>
        <w:autoSpaceDE w:val="0"/>
        <w:autoSpaceDN w:val="0"/>
        <w:adjustRightInd w:val="0"/>
        <w:spacing w:after="0" w:line="240" w:lineRule="auto"/>
        <w:jc w:val="center"/>
        <w:rPr>
          <w:rFonts w:ascii="Times New Roman" w:hAnsi="Times New Roman" w:cs="Times New Roman"/>
          <w:b/>
          <w:sz w:val="28"/>
          <w:szCs w:val="28"/>
        </w:rPr>
      </w:pPr>
    </w:p>
    <w:p w14:paraId="5E9AFBCC" w14:textId="77777777" w:rsidR="00AA3861" w:rsidRDefault="00AA3861" w:rsidP="00791701">
      <w:pPr>
        <w:tabs>
          <w:tab w:val="left" w:pos="1276"/>
        </w:tabs>
        <w:autoSpaceDE w:val="0"/>
        <w:autoSpaceDN w:val="0"/>
        <w:adjustRightInd w:val="0"/>
        <w:spacing w:after="0" w:line="240" w:lineRule="auto"/>
        <w:jc w:val="center"/>
        <w:rPr>
          <w:rFonts w:ascii="Times New Roman" w:hAnsi="Times New Roman" w:cs="Times New Roman"/>
          <w:b/>
          <w:sz w:val="28"/>
          <w:szCs w:val="28"/>
        </w:rPr>
      </w:pPr>
    </w:p>
    <w:p w14:paraId="7ABAA2D0" w14:textId="77777777" w:rsidR="00AA3861" w:rsidRDefault="00AA3861" w:rsidP="00791701">
      <w:pPr>
        <w:tabs>
          <w:tab w:val="left" w:pos="1276"/>
        </w:tabs>
        <w:autoSpaceDE w:val="0"/>
        <w:autoSpaceDN w:val="0"/>
        <w:adjustRightInd w:val="0"/>
        <w:spacing w:after="0" w:line="240" w:lineRule="auto"/>
        <w:jc w:val="center"/>
        <w:rPr>
          <w:rFonts w:ascii="Times New Roman" w:hAnsi="Times New Roman" w:cs="Times New Roman"/>
          <w:b/>
          <w:sz w:val="28"/>
          <w:szCs w:val="28"/>
        </w:rPr>
      </w:pPr>
    </w:p>
    <w:p w14:paraId="6505005E" w14:textId="77777777" w:rsidR="00AA3861" w:rsidRDefault="00AA3861" w:rsidP="00791701">
      <w:pPr>
        <w:tabs>
          <w:tab w:val="left" w:pos="1276"/>
        </w:tabs>
        <w:autoSpaceDE w:val="0"/>
        <w:autoSpaceDN w:val="0"/>
        <w:adjustRightInd w:val="0"/>
        <w:spacing w:after="0" w:line="240" w:lineRule="auto"/>
        <w:jc w:val="center"/>
        <w:rPr>
          <w:rFonts w:ascii="Times New Roman" w:hAnsi="Times New Roman" w:cs="Times New Roman"/>
          <w:b/>
          <w:sz w:val="28"/>
          <w:szCs w:val="28"/>
        </w:rPr>
      </w:pPr>
    </w:p>
    <w:p w14:paraId="0BEC0B44" w14:textId="77777777" w:rsidR="00AA3861" w:rsidRDefault="00AA3861" w:rsidP="00791701">
      <w:pPr>
        <w:tabs>
          <w:tab w:val="left" w:pos="1276"/>
        </w:tabs>
        <w:autoSpaceDE w:val="0"/>
        <w:autoSpaceDN w:val="0"/>
        <w:adjustRightInd w:val="0"/>
        <w:spacing w:after="0" w:line="240" w:lineRule="auto"/>
        <w:jc w:val="center"/>
        <w:rPr>
          <w:rFonts w:ascii="Times New Roman" w:hAnsi="Times New Roman" w:cs="Times New Roman"/>
          <w:b/>
          <w:sz w:val="28"/>
          <w:szCs w:val="28"/>
        </w:rPr>
      </w:pPr>
    </w:p>
    <w:p w14:paraId="7978DF81" w14:textId="77777777" w:rsidR="00AA3861" w:rsidRDefault="00AA3861" w:rsidP="00791701">
      <w:pPr>
        <w:tabs>
          <w:tab w:val="left" w:pos="1276"/>
        </w:tabs>
        <w:autoSpaceDE w:val="0"/>
        <w:autoSpaceDN w:val="0"/>
        <w:adjustRightInd w:val="0"/>
        <w:spacing w:after="0" w:line="240" w:lineRule="auto"/>
        <w:jc w:val="center"/>
        <w:rPr>
          <w:rFonts w:ascii="Times New Roman" w:hAnsi="Times New Roman" w:cs="Times New Roman"/>
          <w:b/>
          <w:sz w:val="28"/>
          <w:szCs w:val="28"/>
        </w:rPr>
      </w:pPr>
    </w:p>
    <w:p w14:paraId="2D2353B9" w14:textId="77777777" w:rsidR="00AA3861" w:rsidRDefault="00AA3861" w:rsidP="00791701">
      <w:pPr>
        <w:tabs>
          <w:tab w:val="left" w:pos="1276"/>
        </w:tabs>
        <w:autoSpaceDE w:val="0"/>
        <w:autoSpaceDN w:val="0"/>
        <w:adjustRightInd w:val="0"/>
        <w:spacing w:after="0" w:line="240" w:lineRule="auto"/>
        <w:jc w:val="center"/>
        <w:rPr>
          <w:rFonts w:ascii="Times New Roman" w:hAnsi="Times New Roman" w:cs="Times New Roman"/>
          <w:b/>
          <w:sz w:val="28"/>
          <w:szCs w:val="28"/>
        </w:rPr>
      </w:pPr>
    </w:p>
    <w:p w14:paraId="3F4F9D6C" w14:textId="77777777" w:rsidR="00AA3861" w:rsidRDefault="00AA3861" w:rsidP="00791701">
      <w:pPr>
        <w:tabs>
          <w:tab w:val="left" w:pos="1276"/>
        </w:tabs>
        <w:autoSpaceDE w:val="0"/>
        <w:autoSpaceDN w:val="0"/>
        <w:adjustRightInd w:val="0"/>
        <w:spacing w:after="0" w:line="240" w:lineRule="auto"/>
        <w:jc w:val="center"/>
        <w:rPr>
          <w:rFonts w:ascii="Times New Roman" w:hAnsi="Times New Roman" w:cs="Times New Roman"/>
          <w:b/>
          <w:sz w:val="28"/>
          <w:szCs w:val="28"/>
        </w:rPr>
      </w:pPr>
    </w:p>
    <w:p w14:paraId="6C57216E" w14:textId="77777777" w:rsidR="00AA3861" w:rsidRDefault="00AA3861" w:rsidP="00791701">
      <w:pPr>
        <w:tabs>
          <w:tab w:val="left" w:pos="1276"/>
        </w:tabs>
        <w:autoSpaceDE w:val="0"/>
        <w:autoSpaceDN w:val="0"/>
        <w:adjustRightInd w:val="0"/>
        <w:spacing w:after="0" w:line="240" w:lineRule="auto"/>
        <w:jc w:val="center"/>
        <w:rPr>
          <w:rFonts w:ascii="Times New Roman" w:hAnsi="Times New Roman" w:cs="Times New Roman"/>
          <w:b/>
          <w:sz w:val="28"/>
          <w:szCs w:val="28"/>
        </w:rPr>
      </w:pPr>
    </w:p>
    <w:p w14:paraId="65AA7A0F" w14:textId="77777777" w:rsidR="00AA3861" w:rsidRDefault="00AA3861">
      <w:pPr>
        <w:rPr>
          <w:rFonts w:ascii="Times New Roman" w:hAnsi="Times New Roman" w:cs="Times New Roman"/>
          <w:b/>
          <w:sz w:val="28"/>
          <w:szCs w:val="28"/>
        </w:rPr>
      </w:pPr>
      <w:r>
        <w:rPr>
          <w:rFonts w:ascii="Times New Roman" w:hAnsi="Times New Roman" w:cs="Times New Roman"/>
          <w:b/>
          <w:sz w:val="28"/>
          <w:szCs w:val="28"/>
        </w:rPr>
        <w:br w:type="page"/>
      </w:r>
    </w:p>
    <w:p w14:paraId="58199074" w14:textId="77777777" w:rsidR="00860919" w:rsidRPr="00AA3861" w:rsidRDefault="00791701" w:rsidP="00AA3861">
      <w:pPr>
        <w:tabs>
          <w:tab w:val="left" w:pos="1276"/>
        </w:tabs>
        <w:autoSpaceDE w:val="0"/>
        <w:autoSpaceDN w:val="0"/>
        <w:adjustRightInd w:val="0"/>
        <w:spacing w:before="240" w:after="240" w:line="240" w:lineRule="auto"/>
        <w:jc w:val="center"/>
        <w:rPr>
          <w:rFonts w:ascii="Times New Roman" w:eastAsia="Times New Roman" w:hAnsi="Times New Roman" w:cs="Times New Roman"/>
          <w:b/>
          <w:sz w:val="32"/>
          <w:szCs w:val="28"/>
          <w:lang w:eastAsia="ru-RU"/>
        </w:rPr>
      </w:pPr>
      <w:r w:rsidRPr="00AA3861">
        <w:rPr>
          <w:rFonts w:ascii="Times New Roman" w:hAnsi="Times New Roman" w:cs="Times New Roman"/>
          <w:b/>
          <w:sz w:val="32"/>
          <w:szCs w:val="28"/>
        </w:rPr>
        <w:lastRenderedPageBreak/>
        <w:t>3</w:t>
      </w:r>
      <w:r w:rsidR="00860919" w:rsidRPr="00AA3861">
        <w:rPr>
          <w:rFonts w:ascii="Times New Roman" w:hAnsi="Times New Roman" w:cs="Times New Roman"/>
          <w:b/>
          <w:sz w:val="32"/>
          <w:szCs w:val="28"/>
        </w:rPr>
        <w:t xml:space="preserve">. </w:t>
      </w:r>
      <w:r w:rsidR="00860919" w:rsidRPr="00AA3861">
        <w:rPr>
          <w:rFonts w:ascii="Times New Roman" w:eastAsia="Times New Roman" w:hAnsi="Times New Roman" w:cs="Times New Roman"/>
          <w:b/>
          <w:sz w:val="32"/>
          <w:szCs w:val="28"/>
          <w:lang w:eastAsia="ru-RU"/>
        </w:rPr>
        <w:t>Систем</w:t>
      </w:r>
      <w:r w:rsidR="00860919" w:rsidRPr="00AA3861">
        <w:rPr>
          <w:rFonts w:ascii="Times New Roman" w:eastAsia="Times New Roman" w:hAnsi="Times New Roman" w:cs="Times New Roman"/>
          <w:b/>
          <w:sz w:val="32"/>
          <w:szCs w:val="28"/>
        </w:rPr>
        <w:t xml:space="preserve">а </w:t>
      </w:r>
      <w:r w:rsidR="00860919" w:rsidRPr="00AA3861">
        <w:rPr>
          <w:rFonts w:ascii="Times New Roman" w:eastAsia="Times New Roman" w:hAnsi="Times New Roman" w:cs="Times New Roman"/>
          <w:b/>
          <w:sz w:val="32"/>
          <w:szCs w:val="28"/>
          <w:lang w:eastAsia="ru-RU"/>
        </w:rPr>
        <w:t>контроля</w:t>
      </w:r>
    </w:p>
    <w:p w14:paraId="67C78768" w14:textId="77777777" w:rsidR="00860919" w:rsidRPr="0039596F" w:rsidRDefault="00860919" w:rsidP="001E3735">
      <w:pPr>
        <w:tabs>
          <w:tab w:val="left" w:pos="1276"/>
        </w:tabs>
        <w:autoSpaceDE w:val="0"/>
        <w:autoSpaceDN w:val="0"/>
        <w:adjustRightInd w:val="0"/>
        <w:spacing w:after="0" w:line="276" w:lineRule="auto"/>
        <w:ind w:firstLine="709"/>
        <w:jc w:val="both"/>
        <w:rPr>
          <w:rFonts w:ascii="Times New Roman" w:hAnsi="Times New Roman" w:cs="Times New Roman"/>
          <w:sz w:val="28"/>
          <w:szCs w:val="28"/>
        </w:rPr>
      </w:pPr>
      <w:r w:rsidRPr="0039596F">
        <w:rPr>
          <w:rFonts w:ascii="Times New Roman" w:hAnsi="Times New Roman" w:cs="Times New Roman"/>
          <w:b/>
          <w:sz w:val="28"/>
          <w:szCs w:val="28"/>
        </w:rPr>
        <w:t>3.1.</w:t>
      </w:r>
      <w:r w:rsidR="001E3735">
        <w:rPr>
          <w:rFonts w:ascii="Times New Roman" w:hAnsi="Times New Roman" w:cs="Times New Roman"/>
          <w:b/>
          <w:sz w:val="28"/>
          <w:szCs w:val="28"/>
        </w:rPr>
        <w:t xml:space="preserve"> </w:t>
      </w:r>
      <w:r w:rsidRPr="0039596F">
        <w:rPr>
          <w:rFonts w:ascii="Times New Roman" w:hAnsi="Times New Roman" w:cs="Times New Roman"/>
          <w:sz w:val="28"/>
          <w:szCs w:val="28"/>
        </w:rPr>
        <w:t>По итогам освоения Программы применительно к этапам спортивной по</w:t>
      </w:r>
      <w:r w:rsidRPr="0039596F">
        <w:rPr>
          <w:rFonts w:ascii="Times New Roman" w:hAnsi="Times New Roman" w:cs="Times New Roman"/>
          <w:sz w:val="28"/>
          <w:szCs w:val="28"/>
        </w:rPr>
        <w:t>д</w:t>
      </w:r>
      <w:r w:rsidRPr="0039596F">
        <w:rPr>
          <w:rFonts w:ascii="Times New Roman" w:hAnsi="Times New Roman" w:cs="Times New Roman"/>
          <w:sz w:val="28"/>
          <w:szCs w:val="28"/>
        </w:rPr>
        <w:t xml:space="preserve">готовки </w:t>
      </w:r>
      <w:r w:rsidRPr="0039596F">
        <w:rPr>
          <w:rFonts w:ascii="Times New Roman" w:hAnsi="Times New Roman" w:cs="Times New Roman"/>
          <w:bCs/>
          <w:sz w:val="28"/>
          <w:szCs w:val="28"/>
        </w:rPr>
        <w:t>лицу, проходящему спортивную подготовку (далее – обучающийся), нео</w:t>
      </w:r>
      <w:r w:rsidRPr="0039596F">
        <w:rPr>
          <w:rFonts w:ascii="Times New Roman" w:hAnsi="Times New Roman" w:cs="Times New Roman"/>
          <w:bCs/>
          <w:sz w:val="28"/>
          <w:szCs w:val="28"/>
        </w:rPr>
        <w:t>б</w:t>
      </w:r>
      <w:r w:rsidRPr="0039596F">
        <w:rPr>
          <w:rFonts w:ascii="Times New Roman" w:hAnsi="Times New Roman" w:cs="Times New Roman"/>
          <w:bCs/>
          <w:sz w:val="28"/>
          <w:szCs w:val="28"/>
        </w:rPr>
        <w:t xml:space="preserve">ходимо выполнить следующие </w:t>
      </w:r>
      <w:r w:rsidRPr="0039596F">
        <w:rPr>
          <w:rFonts w:ascii="Times New Roman" w:hAnsi="Times New Roman" w:cs="Times New Roman"/>
          <w:sz w:val="28"/>
          <w:szCs w:val="28"/>
        </w:rPr>
        <w:t xml:space="preserve">требования к результатам прохождения Программы, в том </w:t>
      </w:r>
      <w:proofErr w:type="gramStart"/>
      <w:r w:rsidRPr="0039596F">
        <w:rPr>
          <w:rFonts w:ascii="Times New Roman" w:hAnsi="Times New Roman" w:cs="Times New Roman"/>
          <w:sz w:val="28"/>
          <w:szCs w:val="28"/>
        </w:rPr>
        <w:t>числе</w:t>
      </w:r>
      <w:proofErr w:type="gramEnd"/>
      <w:r w:rsidRPr="0039596F">
        <w:rPr>
          <w:rFonts w:ascii="Times New Roman" w:hAnsi="Times New Roman" w:cs="Times New Roman"/>
          <w:sz w:val="28"/>
          <w:szCs w:val="28"/>
        </w:rPr>
        <w:t>, к участию в спортивных соревнованиях:</w:t>
      </w:r>
    </w:p>
    <w:p w14:paraId="6CA295BE" w14:textId="77777777" w:rsidR="00860919" w:rsidRPr="0039596F" w:rsidRDefault="00791701" w:rsidP="001E3735">
      <w:pPr>
        <w:tabs>
          <w:tab w:val="left" w:pos="1276"/>
        </w:tabs>
        <w:autoSpaceDE w:val="0"/>
        <w:autoSpaceDN w:val="0"/>
        <w:adjustRightInd w:val="0"/>
        <w:spacing w:after="0" w:line="276" w:lineRule="auto"/>
        <w:ind w:firstLine="709"/>
        <w:jc w:val="both"/>
        <w:rPr>
          <w:rFonts w:ascii="Times New Roman" w:hAnsi="Times New Roman" w:cs="Times New Roman"/>
          <w:sz w:val="28"/>
          <w:szCs w:val="28"/>
        </w:rPr>
      </w:pPr>
      <w:r w:rsidRPr="0039596F">
        <w:rPr>
          <w:rFonts w:ascii="Times New Roman" w:hAnsi="Times New Roman" w:cs="Times New Roman"/>
          <w:b/>
          <w:sz w:val="28"/>
          <w:szCs w:val="28"/>
        </w:rPr>
        <w:t>3.1.1</w:t>
      </w:r>
      <w:r w:rsidR="00AA3861">
        <w:rPr>
          <w:rFonts w:ascii="Times New Roman" w:hAnsi="Times New Roman" w:cs="Times New Roman"/>
          <w:sz w:val="28"/>
          <w:szCs w:val="28"/>
        </w:rPr>
        <w:t>.</w:t>
      </w:r>
      <w:r w:rsidR="001E3735">
        <w:rPr>
          <w:rFonts w:ascii="Times New Roman" w:hAnsi="Times New Roman" w:cs="Times New Roman"/>
          <w:sz w:val="28"/>
          <w:szCs w:val="28"/>
        </w:rPr>
        <w:t xml:space="preserve"> </w:t>
      </w:r>
      <w:r w:rsidR="00860919" w:rsidRPr="0039596F">
        <w:rPr>
          <w:rFonts w:ascii="Times New Roman" w:hAnsi="Times New Roman" w:cs="Times New Roman"/>
          <w:sz w:val="28"/>
          <w:szCs w:val="28"/>
        </w:rPr>
        <w:t>На этапе начальной подготовки:</w:t>
      </w:r>
    </w:p>
    <w:p w14:paraId="3457889E" w14:textId="77777777" w:rsidR="00AA17CB" w:rsidRPr="00AA3861" w:rsidRDefault="00AA17CB" w:rsidP="001E3735">
      <w:pPr>
        <w:pStyle w:val="a4"/>
        <w:numPr>
          <w:ilvl w:val="0"/>
          <w:numId w:val="10"/>
        </w:numPr>
        <w:spacing w:after="0" w:line="276" w:lineRule="auto"/>
        <w:ind w:left="0" w:firstLine="709"/>
        <w:jc w:val="both"/>
        <w:rPr>
          <w:rFonts w:ascii="Times New Roman" w:eastAsia="Calibri" w:hAnsi="Times New Roman" w:cs="Times New Roman"/>
          <w:sz w:val="28"/>
          <w:szCs w:val="28"/>
        </w:rPr>
      </w:pPr>
      <w:r w:rsidRPr="00AA3861">
        <w:rPr>
          <w:rFonts w:ascii="Times New Roman" w:eastAsia="Calibri" w:hAnsi="Times New Roman" w:cs="Times New Roman"/>
          <w:sz w:val="28"/>
          <w:szCs w:val="28"/>
        </w:rPr>
        <w:t>изучить основы безопасного поведения при занятиях спортом;</w:t>
      </w:r>
    </w:p>
    <w:p w14:paraId="1D20F323" w14:textId="77777777" w:rsidR="00AA17CB" w:rsidRPr="00AA3861" w:rsidRDefault="00AA17CB" w:rsidP="001E3735">
      <w:pPr>
        <w:pStyle w:val="a4"/>
        <w:widowControl w:val="0"/>
        <w:numPr>
          <w:ilvl w:val="0"/>
          <w:numId w:val="10"/>
        </w:numPr>
        <w:autoSpaceDE w:val="0"/>
        <w:spacing w:after="0" w:line="276" w:lineRule="auto"/>
        <w:ind w:left="0" w:firstLine="709"/>
        <w:jc w:val="both"/>
        <w:rPr>
          <w:rFonts w:ascii="Times New Roman" w:eastAsia="Calibri" w:hAnsi="Times New Roman" w:cs="Times New Roman"/>
          <w:sz w:val="28"/>
          <w:szCs w:val="28"/>
        </w:rPr>
      </w:pPr>
      <w:r w:rsidRPr="00AA3861">
        <w:rPr>
          <w:rFonts w:ascii="Times New Roman" w:eastAsia="Calibri" w:hAnsi="Times New Roman" w:cs="Times New Roman"/>
          <w:sz w:val="28"/>
          <w:szCs w:val="28"/>
        </w:rPr>
        <w:t>повысить уровень физической подготовленности;</w:t>
      </w:r>
    </w:p>
    <w:p w14:paraId="141C421C" w14:textId="77777777" w:rsidR="00AA17CB" w:rsidRPr="00AA3861" w:rsidRDefault="00AA17CB" w:rsidP="001E3735">
      <w:pPr>
        <w:pStyle w:val="a4"/>
        <w:widowControl w:val="0"/>
        <w:numPr>
          <w:ilvl w:val="0"/>
          <w:numId w:val="10"/>
        </w:numPr>
        <w:autoSpaceDE w:val="0"/>
        <w:autoSpaceDN w:val="0"/>
        <w:adjustRightInd w:val="0"/>
        <w:spacing w:after="0" w:line="276" w:lineRule="auto"/>
        <w:ind w:left="0" w:firstLine="709"/>
        <w:jc w:val="both"/>
        <w:rPr>
          <w:rFonts w:ascii="Times New Roman" w:eastAsia="Calibri" w:hAnsi="Times New Roman" w:cs="Times New Roman"/>
          <w:sz w:val="28"/>
          <w:szCs w:val="28"/>
        </w:rPr>
      </w:pPr>
      <w:r w:rsidRPr="00AA3861">
        <w:rPr>
          <w:rFonts w:ascii="Times New Roman" w:eastAsia="Calibri" w:hAnsi="Times New Roman" w:cs="Times New Roman"/>
          <w:sz w:val="28"/>
          <w:szCs w:val="28"/>
        </w:rPr>
        <w:t>овладеть основами техники вида спорта «</w:t>
      </w:r>
      <w:r w:rsidR="0016524A" w:rsidRPr="00AA3861">
        <w:rPr>
          <w:rFonts w:ascii="Times New Roman" w:eastAsia="Calibri" w:hAnsi="Times New Roman" w:cs="Times New Roman"/>
          <w:sz w:val="28"/>
          <w:szCs w:val="28"/>
        </w:rPr>
        <w:t>волейбол</w:t>
      </w:r>
      <w:r w:rsidRPr="00AA3861">
        <w:rPr>
          <w:rFonts w:ascii="Times New Roman" w:eastAsia="Calibri" w:hAnsi="Times New Roman" w:cs="Times New Roman"/>
          <w:sz w:val="28"/>
          <w:szCs w:val="28"/>
        </w:rPr>
        <w:t>»;</w:t>
      </w:r>
    </w:p>
    <w:p w14:paraId="1B20EF16" w14:textId="77777777" w:rsidR="00AA17CB" w:rsidRPr="00AA3861" w:rsidRDefault="00AA17CB" w:rsidP="001E3735">
      <w:pPr>
        <w:pStyle w:val="a4"/>
        <w:widowControl w:val="0"/>
        <w:numPr>
          <w:ilvl w:val="0"/>
          <w:numId w:val="10"/>
        </w:numPr>
        <w:autoSpaceDE w:val="0"/>
        <w:autoSpaceDN w:val="0"/>
        <w:adjustRightInd w:val="0"/>
        <w:spacing w:after="0" w:line="276" w:lineRule="auto"/>
        <w:ind w:left="0" w:firstLine="709"/>
        <w:jc w:val="both"/>
        <w:rPr>
          <w:rFonts w:ascii="Times New Roman" w:eastAsia="Calibri" w:hAnsi="Times New Roman" w:cs="Times New Roman"/>
          <w:sz w:val="28"/>
          <w:szCs w:val="28"/>
        </w:rPr>
      </w:pPr>
      <w:r w:rsidRPr="00AA3861">
        <w:rPr>
          <w:rFonts w:ascii="Times New Roman" w:eastAsia="Calibri" w:hAnsi="Times New Roman" w:cs="Times New Roman"/>
          <w:sz w:val="28"/>
          <w:szCs w:val="28"/>
        </w:rPr>
        <w:t>получить общие знания об антидопинговых правилах;</w:t>
      </w:r>
    </w:p>
    <w:p w14:paraId="5980DA56" w14:textId="77777777" w:rsidR="00AA17CB" w:rsidRPr="00AA3861" w:rsidRDefault="00AA17CB" w:rsidP="001E3735">
      <w:pPr>
        <w:pStyle w:val="a4"/>
        <w:widowControl w:val="0"/>
        <w:numPr>
          <w:ilvl w:val="0"/>
          <w:numId w:val="10"/>
        </w:numPr>
        <w:autoSpaceDE w:val="0"/>
        <w:autoSpaceDN w:val="0"/>
        <w:adjustRightInd w:val="0"/>
        <w:spacing w:after="0" w:line="276" w:lineRule="auto"/>
        <w:ind w:left="0" w:firstLine="709"/>
        <w:jc w:val="both"/>
        <w:rPr>
          <w:rFonts w:ascii="Times New Roman" w:eastAsia="Calibri" w:hAnsi="Times New Roman" w:cs="Times New Roman"/>
          <w:sz w:val="28"/>
          <w:szCs w:val="28"/>
        </w:rPr>
      </w:pPr>
      <w:r w:rsidRPr="00AA3861">
        <w:rPr>
          <w:rFonts w:ascii="Times New Roman" w:eastAsia="Calibri" w:hAnsi="Times New Roman" w:cs="Times New Roman"/>
          <w:sz w:val="28"/>
          <w:szCs w:val="28"/>
        </w:rPr>
        <w:t>соблюдать антидопинговые правила;</w:t>
      </w:r>
    </w:p>
    <w:p w14:paraId="3F44E9B0" w14:textId="77777777" w:rsidR="00AA17CB" w:rsidRPr="00AA3861" w:rsidRDefault="00AA17CB" w:rsidP="001E3735">
      <w:pPr>
        <w:pStyle w:val="a4"/>
        <w:numPr>
          <w:ilvl w:val="0"/>
          <w:numId w:val="10"/>
        </w:numPr>
        <w:spacing w:after="0" w:line="276" w:lineRule="auto"/>
        <w:ind w:left="0" w:firstLine="709"/>
        <w:jc w:val="both"/>
        <w:rPr>
          <w:rFonts w:ascii="Times New Roman" w:eastAsia="Calibri" w:hAnsi="Times New Roman" w:cs="Times New Roman"/>
          <w:sz w:val="28"/>
          <w:szCs w:val="28"/>
        </w:rPr>
      </w:pPr>
      <w:r w:rsidRPr="00AA3861">
        <w:rPr>
          <w:rFonts w:ascii="Times New Roman" w:eastAsia="Calibri" w:hAnsi="Times New Roman" w:cs="Times New Roman"/>
          <w:sz w:val="28"/>
          <w:szCs w:val="28"/>
        </w:rPr>
        <w:t xml:space="preserve">ежегодно выполнять контрольно-переводные нормативы (испытания) </w:t>
      </w:r>
      <w:r w:rsidRPr="00AA3861">
        <w:rPr>
          <w:rFonts w:ascii="Times New Roman" w:eastAsia="Calibri" w:hAnsi="Times New Roman" w:cs="Times New Roman"/>
          <w:sz w:val="28"/>
          <w:szCs w:val="28"/>
        </w:rPr>
        <w:br/>
        <w:t>по видам спортивной подготовки;</w:t>
      </w:r>
    </w:p>
    <w:p w14:paraId="51C5D39D" w14:textId="77777777" w:rsidR="00860919" w:rsidRPr="0039596F" w:rsidRDefault="00791701" w:rsidP="001E3735">
      <w:pPr>
        <w:spacing w:after="0" w:line="276" w:lineRule="auto"/>
        <w:ind w:firstLine="709"/>
        <w:jc w:val="both"/>
        <w:rPr>
          <w:rFonts w:ascii="Times New Roman" w:hAnsi="Times New Roman" w:cs="Times New Roman"/>
          <w:b/>
          <w:sz w:val="28"/>
          <w:szCs w:val="28"/>
        </w:rPr>
      </w:pPr>
      <w:r w:rsidRPr="0039596F">
        <w:rPr>
          <w:rFonts w:ascii="Times New Roman" w:hAnsi="Times New Roman" w:cs="Times New Roman"/>
          <w:b/>
          <w:sz w:val="28"/>
          <w:szCs w:val="28"/>
        </w:rPr>
        <w:t xml:space="preserve">3.1.2. </w:t>
      </w:r>
      <w:r w:rsidR="00860919" w:rsidRPr="0039596F">
        <w:rPr>
          <w:rFonts w:ascii="Times New Roman" w:hAnsi="Times New Roman" w:cs="Times New Roman"/>
          <w:sz w:val="28"/>
          <w:szCs w:val="28"/>
        </w:rPr>
        <w:t>На учебно-тренировочном этапе (этапе спортивной специализации):</w:t>
      </w:r>
    </w:p>
    <w:p w14:paraId="2D53FD3C" w14:textId="77777777" w:rsidR="00AA17CB" w:rsidRPr="003B0414" w:rsidRDefault="00AA17CB" w:rsidP="001E3735">
      <w:pPr>
        <w:pStyle w:val="a4"/>
        <w:numPr>
          <w:ilvl w:val="0"/>
          <w:numId w:val="11"/>
        </w:numPr>
        <w:spacing w:after="0" w:line="276" w:lineRule="auto"/>
        <w:ind w:left="0" w:firstLine="709"/>
        <w:jc w:val="both"/>
        <w:rPr>
          <w:rFonts w:ascii="Times New Roman" w:eastAsia="Calibri" w:hAnsi="Times New Roman" w:cs="Times New Roman"/>
          <w:sz w:val="28"/>
          <w:szCs w:val="28"/>
        </w:rPr>
      </w:pPr>
      <w:r w:rsidRPr="003B0414">
        <w:rPr>
          <w:rFonts w:ascii="Times New Roman" w:eastAsia="Calibri" w:hAnsi="Times New Roman" w:cs="Times New Roman"/>
          <w:sz w:val="28"/>
          <w:szCs w:val="28"/>
        </w:rPr>
        <w:t>повышать уровень физической, технической, тактической, теоретич</w:t>
      </w:r>
      <w:r w:rsidRPr="003B0414">
        <w:rPr>
          <w:rFonts w:ascii="Times New Roman" w:eastAsia="Calibri" w:hAnsi="Times New Roman" w:cs="Times New Roman"/>
          <w:sz w:val="28"/>
          <w:szCs w:val="28"/>
        </w:rPr>
        <w:t>е</w:t>
      </w:r>
      <w:r w:rsidRPr="003B0414">
        <w:rPr>
          <w:rFonts w:ascii="Times New Roman" w:eastAsia="Calibri" w:hAnsi="Times New Roman" w:cs="Times New Roman"/>
          <w:sz w:val="28"/>
          <w:szCs w:val="28"/>
        </w:rPr>
        <w:t xml:space="preserve">ской </w:t>
      </w:r>
      <w:r w:rsidRPr="003B0414">
        <w:rPr>
          <w:rFonts w:ascii="Times New Roman" w:eastAsia="Calibri" w:hAnsi="Times New Roman" w:cs="Times New Roman"/>
          <w:sz w:val="28"/>
          <w:szCs w:val="28"/>
        </w:rPr>
        <w:br/>
        <w:t>и психологической подготовленности;</w:t>
      </w:r>
    </w:p>
    <w:p w14:paraId="0A26C06A" w14:textId="77777777" w:rsidR="00AA17CB" w:rsidRPr="003B0414" w:rsidRDefault="00AA17CB" w:rsidP="001E3735">
      <w:pPr>
        <w:pStyle w:val="a4"/>
        <w:numPr>
          <w:ilvl w:val="0"/>
          <w:numId w:val="11"/>
        </w:numPr>
        <w:spacing w:after="0" w:line="276" w:lineRule="auto"/>
        <w:ind w:left="0" w:firstLine="709"/>
        <w:jc w:val="both"/>
        <w:rPr>
          <w:rFonts w:ascii="Times New Roman" w:eastAsia="Calibri" w:hAnsi="Times New Roman" w:cs="Times New Roman"/>
          <w:sz w:val="28"/>
          <w:szCs w:val="28"/>
        </w:rPr>
      </w:pPr>
      <w:r w:rsidRPr="003B0414">
        <w:rPr>
          <w:rFonts w:ascii="Times New Roman" w:eastAsia="Calibri" w:hAnsi="Times New Roman" w:cs="Times New Roman"/>
          <w:sz w:val="28"/>
          <w:szCs w:val="28"/>
        </w:rPr>
        <w:t>изучить правила безопасности при занятиях видом спорта «</w:t>
      </w:r>
      <w:r w:rsidR="0016524A" w:rsidRPr="003B0414">
        <w:rPr>
          <w:rFonts w:ascii="Times New Roman" w:eastAsia="Calibri" w:hAnsi="Times New Roman" w:cs="Times New Roman"/>
          <w:sz w:val="28"/>
          <w:szCs w:val="28"/>
        </w:rPr>
        <w:t>волейбол</w:t>
      </w:r>
      <w:r w:rsidRPr="003B0414">
        <w:rPr>
          <w:rFonts w:ascii="Times New Roman" w:eastAsia="Calibri" w:hAnsi="Times New Roman" w:cs="Times New Roman"/>
          <w:sz w:val="28"/>
          <w:szCs w:val="28"/>
        </w:rPr>
        <w:t xml:space="preserve">» и успешно применять их в ходе проведения учебно-тренировочных занятий </w:t>
      </w:r>
      <w:r w:rsidRPr="003B0414">
        <w:rPr>
          <w:rFonts w:ascii="Times New Roman" w:eastAsia="Calibri" w:hAnsi="Times New Roman" w:cs="Times New Roman"/>
          <w:sz w:val="28"/>
          <w:szCs w:val="28"/>
        </w:rPr>
        <w:br/>
        <w:t>и участия в спортивных соревнованиях;</w:t>
      </w:r>
    </w:p>
    <w:p w14:paraId="0BB05F47" w14:textId="77777777" w:rsidR="00AA17CB" w:rsidRPr="003B0414" w:rsidRDefault="00AA17CB" w:rsidP="001E3735">
      <w:pPr>
        <w:pStyle w:val="a4"/>
        <w:numPr>
          <w:ilvl w:val="0"/>
          <w:numId w:val="11"/>
        </w:numPr>
        <w:spacing w:after="0" w:line="276" w:lineRule="auto"/>
        <w:ind w:left="0" w:firstLine="709"/>
        <w:jc w:val="both"/>
        <w:rPr>
          <w:rFonts w:ascii="Times New Roman" w:eastAsia="Calibri" w:hAnsi="Times New Roman" w:cs="Times New Roman"/>
          <w:sz w:val="28"/>
          <w:szCs w:val="28"/>
        </w:rPr>
      </w:pPr>
      <w:r w:rsidRPr="003B0414">
        <w:rPr>
          <w:rFonts w:ascii="Times New Roman" w:eastAsia="Calibri" w:hAnsi="Times New Roman" w:cs="Times New Roman"/>
          <w:sz w:val="28"/>
          <w:szCs w:val="28"/>
        </w:rPr>
        <w:t>соблюдать режим учебно-тренировочных занятий;</w:t>
      </w:r>
    </w:p>
    <w:p w14:paraId="0843E630" w14:textId="77777777" w:rsidR="00AA17CB" w:rsidRPr="003B0414" w:rsidRDefault="00AA17CB" w:rsidP="001E3735">
      <w:pPr>
        <w:pStyle w:val="a4"/>
        <w:numPr>
          <w:ilvl w:val="0"/>
          <w:numId w:val="11"/>
        </w:numPr>
        <w:spacing w:after="0" w:line="276" w:lineRule="auto"/>
        <w:ind w:left="0" w:firstLine="709"/>
        <w:jc w:val="both"/>
        <w:rPr>
          <w:rFonts w:ascii="Times New Roman" w:eastAsia="Calibri" w:hAnsi="Times New Roman" w:cs="Times New Roman"/>
          <w:sz w:val="28"/>
          <w:szCs w:val="28"/>
        </w:rPr>
      </w:pPr>
      <w:r w:rsidRPr="003B0414">
        <w:rPr>
          <w:rFonts w:ascii="Times New Roman" w:eastAsia="Calibri" w:hAnsi="Times New Roman" w:cs="Times New Roman"/>
          <w:sz w:val="28"/>
          <w:szCs w:val="28"/>
        </w:rPr>
        <w:t xml:space="preserve">изучить основные методы </w:t>
      </w:r>
      <w:proofErr w:type="spellStart"/>
      <w:r w:rsidRPr="003B0414">
        <w:rPr>
          <w:rFonts w:ascii="Times New Roman" w:eastAsia="Calibri" w:hAnsi="Times New Roman" w:cs="Times New Roman"/>
          <w:sz w:val="28"/>
          <w:szCs w:val="28"/>
        </w:rPr>
        <w:t>саморегуляции</w:t>
      </w:r>
      <w:proofErr w:type="spellEnd"/>
      <w:r w:rsidRPr="003B0414">
        <w:rPr>
          <w:rFonts w:ascii="Times New Roman" w:eastAsia="Calibri" w:hAnsi="Times New Roman" w:cs="Times New Roman"/>
          <w:sz w:val="28"/>
          <w:szCs w:val="28"/>
        </w:rPr>
        <w:t xml:space="preserve"> и самоконтроля;</w:t>
      </w:r>
    </w:p>
    <w:p w14:paraId="2FE2662D" w14:textId="77777777" w:rsidR="00AA17CB" w:rsidRPr="003B0414" w:rsidRDefault="00AA17CB" w:rsidP="001E3735">
      <w:pPr>
        <w:pStyle w:val="a4"/>
        <w:numPr>
          <w:ilvl w:val="0"/>
          <w:numId w:val="11"/>
        </w:numPr>
        <w:spacing w:after="0" w:line="276" w:lineRule="auto"/>
        <w:ind w:left="0" w:firstLine="709"/>
        <w:jc w:val="both"/>
        <w:rPr>
          <w:rFonts w:ascii="Times New Roman" w:eastAsia="Calibri" w:hAnsi="Times New Roman" w:cs="Times New Roman"/>
          <w:sz w:val="28"/>
          <w:szCs w:val="28"/>
        </w:rPr>
      </w:pPr>
      <w:r w:rsidRPr="003B0414">
        <w:rPr>
          <w:rFonts w:ascii="Times New Roman" w:eastAsia="Calibri" w:hAnsi="Times New Roman" w:cs="Times New Roman"/>
          <w:sz w:val="28"/>
          <w:szCs w:val="28"/>
        </w:rPr>
        <w:t>овладеть общими теоретическими</w:t>
      </w:r>
      <w:r w:rsidRPr="003B0414">
        <w:rPr>
          <w:rFonts w:ascii="Times New Roman" w:eastAsia="Calibri" w:hAnsi="Times New Roman" w:cs="Times New Roman"/>
          <w:sz w:val="24"/>
          <w:szCs w:val="24"/>
        </w:rPr>
        <w:t xml:space="preserve"> </w:t>
      </w:r>
      <w:r w:rsidRPr="003B0414">
        <w:rPr>
          <w:rFonts w:ascii="Times New Roman" w:eastAsia="Calibri" w:hAnsi="Times New Roman" w:cs="Times New Roman"/>
          <w:sz w:val="28"/>
          <w:szCs w:val="28"/>
        </w:rPr>
        <w:t>знаниями о правилах вида спорта «</w:t>
      </w:r>
      <w:r w:rsidR="0016524A" w:rsidRPr="003B0414">
        <w:rPr>
          <w:rFonts w:ascii="Times New Roman" w:eastAsia="Calibri" w:hAnsi="Times New Roman" w:cs="Times New Roman"/>
          <w:sz w:val="28"/>
          <w:szCs w:val="28"/>
        </w:rPr>
        <w:t>в</w:t>
      </w:r>
      <w:r w:rsidR="0016524A" w:rsidRPr="003B0414">
        <w:rPr>
          <w:rFonts w:ascii="Times New Roman" w:eastAsia="Calibri" w:hAnsi="Times New Roman" w:cs="Times New Roman"/>
          <w:sz w:val="28"/>
          <w:szCs w:val="28"/>
        </w:rPr>
        <w:t>о</w:t>
      </w:r>
      <w:r w:rsidR="0016524A" w:rsidRPr="003B0414">
        <w:rPr>
          <w:rFonts w:ascii="Times New Roman" w:eastAsia="Calibri" w:hAnsi="Times New Roman" w:cs="Times New Roman"/>
          <w:sz w:val="28"/>
          <w:szCs w:val="28"/>
        </w:rPr>
        <w:t>лейбол</w:t>
      </w:r>
      <w:r w:rsidRPr="003B0414">
        <w:rPr>
          <w:rFonts w:ascii="Times New Roman" w:eastAsia="Calibri" w:hAnsi="Times New Roman" w:cs="Times New Roman"/>
          <w:sz w:val="28"/>
          <w:szCs w:val="28"/>
        </w:rPr>
        <w:t>»;</w:t>
      </w:r>
    </w:p>
    <w:p w14:paraId="1B76A2AB" w14:textId="77777777" w:rsidR="00AA17CB" w:rsidRPr="003B0414" w:rsidRDefault="00AA17CB" w:rsidP="001E3735">
      <w:pPr>
        <w:pStyle w:val="a4"/>
        <w:numPr>
          <w:ilvl w:val="0"/>
          <w:numId w:val="11"/>
        </w:numPr>
        <w:spacing w:after="0" w:line="276" w:lineRule="auto"/>
        <w:ind w:left="0" w:firstLine="709"/>
        <w:jc w:val="both"/>
        <w:rPr>
          <w:rFonts w:ascii="Times New Roman" w:eastAsia="Calibri" w:hAnsi="Times New Roman" w:cs="Times New Roman"/>
          <w:sz w:val="28"/>
          <w:szCs w:val="28"/>
        </w:rPr>
      </w:pPr>
      <w:r w:rsidRPr="003B0414">
        <w:rPr>
          <w:rFonts w:ascii="Times New Roman" w:eastAsia="Calibri" w:hAnsi="Times New Roman" w:cs="Times New Roman"/>
          <w:sz w:val="28"/>
          <w:szCs w:val="28"/>
        </w:rPr>
        <w:t>изучить антидопинговые правила;</w:t>
      </w:r>
    </w:p>
    <w:p w14:paraId="314B3730" w14:textId="77777777" w:rsidR="00AA17CB" w:rsidRPr="003B0414" w:rsidRDefault="00AA17CB" w:rsidP="001E3735">
      <w:pPr>
        <w:pStyle w:val="a4"/>
        <w:widowControl w:val="0"/>
        <w:numPr>
          <w:ilvl w:val="0"/>
          <w:numId w:val="11"/>
        </w:numPr>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3B0414">
        <w:rPr>
          <w:rFonts w:ascii="Times New Roman" w:eastAsia="Times New Roman" w:hAnsi="Times New Roman" w:cs="Times New Roman"/>
          <w:sz w:val="28"/>
          <w:szCs w:val="28"/>
          <w:lang w:eastAsia="ru-RU"/>
        </w:rPr>
        <w:t>соблюдать антидопинговые правила и не иметь их нарушений;</w:t>
      </w:r>
    </w:p>
    <w:p w14:paraId="2D9107B4" w14:textId="77777777" w:rsidR="00AA17CB" w:rsidRPr="003B0414" w:rsidRDefault="00AA17CB" w:rsidP="001E3735">
      <w:pPr>
        <w:pStyle w:val="a4"/>
        <w:numPr>
          <w:ilvl w:val="0"/>
          <w:numId w:val="11"/>
        </w:numPr>
        <w:spacing w:after="0" w:line="276" w:lineRule="auto"/>
        <w:ind w:left="0" w:firstLine="709"/>
        <w:jc w:val="both"/>
        <w:rPr>
          <w:rFonts w:ascii="Times New Roman" w:eastAsia="Calibri" w:hAnsi="Times New Roman" w:cs="Times New Roman"/>
          <w:sz w:val="28"/>
          <w:szCs w:val="28"/>
        </w:rPr>
      </w:pPr>
      <w:r w:rsidRPr="003B0414">
        <w:rPr>
          <w:rFonts w:ascii="Times New Roman" w:eastAsia="Calibri" w:hAnsi="Times New Roman" w:cs="Times New Roman"/>
          <w:sz w:val="28"/>
          <w:szCs w:val="28"/>
        </w:rPr>
        <w:t xml:space="preserve">ежегодно выполнять контрольно-переводные нормативы (испытания) </w:t>
      </w:r>
      <w:r w:rsidRPr="003B0414">
        <w:rPr>
          <w:rFonts w:ascii="Times New Roman" w:eastAsia="Calibri" w:hAnsi="Times New Roman" w:cs="Times New Roman"/>
          <w:sz w:val="28"/>
          <w:szCs w:val="28"/>
        </w:rPr>
        <w:br/>
        <w:t>по видам спортивной подготовки;</w:t>
      </w:r>
    </w:p>
    <w:p w14:paraId="2FE14102" w14:textId="77777777" w:rsidR="00AA17CB" w:rsidRPr="003B0414" w:rsidRDefault="00AA17CB" w:rsidP="001E3735">
      <w:pPr>
        <w:pStyle w:val="a4"/>
        <w:numPr>
          <w:ilvl w:val="0"/>
          <w:numId w:val="11"/>
        </w:numPr>
        <w:spacing w:after="0" w:line="276" w:lineRule="auto"/>
        <w:ind w:left="0" w:firstLine="709"/>
        <w:jc w:val="both"/>
        <w:rPr>
          <w:rFonts w:ascii="Times New Roman" w:eastAsia="Calibri" w:hAnsi="Times New Roman" w:cs="Times New Roman"/>
          <w:sz w:val="28"/>
          <w:szCs w:val="28"/>
        </w:rPr>
      </w:pPr>
      <w:r w:rsidRPr="003B0414">
        <w:rPr>
          <w:rFonts w:ascii="Times New Roman" w:eastAsia="Calibri" w:hAnsi="Times New Roman" w:cs="Times New Roman"/>
          <w:sz w:val="28"/>
          <w:szCs w:val="28"/>
        </w:rPr>
        <w:t>принимать участие в официальных спортивных соревнованиях не ниже уровня спортивных соревнований муниципального образования на первом, втором и третьем году;</w:t>
      </w:r>
    </w:p>
    <w:p w14:paraId="6F87C18A" w14:textId="77777777" w:rsidR="00AA17CB" w:rsidRPr="003B0414" w:rsidRDefault="00AA17CB" w:rsidP="001E3735">
      <w:pPr>
        <w:pStyle w:val="a4"/>
        <w:numPr>
          <w:ilvl w:val="0"/>
          <w:numId w:val="11"/>
        </w:numPr>
        <w:spacing w:after="0" w:line="276" w:lineRule="auto"/>
        <w:ind w:left="0" w:firstLine="709"/>
        <w:jc w:val="both"/>
        <w:rPr>
          <w:rFonts w:ascii="Times New Roman" w:eastAsia="Calibri" w:hAnsi="Times New Roman" w:cs="Times New Roman"/>
          <w:sz w:val="28"/>
          <w:szCs w:val="28"/>
        </w:rPr>
      </w:pPr>
      <w:r w:rsidRPr="003B0414">
        <w:rPr>
          <w:rFonts w:ascii="Times New Roman" w:eastAsia="Calibri" w:hAnsi="Times New Roman" w:cs="Times New Roman"/>
          <w:sz w:val="28"/>
          <w:szCs w:val="28"/>
        </w:rPr>
        <w:t>принимать участие в официальных спортивных соревнованиях провед</w:t>
      </w:r>
      <w:r w:rsidRPr="003B0414">
        <w:rPr>
          <w:rFonts w:ascii="Times New Roman" w:eastAsia="Calibri" w:hAnsi="Times New Roman" w:cs="Times New Roman"/>
          <w:sz w:val="28"/>
          <w:szCs w:val="28"/>
        </w:rPr>
        <w:t>е</w:t>
      </w:r>
      <w:r w:rsidR="00541C60">
        <w:rPr>
          <w:rFonts w:ascii="Times New Roman" w:eastAsia="Calibri" w:hAnsi="Times New Roman" w:cs="Times New Roman"/>
          <w:sz w:val="28"/>
          <w:szCs w:val="28"/>
        </w:rPr>
        <w:t xml:space="preserve">ния </w:t>
      </w:r>
      <w:r w:rsidRPr="003B0414">
        <w:rPr>
          <w:rFonts w:ascii="Times New Roman" w:eastAsia="Calibri" w:hAnsi="Times New Roman" w:cs="Times New Roman"/>
          <w:sz w:val="28"/>
          <w:szCs w:val="28"/>
        </w:rPr>
        <w:t>не ниже уровня спортивных соревнований субъекта Российской Федерации, начиная с четвертого года;</w:t>
      </w:r>
    </w:p>
    <w:p w14:paraId="4618C6D7" w14:textId="77777777" w:rsidR="00AA17CB" w:rsidRPr="00541C60" w:rsidRDefault="00AA17CB" w:rsidP="001E3735">
      <w:pPr>
        <w:pStyle w:val="a4"/>
        <w:numPr>
          <w:ilvl w:val="0"/>
          <w:numId w:val="11"/>
        </w:numPr>
        <w:spacing w:after="0" w:line="276" w:lineRule="auto"/>
        <w:ind w:left="0" w:firstLine="709"/>
        <w:jc w:val="both"/>
        <w:rPr>
          <w:rFonts w:ascii="Times New Roman" w:eastAsia="Calibri" w:hAnsi="Times New Roman" w:cs="Times New Roman"/>
          <w:sz w:val="28"/>
          <w:szCs w:val="28"/>
        </w:rPr>
      </w:pPr>
      <w:r w:rsidRPr="00541C60">
        <w:rPr>
          <w:rFonts w:ascii="Times New Roman" w:eastAsia="Calibri" w:hAnsi="Times New Roman" w:cs="Times New Roman"/>
          <w:sz w:val="28"/>
          <w:szCs w:val="28"/>
        </w:rPr>
        <w:t>получить уровень спортивной квалификации (спортивный разряд), н</w:t>
      </w:r>
      <w:r w:rsidRPr="00541C60">
        <w:rPr>
          <w:rFonts w:ascii="Times New Roman" w:eastAsia="Calibri" w:hAnsi="Times New Roman" w:cs="Times New Roman"/>
          <w:sz w:val="28"/>
          <w:szCs w:val="28"/>
        </w:rPr>
        <w:t>е</w:t>
      </w:r>
      <w:r w:rsidRPr="00541C60">
        <w:rPr>
          <w:rFonts w:ascii="Times New Roman" w:eastAsia="Calibri" w:hAnsi="Times New Roman" w:cs="Times New Roman"/>
          <w:sz w:val="28"/>
          <w:szCs w:val="28"/>
        </w:rPr>
        <w:t>обходимый для зачисления и перевода на этап совершенствования спортивного м</w:t>
      </w:r>
      <w:r w:rsidRPr="00541C60">
        <w:rPr>
          <w:rFonts w:ascii="Times New Roman" w:eastAsia="Calibri" w:hAnsi="Times New Roman" w:cs="Times New Roman"/>
          <w:sz w:val="28"/>
          <w:szCs w:val="28"/>
        </w:rPr>
        <w:t>а</w:t>
      </w:r>
      <w:r w:rsidRPr="00541C60">
        <w:rPr>
          <w:rFonts w:ascii="Times New Roman" w:eastAsia="Calibri" w:hAnsi="Times New Roman" w:cs="Times New Roman"/>
          <w:sz w:val="28"/>
          <w:szCs w:val="28"/>
        </w:rPr>
        <w:t>стерства.</w:t>
      </w:r>
    </w:p>
    <w:p w14:paraId="3F90FBC0" w14:textId="77777777" w:rsidR="00860919" w:rsidRPr="0039596F" w:rsidRDefault="00791701" w:rsidP="001E3735">
      <w:pPr>
        <w:widowControl w:val="0"/>
        <w:autoSpaceDE w:val="0"/>
        <w:spacing w:after="0" w:line="276" w:lineRule="auto"/>
        <w:ind w:firstLine="709"/>
        <w:contextualSpacing/>
        <w:jc w:val="both"/>
        <w:rPr>
          <w:rFonts w:ascii="Times New Roman" w:hAnsi="Times New Roman" w:cs="Times New Roman"/>
          <w:sz w:val="28"/>
          <w:szCs w:val="28"/>
        </w:rPr>
      </w:pPr>
      <w:r w:rsidRPr="0039596F">
        <w:rPr>
          <w:rFonts w:ascii="Times New Roman" w:hAnsi="Times New Roman" w:cs="Times New Roman"/>
          <w:b/>
          <w:sz w:val="28"/>
          <w:szCs w:val="28"/>
        </w:rPr>
        <w:lastRenderedPageBreak/>
        <w:t>3.1.3.</w:t>
      </w:r>
      <w:r w:rsidR="001E3735">
        <w:rPr>
          <w:rFonts w:ascii="Times New Roman" w:hAnsi="Times New Roman" w:cs="Times New Roman"/>
          <w:b/>
          <w:sz w:val="28"/>
          <w:szCs w:val="28"/>
        </w:rPr>
        <w:t xml:space="preserve"> </w:t>
      </w:r>
      <w:r w:rsidR="00860919" w:rsidRPr="0039596F">
        <w:rPr>
          <w:rFonts w:ascii="Times New Roman" w:hAnsi="Times New Roman" w:cs="Times New Roman"/>
          <w:sz w:val="28"/>
          <w:szCs w:val="28"/>
        </w:rPr>
        <w:t>На этапе совершенствования спортивного мастерства:</w:t>
      </w:r>
    </w:p>
    <w:p w14:paraId="3816BFD4" w14:textId="77777777" w:rsidR="00AA17CB" w:rsidRPr="00541C60" w:rsidRDefault="00AA17CB" w:rsidP="001E3735">
      <w:pPr>
        <w:pStyle w:val="a4"/>
        <w:widowControl w:val="0"/>
        <w:numPr>
          <w:ilvl w:val="0"/>
          <w:numId w:val="12"/>
        </w:numPr>
        <w:autoSpaceDE w:val="0"/>
        <w:spacing w:after="0" w:line="276" w:lineRule="auto"/>
        <w:ind w:left="0" w:firstLine="709"/>
        <w:jc w:val="both"/>
        <w:rPr>
          <w:rFonts w:ascii="Times New Roman" w:eastAsia="Calibri" w:hAnsi="Times New Roman" w:cs="Times New Roman"/>
          <w:sz w:val="28"/>
          <w:szCs w:val="28"/>
        </w:rPr>
      </w:pPr>
      <w:r w:rsidRPr="00541C60">
        <w:rPr>
          <w:rFonts w:ascii="Times New Roman" w:eastAsia="Calibri" w:hAnsi="Times New Roman" w:cs="Times New Roman"/>
          <w:sz w:val="28"/>
          <w:szCs w:val="28"/>
        </w:rPr>
        <w:t>повышать уровень физической, технической, тактической, теоретич</w:t>
      </w:r>
      <w:r w:rsidRPr="00541C60">
        <w:rPr>
          <w:rFonts w:ascii="Times New Roman" w:eastAsia="Calibri" w:hAnsi="Times New Roman" w:cs="Times New Roman"/>
          <w:sz w:val="28"/>
          <w:szCs w:val="28"/>
        </w:rPr>
        <w:t>е</w:t>
      </w:r>
      <w:r w:rsidR="00541C60">
        <w:rPr>
          <w:rFonts w:ascii="Times New Roman" w:eastAsia="Calibri" w:hAnsi="Times New Roman" w:cs="Times New Roman"/>
          <w:sz w:val="28"/>
          <w:szCs w:val="28"/>
        </w:rPr>
        <w:t xml:space="preserve">ской </w:t>
      </w:r>
      <w:r w:rsidRPr="00541C60">
        <w:rPr>
          <w:rFonts w:ascii="Times New Roman" w:eastAsia="Calibri" w:hAnsi="Times New Roman" w:cs="Times New Roman"/>
          <w:sz w:val="28"/>
          <w:szCs w:val="28"/>
        </w:rPr>
        <w:t>и психологической подготовленности;</w:t>
      </w:r>
    </w:p>
    <w:p w14:paraId="5BCA0201" w14:textId="77777777" w:rsidR="00AA17CB" w:rsidRPr="00541C60" w:rsidRDefault="00AA17CB" w:rsidP="001E3735">
      <w:pPr>
        <w:pStyle w:val="a4"/>
        <w:widowControl w:val="0"/>
        <w:numPr>
          <w:ilvl w:val="0"/>
          <w:numId w:val="12"/>
        </w:numPr>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541C60">
        <w:rPr>
          <w:rFonts w:ascii="Times New Roman" w:eastAsia="Times New Roman" w:hAnsi="Times New Roman" w:cs="Times New Roman"/>
          <w:sz w:val="28"/>
          <w:szCs w:val="28"/>
          <w:lang w:eastAsia="ru-RU"/>
        </w:rPr>
        <w:t>соблюдать режим учебно-тренировочных занятий (включая самосто</w:t>
      </w:r>
      <w:r w:rsidRPr="00541C60">
        <w:rPr>
          <w:rFonts w:ascii="Times New Roman" w:eastAsia="Times New Roman" w:hAnsi="Times New Roman" w:cs="Times New Roman"/>
          <w:sz w:val="28"/>
          <w:szCs w:val="28"/>
          <w:lang w:eastAsia="ru-RU"/>
        </w:rPr>
        <w:t>я</w:t>
      </w:r>
      <w:r w:rsidRPr="00541C60">
        <w:rPr>
          <w:rFonts w:ascii="Times New Roman" w:eastAsia="Times New Roman" w:hAnsi="Times New Roman" w:cs="Times New Roman"/>
          <w:sz w:val="28"/>
          <w:szCs w:val="28"/>
          <w:lang w:eastAsia="ru-RU"/>
        </w:rPr>
        <w:t xml:space="preserve">тельную подготовку), спортивных мероприятий, восстановления и питания;  </w:t>
      </w:r>
    </w:p>
    <w:p w14:paraId="6FBBBFF8" w14:textId="77777777" w:rsidR="00AA17CB" w:rsidRPr="00541C60" w:rsidRDefault="00AA17CB" w:rsidP="001E3735">
      <w:pPr>
        <w:pStyle w:val="a4"/>
        <w:numPr>
          <w:ilvl w:val="0"/>
          <w:numId w:val="12"/>
        </w:numPr>
        <w:spacing w:after="0" w:line="276" w:lineRule="auto"/>
        <w:ind w:left="0" w:firstLine="709"/>
        <w:jc w:val="both"/>
        <w:rPr>
          <w:rFonts w:ascii="Times New Roman" w:eastAsia="Calibri" w:hAnsi="Times New Roman" w:cs="Times New Roman"/>
          <w:sz w:val="28"/>
          <w:szCs w:val="28"/>
        </w:rPr>
      </w:pPr>
      <w:r w:rsidRPr="00541C60">
        <w:rPr>
          <w:rFonts w:ascii="Times New Roman" w:eastAsia="Calibri" w:hAnsi="Times New Roman" w:cs="Times New Roman"/>
          <w:sz w:val="28"/>
          <w:szCs w:val="28"/>
        </w:rPr>
        <w:t>приобрести знания и навыки оказания первой доврачебной помощи;</w:t>
      </w:r>
    </w:p>
    <w:p w14:paraId="10C0849C" w14:textId="77777777" w:rsidR="00AA17CB" w:rsidRPr="00541C60" w:rsidRDefault="00AA17CB" w:rsidP="001E3735">
      <w:pPr>
        <w:pStyle w:val="a4"/>
        <w:numPr>
          <w:ilvl w:val="0"/>
          <w:numId w:val="12"/>
        </w:numPr>
        <w:spacing w:after="0" w:line="276" w:lineRule="auto"/>
        <w:ind w:left="0" w:firstLine="709"/>
        <w:jc w:val="both"/>
        <w:rPr>
          <w:rFonts w:ascii="Times New Roman" w:eastAsia="Calibri" w:hAnsi="Times New Roman" w:cs="Times New Roman"/>
          <w:sz w:val="28"/>
          <w:szCs w:val="28"/>
        </w:rPr>
      </w:pPr>
      <w:r w:rsidRPr="00541C60">
        <w:rPr>
          <w:rFonts w:ascii="Times New Roman" w:eastAsia="Calibri" w:hAnsi="Times New Roman" w:cs="Times New Roman"/>
          <w:sz w:val="28"/>
          <w:szCs w:val="28"/>
        </w:rPr>
        <w:t>овладеть теоретическими</w:t>
      </w:r>
      <w:r w:rsidRPr="00541C60">
        <w:rPr>
          <w:rFonts w:ascii="Times New Roman" w:eastAsia="Calibri" w:hAnsi="Times New Roman" w:cs="Times New Roman"/>
          <w:sz w:val="24"/>
          <w:szCs w:val="24"/>
        </w:rPr>
        <w:t xml:space="preserve"> </w:t>
      </w:r>
      <w:r w:rsidRPr="00541C60">
        <w:rPr>
          <w:rFonts w:ascii="Times New Roman" w:eastAsia="Calibri" w:hAnsi="Times New Roman" w:cs="Times New Roman"/>
          <w:sz w:val="28"/>
          <w:szCs w:val="28"/>
        </w:rPr>
        <w:t>знаниями о правилах вида спорта «</w:t>
      </w:r>
      <w:r w:rsidR="0016524A" w:rsidRPr="00541C60">
        <w:rPr>
          <w:rFonts w:ascii="Times New Roman" w:eastAsia="Calibri" w:hAnsi="Times New Roman" w:cs="Times New Roman"/>
          <w:sz w:val="28"/>
          <w:szCs w:val="28"/>
        </w:rPr>
        <w:t>волейбол</w:t>
      </w:r>
      <w:r w:rsidRPr="00541C60">
        <w:rPr>
          <w:rFonts w:ascii="Times New Roman" w:eastAsia="Calibri" w:hAnsi="Times New Roman" w:cs="Times New Roman"/>
          <w:sz w:val="28"/>
          <w:szCs w:val="28"/>
        </w:rPr>
        <w:t>»;</w:t>
      </w:r>
    </w:p>
    <w:p w14:paraId="44ABFD5C" w14:textId="77777777" w:rsidR="00AA17CB" w:rsidRPr="00541C60" w:rsidRDefault="00AA17CB" w:rsidP="001E3735">
      <w:pPr>
        <w:pStyle w:val="a4"/>
        <w:widowControl w:val="0"/>
        <w:numPr>
          <w:ilvl w:val="0"/>
          <w:numId w:val="12"/>
        </w:numPr>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541C60">
        <w:rPr>
          <w:rFonts w:ascii="Times New Roman" w:eastAsia="Times New Roman" w:hAnsi="Times New Roman" w:cs="Times New Roman"/>
          <w:sz w:val="28"/>
          <w:szCs w:val="28"/>
          <w:lang w:eastAsia="ru-RU"/>
        </w:rPr>
        <w:t>выполнить план индивидуальной подготовки;</w:t>
      </w:r>
    </w:p>
    <w:p w14:paraId="15237E1A" w14:textId="77777777" w:rsidR="00AA17CB" w:rsidRPr="00541C60" w:rsidRDefault="00AA17CB" w:rsidP="001E3735">
      <w:pPr>
        <w:pStyle w:val="a4"/>
        <w:widowControl w:val="0"/>
        <w:numPr>
          <w:ilvl w:val="0"/>
          <w:numId w:val="12"/>
        </w:numPr>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541C60">
        <w:rPr>
          <w:rFonts w:ascii="Times New Roman" w:eastAsia="Times New Roman" w:hAnsi="Times New Roman" w:cs="Times New Roman"/>
          <w:sz w:val="28"/>
          <w:szCs w:val="28"/>
          <w:lang w:eastAsia="ru-RU"/>
        </w:rPr>
        <w:t>закрепить и углубить знания антидопинговых правил;</w:t>
      </w:r>
    </w:p>
    <w:p w14:paraId="0DA97075" w14:textId="77777777" w:rsidR="00AA17CB" w:rsidRPr="00541C60" w:rsidRDefault="00AA17CB" w:rsidP="001E3735">
      <w:pPr>
        <w:pStyle w:val="a4"/>
        <w:widowControl w:val="0"/>
        <w:numPr>
          <w:ilvl w:val="0"/>
          <w:numId w:val="12"/>
        </w:numPr>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541C60">
        <w:rPr>
          <w:rFonts w:ascii="Times New Roman" w:eastAsia="Times New Roman" w:hAnsi="Times New Roman" w:cs="Times New Roman"/>
          <w:sz w:val="28"/>
          <w:szCs w:val="28"/>
          <w:lang w:eastAsia="ru-RU"/>
        </w:rPr>
        <w:t>соблюдать антидопинговые правила и не иметь их нарушений;</w:t>
      </w:r>
    </w:p>
    <w:p w14:paraId="384BF725" w14:textId="77777777" w:rsidR="00AA17CB" w:rsidRPr="00541C60" w:rsidRDefault="00AA17CB" w:rsidP="001E3735">
      <w:pPr>
        <w:pStyle w:val="a4"/>
        <w:numPr>
          <w:ilvl w:val="0"/>
          <w:numId w:val="12"/>
        </w:numPr>
        <w:spacing w:after="0" w:line="276" w:lineRule="auto"/>
        <w:ind w:left="0" w:firstLine="709"/>
        <w:jc w:val="both"/>
        <w:rPr>
          <w:rFonts w:ascii="Times New Roman" w:eastAsia="Calibri" w:hAnsi="Times New Roman" w:cs="Times New Roman"/>
          <w:sz w:val="28"/>
          <w:szCs w:val="28"/>
        </w:rPr>
      </w:pPr>
      <w:r w:rsidRPr="00541C60">
        <w:rPr>
          <w:rFonts w:ascii="Times New Roman" w:eastAsia="Calibri" w:hAnsi="Times New Roman" w:cs="Times New Roman"/>
          <w:sz w:val="28"/>
          <w:szCs w:val="28"/>
        </w:rPr>
        <w:t xml:space="preserve">ежегодно выполнять контрольно-переводные нормативы (испытания) </w:t>
      </w:r>
      <w:r w:rsidRPr="00541C60">
        <w:rPr>
          <w:rFonts w:ascii="Times New Roman" w:eastAsia="Calibri" w:hAnsi="Times New Roman" w:cs="Times New Roman"/>
          <w:sz w:val="28"/>
          <w:szCs w:val="28"/>
        </w:rPr>
        <w:br/>
        <w:t>по видам спортивной подготовки;</w:t>
      </w:r>
    </w:p>
    <w:p w14:paraId="55551A96" w14:textId="77777777" w:rsidR="00AA17CB" w:rsidRPr="00541C60" w:rsidRDefault="00AA17CB" w:rsidP="001E3735">
      <w:pPr>
        <w:pStyle w:val="a4"/>
        <w:widowControl w:val="0"/>
        <w:numPr>
          <w:ilvl w:val="0"/>
          <w:numId w:val="12"/>
        </w:numPr>
        <w:autoSpaceDE w:val="0"/>
        <w:spacing w:after="0" w:line="276" w:lineRule="auto"/>
        <w:ind w:left="0" w:firstLine="709"/>
        <w:jc w:val="both"/>
        <w:rPr>
          <w:rFonts w:ascii="Times New Roman" w:eastAsia="Calibri" w:hAnsi="Times New Roman" w:cs="Times New Roman"/>
          <w:sz w:val="28"/>
          <w:szCs w:val="28"/>
        </w:rPr>
      </w:pPr>
      <w:r w:rsidRPr="00541C60">
        <w:rPr>
          <w:rFonts w:ascii="Times New Roman" w:eastAsia="Calibri" w:hAnsi="Times New Roman" w:cs="Times New Roman"/>
          <w:sz w:val="28"/>
          <w:szCs w:val="28"/>
        </w:rPr>
        <w:t>демонстрировать высокие спортивные результаты в официальных спо</w:t>
      </w:r>
      <w:r w:rsidRPr="00541C60">
        <w:rPr>
          <w:rFonts w:ascii="Times New Roman" w:eastAsia="Calibri" w:hAnsi="Times New Roman" w:cs="Times New Roman"/>
          <w:sz w:val="28"/>
          <w:szCs w:val="28"/>
        </w:rPr>
        <w:t>р</w:t>
      </w:r>
      <w:r w:rsidRPr="00541C60">
        <w:rPr>
          <w:rFonts w:ascii="Times New Roman" w:eastAsia="Calibri" w:hAnsi="Times New Roman" w:cs="Times New Roman"/>
          <w:sz w:val="28"/>
          <w:szCs w:val="28"/>
        </w:rPr>
        <w:t>тивных соревнованиях;</w:t>
      </w:r>
    </w:p>
    <w:p w14:paraId="3CE9C5A8" w14:textId="77777777" w:rsidR="00AA17CB" w:rsidRPr="00541C60" w:rsidRDefault="00AA17CB" w:rsidP="001E3735">
      <w:pPr>
        <w:pStyle w:val="a4"/>
        <w:widowControl w:val="0"/>
        <w:numPr>
          <w:ilvl w:val="0"/>
          <w:numId w:val="12"/>
        </w:numPr>
        <w:autoSpaceDE w:val="0"/>
        <w:spacing w:after="0" w:line="276" w:lineRule="auto"/>
        <w:ind w:left="0" w:firstLine="709"/>
        <w:jc w:val="both"/>
        <w:rPr>
          <w:rFonts w:ascii="Times New Roman" w:eastAsia="Calibri" w:hAnsi="Times New Roman" w:cs="Times New Roman"/>
          <w:sz w:val="28"/>
          <w:szCs w:val="28"/>
        </w:rPr>
      </w:pPr>
      <w:r w:rsidRPr="00541C60">
        <w:rPr>
          <w:rFonts w:ascii="Times New Roman" w:eastAsia="Calibri" w:hAnsi="Times New Roman" w:cs="Times New Roman"/>
          <w:sz w:val="28"/>
          <w:szCs w:val="28"/>
        </w:rPr>
        <w:t>показывать результаты, соответствующие присвоению спортивного ра</w:t>
      </w:r>
      <w:r w:rsidRPr="00541C60">
        <w:rPr>
          <w:rFonts w:ascii="Times New Roman" w:eastAsia="Calibri" w:hAnsi="Times New Roman" w:cs="Times New Roman"/>
          <w:sz w:val="28"/>
          <w:szCs w:val="28"/>
        </w:rPr>
        <w:t>з</w:t>
      </w:r>
      <w:r w:rsidRPr="00541C60">
        <w:rPr>
          <w:rFonts w:ascii="Times New Roman" w:eastAsia="Calibri" w:hAnsi="Times New Roman" w:cs="Times New Roman"/>
          <w:sz w:val="28"/>
          <w:szCs w:val="28"/>
        </w:rPr>
        <w:t>ряда «первый спортивный разряд» не реже одного раза в два года;</w:t>
      </w:r>
    </w:p>
    <w:p w14:paraId="6F509DB6" w14:textId="77777777" w:rsidR="00AA17CB" w:rsidRPr="00541C60" w:rsidRDefault="00AA17CB" w:rsidP="001E3735">
      <w:pPr>
        <w:pStyle w:val="a4"/>
        <w:widowControl w:val="0"/>
        <w:numPr>
          <w:ilvl w:val="0"/>
          <w:numId w:val="12"/>
        </w:numPr>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541C60">
        <w:rPr>
          <w:rFonts w:ascii="Times New Roman" w:eastAsia="Times New Roman" w:hAnsi="Times New Roman" w:cs="Times New Roman"/>
          <w:sz w:val="28"/>
          <w:szCs w:val="28"/>
          <w:lang w:eastAsia="ru-RU"/>
        </w:rPr>
        <w:t>принимать участие в официальных спортивных соревнованиях не ниже уровня межрегиональных спортивных соревнований;</w:t>
      </w:r>
    </w:p>
    <w:p w14:paraId="02BF4D9A" w14:textId="77777777" w:rsidR="00AA17CB" w:rsidRPr="00541C60" w:rsidRDefault="00AA17CB" w:rsidP="001E3735">
      <w:pPr>
        <w:pStyle w:val="a4"/>
        <w:widowControl w:val="0"/>
        <w:numPr>
          <w:ilvl w:val="0"/>
          <w:numId w:val="12"/>
        </w:numPr>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541C60">
        <w:rPr>
          <w:rFonts w:ascii="Times New Roman" w:eastAsia="Times New Roman" w:hAnsi="Times New Roman" w:cs="Times New Roman"/>
          <w:sz w:val="28"/>
          <w:szCs w:val="28"/>
          <w:lang w:eastAsia="ru-RU"/>
        </w:rPr>
        <w:t>получить уровень спортивной квалификации (спортивное звание), нео</w:t>
      </w:r>
      <w:r w:rsidRPr="00541C60">
        <w:rPr>
          <w:rFonts w:ascii="Times New Roman" w:eastAsia="Times New Roman" w:hAnsi="Times New Roman" w:cs="Times New Roman"/>
          <w:sz w:val="28"/>
          <w:szCs w:val="28"/>
          <w:lang w:eastAsia="ru-RU"/>
        </w:rPr>
        <w:t>б</w:t>
      </w:r>
      <w:r w:rsidRPr="00541C60">
        <w:rPr>
          <w:rFonts w:ascii="Times New Roman" w:eastAsia="Times New Roman" w:hAnsi="Times New Roman" w:cs="Times New Roman"/>
          <w:sz w:val="28"/>
          <w:szCs w:val="28"/>
          <w:lang w:eastAsia="ru-RU"/>
        </w:rPr>
        <w:t>ходимый для зачисления и перевода на этап высшего спортивного мастерства.</w:t>
      </w:r>
    </w:p>
    <w:p w14:paraId="0010B171" w14:textId="77777777" w:rsidR="00860919" w:rsidRPr="0039596F" w:rsidRDefault="00791701" w:rsidP="001E3735">
      <w:pPr>
        <w:widowControl w:val="0"/>
        <w:autoSpaceDE w:val="0"/>
        <w:spacing w:after="0" w:line="276" w:lineRule="auto"/>
        <w:ind w:firstLine="709"/>
        <w:contextualSpacing/>
        <w:jc w:val="both"/>
        <w:rPr>
          <w:rFonts w:ascii="Times New Roman" w:hAnsi="Times New Roman" w:cs="Times New Roman"/>
          <w:sz w:val="28"/>
          <w:szCs w:val="28"/>
        </w:rPr>
      </w:pPr>
      <w:r w:rsidRPr="0039596F">
        <w:rPr>
          <w:rFonts w:ascii="Times New Roman" w:hAnsi="Times New Roman" w:cs="Times New Roman"/>
          <w:b/>
          <w:sz w:val="28"/>
          <w:szCs w:val="28"/>
        </w:rPr>
        <w:t xml:space="preserve">3.1.4. </w:t>
      </w:r>
      <w:r w:rsidR="00860919" w:rsidRPr="0039596F">
        <w:rPr>
          <w:rFonts w:ascii="Times New Roman" w:hAnsi="Times New Roman" w:cs="Times New Roman"/>
          <w:sz w:val="28"/>
          <w:szCs w:val="28"/>
        </w:rPr>
        <w:t>На этапе высшего спортивного мастерства:</w:t>
      </w:r>
    </w:p>
    <w:p w14:paraId="1B73DAC7" w14:textId="77777777" w:rsidR="00AA17CB" w:rsidRPr="001E3735" w:rsidRDefault="00AA17CB" w:rsidP="001E3735">
      <w:pPr>
        <w:pStyle w:val="a4"/>
        <w:widowControl w:val="0"/>
        <w:numPr>
          <w:ilvl w:val="0"/>
          <w:numId w:val="13"/>
        </w:numPr>
        <w:autoSpaceDE w:val="0"/>
        <w:spacing w:after="0" w:line="276" w:lineRule="auto"/>
        <w:ind w:left="0" w:firstLine="709"/>
        <w:jc w:val="both"/>
        <w:rPr>
          <w:rFonts w:ascii="Times New Roman" w:eastAsia="Calibri" w:hAnsi="Times New Roman" w:cs="Times New Roman"/>
          <w:color w:val="000000"/>
          <w:sz w:val="28"/>
          <w:szCs w:val="28"/>
        </w:rPr>
      </w:pPr>
      <w:r w:rsidRPr="001E3735">
        <w:rPr>
          <w:rFonts w:ascii="Times New Roman" w:eastAsia="Times New Roman" w:hAnsi="Times New Roman" w:cs="Times New Roman"/>
          <w:sz w:val="28"/>
          <w:szCs w:val="28"/>
          <w:lang w:eastAsia="ru-RU"/>
        </w:rPr>
        <w:t>соблюдать режим учебно-тренировочных занятий (включая самосто</w:t>
      </w:r>
      <w:r w:rsidRPr="001E3735">
        <w:rPr>
          <w:rFonts w:ascii="Times New Roman" w:eastAsia="Times New Roman" w:hAnsi="Times New Roman" w:cs="Times New Roman"/>
          <w:sz w:val="28"/>
          <w:szCs w:val="28"/>
          <w:lang w:eastAsia="ru-RU"/>
        </w:rPr>
        <w:t>я</w:t>
      </w:r>
      <w:r w:rsidRPr="001E3735">
        <w:rPr>
          <w:rFonts w:ascii="Times New Roman" w:eastAsia="Times New Roman" w:hAnsi="Times New Roman" w:cs="Times New Roman"/>
          <w:sz w:val="28"/>
          <w:szCs w:val="28"/>
          <w:lang w:eastAsia="ru-RU"/>
        </w:rPr>
        <w:t>тельную подготовку), спортивных мероприятий, восстановления и питания;</w:t>
      </w:r>
    </w:p>
    <w:p w14:paraId="469CBA89" w14:textId="77777777" w:rsidR="00AA17CB" w:rsidRPr="001E3735" w:rsidRDefault="00AA17CB" w:rsidP="001E3735">
      <w:pPr>
        <w:pStyle w:val="a4"/>
        <w:widowControl w:val="0"/>
        <w:numPr>
          <w:ilvl w:val="0"/>
          <w:numId w:val="13"/>
        </w:numPr>
        <w:autoSpaceDE w:val="0"/>
        <w:spacing w:after="0" w:line="276" w:lineRule="auto"/>
        <w:ind w:left="0" w:firstLine="709"/>
        <w:jc w:val="both"/>
        <w:rPr>
          <w:rFonts w:ascii="Times New Roman" w:eastAsia="Calibri" w:hAnsi="Times New Roman" w:cs="Times New Roman"/>
          <w:sz w:val="28"/>
          <w:szCs w:val="28"/>
        </w:rPr>
      </w:pPr>
      <w:r w:rsidRPr="001E3735">
        <w:rPr>
          <w:rFonts w:ascii="Times New Roman" w:eastAsia="Calibri" w:hAnsi="Times New Roman" w:cs="Times New Roman"/>
          <w:sz w:val="28"/>
          <w:szCs w:val="28"/>
        </w:rPr>
        <w:t>выполнить план индивидуальной подготовки;</w:t>
      </w:r>
    </w:p>
    <w:p w14:paraId="05ACF61F" w14:textId="77777777" w:rsidR="00AA17CB" w:rsidRPr="001E3735" w:rsidRDefault="00AA17CB" w:rsidP="001E3735">
      <w:pPr>
        <w:pStyle w:val="a4"/>
        <w:widowControl w:val="0"/>
        <w:numPr>
          <w:ilvl w:val="0"/>
          <w:numId w:val="13"/>
        </w:numPr>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1E3735">
        <w:rPr>
          <w:rFonts w:ascii="Times New Roman" w:eastAsia="Times New Roman" w:hAnsi="Times New Roman" w:cs="Times New Roman"/>
          <w:sz w:val="28"/>
          <w:szCs w:val="28"/>
          <w:lang w:eastAsia="ru-RU"/>
        </w:rPr>
        <w:t>знать и соблюдать антидопинговые правила, не иметь нарушений таких правил;</w:t>
      </w:r>
    </w:p>
    <w:p w14:paraId="576AC50C" w14:textId="77777777" w:rsidR="00AA17CB" w:rsidRPr="001E3735" w:rsidRDefault="00AA17CB" w:rsidP="001E3735">
      <w:pPr>
        <w:pStyle w:val="a4"/>
        <w:numPr>
          <w:ilvl w:val="0"/>
          <w:numId w:val="13"/>
        </w:numPr>
        <w:spacing w:after="0" w:line="276" w:lineRule="auto"/>
        <w:ind w:left="0" w:firstLine="709"/>
        <w:jc w:val="both"/>
        <w:rPr>
          <w:rFonts w:ascii="Times New Roman" w:eastAsia="Calibri" w:hAnsi="Times New Roman" w:cs="Times New Roman"/>
          <w:sz w:val="28"/>
          <w:szCs w:val="28"/>
        </w:rPr>
      </w:pPr>
      <w:r w:rsidRPr="001E3735">
        <w:rPr>
          <w:rFonts w:ascii="Times New Roman" w:eastAsia="Calibri" w:hAnsi="Times New Roman" w:cs="Times New Roman"/>
          <w:sz w:val="28"/>
          <w:szCs w:val="28"/>
        </w:rPr>
        <w:t xml:space="preserve">ежегодно выполнять контрольно-переводные нормативы (испытания) </w:t>
      </w:r>
      <w:r w:rsidRPr="001E3735">
        <w:rPr>
          <w:rFonts w:ascii="Times New Roman" w:eastAsia="Calibri" w:hAnsi="Times New Roman" w:cs="Times New Roman"/>
          <w:sz w:val="28"/>
          <w:szCs w:val="28"/>
        </w:rPr>
        <w:br/>
        <w:t>по видам спортивной подготовки;</w:t>
      </w:r>
    </w:p>
    <w:p w14:paraId="361649A2" w14:textId="77777777" w:rsidR="00AA17CB" w:rsidRPr="001E3735" w:rsidRDefault="00AA17CB" w:rsidP="001E3735">
      <w:pPr>
        <w:pStyle w:val="a4"/>
        <w:widowControl w:val="0"/>
        <w:numPr>
          <w:ilvl w:val="0"/>
          <w:numId w:val="13"/>
        </w:numPr>
        <w:autoSpaceDE w:val="0"/>
        <w:spacing w:after="0" w:line="276" w:lineRule="auto"/>
        <w:ind w:left="0" w:firstLine="709"/>
        <w:jc w:val="both"/>
        <w:rPr>
          <w:rFonts w:ascii="Times New Roman" w:eastAsia="Calibri" w:hAnsi="Times New Roman" w:cs="Times New Roman"/>
          <w:sz w:val="28"/>
          <w:szCs w:val="28"/>
        </w:rPr>
      </w:pPr>
      <w:r w:rsidRPr="001E3735">
        <w:rPr>
          <w:rFonts w:ascii="Times New Roman" w:eastAsia="Calibri" w:hAnsi="Times New Roman" w:cs="Times New Roman"/>
          <w:sz w:val="28"/>
          <w:szCs w:val="28"/>
        </w:rPr>
        <w:t>принимать участие в официальных спортивных соревнованиях не ниже уровня всероссийских спортивных соревнований;</w:t>
      </w:r>
    </w:p>
    <w:p w14:paraId="10139163" w14:textId="77777777" w:rsidR="00AA17CB" w:rsidRPr="001E3735" w:rsidRDefault="00AA17CB" w:rsidP="001E3735">
      <w:pPr>
        <w:pStyle w:val="a4"/>
        <w:widowControl w:val="0"/>
        <w:numPr>
          <w:ilvl w:val="0"/>
          <w:numId w:val="13"/>
        </w:numPr>
        <w:autoSpaceDE w:val="0"/>
        <w:spacing w:after="0" w:line="276" w:lineRule="auto"/>
        <w:ind w:left="0" w:firstLine="709"/>
        <w:jc w:val="both"/>
        <w:rPr>
          <w:rFonts w:ascii="Times New Roman" w:eastAsia="Calibri" w:hAnsi="Times New Roman" w:cs="Times New Roman"/>
          <w:sz w:val="28"/>
          <w:szCs w:val="28"/>
        </w:rPr>
      </w:pPr>
      <w:r w:rsidRPr="001E3735">
        <w:rPr>
          <w:rFonts w:ascii="Times New Roman" w:eastAsia="Calibri" w:hAnsi="Times New Roman" w:cs="Times New Roman"/>
          <w:sz w:val="28"/>
          <w:szCs w:val="28"/>
        </w:rPr>
        <w:t>показывать результаты, соответствующие присвоению спортивного зв</w:t>
      </w:r>
      <w:r w:rsidRPr="001E3735">
        <w:rPr>
          <w:rFonts w:ascii="Times New Roman" w:eastAsia="Calibri" w:hAnsi="Times New Roman" w:cs="Times New Roman"/>
          <w:sz w:val="28"/>
          <w:szCs w:val="28"/>
        </w:rPr>
        <w:t>а</w:t>
      </w:r>
      <w:r w:rsidRPr="001E3735">
        <w:rPr>
          <w:rFonts w:ascii="Times New Roman" w:eastAsia="Calibri" w:hAnsi="Times New Roman" w:cs="Times New Roman"/>
          <w:sz w:val="28"/>
          <w:szCs w:val="28"/>
        </w:rPr>
        <w:t>ния «кандидат в мастера спорта» или выполнять нормы и требования, необходимые для присвоения спортивного звания «мастер спорта России» не реже одного раза в два года;</w:t>
      </w:r>
    </w:p>
    <w:p w14:paraId="59BD4C05" w14:textId="77777777" w:rsidR="00AA17CB" w:rsidRPr="001E3735" w:rsidRDefault="00AA17CB" w:rsidP="001E3735">
      <w:pPr>
        <w:pStyle w:val="a4"/>
        <w:widowControl w:val="0"/>
        <w:numPr>
          <w:ilvl w:val="0"/>
          <w:numId w:val="13"/>
        </w:numPr>
        <w:autoSpaceDE w:val="0"/>
        <w:spacing w:after="0" w:line="276" w:lineRule="auto"/>
        <w:ind w:left="0" w:firstLine="709"/>
        <w:jc w:val="both"/>
        <w:rPr>
          <w:rFonts w:ascii="Times New Roman" w:eastAsia="Calibri" w:hAnsi="Times New Roman" w:cs="Times New Roman"/>
          <w:sz w:val="28"/>
          <w:szCs w:val="28"/>
        </w:rPr>
      </w:pPr>
      <w:r w:rsidRPr="001E3735">
        <w:rPr>
          <w:rFonts w:ascii="Times New Roman" w:eastAsia="Calibri" w:hAnsi="Times New Roman" w:cs="Times New Roman"/>
          <w:sz w:val="28"/>
          <w:szCs w:val="28"/>
        </w:rPr>
        <w:t xml:space="preserve">достичь результатов уровня спортивной сборной команды субъекта </w:t>
      </w:r>
      <w:r w:rsidRPr="001E3735">
        <w:rPr>
          <w:rFonts w:ascii="Times New Roman" w:eastAsia="Calibri" w:hAnsi="Times New Roman" w:cs="Times New Roman"/>
          <w:sz w:val="28"/>
          <w:szCs w:val="28"/>
        </w:rPr>
        <w:br/>
        <w:t xml:space="preserve">Российской Федерации и (или) спортивной сборной команды </w:t>
      </w:r>
      <w:r w:rsidRPr="001E3735">
        <w:rPr>
          <w:rFonts w:ascii="Times New Roman" w:eastAsia="Calibri" w:hAnsi="Times New Roman" w:cs="Times New Roman"/>
          <w:sz w:val="28"/>
          <w:szCs w:val="28"/>
        </w:rPr>
        <w:br/>
        <w:t xml:space="preserve">Российской Федерации; </w:t>
      </w:r>
    </w:p>
    <w:p w14:paraId="4E1A397A" w14:textId="77777777" w:rsidR="00AA17CB" w:rsidRPr="001E3735" w:rsidRDefault="00AA17CB" w:rsidP="001E3735">
      <w:pPr>
        <w:pStyle w:val="a4"/>
        <w:numPr>
          <w:ilvl w:val="0"/>
          <w:numId w:val="14"/>
        </w:numPr>
        <w:spacing w:after="0" w:line="276" w:lineRule="auto"/>
        <w:ind w:left="0" w:firstLine="709"/>
        <w:jc w:val="both"/>
        <w:rPr>
          <w:rFonts w:ascii="Times New Roman" w:hAnsi="Times New Roman" w:cs="Times New Roman"/>
          <w:sz w:val="28"/>
          <w:szCs w:val="28"/>
        </w:rPr>
      </w:pPr>
      <w:r w:rsidRPr="001E3735">
        <w:rPr>
          <w:rFonts w:ascii="Times New Roman" w:eastAsia="Calibri" w:hAnsi="Times New Roman" w:cs="Times New Roman"/>
          <w:sz w:val="28"/>
          <w:szCs w:val="28"/>
        </w:rPr>
        <w:lastRenderedPageBreak/>
        <w:t>демонстрировать высокие спортивные результаты в межрегиональных, всероссийских и международных официальных спортивных соревнованиях</w:t>
      </w:r>
      <w:r w:rsidR="0016524A" w:rsidRPr="001E3735">
        <w:rPr>
          <w:rFonts w:ascii="Times New Roman" w:eastAsia="Calibri" w:hAnsi="Times New Roman" w:cs="Times New Roman"/>
          <w:sz w:val="28"/>
          <w:szCs w:val="28"/>
        </w:rPr>
        <w:t>.</w:t>
      </w:r>
    </w:p>
    <w:p w14:paraId="5F1BD91B" w14:textId="643140E3" w:rsidR="00860919" w:rsidRPr="0039596F" w:rsidRDefault="00860919" w:rsidP="001E3735">
      <w:pPr>
        <w:spacing w:after="0" w:line="276" w:lineRule="auto"/>
        <w:ind w:firstLine="709"/>
        <w:jc w:val="both"/>
        <w:rPr>
          <w:rFonts w:ascii="Times New Roman" w:hAnsi="Times New Roman" w:cs="Times New Roman"/>
          <w:sz w:val="28"/>
          <w:szCs w:val="28"/>
        </w:rPr>
      </w:pPr>
      <w:r w:rsidRPr="0039596F">
        <w:rPr>
          <w:rFonts w:ascii="Times New Roman" w:hAnsi="Times New Roman" w:cs="Times New Roman"/>
          <w:b/>
          <w:sz w:val="28"/>
          <w:szCs w:val="28"/>
        </w:rPr>
        <w:t>3.2.</w:t>
      </w:r>
      <w:r w:rsidR="001E3735">
        <w:rPr>
          <w:rFonts w:ascii="Times New Roman" w:hAnsi="Times New Roman" w:cs="Times New Roman"/>
          <w:sz w:val="28"/>
          <w:szCs w:val="28"/>
        </w:rPr>
        <w:t xml:space="preserve"> </w:t>
      </w:r>
      <w:proofErr w:type="gramStart"/>
      <w:r w:rsidRPr="0039596F">
        <w:rPr>
          <w:rFonts w:ascii="Times New Roman" w:hAnsi="Times New Roman" w:cs="Times New Roman"/>
          <w:sz w:val="28"/>
          <w:szCs w:val="28"/>
        </w:rPr>
        <w:t xml:space="preserve">Оценка результатов освоения Программы </w:t>
      </w:r>
      <w:r w:rsidRPr="0039596F">
        <w:rPr>
          <w:rFonts w:ascii="Times New Roman" w:hAnsi="Times New Roman" w:cs="Times New Roman"/>
          <w:color w:val="000000"/>
          <w:sz w:val="28"/>
          <w:szCs w:val="28"/>
          <w:shd w:val="clear" w:color="auto" w:fill="FFFFFF"/>
        </w:rPr>
        <w:t xml:space="preserve">сопровождается аттестацией обучающихся, проводимой </w:t>
      </w:r>
      <w:r w:rsidR="00791701" w:rsidRPr="0039596F">
        <w:rPr>
          <w:rFonts w:ascii="Times New Roman" w:hAnsi="Times New Roman" w:cs="Times New Roman"/>
          <w:color w:val="000000"/>
          <w:sz w:val="28"/>
          <w:szCs w:val="28"/>
          <w:shd w:val="clear" w:color="auto" w:fill="FFFFFF"/>
        </w:rPr>
        <w:t xml:space="preserve">СШ № </w:t>
      </w:r>
      <w:r w:rsidR="00770065">
        <w:rPr>
          <w:rFonts w:ascii="Times New Roman" w:hAnsi="Times New Roman" w:cs="Times New Roman"/>
          <w:color w:val="000000"/>
          <w:sz w:val="28"/>
          <w:szCs w:val="28"/>
          <w:shd w:val="clear" w:color="auto" w:fill="FFFFFF"/>
        </w:rPr>
        <w:t>5</w:t>
      </w:r>
      <w:r w:rsidRPr="0039596F">
        <w:rPr>
          <w:rFonts w:ascii="Times New Roman" w:hAnsi="Times New Roman" w:cs="Times New Roman"/>
          <w:color w:val="000000"/>
          <w:sz w:val="28"/>
          <w:szCs w:val="28"/>
          <w:shd w:val="clear" w:color="auto" w:fill="FFFFFF"/>
        </w:rPr>
        <w:t>, реализующей Программу, на основе разраб</w:t>
      </w:r>
      <w:r w:rsidRPr="0039596F">
        <w:rPr>
          <w:rFonts w:ascii="Times New Roman" w:hAnsi="Times New Roman" w:cs="Times New Roman"/>
          <w:color w:val="000000"/>
          <w:sz w:val="28"/>
          <w:szCs w:val="28"/>
          <w:shd w:val="clear" w:color="auto" w:fill="FFFFFF"/>
        </w:rPr>
        <w:t>о</w:t>
      </w:r>
      <w:r w:rsidRPr="0039596F">
        <w:rPr>
          <w:rFonts w:ascii="Times New Roman" w:hAnsi="Times New Roman" w:cs="Times New Roman"/>
          <w:color w:val="000000"/>
          <w:sz w:val="28"/>
          <w:szCs w:val="28"/>
          <w:shd w:val="clear" w:color="auto" w:fill="FFFFFF"/>
        </w:rPr>
        <w:t xml:space="preserve">танных </w:t>
      </w:r>
      <w:r w:rsidR="001E3735">
        <w:rPr>
          <w:rFonts w:ascii="Times New Roman" w:hAnsi="Times New Roman" w:cs="Times New Roman"/>
          <w:sz w:val="28"/>
          <w:szCs w:val="28"/>
        </w:rPr>
        <w:t>комплексов контрольных </w:t>
      </w:r>
      <w:r w:rsidRPr="0039596F">
        <w:rPr>
          <w:rFonts w:ascii="Times New Roman" w:hAnsi="Times New Roman" w:cs="Times New Roman"/>
          <w:sz w:val="28"/>
          <w:szCs w:val="28"/>
        </w:rPr>
        <w:t>упражнений</w:t>
      </w:r>
      <w:r w:rsidR="001E3735">
        <w:rPr>
          <w:rFonts w:ascii="Times New Roman" w:hAnsi="Times New Roman" w:cs="Times New Roman"/>
          <w:sz w:val="28"/>
          <w:szCs w:val="28"/>
        </w:rPr>
        <w:t>, </w:t>
      </w:r>
      <w:r w:rsidRPr="0039596F">
        <w:rPr>
          <w:rFonts w:ascii="Times New Roman" w:hAnsi="Times New Roman" w:cs="Times New Roman"/>
          <w:sz w:val="28"/>
          <w:szCs w:val="28"/>
        </w:rPr>
        <w:t>перечня тестов 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 и дост</w:t>
      </w:r>
      <w:r w:rsidRPr="0039596F">
        <w:rPr>
          <w:rFonts w:ascii="Times New Roman" w:hAnsi="Times New Roman" w:cs="Times New Roman"/>
          <w:sz w:val="28"/>
          <w:szCs w:val="28"/>
        </w:rPr>
        <w:t>и</w:t>
      </w:r>
      <w:r w:rsidRPr="0039596F">
        <w:rPr>
          <w:rFonts w:ascii="Times New Roman" w:hAnsi="Times New Roman" w:cs="Times New Roman"/>
          <w:sz w:val="28"/>
          <w:szCs w:val="28"/>
        </w:rPr>
        <w:t>жения им соответствующего уровня спортивной квалификации.</w:t>
      </w:r>
      <w:proofErr w:type="gramEnd"/>
    </w:p>
    <w:p w14:paraId="4A64CE34" w14:textId="77777777" w:rsidR="00860919" w:rsidRPr="0039596F" w:rsidRDefault="00860919" w:rsidP="001E3735">
      <w:pPr>
        <w:tabs>
          <w:tab w:val="left" w:pos="567"/>
          <w:tab w:val="left" w:pos="1276"/>
        </w:tabs>
        <w:spacing w:after="0" w:line="276" w:lineRule="auto"/>
        <w:ind w:firstLine="709"/>
        <w:jc w:val="both"/>
        <w:rPr>
          <w:rFonts w:ascii="Times New Roman" w:hAnsi="Times New Roman" w:cs="Times New Roman"/>
          <w:sz w:val="28"/>
          <w:szCs w:val="28"/>
        </w:rPr>
      </w:pPr>
      <w:r w:rsidRPr="0039596F">
        <w:rPr>
          <w:rFonts w:ascii="Times New Roman" w:hAnsi="Times New Roman" w:cs="Times New Roman"/>
          <w:b/>
          <w:sz w:val="28"/>
          <w:szCs w:val="28"/>
        </w:rPr>
        <w:t>3.3.</w:t>
      </w:r>
      <w:r w:rsidR="001E3735">
        <w:rPr>
          <w:rFonts w:ascii="Times New Roman" w:hAnsi="Times New Roman" w:cs="Times New Roman"/>
          <w:sz w:val="28"/>
          <w:szCs w:val="28"/>
        </w:rPr>
        <w:t> </w:t>
      </w:r>
      <w:r w:rsidRPr="0039596F">
        <w:rPr>
          <w:rFonts w:ascii="Times New Roman" w:hAnsi="Times New Roman" w:cs="Times New Roman"/>
          <w:sz w:val="28"/>
          <w:szCs w:val="28"/>
        </w:rPr>
        <w:t xml:space="preserve">Контрольные и контрольно-переводные нормативы (испытания) по видам спортивной подготовки и уровень спортивной квалификации </w:t>
      </w:r>
      <w:proofErr w:type="gramStart"/>
      <w:r w:rsidRPr="0039596F">
        <w:rPr>
          <w:rFonts w:ascii="Times New Roman" w:hAnsi="Times New Roman" w:cs="Times New Roman"/>
          <w:sz w:val="28"/>
          <w:szCs w:val="28"/>
        </w:rPr>
        <w:t>обучающихся</w:t>
      </w:r>
      <w:proofErr w:type="gramEnd"/>
      <w:r w:rsidRPr="0039596F">
        <w:rPr>
          <w:rFonts w:ascii="Times New Roman" w:hAnsi="Times New Roman" w:cs="Times New Roman"/>
          <w:sz w:val="28"/>
          <w:szCs w:val="28"/>
        </w:rPr>
        <w:t xml:space="preserve"> по годам</w:t>
      </w:r>
      <w:r w:rsidR="00791701" w:rsidRPr="0039596F">
        <w:rPr>
          <w:rFonts w:ascii="Times New Roman" w:hAnsi="Times New Roman" w:cs="Times New Roman"/>
          <w:sz w:val="28"/>
          <w:szCs w:val="28"/>
        </w:rPr>
        <w:t xml:space="preserve"> и этапам спортивной подготовки.</w:t>
      </w:r>
      <w:r w:rsidRPr="0039596F">
        <w:rPr>
          <w:rFonts w:ascii="Times New Roman" w:hAnsi="Times New Roman" w:cs="Times New Roman"/>
          <w:sz w:val="28"/>
          <w:szCs w:val="28"/>
        </w:rPr>
        <w:t xml:space="preserve"> </w:t>
      </w:r>
    </w:p>
    <w:p w14:paraId="1847823A" w14:textId="77777777" w:rsidR="00860919" w:rsidRPr="0039596F" w:rsidRDefault="00860919" w:rsidP="001E3735">
      <w:pPr>
        <w:pStyle w:val="1"/>
        <w:ind w:firstLine="709"/>
        <w:rPr>
          <w:rFonts w:ascii="Times New Roman" w:eastAsia="Times New Roman" w:hAnsi="Times New Roman" w:cs="Times New Roman"/>
          <w:color w:val="000000" w:themeColor="text1"/>
          <w:sz w:val="28"/>
          <w:szCs w:val="28"/>
          <w:lang w:eastAsia="ru-RU"/>
        </w:rPr>
      </w:pPr>
      <w:r w:rsidRPr="0039596F">
        <w:rPr>
          <w:rFonts w:ascii="Times New Roman" w:hAnsi="Times New Roman" w:cs="Times New Roman"/>
        </w:rPr>
        <w:tab/>
      </w:r>
    </w:p>
    <w:p w14:paraId="0A5B9CAD" w14:textId="77777777" w:rsidR="0016524A" w:rsidRPr="0039596F" w:rsidRDefault="0016524A" w:rsidP="001E37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79655C3" w14:textId="77777777" w:rsidR="0016524A" w:rsidRPr="0039596F" w:rsidRDefault="0016524A" w:rsidP="001E3735">
      <w:pPr>
        <w:widowControl w:val="0"/>
        <w:autoSpaceDE w:val="0"/>
        <w:autoSpaceDN w:val="0"/>
        <w:adjustRightInd w:val="0"/>
        <w:spacing w:after="0" w:line="240" w:lineRule="auto"/>
        <w:ind w:firstLine="709"/>
        <w:jc w:val="both"/>
        <w:rPr>
          <w:rFonts w:ascii="Times New Roman" w:eastAsia="Times New Roman" w:hAnsi="Times New Roman" w:cs="Times New Roman"/>
          <w:b/>
          <w:bCs/>
          <w:color w:val="26282F"/>
          <w:sz w:val="24"/>
          <w:szCs w:val="24"/>
          <w:lang w:eastAsia="ru-RU"/>
        </w:rPr>
      </w:pPr>
    </w:p>
    <w:p w14:paraId="5D650D87" w14:textId="77777777" w:rsidR="00657DBB" w:rsidRPr="0039596F" w:rsidRDefault="00657DBB" w:rsidP="001E3735">
      <w:pPr>
        <w:widowControl w:val="0"/>
        <w:autoSpaceDE w:val="0"/>
        <w:autoSpaceDN w:val="0"/>
        <w:adjustRightInd w:val="0"/>
        <w:spacing w:after="0" w:line="240" w:lineRule="auto"/>
        <w:ind w:firstLine="709"/>
        <w:jc w:val="both"/>
        <w:rPr>
          <w:rFonts w:ascii="Times New Roman" w:eastAsia="Times New Roman" w:hAnsi="Times New Roman" w:cs="Times New Roman"/>
          <w:b/>
          <w:bCs/>
          <w:color w:val="26282F"/>
          <w:sz w:val="24"/>
          <w:szCs w:val="24"/>
          <w:lang w:eastAsia="ru-RU"/>
        </w:rPr>
      </w:pPr>
    </w:p>
    <w:p w14:paraId="08C4DF45" w14:textId="77777777" w:rsidR="00657DBB" w:rsidRPr="0039596F" w:rsidRDefault="00657DBB" w:rsidP="001E3735">
      <w:pPr>
        <w:widowControl w:val="0"/>
        <w:autoSpaceDE w:val="0"/>
        <w:autoSpaceDN w:val="0"/>
        <w:adjustRightInd w:val="0"/>
        <w:spacing w:after="0" w:line="240" w:lineRule="auto"/>
        <w:ind w:firstLine="709"/>
        <w:jc w:val="both"/>
        <w:rPr>
          <w:rFonts w:ascii="Times New Roman" w:eastAsia="Times New Roman" w:hAnsi="Times New Roman" w:cs="Times New Roman"/>
          <w:b/>
          <w:bCs/>
          <w:color w:val="26282F"/>
          <w:sz w:val="24"/>
          <w:szCs w:val="24"/>
          <w:lang w:eastAsia="ru-RU"/>
        </w:rPr>
      </w:pPr>
    </w:p>
    <w:p w14:paraId="03B60AC6" w14:textId="77777777" w:rsidR="00657DBB" w:rsidRPr="0039596F" w:rsidRDefault="00657DBB" w:rsidP="001E3735">
      <w:pPr>
        <w:widowControl w:val="0"/>
        <w:autoSpaceDE w:val="0"/>
        <w:autoSpaceDN w:val="0"/>
        <w:adjustRightInd w:val="0"/>
        <w:spacing w:after="0" w:line="240" w:lineRule="auto"/>
        <w:ind w:firstLine="709"/>
        <w:jc w:val="center"/>
        <w:rPr>
          <w:rFonts w:ascii="Times New Roman" w:eastAsia="Times New Roman" w:hAnsi="Times New Roman" w:cs="Times New Roman"/>
          <w:b/>
          <w:bCs/>
          <w:color w:val="26282F"/>
          <w:sz w:val="24"/>
          <w:szCs w:val="24"/>
          <w:lang w:eastAsia="ru-RU"/>
        </w:rPr>
      </w:pPr>
    </w:p>
    <w:p w14:paraId="79C803F3" w14:textId="77777777" w:rsidR="00657DBB" w:rsidRPr="0039596F" w:rsidRDefault="00657DBB" w:rsidP="001E3735">
      <w:pPr>
        <w:widowControl w:val="0"/>
        <w:autoSpaceDE w:val="0"/>
        <w:autoSpaceDN w:val="0"/>
        <w:adjustRightInd w:val="0"/>
        <w:spacing w:after="0" w:line="240" w:lineRule="auto"/>
        <w:ind w:firstLine="709"/>
        <w:jc w:val="both"/>
        <w:rPr>
          <w:rFonts w:ascii="Times New Roman" w:eastAsia="Times New Roman" w:hAnsi="Times New Roman" w:cs="Times New Roman"/>
          <w:b/>
          <w:bCs/>
          <w:color w:val="26282F"/>
          <w:sz w:val="24"/>
          <w:szCs w:val="24"/>
          <w:lang w:eastAsia="ru-RU"/>
        </w:rPr>
      </w:pPr>
    </w:p>
    <w:p w14:paraId="094C800F" w14:textId="77777777" w:rsidR="00657DBB" w:rsidRPr="0039596F" w:rsidRDefault="00657DBB" w:rsidP="0016524A">
      <w:pPr>
        <w:widowControl w:val="0"/>
        <w:autoSpaceDE w:val="0"/>
        <w:autoSpaceDN w:val="0"/>
        <w:adjustRightInd w:val="0"/>
        <w:spacing w:after="0" w:line="240" w:lineRule="auto"/>
        <w:ind w:firstLine="720"/>
        <w:jc w:val="both"/>
        <w:rPr>
          <w:rFonts w:ascii="Times New Roman" w:eastAsia="Times New Roman" w:hAnsi="Times New Roman" w:cs="Times New Roman"/>
          <w:b/>
          <w:bCs/>
          <w:color w:val="26282F"/>
          <w:sz w:val="24"/>
          <w:szCs w:val="24"/>
          <w:lang w:eastAsia="ru-RU"/>
        </w:rPr>
      </w:pPr>
    </w:p>
    <w:p w14:paraId="56D97FD0" w14:textId="77777777" w:rsidR="00657DBB" w:rsidRPr="0039596F" w:rsidRDefault="00657DBB" w:rsidP="0016524A">
      <w:pPr>
        <w:widowControl w:val="0"/>
        <w:autoSpaceDE w:val="0"/>
        <w:autoSpaceDN w:val="0"/>
        <w:adjustRightInd w:val="0"/>
        <w:spacing w:after="0" w:line="240" w:lineRule="auto"/>
        <w:ind w:firstLine="720"/>
        <w:jc w:val="both"/>
        <w:rPr>
          <w:rFonts w:ascii="Times New Roman" w:eastAsia="Times New Roman" w:hAnsi="Times New Roman" w:cs="Times New Roman"/>
          <w:b/>
          <w:bCs/>
          <w:color w:val="26282F"/>
          <w:sz w:val="24"/>
          <w:szCs w:val="24"/>
          <w:lang w:eastAsia="ru-RU"/>
        </w:rPr>
      </w:pPr>
    </w:p>
    <w:p w14:paraId="71092986" w14:textId="77777777" w:rsidR="00657DBB" w:rsidRPr="0039596F" w:rsidRDefault="00657DBB" w:rsidP="0016524A">
      <w:pPr>
        <w:widowControl w:val="0"/>
        <w:autoSpaceDE w:val="0"/>
        <w:autoSpaceDN w:val="0"/>
        <w:adjustRightInd w:val="0"/>
        <w:spacing w:after="0" w:line="240" w:lineRule="auto"/>
        <w:ind w:firstLine="720"/>
        <w:jc w:val="both"/>
        <w:rPr>
          <w:rFonts w:ascii="Times New Roman" w:eastAsia="Times New Roman" w:hAnsi="Times New Roman" w:cs="Times New Roman"/>
          <w:b/>
          <w:bCs/>
          <w:color w:val="26282F"/>
          <w:sz w:val="24"/>
          <w:szCs w:val="24"/>
          <w:lang w:eastAsia="ru-RU"/>
        </w:rPr>
      </w:pPr>
    </w:p>
    <w:p w14:paraId="078AE727" w14:textId="77777777" w:rsidR="00657DBB" w:rsidRPr="0039596F" w:rsidRDefault="00657DBB" w:rsidP="0016524A">
      <w:pPr>
        <w:widowControl w:val="0"/>
        <w:autoSpaceDE w:val="0"/>
        <w:autoSpaceDN w:val="0"/>
        <w:adjustRightInd w:val="0"/>
        <w:spacing w:after="0" w:line="240" w:lineRule="auto"/>
        <w:ind w:firstLine="720"/>
        <w:jc w:val="both"/>
        <w:rPr>
          <w:rFonts w:ascii="Times New Roman" w:eastAsia="Times New Roman" w:hAnsi="Times New Roman" w:cs="Times New Roman"/>
          <w:b/>
          <w:bCs/>
          <w:color w:val="26282F"/>
          <w:sz w:val="24"/>
          <w:szCs w:val="24"/>
          <w:lang w:eastAsia="ru-RU"/>
        </w:rPr>
      </w:pPr>
    </w:p>
    <w:p w14:paraId="76D2852D" w14:textId="77777777" w:rsidR="00657DBB" w:rsidRPr="0039596F" w:rsidRDefault="00657DBB" w:rsidP="0016524A">
      <w:pPr>
        <w:widowControl w:val="0"/>
        <w:autoSpaceDE w:val="0"/>
        <w:autoSpaceDN w:val="0"/>
        <w:adjustRightInd w:val="0"/>
        <w:spacing w:after="0" w:line="240" w:lineRule="auto"/>
        <w:ind w:firstLine="720"/>
        <w:jc w:val="both"/>
        <w:rPr>
          <w:rFonts w:ascii="Times New Roman" w:eastAsia="Times New Roman" w:hAnsi="Times New Roman" w:cs="Times New Roman"/>
          <w:b/>
          <w:bCs/>
          <w:color w:val="26282F"/>
          <w:sz w:val="24"/>
          <w:szCs w:val="24"/>
          <w:lang w:eastAsia="ru-RU"/>
        </w:rPr>
      </w:pPr>
    </w:p>
    <w:p w14:paraId="054C1087" w14:textId="77777777" w:rsidR="0016524A" w:rsidRPr="0039596F" w:rsidRDefault="0016524A" w:rsidP="001652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5222C436" w14:textId="77777777" w:rsidR="0016524A" w:rsidRPr="0039596F" w:rsidRDefault="0016524A" w:rsidP="0016524A">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lang w:eastAsia="ru-RU"/>
        </w:rPr>
      </w:pPr>
      <w:bookmarkStart w:id="11" w:name="sub_1900"/>
    </w:p>
    <w:bookmarkEnd w:id="11"/>
    <w:p w14:paraId="1ACE3C29" w14:textId="77777777" w:rsidR="0016524A" w:rsidRPr="0039596F" w:rsidRDefault="0016524A" w:rsidP="001652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4E6C3FD" w14:textId="77777777" w:rsidR="00860919" w:rsidRPr="0039596F" w:rsidRDefault="00860919" w:rsidP="00860919">
      <w:pPr>
        <w:rPr>
          <w:rFonts w:ascii="Times New Roman" w:hAnsi="Times New Roman" w:cs="Times New Roman"/>
        </w:rPr>
        <w:sectPr w:rsidR="00860919" w:rsidRPr="0039596F" w:rsidSect="00B113B5">
          <w:pgSz w:w="11906" w:h="16838"/>
          <w:pgMar w:top="1134" w:right="567" w:bottom="1134" w:left="1134" w:header="709" w:footer="709" w:gutter="0"/>
          <w:cols w:space="720"/>
          <w:docGrid w:linePitch="299"/>
        </w:sectPr>
      </w:pPr>
    </w:p>
    <w:p w14:paraId="53F9AB9B" w14:textId="77777777" w:rsidR="00A0020C" w:rsidRPr="00AE79E4" w:rsidRDefault="00A0020C" w:rsidP="00A0020C">
      <w:pPr>
        <w:tabs>
          <w:tab w:val="left" w:pos="3075"/>
        </w:tabs>
        <w:spacing w:after="0"/>
        <w:jc w:val="center"/>
        <w:rPr>
          <w:rFonts w:ascii="Times New Roman" w:eastAsia="Times New Roman" w:hAnsi="Times New Roman" w:cs="Times New Roman"/>
          <w:b/>
          <w:bCs/>
          <w:color w:val="000000"/>
          <w:sz w:val="28"/>
          <w:szCs w:val="24"/>
          <w:lang w:eastAsia="ru-RU" w:bidi="ru-RU"/>
        </w:rPr>
      </w:pPr>
      <w:r w:rsidRPr="00AE79E4">
        <w:rPr>
          <w:rFonts w:ascii="Times New Roman" w:eastAsia="Times New Roman" w:hAnsi="Times New Roman" w:cs="Times New Roman"/>
          <w:b/>
          <w:bCs/>
          <w:color w:val="000000"/>
          <w:sz w:val="28"/>
          <w:szCs w:val="24"/>
          <w:lang w:eastAsia="ru-RU" w:bidi="ru-RU"/>
        </w:rPr>
        <w:lastRenderedPageBreak/>
        <w:t>Нормативы общей физической и специальной физической подготовки и уровень</w:t>
      </w:r>
    </w:p>
    <w:p w14:paraId="2C394C53" w14:textId="77777777" w:rsidR="00A0020C" w:rsidRPr="00AE79E4" w:rsidRDefault="00A0020C" w:rsidP="00A0020C">
      <w:pPr>
        <w:widowControl w:val="0"/>
        <w:shd w:val="clear" w:color="auto" w:fill="FFFFFF"/>
        <w:tabs>
          <w:tab w:val="left" w:pos="3075"/>
        </w:tabs>
        <w:spacing w:after="0" w:line="317" w:lineRule="exact"/>
        <w:jc w:val="center"/>
        <w:rPr>
          <w:rFonts w:ascii="Times New Roman" w:eastAsia="Times New Roman" w:hAnsi="Times New Roman" w:cs="Times New Roman"/>
          <w:b/>
          <w:bCs/>
          <w:color w:val="000000"/>
          <w:sz w:val="28"/>
          <w:szCs w:val="24"/>
          <w:lang w:eastAsia="ru-RU" w:bidi="ru-RU"/>
        </w:rPr>
      </w:pPr>
      <w:r w:rsidRPr="00AE79E4">
        <w:rPr>
          <w:rFonts w:ascii="Times New Roman" w:eastAsia="Times New Roman" w:hAnsi="Times New Roman" w:cs="Times New Roman"/>
          <w:b/>
          <w:bCs/>
          <w:color w:val="000000"/>
          <w:sz w:val="28"/>
          <w:szCs w:val="24"/>
          <w:lang w:eastAsia="ru-RU" w:bidi="ru-RU"/>
        </w:rPr>
        <w:t>спортивной квалификации для зачисления и перевода на этап начальной подготовки,</w:t>
      </w:r>
    </w:p>
    <w:p w14:paraId="2D31DF06" w14:textId="77777777" w:rsidR="00A0020C" w:rsidRPr="00AE79E4" w:rsidRDefault="00A0020C" w:rsidP="00A0020C">
      <w:pPr>
        <w:widowControl w:val="0"/>
        <w:shd w:val="clear" w:color="auto" w:fill="FFFFFF"/>
        <w:tabs>
          <w:tab w:val="left" w:pos="3075"/>
        </w:tabs>
        <w:spacing w:after="0" w:line="317" w:lineRule="exact"/>
        <w:jc w:val="center"/>
        <w:rPr>
          <w:rFonts w:ascii="Times New Roman" w:eastAsia="Times New Roman" w:hAnsi="Times New Roman" w:cs="Times New Roman"/>
          <w:b/>
          <w:bCs/>
          <w:color w:val="000000"/>
          <w:sz w:val="28"/>
          <w:szCs w:val="24"/>
          <w:lang w:eastAsia="ru-RU" w:bidi="ru-RU"/>
        </w:rPr>
      </w:pPr>
      <w:r w:rsidRPr="00AE79E4">
        <w:rPr>
          <w:rFonts w:ascii="Times New Roman" w:eastAsia="Times New Roman" w:hAnsi="Times New Roman" w:cs="Times New Roman"/>
          <w:b/>
          <w:bCs/>
          <w:color w:val="000000"/>
          <w:sz w:val="28"/>
          <w:szCs w:val="24"/>
          <w:lang w:eastAsia="ru-RU" w:bidi="ru-RU"/>
        </w:rPr>
        <w:t xml:space="preserve"> учебно-тренировочный этап  по виду спорта «волейбол»</w:t>
      </w:r>
    </w:p>
    <w:tbl>
      <w:tblPr>
        <w:tblStyle w:val="123"/>
        <w:tblpPr w:leftFromText="180" w:rightFromText="180" w:vertAnchor="page" w:horzAnchor="margin" w:tblpY="2092"/>
        <w:tblW w:w="14034" w:type="dxa"/>
        <w:tblLayout w:type="fixed"/>
        <w:tblLook w:val="04A0" w:firstRow="1" w:lastRow="0" w:firstColumn="1" w:lastColumn="0" w:noHBand="0" w:noVBand="1"/>
      </w:tblPr>
      <w:tblGrid>
        <w:gridCol w:w="673"/>
        <w:gridCol w:w="3115"/>
        <w:gridCol w:w="566"/>
        <w:gridCol w:w="566"/>
        <w:gridCol w:w="709"/>
        <w:gridCol w:w="850"/>
        <w:gridCol w:w="709"/>
        <w:gridCol w:w="709"/>
        <w:gridCol w:w="567"/>
        <w:gridCol w:w="567"/>
        <w:gridCol w:w="567"/>
        <w:gridCol w:w="567"/>
        <w:gridCol w:w="708"/>
        <w:gridCol w:w="567"/>
        <w:gridCol w:w="567"/>
        <w:gridCol w:w="717"/>
        <w:gridCol w:w="567"/>
        <w:gridCol w:w="743"/>
      </w:tblGrid>
      <w:tr w:rsidR="00A0020C" w:rsidRPr="0039596F" w14:paraId="5CF21B01" w14:textId="77777777" w:rsidTr="00A0020C">
        <w:trPr>
          <w:trHeight w:val="455"/>
        </w:trPr>
        <w:tc>
          <w:tcPr>
            <w:tcW w:w="673" w:type="dxa"/>
          </w:tcPr>
          <w:p w14:paraId="6D45BEF8" w14:textId="77777777" w:rsidR="00A0020C" w:rsidRPr="0039596F" w:rsidRDefault="00A0020C" w:rsidP="00A0020C">
            <w:pPr>
              <w:spacing w:after="200" w:line="276" w:lineRule="auto"/>
              <w:jc w:val="center"/>
              <w:rPr>
                <w:rFonts w:ascii="Times New Roman" w:hAnsi="Times New Roman"/>
                <w:bCs/>
              </w:rPr>
            </w:pPr>
          </w:p>
        </w:tc>
        <w:tc>
          <w:tcPr>
            <w:tcW w:w="3115" w:type="dxa"/>
          </w:tcPr>
          <w:p w14:paraId="27BC2F79" w14:textId="77777777" w:rsidR="00A0020C" w:rsidRPr="0039596F" w:rsidRDefault="00A0020C" w:rsidP="00A0020C">
            <w:pPr>
              <w:spacing w:after="200" w:line="276" w:lineRule="auto"/>
              <w:jc w:val="center"/>
              <w:rPr>
                <w:rFonts w:ascii="Times New Roman" w:hAnsi="Times New Roman"/>
                <w:bCs/>
              </w:rPr>
            </w:pPr>
            <w:r w:rsidRPr="0039596F">
              <w:rPr>
                <w:rFonts w:ascii="Times New Roman" w:hAnsi="Times New Roman"/>
                <w:bCs/>
              </w:rPr>
              <w:t xml:space="preserve">Этапы </w:t>
            </w:r>
          </w:p>
        </w:tc>
        <w:tc>
          <w:tcPr>
            <w:tcW w:w="4109" w:type="dxa"/>
            <w:gridSpan w:val="6"/>
          </w:tcPr>
          <w:p w14:paraId="797606B3" w14:textId="77777777" w:rsidR="00A0020C" w:rsidRPr="0039596F" w:rsidRDefault="00A0020C" w:rsidP="00A0020C">
            <w:pPr>
              <w:spacing w:after="200" w:line="276" w:lineRule="auto"/>
              <w:jc w:val="center"/>
              <w:rPr>
                <w:rFonts w:ascii="Times New Roman" w:hAnsi="Times New Roman"/>
                <w:bCs/>
              </w:rPr>
            </w:pPr>
            <w:r w:rsidRPr="0039596F">
              <w:rPr>
                <w:rFonts w:ascii="Times New Roman" w:hAnsi="Times New Roman"/>
                <w:bCs/>
              </w:rPr>
              <w:t>Этапы  начальной подготовки (НП)</w:t>
            </w:r>
          </w:p>
        </w:tc>
        <w:tc>
          <w:tcPr>
            <w:tcW w:w="6137" w:type="dxa"/>
            <w:gridSpan w:val="10"/>
          </w:tcPr>
          <w:p w14:paraId="3FEC07C0" w14:textId="77777777" w:rsidR="00A0020C" w:rsidRPr="0039596F" w:rsidRDefault="00A0020C" w:rsidP="00A0020C">
            <w:pPr>
              <w:spacing w:after="200" w:line="276" w:lineRule="auto"/>
              <w:jc w:val="center"/>
              <w:rPr>
                <w:rFonts w:ascii="Times New Roman" w:hAnsi="Times New Roman"/>
                <w:bCs/>
              </w:rPr>
            </w:pPr>
            <w:r w:rsidRPr="0039596F">
              <w:rPr>
                <w:rFonts w:ascii="Times New Roman" w:hAnsi="Times New Roman"/>
                <w:bCs/>
              </w:rPr>
              <w:t xml:space="preserve">Этапы  спортивной специализации (УТГ) </w:t>
            </w:r>
          </w:p>
        </w:tc>
      </w:tr>
      <w:tr w:rsidR="00A0020C" w:rsidRPr="0039596F" w14:paraId="17F2C530" w14:textId="77777777" w:rsidTr="00A0020C">
        <w:trPr>
          <w:trHeight w:val="165"/>
        </w:trPr>
        <w:tc>
          <w:tcPr>
            <w:tcW w:w="673" w:type="dxa"/>
            <w:vMerge w:val="restart"/>
          </w:tcPr>
          <w:p w14:paraId="4F02CF6D" w14:textId="77777777" w:rsidR="00A0020C" w:rsidRPr="0039596F" w:rsidRDefault="00A0020C" w:rsidP="00A0020C">
            <w:pPr>
              <w:spacing w:after="200" w:line="276" w:lineRule="auto"/>
              <w:jc w:val="center"/>
              <w:rPr>
                <w:rFonts w:ascii="Times New Roman" w:hAnsi="Times New Roman"/>
                <w:bCs/>
              </w:rPr>
            </w:pPr>
            <w:r w:rsidRPr="0039596F">
              <w:rPr>
                <w:rFonts w:ascii="Times New Roman" w:hAnsi="Times New Roman"/>
                <w:bCs/>
              </w:rPr>
              <w:t xml:space="preserve">№ </w:t>
            </w:r>
          </w:p>
        </w:tc>
        <w:tc>
          <w:tcPr>
            <w:tcW w:w="3115" w:type="dxa"/>
            <w:vMerge w:val="restart"/>
          </w:tcPr>
          <w:p w14:paraId="39DC6F2D" w14:textId="77777777" w:rsidR="00A0020C" w:rsidRPr="0039596F" w:rsidRDefault="00A0020C" w:rsidP="00A0020C">
            <w:pPr>
              <w:spacing w:after="200" w:line="276" w:lineRule="auto"/>
              <w:jc w:val="center"/>
              <w:rPr>
                <w:rFonts w:ascii="Times New Roman" w:hAnsi="Times New Roman"/>
                <w:bCs/>
              </w:rPr>
            </w:pPr>
            <w:r w:rsidRPr="0039596F">
              <w:rPr>
                <w:rFonts w:ascii="Times New Roman" w:hAnsi="Times New Roman"/>
                <w:bCs/>
              </w:rPr>
              <w:t xml:space="preserve">Возраст (лет) </w:t>
            </w:r>
          </w:p>
        </w:tc>
        <w:tc>
          <w:tcPr>
            <w:tcW w:w="1132" w:type="dxa"/>
            <w:gridSpan w:val="2"/>
            <w:tcBorders>
              <w:bottom w:val="single" w:sz="4" w:space="0" w:color="auto"/>
            </w:tcBorders>
          </w:tcPr>
          <w:p w14:paraId="58A1DE5F" w14:textId="77777777" w:rsidR="00A0020C" w:rsidRPr="0039596F" w:rsidRDefault="00A0020C" w:rsidP="00A0020C">
            <w:pPr>
              <w:jc w:val="center"/>
              <w:rPr>
                <w:rFonts w:ascii="Times New Roman" w:hAnsi="Times New Roman"/>
                <w:bCs/>
                <w:lang w:val="en-US"/>
              </w:rPr>
            </w:pPr>
            <w:r w:rsidRPr="0039596F">
              <w:rPr>
                <w:rFonts w:ascii="Times New Roman" w:hAnsi="Times New Roman"/>
                <w:bCs/>
                <w:lang w:val="en-US"/>
              </w:rPr>
              <w:t>I</w:t>
            </w:r>
          </w:p>
        </w:tc>
        <w:tc>
          <w:tcPr>
            <w:tcW w:w="1559" w:type="dxa"/>
            <w:gridSpan w:val="2"/>
            <w:tcBorders>
              <w:bottom w:val="single" w:sz="4" w:space="0" w:color="auto"/>
            </w:tcBorders>
          </w:tcPr>
          <w:p w14:paraId="54DCD839" w14:textId="77777777" w:rsidR="00A0020C" w:rsidRPr="0039596F" w:rsidRDefault="00A0020C" w:rsidP="00A0020C">
            <w:pPr>
              <w:jc w:val="center"/>
              <w:rPr>
                <w:rFonts w:ascii="Times New Roman" w:hAnsi="Times New Roman"/>
                <w:bCs/>
                <w:lang w:val="en-US"/>
              </w:rPr>
            </w:pPr>
            <w:r w:rsidRPr="0039596F">
              <w:rPr>
                <w:rFonts w:ascii="Times New Roman" w:hAnsi="Times New Roman"/>
                <w:bCs/>
                <w:lang w:val="en-US"/>
              </w:rPr>
              <w:t>II</w:t>
            </w:r>
          </w:p>
        </w:tc>
        <w:tc>
          <w:tcPr>
            <w:tcW w:w="1418" w:type="dxa"/>
            <w:gridSpan w:val="2"/>
            <w:tcBorders>
              <w:bottom w:val="single" w:sz="4" w:space="0" w:color="auto"/>
            </w:tcBorders>
          </w:tcPr>
          <w:p w14:paraId="375FEA42" w14:textId="77777777" w:rsidR="00A0020C" w:rsidRPr="0039596F" w:rsidRDefault="00A0020C" w:rsidP="00A0020C">
            <w:pPr>
              <w:jc w:val="center"/>
              <w:rPr>
                <w:rFonts w:ascii="Times New Roman" w:hAnsi="Times New Roman"/>
                <w:bCs/>
                <w:lang w:val="en-US"/>
              </w:rPr>
            </w:pPr>
            <w:r w:rsidRPr="0039596F">
              <w:rPr>
                <w:rFonts w:ascii="Times New Roman" w:hAnsi="Times New Roman"/>
                <w:bCs/>
                <w:lang w:val="en-US"/>
              </w:rPr>
              <w:t>III</w:t>
            </w:r>
          </w:p>
        </w:tc>
        <w:tc>
          <w:tcPr>
            <w:tcW w:w="1134" w:type="dxa"/>
            <w:gridSpan w:val="2"/>
            <w:tcBorders>
              <w:bottom w:val="single" w:sz="4" w:space="0" w:color="auto"/>
            </w:tcBorders>
          </w:tcPr>
          <w:p w14:paraId="75AAC0DD" w14:textId="77777777" w:rsidR="00A0020C" w:rsidRPr="0039596F" w:rsidRDefault="00A0020C" w:rsidP="00A0020C">
            <w:pPr>
              <w:jc w:val="center"/>
              <w:rPr>
                <w:rFonts w:ascii="Times New Roman" w:hAnsi="Times New Roman"/>
                <w:bCs/>
                <w:lang w:val="en-US"/>
              </w:rPr>
            </w:pPr>
            <w:r w:rsidRPr="0039596F">
              <w:rPr>
                <w:rFonts w:ascii="Times New Roman" w:hAnsi="Times New Roman"/>
                <w:bCs/>
                <w:lang w:val="en-US"/>
              </w:rPr>
              <w:t>I</w:t>
            </w:r>
          </w:p>
        </w:tc>
        <w:tc>
          <w:tcPr>
            <w:tcW w:w="1134" w:type="dxa"/>
            <w:gridSpan w:val="2"/>
            <w:tcBorders>
              <w:bottom w:val="single" w:sz="4" w:space="0" w:color="auto"/>
            </w:tcBorders>
          </w:tcPr>
          <w:p w14:paraId="32B5C4CA" w14:textId="77777777" w:rsidR="00A0020C" w:rsidRPr="0039596F" w:rsidRDefault="00A0020C" w:rsidP="00A0020C">
            <w:pPr>
              <w:jc w:val="center"/>
              <w:rPr>
                <w:rFonts w:ascii="Times New Roman" w:hAnsi="Times New Roman"/>
                <w:bCs/>
                <w:lang w:val="en-US"/>
              </w:rPr>
            </w:pPr>
            <w:r w:rsidRPr="0039596F">
              <w:rPr>
                <w:rFonts w:ascii="Times New Roman" w:hAnsi="Times New Roman"/>
                <w:bCs/>
                <w:lang w:val="en-US"/>
              </w:rPr>
              <w:t>II</w:t>
            </w:r>
          </w:p>
        </w:tc>
        <w:tc>
          <w:tcPr>
            <w:tcW w:w="1275" w:type="dxa"/>
            <w:gridSpan w:val="2"/>
            <w:tcBorders>
              <w:bottom w:val="single" w:sz="4" w:space="0" w:color="auto"/>
            </w:tcBorders>
          </w:tcPr>
          <w:p w14:paraId="024B3F72" w14:textId="77777777" w:rsidR="00A0020C" w:rsidRPr="0039596F" w:rsidRDefault="00A0020C" w:rsidP="00A0020C">
            <w:pPr>
              <w:jc w:val="center"/>
              <w:rPr>
                <w:rFonts w:ascii="Times New Roman" w:hAnsi="Times New Roman"/>
                <w:bCs/>
                <w:lang w:val="en-US"/>
              </w:rPr>
            </w:pPr>
            <w:r w:rsidRPr="0039596F">
              <w:rPr>
                <w:rFonts w:ascii="Times New Roman" w:hAnsi="Times New Roman"/>
                <w:bCs/>
                <w:lang w:val="en-US"/>
              </w:rPr>
              <w:t>III</w:t>
            </w:r>
          </w:p>
        </w:tc>
        <w:tc>
          <w:tcPr>
            <w:tcW w:w="1284" w:type="dxa"/>
            <w:gridSpan w:val="2"/>
            <w:tcBorders>
              <w:bottom w:val="single" w:sz="4" w:space="0" w:color="auto"/>
            </w:tcBorders>
          </w:tcPr>
          <w:p w14:paraId="1BCDA586" w14:textId="77777777" w:rsidR="00A0020C" w:rsidRPr="0039596F" w:rsidRDefault="00A0020C" w:rsidP="00A0020C">
            <w:pPr>
              <w:jc w:val="center"/>
              <w:rPr>
                <w:rFonts w:ascii="Times New Roman" w:hAnsi="Times New Roman"/>
                <w:bCs/>
                <w:lang w:val="en-US"/>
              </w:rPr>
            </w:pPr>
            <w:r w:rsidRPr="0039596F">
              <w:rPr>
                <w:rFonts w:ascii="Times New Roman" w:hAnsi="Times New Roman"/>
                <w:bCs/>
                <w:lang w:val="en-US"/>
              </w:rPr>
              <w:t>IV</w:t>
            </w:r>
          </w:p>
        </w:tc>
        <w:tc>
          <w:tcPr>
            <w:tcW w:w="1310" w:type="dxa"/>
            <w:gridSpan w:val="2"/>
            <w:tcBorders>
              <w:bottom w:val="single" w:sz="4" w:space="0" w:color="auto"/>
            </w:tcBorders>
          </w:tcPr>
          <w:p w14:paraId="3B53C67F" w14:textId="77777777" w:rsidR="00A0020C" w:rsidRPr="0039596F" w:rsidRDefault="00A0020C" w:rsidP="00A0020C">
            <w:pPr>
              <w:jc w:val="center"/>
              <w:rPr>
                <w:rFonts w:ascii="Times New Roman" w:hAnsi="Times New Roman"/>
                <w:bCs/>
                <w:lang w:val="en-US"/>
              </w:rPr>
            </w:pPr>
            <w:r w:rsidRPr="0039596F">
              <w:rPr>
                <w:rFonts w:ascii="Times New Roman" w:hAnsi="Times New Roman"/>
                <w:bCs/>
                <w:lang w:val="en-US"/>
              </w:rPr>
              <w:t>V</w:t>
            </w:r>
          </w:p>
        </w:tc>
      </w:tr>
      <w:tr w:rsidR="00A0020C" w:rsidRPr="0039596F" w14:paraId="4FD5EA2A" w14:textId="77777777" w:rsidTr="00A0020C">
        <w:trPr>
          <w:trHeight w:val="403"/>
        </w:trPr>
        <w:tc>
          <w:tcPr>
            <w:tcW w:w="673" w:type="dxa"/>
            <w:vMerge/>
          </w:tcPr>
          <w:p w14:paraId="57838E1D" w14:textId="77777777" w:rsidR="00A0020C" w:rsidRPr="0039596F" w:rsidRDefault="00A0020C" w:rsidP="00A0020C">
            <w:pPr>
              <w:spacing w:after="200" w:line="276" w:lineRule="auto"/>
              <w:jc w:val="center"/>
              <w:rPr>
                <w:rFonts w:ascii="Times New Roman" w:hAnsi="Times New Roman"/>
                <w:bCs/>
              </w:rPr>
            </w:pPr>
          </w:p>
        </w:tc>
        <w:tc>
          <w:tcPr>
            <w:tcW w:w="3115" w:type="dxa"/>
            <w:vMerge/>
          </w:tcPr>
          <w:p w14:paraId="6CEFD9E8" w14:textId="77777777" w:rsidR="00A0020C" w:rsidRPr="0039596F" w:rsidRDefault="00A0020C" w:rsidP="00A0020C">
            <w:pPr>
              <w:spacing w:after="200" w:line="276" w:lineRule="auto"/>
              <w:jc w:val="center"/>
              <w:rPr>
                <w:rFonts w:ascii="Times New Roman" w:hAnsi="Times New Roman"/>
                <w:bCs/>
              </w:rPr>
            </w:pPr>
          </w:p>
        </w:tc>
        <w:tc>
          <w:tcPr>
            <w:tcW w:w="1132" w:type="dxa"/>
            <w:gridSpan w:val="2"/>
            <w:tcBorders>
              <w:top w:val="single" w:sz="4" w:space="0" w:color="auto"/>
            </w:tcBorders>
          </w:tcPr>
          <w:p w14:paraId="48877E49" w14:textId="77777777" w:rsidR="00A0020C" w:rsidRPr="0039596F" w:rsidRDefault="00A0020C" w:rsidP="00A0020C">
            <w:pPr>
              <w:jc w:val="center"/>
              <w:rPr>
                <w:rFonts w:ascii="Times New Roman" w:hAnsi="Times New Roman"/>
                <w:bCs/>
              </w:rPr>
            </w:pPr>
            <w:r w:rsidRPr="0039596F">
              <w:rPr>
                <w:rFonts w:ascii="Times New Roman" w:hAnsi="Times New Roman"/>
                <w:bCs/>
              </w:rPr>
              <w:t>8</w:t>
            </w:r>
          </w:p>
        </w:tc>
        <w:tc>
          <w:tcPr>
            <w:tcW w:w="1559" w:type="dxa"/>
            <w:gridSpan w:val="2"/>
            <w:tcBorders>
              <w:top w:val="single" w:sz="4" w:space="0" w:color="auto"/>
            </w:tcBorders>
          </w:tcPr>
          <w:p w14:paraId="11048AAB" w14:textId="77777777" w:rsidR="00A0020C" w:rsidRPr="0039596F" w:rsidRDefault="00A0020C" w:rsidP="00A0020C">
            <w:pPr>
              <w:jc w:val="center"/>
              <w:rPr>
                <w:rFonts w:ascii="Times New Roman" w:hAnsi="Times New Roman"/>
                <w:bCs/>
              </w:rPr>
            </w:pPr>
            <w:r w:rsidRPr="0039596F">
              <w:rPr>
                <w:rFonts w:ascii="Times New Roman" w:hAnsi="Times New Roman"/>
                <w:bCs/>
              </w:rPr>
              <w:t>9</w:t>
            </w:r>
          </w:p>
        </w:tc>
        <w:tc>
          <w:tcPr>
            <w:tcW w:w="1418" w:type="dxa"/>
            <w:gridSpan w:val="2"/>
            <w:tcBorders>
              <w:top w:val="single" w:sz="4" w:space="0" w:color="auto"/>
            </w:tcBorders>
          </w:tcPr>
          <w:p w14:paraId="764874EB" w14:textId="77777777" w:rsidR="00A0020C" w:rsidRPr="0039596F" w:rsidRDefault="00A0020C" w:rsidP="00A0020C">
            <w:pPr>
              <w:jc w:val="center"/>
              <w:rPr>
                <w:rFonts w:ascii="Times New Roman" w:hAnsi="Times New Roman"/>
                <w:bCs/>
              </w:rPr>
            </w:pPr>
            <w:r w:rsidRPr="0039596F">
              <w:rPr>
                <w:rFonts w:ascii="Times New Roman" w:hAnsi="Times New Roman"/>
                <w:bCs/>
              </w:rPr>
              <w:t>10</w:t>
            </w:r>
          </w:p>
        </w:tc>
        <w:tc>
          <w:tcPr>
            <w:tcW w:w="1134" w:type="dxa"/>
            <w:gridSpan w:val="2"/>
            <w:tcBorders>
              <w:top w:val="single" w:sz="4" w:space="0" w:color="auto"/>
            </w:tcBorders>
          </w:tcPr>
          <w:p w14:paraId="54BA616B" w14:textId="77777777" w:rsidR="00A0020C" w:rsidRPr="0039596F" w:rsidRDefault="00A0020C" w:rsidP="00A0020C">
            <w:pPr>
              <w:tabs>
                <w:tab w:val="left" w:pos="266"/>
                <w:tab w:val="center" w:pos="381"/>
              </w:tabs>
              <w:jc w:val="center"/>
              <w:rPr>
                <w:rFonts w:ascii="Times New Roman" w:hAnsi="Times New Roman"/>
                <w:bCs/>
              </w:rPr>
            </w:pPr>
            <w:r w:rsidRPr="0039596F">
              <w:rPr>
                <w:rFonts w:ascii="Times New Roman" w:hAnsi="Times New Roman"/>
                <w:bCs/>
              </w:rPr>
              <w:t>11</w:t>
            </w:r>
          </w:p>
        </w:tc>
        <w:tc>
          <w:tcPr>
            <w:tcW w:w="1134" w:type="dxa"/>
            <w:gridSpan w:val="2"/>
            <w:tcBorders>
              <w:top w:val="single" w:sz="4" w:space="0" w:color="auto"/>
            </w:tcBorders>
          </w:tcPr>
          <w:p w14:paraId="0D381E11" w14:textId="77777777" w:rsidR="00A0020C" w:rsidRPr="0039596F" w:rsidRDefault="00A0020C" w:rsidP="00A0020C">
            <w:pPr>
              <w:jc w:val="center"/>
              <w:rPr>
                <w:rFonts w:ascii="Times New Roman" w:hAnsi="Times New Roman"/>
                <w:bCs/>
              </w:rPr>
            </w:pPr>
            <w:r w:rsidRPr="0039596F">
              <w:rPr>
                <w:rFonts w:ascii="Times New Roman" w:hAnsi="Times New Roman"/>
                <w:bCs/>
              </w:rPr>
              <w:t>12</w:t>
            </w:r>
          </w:p>
        </w:tc>
        <w:tc>
          <w:tcPr>
            <w:tcW w:w="1275" w:type="dxa"/>
            <w:gridSpan w:val="2"/>
            <w:tcBorders>
              <w:top w:val="single" w:sz="4" w:space="0" w:color="auto"/>
            </w:tcBorders>
          </w:tcPr>
          <w:p w14:paraId="3CE61DA2" w14:textId="77777777" w:rsidR="00A0020C" w:rsidRPr="0039596F" w:rsidRDefault="00A0020C" w:rsidP="00A0020C">
            <w:pPr>
              <w:jc w:val="center"/>
              <w:rPr>
                <w:rFonts w:ascii="Times New Roman" w:hAnsi="Times New Roman"/>
                <w:bCs/>
              </w:rPr>
            </w:pPr>
            <w:r w:rsidRPr="0039596F">
              <w:rPr>
                <w:rFonts w:ascii="Times New Roman" w:hAnsi="Times New Roman"/>
                <w:bCs/>
              </w:rPr>
              <w:t>13-14</w:t>
            </w:r>
          </w:p>
        </w:tc>
        <w:tc>
          <w:tcPr>
            <w:tcW w:w="1284" w:type="dxa"/>
            <w:gridSpan w:val="2"/>
            <w:tcBorders>
              <w:top w:val="single" w:sz="4" w:space="0" w:color="auto"/>
            </w:tcBorders>
          </w:tcPr>
          <w:p w14:paraId="630BB72D" w14:textId="77777777" w:rsidR="00A0020C" w:rsidRPr="0039596F" w:rsidRDefault="00A0020C" w:rsidP="00A0020C">
            <w:pPr>
              <w:jc w:val="center"/>
              <w:rPr>
                <w:rFonts w:ascii="Times New Roman" w:hAnsi="Times New Roman"/>
                <w:bCs/>
              </w:rPr>
            </w:pPr>
            <w:r w:rsidRPr="0039596F">
              <w:rPr>
                <w:rFonts w:ascii="Times New Roman" w:hAnsi="Times New Roman"/>
                <w:bCs/>
              </w:rPr>
              <w:t>15-16</w:t>
            </w:r>
          </w:p>
        </w:tc>
        <w:tc>
          <w:tcPr>
            <w:tcW w:w="1310" w:type="dxa"/>
            <w:gridSpan w:val="2"/>
            <w:tcBorders>
              <w:top w:val="single" w:sz="4" w:space="0" w:color="auto"/>
            </w:tcBorders>
          </w:tcPr>
          <w:p w14:paraId="537F25B1" w14:textId="77777777" w:rsidR="00A0020C" w:rsidRPr="0039596F" w:rsidRDefault="00A0020C" w:rsidP="00A0020C">
            <w:pPr>
              <w:jc w:val="center"/>
              <w:rPr>
                <w:rFonts w:ascii="Times New Roman" w:hAnsi="Times New Roman"/>
                <w:bCs/>
              </w:rPr>
            </w:pPr>
            <w:r w:rsidRPr="0039596F">
              <w:rPr>
                <w:rFonts w:ascii="Times New Roman" w:hAnsi="Times New Roman"/>
                <w:bCs/>
              </w:rPr>
              <w:t>17-18</w:t>
            </w:r>
          </w:p>
        </w:tc>
      </w:tr>
      <w:tr w:rsidR="00A0020C" w:rsidRPr="0039596F" w14:paraId="25EEAD5F" w14:textId="77777777" w:rsidTr="00A0020C">
        <w:trPr>
          <w:cantSplit/>
          <w:trHeight w:val="942"/>
        </w:trPr>
        <w:tc>
          <w:tcPr>
            <w:tcW w:w="673" w:type="dxa"/>
            <w:vMerge/>
          </w:tcPr>
          <w:p w14:paraId="5C85388E" w14:textId="77777777" w:rsidR="00A0020C" w:rsidRPr="0039596F" w:rsidRDefault="00A0020C" w:rsidP="00A0020C">
            <w:pPr>
              <w:spacing w:after="200" w:line="276" w:lineRule="auto"/>
              <w:jc w:val="center"/>
              <w:rPr>
                <w:rFonts w:ascii="Times New Roman" w:hAnsi="Times New Roman"/>
                <w:bCs/>
              </w:rPr>
            </w:pPr>
          </w:p>
        </w:tc>
        <w:tc>
          <w:tcPr>
            <w:tcW w:w="3115" w:type="dxa"/>
          </w:tcPr>
          <w:p w14:paraId="7DD77D9E" w14:textId="77777777" w:rsidR="00A0020C" w:rsidRPr="0039596F" w:rsidRDefault="00A0020C" w:rsidP="00A0020C">
            <w:pPr>
              <w:spacing w:after="200" w:line="276" w:lineRule="auto"/>
              <w:jc w:val="center"/>
              <w:rPr>
                <w:rFonts w:ascii="Times New Roman" w:hAnsi="Times New Roman"/>
                <w:bCs/>
              </w:rPr>
            </w:pPr>
            <w:r w:rsidRPr="0039596F">
              <w:rPr>
                <w:rFonts w:ascii="Times New Roman" w:hAnsi="Times New Roman"/>
                <w:bCs/>
              </w:rPr>
              <w:t>Контрольные упражнения (т</w:t>
            </w:r>
            <w:r w:rsidRPr="0039596F">
              <w:rPr>
                <w:rFonts w:ascii="Times New Roman" w:hAnsi="Times New Roman"/>
                <w:bCs/>
              </w:rPr>
              <w:t>е</w:t>
            </w:r>
            <w:r w:rsidRPr="0039596F">
              <w:rPr>
                <w:rFonts w:ascii="Times New Roman" w:hAnsi="Times New Roman"/>
                <w:bCs/>
              </w:rPr>
              <w:t xml:space="preserve">сты)  </w:t>
            </w:r>
          </w:p>
        </w:tc>
        <w:tc>
          <w:tcPr>
            <w:tcW w:w="566" w:type="dxa"/>
            <w:textDirection w:val="btLr"/>
          </w:tcPr>
          <w:p w14:paraId="4EFB1507" w14:textId="77777777" w:rsidR="00A0020C" w:rsidRPr="0039596F" w:rsidRDefault="00A0020C" w:rsidP="00A0020C">
            <w:pPr>
              <w:spacing w:after="200" w:line="276" w:lineRule="auto"/>
              <w:ind w:left="113" w:right="113"/>
              <w:jc w:val="center"/>
              <w:rPr>
                <w:rFonts w:ascii="Times New Roman" w:hAnsi="Times New Roman"/>
                <w:bCs/>
                <w:sz w:val="12"/>
                <w:szCs w:val="12"/>
              </w:rPr>
            </w:pPr>
            <w:r w:rsidRPr="0039596F">
              <w:rPr>
                <w:rFonts w:ascii="Times New Roman" w:hAnsi="Times New Roman"/>
                <w:bCs/>
                <w:sz w:val="12"/>
                <w:szCs w:val="12"/>
              </w:rPr>
              <w:t>Мальчики</w:t>
            </w:r>
          </w:p>
          <w:p w14:paraId="1162867C" w14:textId="77777777" w:rsidR="00A0020C" w:rsidRPr="0039596F" w:rsidRDefault="00A0020C" w:rsidP="00A0020C">
            <w:pPr>
              <w:spacing w:after="200" w:line="276" w:lineRule="auto"/>
              <w:ind w:left="113" w:right="113"/>
              <w:jc w:val="center"/>
              <w:rPr>
                <w:rFonts w:ascii="Times New Roman" w:hAnsi="Times New Roman"/>
                <w:bCs/>
                <w:sz w:val="14"/>
                <w:szCs w:val="14"/>
              </w:rPr>
            </w:pPr>
          </w:p>
          <w:p w14:paraId="0BCE0DD4" w14:textId="77777777" w:rsidR="00A0020C" w:rsidRPr="0039596F" w:rsidRDefault="00A0020C" w:rsidP="00A0020C">
            <w:pPr>
              <w:spacing w:after="200" w:line="276" w:lineRule="auto"/>
              <w:ind w:left="113" w:right="113"/>
              <w:jc w:val="center"/>
              <w:rPr>
                <w:rFonts w:ascii="Times New Roman" w:hAnsi="Times New Roman"/>
                <w:bCs/>
                <w:sz w:val="14"/>
                <w:szCs w:val="14"/>
              </w:rPr>
            </w:pPr>
          </w:p>
        </w:tc>
        <w:tc>
          <w:tcPr>
            <w:tcW w:w="566" w:type="dxa"/>
            <w:textDirection w:val="btLr"/>
          </w:tcPr>
          <w:p w14:paraId="7AF53C21" w14:textId="77777777" w:rsidR="00A0020C" w:rsidRPr="0039596F" w:rsidRDefault="00A0020C" w:rsidP="00A0020C">
            <w:pPr>
              <w:spacing w:after="200" w:line="276" w:lineRule="auto"/>
              <w:ind w:left="113" w:right="113"/>
              <w:jc w:val="center"/>
              <w:rPr>
                <w:rFonts w:ascii="Times New Roman" w:hAnsi="Times New Roman"/>
                <w:bCs/>
                <w:sz w:val="14"/>
                <w:szCs w:val="14"/>
              </w:rPr>
            </w:pPr>
            <w:r w:rsidRPr="0039596F">
              <w:rPr>
                <w:rFonts w:ascii="Times New Roman" w:hAnsi="Times New Roman"/>
                <w:bCs/>
                <w:sz w:val="14"/>
                <w:szCs w:val="14"/>
              </w:rPr>
              <w:t>Девочки</w:t>
            </w:r>
          </w:p>
        </w:tc>
        <w:tc>
          <w:tcPr>
            <w:tcW w:w="709" w:type="dxa"/>
            <w:textDirection w:val="btLr"/>
          </w:tcPr>
          <w:p w14:paraId="2D10AE15" w14:textId="77777777" w:rsidR="00A0020C" w:rsidRPr="0039596F" w:rsidRDefault="00A0020C" w:rsidP="00A0020C">
            <w:pPr>
              <w:spacing w:after="200" w:line="276" w:lineRule="auto"/>
              <w:ind w:left="113" w:right="113"/>
              <w:jc w:val="center"/>
              <w:rPr>
                <w:rFonts w:ascii="Times New Roman" w:hAnsi="Times New Roman"/>
                <w:bCs/>
                <w:sz w:val="12"/>
                <w:szCs w:val="12"/>
              </w:rPr>
            </w:pPr>
            <w:r w:rsidRPr="0039596F">
              <w:rPr>
                <w:rFonts w:ascii="Times New Roman" w:hAnsi="Times New Roman"/>
                <w:bCs/>
                <w:sz w:val="12"/>
                <w:szCs w:val="12"/>
              </w:rPr>
              <w:t xml:space="preserve">Мальчики </w:t>
            </w:r>
          </w:p>
        </w:tc>
        <w:tc>
          <w:tcPr>
            <w:tcW w:w="850" w:type="dxa"/>
            <w:textDirection w:val="btLr"/>
          </w:tcPr>
          <w:p w14:paraId="73F32B46" w14:textId="77777777" w:rsidR="00A0020C" w:rsidRPr="0039596F" w:rsidRDefault="00A0020C" w:rsidP="00A0020C">
            <w:pPr>
              <w:spacing w:after="200" w:line="276" w:lineRule="auto"/>
              <w:ind w:left="113" w:right="113"/>
              <w:jc w:val="center"/>
              <w:rPr>
                <w:rFonts w:ascii="Times New Roman" w:hAnsi="Times New Roman"/>
                <w:bCs/>
                <w:sz w:val="14"/>
                <w:szCs w:val="14"/>
              </w:rPr>
            </w:pPr>
            <w:r w:rsidRPr="0039596F">
              <w:rPr>
                <w:rFonts w:ascii="Times New Roman" w:hAnsi="Times New Roman"/>
                <w:bCs/>
                <w:sz w:val="14"/>
                <w:szCs w:val="14"/>
              </w:rPr>
              <w:t>Девочки</w:t>
            </w:r>
          </w:p>
        </w:tc>
        <w:tc>
          <w:tcPr>
            <w:tcW w:w="709" w:type="dxa"/>
            <w:textDirection w:val="btLr"/>
          </w:tcPr>
          <w:p w14:paraId="52D01FDA" w14:textId="77777777" w:rsidR="00A0020C" w:rsidRPr="0039596F" w:rsidRDefault="00A0020C" w:rsidP="00A0020C">
            <w:pPr>
              <w:spacing w:after="200" w:line="276" w:lineRule="auto"/>
              <w:ind w:left="113" w:right="113"/>
              <w:jc w:val="center"/>
              <w:rPr>
                <w:rFonts w:ascii="Times New Roman" w:hAnsi="Times New Roman"/>
                <w:bCs/>
                <w:sz w:val="12"/>
                <w:szCs w:val="12"/>
              </w:rPr>
            </w:pPr>
            <w:r w:rsidRPr="0039596F">
              <w:rPr>
                <w:rFonts w:ascii="Times New Roman" w:hAnsi="Times New Roman"/>
                <w:bCs/>
                <w:sz w:val="12"/>
                <w:szCs w:val="12"/>
              </w:rPr>
              <w:t>Мальчики</w:t>
            </w:r>
          </w:p>
        </w:tc>
        <w:tc>
          <w:tcPr>
            <w:tcW w:w="709" w:type="dxa"/>
            <w:textDirection w:val="btLr"/>
          </w:tcPr>
          <w:p w14:paraId="1562DF1D" w14:textId="77777777" w:rsidR="00A0020C" w:rsidRPr="0039596F" w:rsidRDefault="00A0020C" w:rsidP="00A0020C">
            <w:pPr>
              <w:spacing w:after="200" w:line="276" w:lineRule="auto"/>
              <w:ind w:left="113" w:right="113"/>
              <w:jc w:val="center"/>
              <w:rPr>
                <w:rFonts w:ascii="Times New Roman" w:hAnsi="Times New Roman"/>
                <w:bCs/>
                <w:sz w:val="14"/>
                <w:szCs w:val="14"/>
              </w:rPr>
            </w:pPr>
            <w:r w:rsidRPr="0039596F">
              <w:rPr>
                <w:rFonts w:ascii="Times New Roman" w:hAnsi="Times New Roman"/>
                <w:bCs/>
                <w:sz w:val="14"/>
                <w:szCs w:val="14"/>
              </w:rPr>
              <w:t xml:space="preserve">Девочки </w:t>
            </w:r>
          </w:p>
        </w:tc>
        <w:tc>
          <w:tcPr>
            <w:tcW w:w="567" w:type="dxa"/>
            <w:textDirection w:val="btLr"/>
          </w:tcPr>
          <w:p w14:paraId="0D162B1D" w14:textId="77777777" w:rsidR="00A0020C" w:rsidRPr="0039596F" w:rsidRDefault="00A0020C" w:rsidP="00A0020C">
            <w:pPr>
              <w:spacing w:after="200" w:line="276" w:lineRule="auto"/>
              <w:ind w:left="113" w:right="113"/>
              <w:jc w:val="center"/>
              <w:rPr>
                <w:rFonts w:ascii="Times New Roman" w:hAnsi="Times New Roman"/>
                <w:bCs/>
                <w:sz w:val="14"/>
                <w:szCs w:val="14"/>
              </w:rPr>
            </w:pPr>
            <w:r w:rsidRPr="0039596F">
              <w:rPr>
                <w:rFonts w:ascii="Times New Roman" w:hAnsi="Times New Roman"/>
                <w:bCs/>
                <w:sz w:val="14"/>
                <w:szCs w:val="14"/>
              </w:rPr>
              <w:t xml:space="preserve">Юноши </w:t>
            </w:r>
          </w:p>
        </w:tc>
        <w:tc>
          <w:tcPr>
            <w:tcW w:w="567" w:type="dxa"/>
            <w:textDirection w:val="btLr"/>
          </w:tcPr>
          <w:p w14:paraId="2680A744" w14:textId="77777777" w:rsidR="00A0020C" w:rsidRPr="0039596F" w:rsidRDefault="00A0020C" w:rsidP="00A0020C">
            <w:pPr>
              <w:spacing w:after="200" w:line="276" w:lineRule="auto"/>
              <w:ind w:left="113" w:right="113"/>
              <w:jc w:val="center"/>
              <w:rPr>
                <w:rFonts w:ascii="Times New Roman" w:hAnsi="Times New Roman"/>
                <w:bCs/>
                <w:sz w:val="14"/>
                <w:szCs w:val="14"/>
              </w:rPr>
            </w:pPr>
            <w:r w:rsidRPr="0039596F">
              <w:rPr>
                <w:rFonts w:ascii="Times New Roman" w:hAnsi="Times New Roman"/>
                <w:bCs/>
                <w:sz w:val="14"/>
                <w:szCs w:val="14"/>
              </w:rPr>
              <w:t xml:space="preserve">Девушки </w:t>
            </w:r>
          </w:p>
        </w:tc>
        <w:tc>
          <w:tcPr>
            <w:tcW w:w="567" w:type="dxa"/>
            <w:textDirection w:val="btLr"/>
          </w:tcPr>
          <w:p w14:paraId="309DAA3B" w14:textId="77777777" w:rsidR="00A0020C" w:rsidRPr="0039596F" w:rsidRDefault="00A0020C" w:rsidP="00A0020C">
            <w:pPr>
              <w:spacing w:after="200" w:line="276" w:lineRule="auto"/>
              <w:ind w:left="113" w:right="113"/>
              <w:jc w:val="center"/>
              <w:rPr>
                <w:rFonts w:ascii="Times New Roman" w:hAnsi="Times New Roman"/>
                <w:bCs/>
                <w:sz w:val="14"/>
                <w:szCs w:val="14"/>
              </w:rPr>
            </w:pPr>
            <w:r w:rsidRPr="0039596F">
              <w:rPr>
                <w:rFonts w:ascii="Times New Roman" w:hAnsi="Times New Roman"/>
                <w:bCs/>
                <w:sz w:val="14"/>
                <w:szCs w:val="14"/>
              </w:rPr>
              <w:t xml:space="preserve">Юноши </w:t>
            </w:r>
          </w:p>
        </w:tc>
        <w:tc>
          <w:tcPr>
            <w:tcW w:w="567" w:type="dxa"/>
            <w:textDirection w:val="btLr"/>
          </w:tcPr>
          <w:p w14:paraId="2B985AB3" w14:textId="77777777" w:rsidR="00A0020C" w:rsidRPr="0039596F" w:rsidRDefault="00A0020C" w:rsidP="00A0020C">
            <w:pPr>
              <w:spacing w:after="200" w:line="276" w:lineRule="auto"/>
              <w:ind w:left="113" w:right="113"/>
              <w:jc w:val="center"/>
              <w:rPr>
                <w:rFonts w:ascii="Times New Roman" w:hAnsi="Times New Roman"/>
                <w:bCs/>
                <w:sz w:val="14"/>
                <w:szCs w:val="14"/>
              </w:rPr>
            </w:pPr>
            <w:r w:rsidRPr="0039596F">
              <w:rPr>
                <w:rFonts w:ascii="Times New Roman" w:hAnsi="Times New Roman"/>
                <w:bCs/>
                <w:sz w:val="14"/>
                <w:szCs w:val="14"/>
              </w:rPr>
              <w:t xml:space="preserve">Девушки </w:t>
            </w:r>
          </w:p>
        </w:tc>
        <w:tc>
          <w:tcPr>
            <w:tcW w:w="708" w:type="dxa"/>
            <w:textDirection w:val="btLr"/>
          </w:tcPr>
          <w:p w14:paraId="0EDC4086" w14:textId="77777777" w:rsidR="00A0020C" w:rsidRPr="0039596F" w:rsidRDefault="00A0020C" w:rsidP="00A0020C">
            <w:pPr>
              <w:spacing w:after="200" w:line="276" w:lineRule="auto"/>
              <w:ind w:left="113" w:right="113"/>
              <w:jc w:val="center"/>
              <w:rPr>
                <w:rFonts w:ascii="Times New Roman" w:hAnsi="Times New Roman"/>
                <w:bCs/>
                <w:sz w:val="14"/>
                <w:szCs w:val="14"/>
              </w:rPr>
            </w:pPr>
            <w:r w:rsidRPr="0039596F">
              <w:rPr>
                <w:rFonts w:ascii="Times New Roman" w:hAnsi="Times New Roman"/>
                <w:bCs/>
                <w:sz w:val="14"/>
                <w:szCs w:val="14"/>
              </w:rPr>
              <w:t xml:space="preserve">Юноши </w:t>
            </w:r>
          </w:p>
        </w:tc>
        <w:tc>
          <w:tcPr>
            <w:tcW w:w="567" w:type="dxa"/>
            <w:textDirection w:val="btLr"/>
          </w:tcPr>
          <w:p w14:paraId="32A410B3" w14:textId="77777777" w:rsidR="00A0020C" w:rsidRPr="0039596F" w:rsidRDefault="00A0020C" w:rsidP="00A0020C">
            <w:pPr>
              <w:spacing w:after="200" w:line="276" w:lineRule="auto"/>
              <w:ind w:left="113" w:right="113"/>
              <w:jc w:val="center"/>
              <w:rPr>
                <w:rFonts w:ascii="Times New Roman" w:hAnsi="Times New Roman"/>
                <w:bCs/>
                <w:sz w:val="14"/>
                <w:szCs w:val="14"/>
              </w:rPr>
            </w:pPr>
            <w:r w:rsidRPr="0039596F">
              <w:rPr>
                <w:rFonts w:ascii="Times New Roman" w:hAnsi="Times New Roman"/>
                <w:bCs/>
                <w:sz w:val="14"/>
                <w:szCs w:val="14"/>
              </w:rPr>
              <w:t xml:space="preserve">Девушки </w:t>
            </w:r>
          </w:p>
        </w:tc>
        <w:tc>
          <w:tcPr>
            <w:tcW w:w="567" w:type="dxa"/>
            <w:textDirection w:val="btLr"/>
          </w:tcPr>
          <w:p w14:paraId="5B216975" w14:textId="77777777" w:rsidR="00A0020C" w:rsidRPr="0039596F" w:rsidRDefault="00A0020C" w:rsidP="00A0020C">
            <w:pPr>
              <w:spacing w:after="200" w:line="276" w:lineRule="auto"/>
              <w:ind w:left="113" w:right="113"/>
              <w:jc w:val="center"/>
              <w:rPr>
                <w:rFonts w:ascii="Times New Roman" w:hAnsi="Times New Roman"/>
                <w:bCs/>
                <w:sz w:val="14"/>
                <w:szCs w:val="14"/>
              </w:rPr>
            </w:pPr>
            <w:r w:rsidRPr="0039596F">
              <w:rPr>
                <w:rFonts w:ascii="Times New Roman" w:hAnsi="Times New Roman"/>
                <w:bCs/>
                <w:sz w:val="14"/>
                <w:szCs w:val="14"/>
              </w:rPr>
              <w:t xml:space="preserve">Юноши </w:t>
            </w:r>
          </w:p>
        </w:tc>
        <w:tc>
          <w:tcPr>
            <w:tcW w:w="717" w:type="dxa"/>
            <w:textDirection w:val="btLr"/>
          </w:tcPr>
          <w:p w14:paraId="2BD7A3D1" w14:textId="77777777" w:rsidR="00A0020C" w:rsidRPr="0039596F" w:rsidRDefault="00A0020C" w:rsidP="00A0020C">
            <w:pPr>
              <w:spacing w:after="200" w:line="276" w:lineRule="auto"/>
              <w:ind w:left="113" w:right="113"/>
              <w:jc w:val="center"/>
              <w:rPr>
                <w:rFonts w:ascii="Times New Roman" w:hAnsi="Times New Roman"/>
                <w:bCs/>
                <w:sz w:val="14"/>
                <w:szCs w:val="14"/>
              </w:rPr>
            </w:pPr>
            <w:r w:rsidRPr="0039596F">
              <w:rPr>
                <w:rFonts w:ascii="Times New Roman" w:hAnsi="Times New Roman"/>
                <w:bCs/>
                <w:sz w:val="14"/>
                <w:szCs w:val="14"/>
              </w:rPr>
              <w:t xml:space="preserve">Девушки </w:t>
            </w:r>
          </w:p>
        </w:tc>
        <w:tc>
          <w:tcPr>
            <w:tcW w:w="567" w:type="dxa"/>
            <w:textDirection w:val="btLr"/>
          </w:tcPr>
          <w:p w14:paraId="0AB45B80" w14:textId="77777777" w:rsidR="00A0020C" w:rsidRPr="0039596F" w:rsidRDefault="00A0020C" w:rsidP="00A0020C">
            <w:pPr>
              <w:spacing w:after="200" w:line="276" w:lineRule="auto"/>
              <w:ind w:left="113" w:right="113"/>
              <w:jc w:val="center"/>
              <w:rPr>
                <w:rFonts w:ascii="Times New Roman" w:hAnsi="Times New Roman"/>
                <w:bCs/>
                <w:sz w:val="14"/>
                <w:szCs w:val="14"/>
              </w:rPr>
            </w:pPr>
            <w:r w:rsidRPr="0039596F">
              <w:rPr>
                <w:rFonts w:ascii="Times New Roman" w:hAnsi="Times New Roman"/>
                <w:bCs/>
                <w:sz w:val="14"/>
                <w:szCs w:val="14"/>
              </w:rPr>
              <w:t xml:space="preserve">Юноши </w:t>
            </w:r>
          </w:p>
        </w:tc>
        <w:tc>
          <w:tcPr>
            <w:tcW w:w="743" w:type="dxa"/>
            <w:textDirection w:val="btLr"/>
          </w:tcPr>
          <w:p w14:paraId="4426F76B" w14:textId="77777777" w:rsidR="00A0020C" w:rsidRPr="0039596F" w:rsidRDefault="00A0020C" w:rsidP="00A0020C">
            <w:pPr>
              <w:spacing w:after="200" w:line="276" w:lineRule="auto"/>
              <w:ind w:left="113" w:right="113"/>
              <w:jc w:val="center"/>
              <w:rPr>
                <w:rFonts w:ascii="Times New Roman" w:hAnsi="Times New Roman"/>
                <w:bCs/>
                <w:sz w:val="14"/>
                <w:szCs w:val="14"/>
              </w:rPr>
            </w:pPr>
            <w:r w:rsidRPr="0039596F">
              <w:rPr>
                <w:rFonts w:ascii="Times New Roman" w:hAnsi="Times New Roman"/>
                <w:bCs/>
                <w:sz w:val="14"/>
                <w:szCs w:val="14"/>
              </w:rPr>
              <w:t xml:space="preserve">Девушки </w:t>
            </w:r>
          </w:p>
        </w:tc>
      </w:tr>
      <w:tr w:rsidR="00A0020C" w:rsidRPr="0039596F" w14:paraId="2952DB5C" w14:textId="77777777" w:rsidTr="00A0020C">
        <w:trPr>
          <w:trHeight w:val="498"/>
        </w:trPr>
        <w:tc>
          <w:tcPr>
            <w:tcW w:w="673" w:type="dxa"/>
          </w:tcPr>
          <w:p w14:paraId="507DE5C2" w14:textId="77777777" w:rsidR="00A0020C" w:rsidRPr="0039596F" w:rsidRDefault="00A0020C" w:rsidP="00A0020C">
            <w:pPr>
              <w:spacing w:after="200" w:line="276" w:lineRule="auto"/>
              <w:jc w:val="center"/>
              <w:rPr>
                <w:rFonts w:ascii="Times New Roman" w:hAnsi="Times New Roman"/>
                <w:bCs/>
              </w:rPr>
            </w:pPr>
            <w:r w:rsidRPr="0039596F">
              <w:rPr>
                <w:rFonts w:ascii="Times New Roman" w:hAnsi="Times New Roman"/>
                <w:bCs/>
              </w:rPr>
              <w:t>1</w:t>
            </w:r>
          </w:p>
        </w:tc>
        <w:tc>
          <w:tcPr>
            <w:tcW w:w="3115" w:type="dxa"/>
          </w:tcPr>
          <w:p w14:paraId="08E431ED" w14:textId="77777777" w:rsidR="00A0020C" w:rsidRPr="0039596F" w:rsidRDefault="00A0020C" w:rsidP="00A0020C">
            <w:pPr>
              <w:spacing w:after="200"/>
              <w:rPr>
                <w:rFonts w:ascii="Times New Roman" w:hAnsi="Times New Roman"/>
                <w:bCs/>
                <w:color w:val="000000"/>
              </w:rPr>
            </w:pPr>
            <w:r w:rsidRPr="0039596F">
              <w:rPr>
                <w:rFonts w:ascii="Times New Roman" w:hAnsi="Times New Roman"/>
                <w:bCs/>
                <w:color w:val="000000"/>
              </w:rPr>
              <w:t xml:space="preserve">Бег на 30 м </w:t>
            </w:r>
          </w:p>
        </w:tc>
        <w:tc>
          <w:tcPr>
            <w:tcW w:w="566" w:type="dxa"/>
          </w:tcPr>
          <w:p w14:paraId="355BFA89"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6,9</w:t>
            </w:r>
          </w:p>
        </w:tc>
        <w:tc>
          <w:tcPr>
            <w:tcW w:w="566" w:type="dxa"/>
          </w:tcPr>
          <w:p w14:paraId="24A71E68"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7,1</w:t>
            </w:r>
          </w:p>
        </w:tc>
        <w:tc>
          <w:tcPr>
            <w:tcW w:w="709" w:type="dxa"/>
          </w:tcPr>
          <w:p w14:paraId="3A463DF2"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6,2</w:t>
            </w:r>
          </w:p>
        </w:tc>
        <w:tc>
          <w:tcPr>
            <w:tcW w:w="850" w:type="dxa"/>
          </w:tcPr>
          <w:p w14:paraId="33C32F4D"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6,4</w:t>
            </w:r>
          </w:p>
        </w:tc>
        <w:tc>
          <w:tcPr>
            <w:tcW w:w="709" w:type="dxa"/>
          </w:tcPr>
          <w:p w14:paraId="61FA7443" w14:textId="77777777" w:rsidR="00A0020C" w:rsidRPr="0039596F" w:rsidRDefault="00A0020C" w:rsidP="00A0020C">
            <w:pPr>
              <w:spacing w:after="200"/>
              <w:rPr>
                <w:rFonts w:ascii="Times New Roman" w:hAnsi="Times New Roman"/>
                <w:bCs/>
                <w:color w:val="000000"/>
                <w:sz w:val="20"/>
                <w:szCs w:val="20"/>
              </w:rPr>
            </w:pPr>
            <w:r w:rsidRPr="0039596F">
              <w:rPr>
                <w:rFonts w:ascii="Times New Roman" w:hAnsi="Times New Roman"/>
                <w:bCs/>
                <w:color w:val="000000"/>
                <w:sz w:val="20"/>
                <w:szCs w:val="20"/>
              </w:rPr>
              <w:t>6,2</w:t>
            </w:r>
          </w:p>
        </w:tc>
        <w:tc>
          <w:tcPr>
            <w:tcW w:w="709" w:type="dxa"/>
          </w:tcPr>
          <w:p w14:paraId="604B1FA1"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6,4</w:t>
            </w:r>
          </w:p>
        </w:tc>
        <w:tc>
          <w:tcPr>
            <w:tcW w:w="567" w:type="dxa"/>
          </w:tcPr>
          <w:p w14:paraId="3D0955E7"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w:t>
            </w:r>
          </w:p>
        </w:tc>
        <w:tc>
          <w:tcPr>
            <w:tcW w:w="567" w:type="dxa"/>
          </w:tcPr>
          <w:p w14:paraId="2A3166C5"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w:t>
            </w:r>
          </w:p>
        </w:tc>
        <w:tc>
          <w:tcPr>
            <w:tcW w:w="567" w:type="dxa"/>
          </w:tcPr>
          <w:p w14:paraId="444063F7" w14:textId="77777777" w:rsidR="00A0020C" w:rsidRPr="0039596F" w:rsidRDefault="00A0020C" w:rsidP="00A0020C">
            <w:pPr>
              <w:spacing w:after="200"/>
              <w:jc w:val="center"/>
              <w:rPr>
                <w:rFonts w:ascii="Times New Roman" w:hAnsi="Times New Roman"/>
                <w:bCs/>
                <w:sz w:val="20"/>
                <w:szCs w:val="20"/>
              </w:rPr>
            </w:pPr>
            <w:r w:rsidRPr="0039596F">
              <w:rPr>
                <w:rFonts w:ascii="Times New Roman" w:hAnsi="Times New Roman"/>
                <w:bCs/>
                <w:sz w:val="20"/>
                <w:szCs w:val="20"/>
              </w:rPr>
              <w:t>-</w:t>
            </w:r>
          </w:p>
        </w:tc>
        <w:tc>
          <w:tcPr>
            <w:tcW w:w="567" w:type="dxa"/>
          </w:tcPr>
          <w:p w14:paraId="7547D0BF" w14:textId="77777777" w:rsidR="00A0020C" w:rsidRPr="0039596F" w:rsidRDefault="00A0020C" w:rsidP="00A0020C">
            <w:pPr>
              <w:spacing w:after="200"/>
              <w:jc w:val="center"/>
              <w:rPr>
                <w:rFonts w:ascii="Times New Roman" w:hAnsi="Times New Roman"/>
                <w:bCs/>
                <w:sz w:val="20"/>
                <w:szCs w:val="20"/>
              </w:rPr>
            </w:pPr>
            <w:r w:rsidRPr="0039596F">
              <w:rPr>
                <w:rFonts w:ascii="Times New Roman" w:hAnsi="Times New Roman"/>
                <w:bCs/>
                <w:sz w:val="20"/>
                <w:szCs w:val="20"/>
              </w:rPr>
              <w:t>-</w:t>
            </w:r>
          </w:p>
        </w:tc>
        <w:tc>
          <w:tcPr>
            <w:tcW w:w="708" w:type="dxa"/>
          </w:tcPr>
          <w:p w14:paraId="5F201D4E" w14:textId="77777777" w:rsidR="00A0020C" w:rsidRPr="0039596F" w:rsidRDefault="00A0020C" w:rsidP="00A0020C">
            <w:pPr>
              <w:spacing w:after="200"/>
              <w:jc w:val="center"/>
              <w:rPr>
                <w:rFonts w:ascii="Times New Roman" w:hAnsi="Times New Roman"/>
                <w:bCs/>
                <w:sz w:val="20"/>
                <w:szCs w:val="20"/>
              </w:rPr>
            </w:pPr>
            <w:r w:rsidRPr="0039596F">
              <w:rPr>
                <w:rFonts w:ascii="Times New Roman" w:hAnsi="Times New Roman"/>
                <w:bCs/>
                <w:sz w:val="20"/>
                <w:szCs w:val="20"/>
              </w:rPr>
              <w:t>-</w:t>
            </w:r>
          </w:p>
        </w:tc>
        <w:tc>
          <w:tcPr>
            <w:tcW w:w="567" w:type="dxa"/>
          </w:tcPr>
          <w:p w14:paraId="6E112528" w14:textId="77777777" w:rsidR="00A0020C" w:rsidRPr="0039596F" w:rsidRDefault="00A0020C" w:rsidP="00A0020C">
            <w:pPr>
              <w:spacing w:after="200"/>
              <w:jc w:val="center"/>
              <w:rPr>
                <w:rFonts w:ascii="Times New Roman" w:hAnsi="Times New Roman"/>
                <w:bCs/>
                <w:sz w:val="20"/>
                <w:szCs w:val="20"/>
              </w:rPr>
            </w:pPr>
            <w:r w:rsidRPr="0039596F">
              <w:rPr>
                <w:rFonts w:ascii="Times New Roman" w:hAnsi="Times New Roman"/>
                <w:bCs/>
                <w:sz w:val="20"/>
                <w:szCs w:val="20"/>
              </w:rPr>
              <w:t>-</w:t>
            </w:r>
          </w:p>
        </w:tc>
        <w:tc>
          <w:tcPr>
            <w:tcW w:w="567" w:type="dxa"/>
          </w:tcPr>
          <w:p w14:paraId="22CB57FC" w14:textId="77777777" w:rsidR="00A0020C" w:rsidRPr="0039596F" w:rsidRDefault="00A0020C" w:rsidP="00A0020C">
            <w:pPr>
              <w:spacing w:after="200"/>
              <w:jc w:val="center"/>
              <w:rPr>
                <w:rFonts w:ascii="Times New Roman" w:hAnsi="Times New Roman"/>
                <w:bCs/>
                <w:sz w:val="20"/>
                <w:szCs w:val="20"/>
              </w:rPr>
            </w:pPr>
            <w:r w:rsidRPr="0039596F">
              <w:rPr>
                <w:rFonts w:ascii="Times New Roman" w:hAnsi="Times New Roman"/>
                <w:bCs/>
                <w:sz w:val="20"/>
                <w:szCs w:val="20"/>
              </w:rPr>
              <w:t>-</w:t>
            </w:r>
          </w:p>
        </w:tc>
        <w:tc>
          <w:tcPr>
            <w:tcW w:w="717" w:type="dxa"/>
          </w:tcPr>
          <w:p w14:paraId="6DFB1A1D" w14:textId="77777777" w:rsidR="00A0020C" w:rsidRPr="0039596F" w:rsidRDefault="00A0020C" w:rsidP="00A0020C">
            <w:pPr>
              <w:spacing w:after="200"/>
              <w:jc w:val="center"/>
              <w:rPr>
                <w:rFonts w:ascii="Times New Roman" w:hAnsi="Times New Roman"/>
                <w:bCs/>
                <w:sz w:val="20"/>
                <w:szCs w:val="20"/>
              </w:rPr>
            </w:pPr>
            <w:r w:rsidRPr="0039596F">
              <w:rPr>
                <w:rFonts w:ascii="Times New Roman" w:hAnsi="Times New Roman"/>
                <w:bCs/>
                <w:sz w:val="20"/>
                <w:szCs w:val="20"/>
              </w:rPr>
              <w:t>-</w:t>
            </w:r>
          </w:p>
        </w:tc>
        <w:tc>
          <w:tcPr>
            <w:tcW w:w="567" w:type="dxa"/>
          </w:tcPr>
          <w:p w14:paraId="5525B3E2" w14:textId="77777777" w:rsidR="00A0020C" w:rsidRPr="0039596F" w:rsidRDefault="00A0020C" w:rsidP="00A0020C">
            <w:pPr>
              <w:spacing w:after="200"/>
              <w:jc w:val="center"/>
              <w:rPr>
                <w:rFonts w:ascii="Times New Roman" w:hAnsi="Times New Roman"/>
                <w:bCs/>
                <w:sz w:val="20"/>
                <w:szCs w:val="20"/>
              </w:rPr>
            </w:pPr>
            <w:r w:rsidRPr="0039596F">
              <w:rPr>
                <w:rFonts w:ascii="Times New Roman" w:hAnsi="Times New Roman"/>
                <w:bCs/>
                <w:sz w:val="20"/>
                <w:szCs w:val="20"/>
              </w:rPr>
              <w:t>-</w:t>
            </w:r>
          </w:p>
        </w:tc>
        <w:tc>
          <w:tcPr>
            <w:tcW w:w="743" w:type="dxa"/>
          </w:tcPr>
          <w:p w14:paraId="2272CDEE" w14:textId="77777777" w:rsidR="00A0020C" w:rsidRPr="0039596F" w:rsidRDefault="00A0020C" w:rsidP="00A0020C">
            <w:pPr>
              <w:spacing w:after="200"/>
              <w:jc w:val="center"/>
              <w:rPr>
                <w:rFonts w:ascii="Times New Roman" w:hAnsi="Times New Roman"/>
                <w:bCs/>
                <w:sz w:val="20"/>
                <w:szCs w:val="20"/>
              </w:rPr>
            </w:pPr>
            <w:r w:rsidRPr="0039596F">
              <w:rPr>
                <w:rFonts w:ascii="Times New Roman" w:hAnsi="Times New Roman"/>
                <w:bCs/>
                <w:sz w:val="20"/>
                <w:szCs w:val="20"/>
              </w:rPr>
              <w:t>-</w:t>
            </w:r>
          </w:p>
        </w:tc>
      </w:tr>
      <w:tr w:rsidR="00A0020C" w:rsidRPr="0039596F" w14:paraId="5F0A693A" w14:textId="77777777" w:rsidTr="00A0020C">
        <w:trPr>
          <w:trHeight w:val="448"/>
        </w:trPr>
        <w:tc>
          <w:tcPr>
            <w:tcW w:w="673" w:type="dxa"/>
          </w:tcPr>
          <w:p w14:paraId="6AB61F3A" w14:textId="77777777" w:rsidR="00A0020C" w:rsidRPr="0039596F" w:rsidRDefault="00A0020C" w:rsidP="00A0020C">
            <w:pPr>
              <w:spacing w:after="200" w:line="276" w:lineRule="auto"/>
              <w:jc w:val="center"/>
              <w:rPr>
                <w:rFonts w:ascii="Times New Roman" w:hAnsi="Times New Roman"/>
                <w:bCs/>
              </w:rPr>
            </w:pPr>
            <w:r w:rsidRPr="0039596F">
              <w:rPr>
                <w:rFonts w:ascii="Times New Roman" w:hAnsi="Times New Roman"/>
                <w:bCs/>
              </w:rPr>
              <w:t>2</w:t>
            </w:r>
          </w:p>
        </w:tc>
        <w:tc>
          <w:tcPr>
            <w:tcW w:w="3115" w:type="dxa"/>
          </w:tcPr>
          <w:p w14:paraId="67D8E6DC" w14:textId="77777777" w:rsidR="00A0020C" w:rsidRPr="0039596F" w:rsidRDefault="00A0020C" w:rsidP="00A0020C">
            <w:pPr>
              <w:spacing w:after="200"/>
              <w:rPr>
                <w:rFonts w:ascii="Times New Roman" w:hAnsi="Times New Roman"/>
                <w:bCs/>
                <w:color w:val="000000"/>
              </w:rPr>
            </w:pPr>
            <w:r w:rsidRPr="0039596F">
              <w:rPr>
                <w:rFonts w:ascii="Times New Roman" w:hAnsi="Times New Roman"/>
                <w:bCs/>
                <w:color w:val="000000"/>
              </w:rPr>
              <w:t>Прыжок в длину с места тол</w:t>
            </w:r>
            <w:r w:rsidRPr="0039596F">
              <w:rPr>
                <w:rFonts w:ascii="Times New Roman" w:hAnsi="Times New Roman"/>
                <w:bCs/>
                <w:color w:val="000000"/>
              </w:rPr>
              <w:t>ч</w:t>
            </w:r>
            <w:r w:rsidRPr="0039596F">
              <w:rPr>
                <w:rFonts w:ascii="Times New Roman" w:hAnsi="Times New Roman"/>
                <w:bCs/>
                <w:color w:val="000000"/>
              </w:rPr>
              <w:t>ком двумя</w:t>
            </w:r>
          </w:p>
        </w:tc>
        <w:tc>
          <w:tcPr>
            <w:tcW w:w="566" w:type="dxa"/>
          </w:tcPr>
          <w:p w14:paraId="071D6A41"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110</w:t>
            </w:r>
          </w:p>
        </w:tc>
        <w:tc>
          <w:tcPr>
            <w:tcW w:w="566" w:type="dxa"/>
          </w:tcPr>
          <w:p w14:paraId="0E81FB69"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105</w:t>
            </w:r>
          </w:p>
        </w:tc>
        <w:tc>
          <w:tcPr>
            <w:tcW w:w="709" w:type="dxa"/>
          </w:tcPr>
          <w:p w14:paraId="2B969CAC"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130</w:t>
            </w:r>
          </w:p>
        </w:tc>
        <w:tc>
          <w:tcPr>
            <w:tcW w:w="850" w:type="dxa"/>
          </w:tcPr>
          <w:p w14:paraId="4C054ECC"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120</w:t>
            </w:r>
          </w:p>
        </w:tc>
        <w:tc>
          <w:tcPr>
            <w:tcW w:w="709" w:type="dxa"/>
          </w:tcPr>
          <w:p w14:paraId="02ACB98F"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150</w:t>
            </w:r>
          </w:p>
        </w:tc>
        <w:tc>
          <w:tcPr>
            <w:tcW w:w="709" w:type="dxa"/>
          </w:tcPr>
          <w:p w14:paraId="3757676F"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140</w:t>
            </w:r>
          </w:p>
        </w:tc>
        <w:tc>
          <w:tcPr>
            <w:tcW w:w="567" w:type="dxa"/>
          </w:tcPr>
          <w:p w14:paraId="2F27E7EB"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160</w:t>
            </w:r>
          </w:p>
        </w:tc>
        <w:tc>
          <w:tcPr>
            <w:tcW w:w="567" w:type="dxa"/>
          </w:tcPr>
          <w:p w14:paraId="28F8DDA4"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145</w:t>
            </w:r>
          </w:p>
        </w:tc>
        <w:tc>
          <w:tcPr>
            <w:tcW w:w="567" w:type="dxa"/>
          </w:tcPr>
          <w:p w14:paraId="6E5BAA0D" w14:textId="77777777" w:rsidR="00A0020C" w:rsidRPr="0039596F" w:rsidRDefault="00A0020C" w:rsidP="00A0020C">
            <w:pPr>
              <w:spacing w:after="200"/>
              <w:jc w:val="center"/>
              <w:rPr>
                <w:rFonts w:ascii="Times New Roman" w:hAnsi="Times New Roman"/>
                <w:bCs/>
                <w:sz w:val="20"/>
                <w:szCs w:val="20"/>
              </w:rPr>
            </w:pPr>
            <w:r w:rsidRPr="0039596F">
              <w:rPr>
                <w:rFonts w:ascii="Times New Roman" w:hAnsi="Times New Roman"/>
                <w:bCs/>
                <w:sz w:val="20"/>
                <w:szCs w:val="20"/>
              </w:rPr>
              <w:t>162</w:t>
            </w:r>
          </w:p>
        </w:tc>
        <w:tc>
          <w:tcPr>
            <w:tcW w:w="567" w:type="dxa"/>
          </w:tcPr>
          <w:p w14:paraId="4D97ADE2" w14:textId="77777777" w:rsidR="00A0020C" w:rsidRPr="0039596F" w:rsidRDefault="00A0020C" w:rsidP="00A0020C">
            <w:pPr>
              <w:spacing w:after="200"/>
              <w:jc w:val="center"/>
              <w:rPr>
                <w:rFonts w:ascii="Times New Roman" w:hAnsi="Times New Roman"/>
                <w:bCs/>
                <w:sz w:val="20"/>
                <w:szCs w:val="20"/>
              </w:rPr>
            </w:pPr>
            <w:r w:rsidRPr="0039596F">
              <w:rPr>
                <w:rFonts w:ascii="Times New Roman" w:hAnsi="Times New Roman"/>
                <w:bCs/>
                <w:sz w:val="20"/>
                <w:szCs w:val="20"/>
              </w:rPr>
              <w:t>150</w:t>
            </w:r>
          </w:p>
        </w:tc>
        <w:tc>
          <w:tcPr>
            <w:tcW w:w="708" w:type="dxa"/>
          </w:tcPr>
          <w:p w14:paraId="4EF68600" w14:textId="77777777" w:rsidR="00A0020C" w:rsidRPr="0039596F" w:rsidRDefault="00A0020C" w:rsidP="00A0020C">
            <w:pPr>
              <w:spacing w:after="200"/>
              <w:jc w:val="center"/>
              <w:rPr>
                <w:rFonts w:ascii="Times New Roman" w:hAnsi="Times New Roman"/>
                <w:bCs/>
                <w:sz w:val="20"/>
                <w:szCs w:val="20"/>
              </w:rPr>
            </w:pPr>
            <w:r w:rsidRPr="0039596F">
              <w:rPr>
                <w:rFonts w:ascii="Times New Roman" w:hAnsi="Times New Roman"/>
                <w:bCs/>
                <w:sz w:val="20"/>
                <w:szCs w:val="20"/>
              </w:rPr>
              <w:t>170</w:t>
            </w:r>
          </w:p>
        </w:tc>
        <w:tc>
          <w:tcPr>
            <w:tcW w:w="567" w:type="dxa"/>
          </w:tcPr>
          <w:p w14:paraId="627F921A" w14:textId="77777777" w:rsidR="00A0020C" w:rsidRPr="0039596F" w:rsidRDefault="00A0020C" w:rsidP="00A0020C">
            <w:pPr>
              <w:spacing w:after="200"/>
              <w:jc w:val="center"/>
              <w:rPr>
                <w:rFonts w:ascii="Times New Roman" w:hAnsi="Times New Roman"/>
                <w:bCs/>
                <w:sz w:val="20"/>
                <w:szCs w:val="20"/>
              </w:rPr>
            </w:pPr>
            <w:r w:rsidRPr="0039596F">
              <w:rPr>
                <w:rFonts w:ascii="Times New Roman" w:hAnsi="Times New Roman"/>
                <w:bCs/>
                <w:sz w:val="20"/>
                <w:szCs w:val="20"/>
              </w:rPr>
              <w:t>155</w:t>
            </w:r>
          </w:p>
        </w:tc>
        <w:tc>
          <w:tcPr>
            <w:tcW w:w="567" w:type="dxa"/>
          </w:tcPr>
          <w:p w14:paraId="5314E30F" w14:textId="77777777" w:rsidR="00A0020C" w:rsidRPr="0039596F" w:rsidRDefault="00A0020C" w:rsidP="00A0020C">
            <w:pPr>
              <w:spacing w:after="200"/>
              <w:jc w:val="center"/>
              <w:rPr>
                <w:rFonts w:ascii="Times New Roman" w:hAnsi="Times New Roman"/>
                <w:bCs/>
                <w:sz w:val="20"/>
                <w:szCs w:val="20"/>
              </w:rPr>
            </w:pPr>
            <w:r w:rsidRPr="0039596F">
              <w:rPr>
                <w:rFonts w:ascii="Times New Roman" w:hAnsi="Times New Roman"/>
                <w:bCs/>
                <w:sz w:val="20"/>
                <w:szCs w:val="20"/>
              </w:rPr>
              <w:t>175</w:t>
            </w:r>
          </w:p>
        </w:tc>
        <w:tc>
          <w:tcPr>
            <w:tcW w:w="717" w:type="dxa"/>
          </w:tcPr>
          <w:p w14:paraId="63579AB4" w14:textId="77777777" w:rsidR="00A0020C" w:rsidRPr="0039596F" w:rsidRDefault="00A0020C" w:rsidP="00A0020C">
            <w:pPr>
              <w:spacing w:after="200"/>
              <w:jc w:val="center"/>
              <w:rPr>
                <w:rFonts w:ascii="Times New Roman" w:hAnsi="Times New Roman"/>
                <w:bCs/>
                <w:sz w:val="20"/>
                <w:szCs w:val="20"/>
              </w:rPr>
            </w:pPr>
            <w:r w:rsidRPr="0039596F">
              <w:rPr>
                <w:rFonts w:ascii="Times New Roman" w:hAnsi="Times New Roman"/>
                <w:bCs/>
                <w:sz w:val="20"/>
                <w:szCs w:val="20"/>
              </w:rPr>
              <w:t>160</w:t>
            </w:r>
          </w:p>
        </w:tc>
        <w:tc>
          <w:tcPr>
            <w:tcW w:w="567" w:type="dxa"/>
          </w:tcPr>
          <w:p w14:paraId="32D6C694" w14:textId="77777777" w:rsidR="00A0020C" w:rsidRPr="0039596F" w:rsidRDefault="00A0020C" w:rsidP="00A0020C">
            <w:pPr>
              <w:spacing w:after="200"/>
              <w:jc w:val="center"/>
              <w:rPr>
                <w:rFonts w:ascii="Times New Roman" w:hAnsi="Times New Roman"/>
                <w:bCs/>
                <w:sz w:val="20"/>
                <w:szCs w:val="20"/>
              </w:rPr>
            </w:pPr>
            <w:r w:rsidRPr="0039596F">
              <w:rPr>
                <w:rFonts w:ascii="Times New Roman" w:hAnsi="Times New Roman"/>
                <w:bCs/>
                <w:sz w:val="20"/>
                <w:szCs w:val="20"/>
              </w:rPr>
              <w:t>178</w:t>
            </w:r>
          </w:p>
        </w:tc>
        <w:tc>
          <w:tcPr>
            <w:tcW w:w="743" w:type="dxa"/>
          </w:tcPr>
          <w:p w14:paraId="748CF7C6" w14:textId="77777777" w:rsidR="00A0020C" w:rsidRPr="0039596F" w:rsidRDefault="00A0020C" w:rsidP="00A0020C">
            <w:pPr>
              <w:spacing w:after="200"/>
              <w:jc w:val="center"/>
              <w:rPr>
                <w:rFonts w:ascii="Times New Roman" w:hAnsi="Times New Roman"/>
                <w:bCs/>
                <w:sz w:val="20"/>
                <w:szCs w:val="20"/>
              </w:rPr>
            </w:pPr>
            <w:r w:rsidRPr="0039596F">
              <w:rPr>
                <w:rFonts w:ascii="Times New Roman" w:hAnsi="Times New Roman"/>
                <w:bCs/>
                <w:sz w:val="20"/>
                <w:szCs w:val="20"/>
              </w:rPr>
              <w:t>162</w:t>
            </w:r>
          </w:p>
        </w:tc>
      </w:tr>
      <w:tr w:rsidR="00A0020C" w:rsidRPr="0039596F" w14:paraId="5B542916" w14:textId="77777777" w:rsidTr="00A0020C">
        <w:trPr>
          <w:trHeight w:val="372"/>
        </w:trPr>
        <w:tc>
          <w:tcPr>
            <w:tcW w:w="673" w:type="dxa"/>
          </w:tcPr>
          <w:p w14:paraId="2D73D17B" w14:textId="77777777" w:rsidR="00A0020C" w:rsidRPr="0039596F" w:rsidRDefault="00A0020C" w:rsidP="00A0020C">
            <w:pPr>
              <w:spacing w:after="200" w:line="276" w:lineRule="auto"/>
              <w:jc w:val="center"/>
              <w:rPr>
                <w:rFonts w:ascii="Times New Roman" w:hAnsi="Times New Roman"/>
                <w:bCs/>
              </w:rPr>
            </w:pPr>
            <w:r w:rsidRPr="0039596F">
              <w:rPr>
                <w:rFonts w:ascii="Times New Roman" w:hAnsi="Times New Roman"/>
                <w:bCs/>
              </w:rPr>
              <w:t>3</w:t>
            </w:r>
          </w:p>
        </w:tc>
        <w:tc>
          <w:tcPr>
            <w:tcW w:w="3115" w:type="dxa"/>
          </w:tcPr>
          <w:p w14:paraId="4F381561" w14:textId="77777777" w:rsidR="00A0020C" w:rsidRPr="0039596F" w:rsidRDefault="00A0020C" w:rsidP="00A0020C">
            <w:pPr>
              <w:spacing w:after="200"/>
              <w:rPr>
                <w:rFonts w:ascii="Times New Roman" w:hAnsi="Times New Roman"/>
                <w:bCs/>
                <w:color w:val="000000"/>
              </w:rPr>
            </w:pPr>
            <w:r w:rsidRPr="0039596F">
              <w:rPr>
                <w:rFonts w:ascii="Times New Roman" w:hAnsi="Times New Roman"/>
                <w:color w:val="000000"/>
              </w:rPr>
              <w:t>Сгибание и разгибание рук в упоре лежа на полу</w:t>
            </w:r>
          </w:p>
        </w:tc>
        <w:tc>
          <w:tcPr>
            <w:tcW w:w="566" w:type="dxa"/>
          </w:tcPr>
          <w:p w14:paraId="3598FED5"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7</w:t>
            </w:r>
          </w:p>
        </w:tc>
        <w:tc>
          <w:tcPr>
            <w:tcW w:w="566" w:type="dxa"/>
          </w:tcPr>
          <w:p w14:paraId="49750DFD"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4</w:t>
            </w:r>
          </w:p>
        </w:tc>
        <w:tc>
          <w:tcPr>
            <w:tcW w:w="709" w:type="dxa"/>
          </w:tcPr>
          <w:p w14:paraId="2AA6903B"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10</w:t>
            </w:r>
          </w:p>
        </w:tc>
        <w:tc>
          <w:tcPr>
            <w:tcW w:w="850" w:type="dxa"/>
          </w:tcPr>
          <w:p w14:paraId="52F801CC"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5</w:t>
            </w:r>
          </w:p>
        </w:tc>
        <w:tc>
          <w:tcPr>
            <w:tcW w:w="709" w:type="dxa"/>
          </w:tcPr>
          <w:p w14:paraId="0F69CB33"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15</w:t>
            </w:r>
          </w:p>
        </w:tc>
        <w:tc>
          <w:tcPr>
            <w:tcW w:w="709" w:type="dxa"/>
          </w:tcPr>
          <w:p w14:paraId="68A52011"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7</w:t>
            </w:r>
          </w:p>
        </w:tc>
        <w:tc>
          <w:tcPr>
            <w:tcW w:w="567" w:type="dxa"/>
          </w:tcPr>
          <w:p w14:paraId="21CC2364"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18</w:t>
            </w:r>
          </w:p>
        </w:tc>
        <w:tc>
          <w:tcPr>
            <w:tcW w:w="567" w:type="dxa"/>
          </w:tcPr>
          <w:p w14:paraId="2F76666E"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9</w:t>
            </w:r>
          </w:p>
        </w:tc>
        <w:tc>
          <w:tcPr>
            <w:tcW w:w="567" w:type="dxa"/>
          </w:tcPr>
          <w:p w14:paraId="6C445F27"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20</w:t>
            </w:r>
          </w:p>
        </w:tc>
        <w:tc>
          <w:tcPr>
            <w:tcW w:w="567" w:type="dxa"/>
          </w:tcPr>
          <w:p w14:paraId="1603492A"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10</w:t>
            </w:r>
          </w:p>
        </w:tc>
        <w:tc>
          <w:tcPr>
            <w:tcW w:w="708" w:type="dxa"/>
          </w:tcPr>
          <w:p w14:paraId="171A9C9D"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22</w:t>
            </w:r>
          </w:p>
        </w:tc>
        <w:tc>
          <w:tcPr>
            <w:tcW w:w="567" w:type="dxa"/>
          </w:tcPr>
          <w:p w14:paraId="72F6EA08"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12</w:t>
            </w:r>
          </w:p>
        </w:tc>
        <w:tc>
          <w:tcPr>
            <w:tcW w:w="567" w:type="dxa"/>
          </w:tcPr>
          <w:p w14:paraId="057D1B30"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28</w:t>
            </w:r>
          </w:p>
        </w:tc>
        <w:tc>
          <w:tcPr>
            <w:tcW w:w="717" w:type="dxa"/>
          </w:tcPr>
          <w:p w14:paraId="2B88B1AB"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13</w:t>
            </w:r>
          </w:p>
        </w:tc>
        <w:tc>
          <w:tcPr>
            <w:tcW w:w="567" w:type="dxa"/>
          </w:tcPr>
          <w:p w14:paraId="3614AD8F"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30</w:t>
            </w:r>
          </w:p>
        </w:tc>
        <w:tc>
          <w:tcPr>
            <w:tcW w:w="743" w:type="dxa"/>
          </w:tcPr>
          <w:p w14:paraId="525328E1"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15</w:t>
            </w:r>
          </w:p>
        </w:tc>
      </w:tr>
      <w:tr w:rsidR="00A0020C" w:rsidRPr="0039596F" w14:paraId="03527F8E" w14:textId="77777777" w:rsidTr="00A0020C">
        <w:trPr>
          <w:trHeight w:val="440"/>
        </w:trPr>
        <w:tc>
          <w:tcPr>
            <w:tcW w:w="673" w:type="dxa"/>
          </w:tcPr>
          <w:p w14:paraId="46B919AB" w14:textId="77777777" w:rsidR="00A0020C" w:rsidRPr="0039596F" w:rsidRDefault="00A0020C" w:rsidP="00A0020C">
            <w:pPr>
              <w:spacing w:after="200" w:line="276" w:lineRule="auto"/>
              <w:jc w:val="center"/>
              <w:rPr>
                <w:rFonts w:ascii="Times New Roman" w:hAnsi="Times New Roman"/>
                <w:bCs/>
              </w:rPr>
            </w:pPr>
            <w:r w:rsidRPr="0039596F">
              <w:rPr>
                <w:rFonts w:ascii="Times New Roman" w:hAnsi="Times New Roman"/>
                <w:bCs/>
              </w:rPr>
              <w:t>4</w:t>
            </w:r>
          </w:p>
        </w:tc>
        <w:tc>
          <w:tcPr>
            <w:tcW w:w="3115" w:type="dxa"/>
          </w:tcPr>
          <w:p w14:paraId="461A8572" w14:textId="77777777" w:rsidR="00A0020C" w:rsidRPr="0039596F" w:rsidRDefault="00A0020C" w:rsidP="00A0020C">
            <w:pPr>
              <w:spacing w:after="200"/>
              <w:rPr>
                <w:rFonts w:ascii="Times New Roman" w:hAnsi="Times New Roman"/>
                <w:bCs/>
                <w:color w:val="000000"/>
              </w:rPr>
            </w:pPr>
            <w:r w:rsidRPr="0039596F">
              <w:rPr>
                <w:rFonts w:ascii="Times New Roman" w:hAnsi="Times New Roman"/>
                <w:bCs/>
                <w:color w:val="000000"/>
              </w:rPr>
              <w:t xml:space="preserve">Наклон вперед из </w:t>
            </w:r>
            <w:proofErr w:type="gramStart"/>
            <w:r w:rsidRPr="0039596F">
              <w:rPr>
                <w:rFonts w:ascii="Times New Roman" w:hAnsi="Times New Roman"/>
                <w:bCs/>
                <w:color w:val="000000"/>
              </w:rPr>
              <w:t>положения</w:t>
            </w:r>
            <w:proofErr w:type="gramEnd"/>
            <w:r w:rsidRPr="0039596F">
              <w:rPr>
                <w:rFonts w:ascii="Times New Roman" w:hAnsi="Times New Roman"/>
                <w:bCs/>
                <w:color w:val="000000"/>
              </w:rPr>
              <w:t xml:space="preserve"> стоя на гимнастической ск</w:t>
            </w:r>
            <w:r w:rsidRPr="0039596F">
              <w:rPr>
                <w:rFonts w:ascii="Times New Roman" w:hAnsi="Times New Roman"/>
                <w:bCs/>
                <w:color w:val="000000"/>
              </w:rPr>
              <w:t>а</w:t>
            </w:r>
            <w:r w:rsidRPr="0039596F">
              <w:rPr>
                <w:rFonts w:ascii="Times New Roman" w:hAnsi="Times New Roman"/>
                <w:bCs/>
                <w:color w:val="000000"/>
              </w:rPr>
              <w:t>мье (от уровня скамьи)</w:t>
            </w:r>
          </w:p>
        </w:tc>
        <w:tc>
          <w:tcPr>
            <w:tcW w:w="566" w:type="dxa"/>
          </w:tcPr>
          <w:p w14:paraId="027E3578"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+1</w:t>
            </w:r>
          </w:p>
        </w:tc>
        <w:tc>
          <w:tcPr>
            <w:tcW w:w="566" w:type="dxa"/>
          </w:tcPr>
          <w:p w14:paraId="3ED5E1E9"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+3</w:t>
            </w:r>
          </w:p>
        </w:tc>
        <w:tc>
          <w:tcPr>
            <w:tcW w:w="709" w:type="dxa"/>
          </w:tcPr>
          <w:p w14:paraId="2E486CA8"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+2</w:t>
            </w:r>
          </w:p>
        </w:tc>
        <w:tc>
          <w:tcPr>
            <w:tcW w:w="850" w:type="dxa"/>
          </w:tcPr>
          <w:p w14:paraId="2B7D3EAD"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+3</w:t>
            </w:r>
          </w:p>
        </w:tc>
        <w:tc>
          <w:tcPr>
            <w:tcW w:w="709" w:type="dxa"/>
          </w:tcPr>
          <w:p w14:paraId="7EDA3DEC"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+3</w:t>
            </w:r>
          </w:p>
        </w:tc>
        <w:tc>
          <w:tcPr>
            <w:tcW w:w="709" w:type="dxa"/>
          </w:tcPr>
          <w:p w14:paraId="15868717"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+4</w:t>
            </w:r>
          </w:p>
        </w:tc>
        <w:tc>
          <w:tcPr>
            <w:tcW w:w="567" w:type="dxa"/>
          </w:tcPr>
          <w:p w14:paraId="64F936AC"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+5</w:t>
            </w:r>
          </w:p>
        </w:tc>
        <w:tc>
          <w:tcPr>
            <w:tcW w:w="567" w:type="dxa"/>
          </w:tcPr>
          <w:p w14:paraId="47B362F7"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+6</w:t>
            </w:r>
          </w:p>
        </w:tc>
        <w:tc>
          <w:tcPr>
            <w:tcW w:w="567" w:type="dxa"/>
          </w:tcPr>
          <w:p w14:paraId="47E86895" w14:textId="77777777" w:rsidR="00A0020C" w:rsidRPr="0039596F" w:rsidRDefault="00A0020C" w:rsidP="00A0020C">
            <w:pPr>
              <w:spacing w:after="200"/>
              <w:jc w:val="center"/>
              <w:rPr>
                <w:rFonts w:ascii="Times New Roman" w:hAnsi="Times New Roman"/>
                <w:bCs/>
                <w:sz w:val="20"/>
                <w:szCs w:val="20"/>
              </w:rPr>
            </w:pPr>
            <w:r w:rsidRPr="0039596F">
              <w:rPr>
                <w:rFonts w:ascii="Times New Roman" w:hAnsi="Times New Roman"/>
                <w:bCs/>
                <w:sz w:val="20"/>
                <w:szCs w:val="20"/>
              </w:rPr>
              <w:t>+8</w:t>
            </w:r>
          </w:p>
        </w:tc>
        <w:tc>
          <w:tcPr>
            <w:tcW w:w="567" w:type="dxa"/>
          </w:tcPr>
          <w:p w14:paraId="3A010794" w14:textId="77777777" w:rsidR="00A0020C" w:rsidRPr="0039596F" w:rsidRDefault="00A0020C" w:rsidP="00A0020C">
            <w:pPr>
              <w:spacing w:after="200"/>
              <w:jc w:val="center"/>
              <w:rPr>
                <w:rFonts w:ascii="Times New Roman" w:hAnsi="Times New Roman"/>
                <w:bCs/>
                <w:sz w:val="20"/>
                <w:szCs w:val="20"/>
              </w:rPr>
            </w:pPr>
            <w:r w:rsidRPr="0039596F">
              <w:rPr>
                <w:rFonts w:ascii="Times New Roman" w:hAnsi="Times New Roman"/>
                <w:bCs/>
                <w:sz w:val="20"/>
                <w:szCs w:val="20"/>
              </w:rPr>
              <w:t>+8</w:t>
            </w:r>
          </w:p>
        </w:tc>
        <w:tc>
          <w:tcPr>
            <w:tcW w:w="708" w:type="dxa"/>
          </w:tcPr>
          <w:p w14:paraId="548C7E60" w14:textId="77777777" w:rsidR="00A0020C" w:rsidRPr="0039596F" w:rsidRDefault="00A0020C" w:rsidP="00A0020C">
            <w:pPr>
              <w:spacing w:after="200"/>
              <w:jc w:val="center"/>
              <w:rPr>
                <w:rFonts w:ascii="Times New Roman" w:hAnsi="Times New Roman"/>
                <w:bCs/>
                <w:sz w:val="20"/>
                <w:szCs w:val="20"/>
              </w:rPr>
            </w:pPr>
            <w:r w:rsidRPr="0039596F">
              <w:rPr>
                <w:rFonts w:ascii="Times New Roman" w:hAnsi="Times New Roman"/>
                <w:bCs/>
                <w:sz w:val="20"/>
                <w:szCs w:val="20"/>
              </w:rPr>
              <w:t>+9</w:t>
            </w:r>
          </w:p>
        </w:tc>
        <w:tc>
          <w:tcPr>
            <w:tcW w:w="567" w:type="dxa"/>
          </w:tcPr>
          <w:p w14:paraId="2CD8F8E6" w14:textId="77777777" w:rsidR="00A0020C" w:rsidRPr="0039596F" w:rsidRDefault="00A0020C" w:rsidP="00A0020C">
            <w:pPr>
              <w:spacing w:after="200"/>
              <w:jc w:val="center"/>
              <w:rPr>
                <w:rFonts w:ascii="Times New Roman" w:hAnsi="Times New Roman"/>
                <w:bCs/>
                <w:sz w:val="20"/>
                <w:szCs w:val="20"/>
              </w:rPr>
            </w:pPr>
            <w:r w:rsidRPr="0039596F">
              <w:rPr>
                <w:rFonts w:ascii="Times New Roman" w:hAnsi="Times New Roman"/>
                <w:bCs/>
                <w:sz w:val="20"/>
                <w:szCs w:val="20"/>
              </w:rPr>
              <w:t>+10</w:t>
            </w:r>
          </w:p>
        </w:tc>
        <w:tc>
          <w:tcPr>
            <w:tcW w:w="567" w:type="dxa"/>
          </w:tcPr>
          <w:p w14:paraId="1AD16919" w14:textId="77777777" w:rsidR="00A0020C" w:rsidRPr="0039596F" w:rsidRDefault="00A0020C" w:rsidP="00A0020C">
            <w:pPr>
              <w:spacing w:after="200"/>
              <w:jc w:val="center"/>
              <w:rPr>
                <w:rFonts w:ascii="Times New Roman" w:hAnsi="Times New Roman"/>
                <w:bCs/>
                <w:sz w:val="20"/>
                <w:szCs w:val="20"/>
              </w:rPr>
            </w:pPr>
            <w:r w:rsidRPr="0039596F">
              <w:rPr>
                <w:rFonts w:ascii="Times New Roman" w:hAnsi="Times New Roman"/>
                <w:bCs/>
                <w:sz w:val="20"/>
                <w:szCs w:val="20"/>
              </w:rPr>
              <w:t>+9</w:t>
            </w:r>
          </w:p>
        </w:tc>
        <w:tc>
          <w:tcPr>
            <w:tcW w:w="717" w:type="dxa"/>
          </w:tcPr>
          <w:p w14:paraId="6EB999E1" w14:textId="77777777" w:rsidR="00A0020C" w:rsidRPr="0039596F" w:rsidRDefault="00A0020C" w:rsidP="00A0020C">
            <w:pPr>
              <w:spacing w:after="200"/>
              <w:jc w:val="center"/>
              <w:rPr>
                <w:rFonts w:ascii="Times New Roman" w:hAnsi="Times New Roman"/>
                <w:bCs/>
                <w:sz w:val="20"/>
                <w:szCs w:val="20"/>
              </w:rPr>
            </w:pPr>
            <w:r w:rsidRPr="0039596F">
              <w:rPr>
                <w:rFonts w:ascii="Times New Roman" w:hAnsi="Times New Roman"/>
                <w:bCs/>
                <w:sz w:val="20"/>
                <w:szCs w:val="20"/>
              </w:rPr>
              <w:t>+12</w:t>
            </w:r>
          </w:p>
        </w:tc>
        <w:tc>
          <w:tcPr>
            <w:tcW w:w="567" w:type="dxa"/>
          </w:tcPr>
          <w:p w14:paraId="6151369C" w14:textId="77777777" w:rsidR="00A0020C" w:rsidRPr="0039596F" w:rsidRDefault="00A0020C" w:rsidP="00A0020C">
            <w:pPr>
              <w:spacing w:after="200"/>
              <w:jc w:val="center"/>
              <w:rPr>
                <w:rFonts w:ascii="Times New Roman" w:hAnsi="Times New Roman"/>
                <w:bCs/>
                <w:sz w:val="20"/>
                <w:szCs w:val="20"/>
              </w:rPr>
            </w:pPr>
            <w:r w:rsidRPr="0039596F">
              <w:rPr>
                <w:rFonts w:ascii="Times New Roman" w:hAnsi="Times New Roman"/>
                <w:bCs/>
                <w:sz w:val="20"/>
                <w:szCs w:val="20"/>
              </w:rPr>
              <w:t>+10</w:t>
            </w:r>
          </w:p>
        </w:tc>
        <w:tc>
          <w:tcPr>
            <w:tcW w:w="743" w:type="dxa"/>
          </w:tcPr>
          <w:p w14:paraId="03A8F1D7" w14:textId="77777777" w:rsidR="00A0020C" w:rsidRPr="0039596F" w:rsidRDefault="00A0020C" w:rsidP="00A0020C">
            <w:pPr>
              <w:spacing w:after="200"/>
              <w:jc w:val="center"/>
              <w:rPr>
                <w:rFonts w:ascii="Times New Roman" w:hAnsi="Times New Roman"/>
                <w:bCs/>
                <w:sz w:val="20"/>
                <w:szCs w:val="20"/>
              </w:rPr>
            </w:pPr>
            <w:r w:rsidRPr="0039596F">
              <w:rPr>
                <w:rFonts w:ascii="Times New Roman" w:hAnsi="Times New Roman"/>
                <w:bCs/>
                <w:sz w:val="20"/>
                <w:szCs w:val="20"/>
              </w:rPr>
              <w:t>+13</w:t>
            </w:r>
          </w:p>
        </w:tc>
      </w:tr>
      <w:tr w:rsidR="00A0020C" w:rsidRPr="0039596F" w14:paraId="0F1C8E69" w14:textId="77777777" w:rsidTr="00A0020C">
        <w:trPr>
          <w:trHeight w:val="465"/>
        </w:trPr>
        <w:tc>
          <w:tcPr>
            <w:tcW w:w="673" w:type="dxa"/>
          </w:tcPr>
          <w:p w14:paraId="0EF411C7" w14:textId="77777777" w:rsidR="00A0020C" w:rsidRPr="0039596F" w:rsidRDefault="00A0020C" w:rsidP="00A0020C">
            <w:pPr>
              <w:spacing w:after="200" w:line="276" w:lineRule="auto"/>
              <w:jc w:val="center"/>
              <w:rPr>
                <w:rFonts w:ascii="Times New Roman" w:hAnsi="Times New Roman"/>
                <w:bCs/>
              </w:rPr>
            </w:pPr>
            <w:r w:rsidRPr="0039596F">
              <w:rPr>
                <w:rFonts w:ascii="Times New Roman" w:hAnsi="Times New Roman"/>
                <w:bCs/>
              </w:rPr>
              <w:t>5</w:t>
            </w:r>
          </w:p>
        </w:tc>
        <w:tc>
          <w:tcPr>
            <w:tcW w:w="3115" w:type="dxa"/>
          </w:tcPr>
          <w:p w14:paraId="445AB2B2" w14:textId="77777777" w:rsidR="00A0020C" w:rsidRPr="0039596F" w:rsidRDefault="00A0020C" w:rsidP="00A0020C">
            <w:pPr>
              <w:spacing w:after="200"/>
              <w:rPr>
                <w:rFonts w:ascii="Times New Roman" w:hAnsi="Times New Roman"/>
                <w:bCs/>
                <w:color w:val="000000"/>
              </w:rPr>
            </w:pPr>
            <w:r w:rsidRPr="0039596F">
              <w:rPr>
                <w:rFonts w:ascii="Times New Roman" w:hAnsi="Times New Roman"/>
                <w:bCs/>
                <w:color w:val="000000"/>
              </w:rPr>
              <w:t>Челночный бег 5х6м</w:t>
            </w:r>
          </w:p>
        </w:tc>
        <w:tc>
          <w:tcPr>
            <w:tcW w:w="566" w:type="dxa"/>
          </w:tcPr>
          <w:p w14:paraId="6686385E"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12,0</w:t>
            </w:r>
          </w:p>
        </w:tc>
        <w:tc>
          <w:tcPr>
            <w:tcW w:w="566" w:type="dxa"/>
          </w:tcPr>
          <w:p w14:paraId="462D68F5"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12,5</w:t>
            </w:r>
          </w:p>
        </w:tc>
        <w:tc>
          <w:tcPr>
            <w:tcW w:w="709" w:type="dxa"/>
          </w:tcPr>
          <w:p w14:paraId="57204DAD"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11,5</w:t>
            </w:r>
          </w:p>
        </w:tc>
        <w:tc>
          <w:tcPr>
            <w:tcW w:w="850" w:type="dxa"/>
          </w:tcPr>
          <w:p w14:paraId="0D50DB6A"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12,0</w:t>
            </w:r>
          </w:p>
        </w:tc>
        <w:tc>
          <w:tcPr>
            <w:tcW w:w="709" w:type="dxa"/>
          </w:tcPr>
          <w:p w14:paraId="71FE24C2"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11,5</w:t>
            </w:r>
          </w:p>
        </w:tc>
        <w:tc>
          <w:tcPr>
            <w:tcW w:w="709" w:type="dxa"/>
          </w:tcPr>
          <w:p w14:paraId="3DD5099B"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12,0</w:t>
            </w:r>
          </w:p>
        </w:tc>
        <w:tc>
          <w:tcPr>
            <w:tcW w:w="567" w:type="dxa"/>
          </w:tcPr>
          <w:p w14:paraId="30DE6523"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11,5</w:t>
            </w:r>
          </w:p>
        </w:tc>
        <w:tc>
          <w:tcPr>
            <w:tcW w:w="567" w:type="dxa"/>
          </w:tcPr>
          <w:p w14:paraId="5EDAC3C8"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12,0</w:t>
            </w:r>
          </w:p>
        </w:tc>
        <w:tc>
          <w:tcPr>
            <w:tcW w:w="567" w:type="dxa"/>
          </w:tcPr>
          <w:p w14:paraId="0995C838" w14:textId="77777777" w:rsidR="00A0020C" w:rsidRPr="0039596F" w:rsidRDefault="00A0020C" w:rsidP="00A0020C">
            <w:pPr>
              <w:spacing w:after="200"/>
              <w:jc w:val="center"/>
              <w:rPr>
                <w:rFonts w:ascii="Times New Roman" w:hAnsi="Times New Roman"/>
                <w:bCs/>
                <w:sz w:val="20"/>
                <w:szCs w:val="20"/>
              </w:rPr>
            </w:pPr>
            <w:r w:rsidRPr="0039596F">
              <w:rPr>
                <w:rFonts w:ascii="Times New Roman" w:hAnsi="Times New Roman"/>
                <w:bCs/>
                <w:sz w:val="20"/>
                <w:szCs w:val="20"/>
              </w:rPr>
              <w:t>11,2</w:t>
            </w:r>
          </w:p>
        </w:tc>
        <w:tc>
          <w:tcPr>
            <w:tcW w:w="567" w:type="dxa"/>
          </w:tcPr>
          <w:p w14:paraId="522EC9C9" w14:textId="77777777" w:rsidR="00A0020C" w:rsidRPr="0039596F" w:rsidRDefault="00A0020C" w:rsidP="00A0020C">
            <w:pPr>
              <w:spacing w:after="200"/>
              <w:jc w:val="center"/>
              <w:rPr>
                <w:rFonts w:ascii="Times New Roman" w:hAnsi="Times New Roman"/>
                <w:bCs/>
                <w:sz w:val="20"/>
                <w:szCs w:val="20"/>
              </w:rPr>
            </w:pPr>
            <w:r w:rsidRPr="0039596F">
              <w:rPr>
                <w:rFonts w:ascii="Times New Roman" w:hAnsi="Times New Roman"/>
                <w:bCs/>
                <w:sz w:val="20"/>
                <w:szCs w:val="20"/>
              </w:rPr>
              <w:t>11,9</w:t>
            </w:r>
          </w:p>
        </w:tc>
        <w:tc>
          <w:tcPr>
            <w:tcW w:w="708" w:type="dxa"/>
          </w:tcPr>
          <w:p w14:paraId="67FFFBC2" w14:textId="77777777" w:rsidR="00A0020C" w:rsidRPr="0039596F" w:rsidRDefault="00A0020C" w:rsidP="00A0020C">
            <w:pPr>
              <w:spacing w:after="200"/>
              <w:jc w:val="center"/>
              <w:rPr>
                <w:rFonts w:ascii="Times New Roman" w:hAnsi="Times New Roman"/>
                <w:bCs/>
                <w:sz w:val="20"/>
                <w:szCs w:val="20"/>
              </w:rPr>
            </w:pPr>
            <w:r w:rsidRPr="0039596F">
              <w:rPr>
                <w:rFonts w:ascii="Times New Roman" w:hAnsi="Times New Roman"/>
                <w:bCs/>
                <w:sz w:val="20"/>
                <w:szCs w:val="20"/>
              </w:rPr>
              <w:t>11,1</w:t>
            </w:r>
          </w:p>
        </w:tc>
        <w:tc>
          <w:tcPr>
            <w:tcW w:w="567" w:type="dxa"/>
          </w:tcPr>
          <w:p w14:paraId="626A3637" w14:textId="77777777" w:rsidR="00A0020C" w:rsidRPr="0039596F" w:rsidRDefault="00A0020C" w:rsidP="00A0020C">
            <w:pPr>
              <w:spacing w:after="200"/>
              <w:jc w:val="center"/>
              <w:rPr>
                <w:rFonts w:ascii="Times New Roman" w:hAnsi="Times New Roman"/>
                <w:bCs/>
                <w:sz w:val="20"/>
                <w:szCs w:val="20"/>
              </w:rPr>
            </w:pPr>
            <w:r w:rsidRPr="0039596F">
              <w:rPr>
                <w:rFonts w:ascii="Times New Roman" w:hAnsi="Times New Roman"/>
                <w:bCs/>
                <w:sz w:val="20"/>
                <w:szCs w:val="20"/>
              </w:rPr>
              <w:t>11,7</w:t>
            </w:r>
          </w:p>
        </w:tc>
        <w:tc>
          <w:tcPr>
            <w:tcW w:w="567" w:type="dxa"/>
          </w:tcPr>
          <w:p w14:paraId="1FAEB5AC" w14:textId="77777777" w:rsidR="00A0020C" w:rsidRPr="0039596F" w:rsidRDefault="00A0020C" w:rsidP="00A0020C">
            <w:pPr>
              <w:spacing w:after="200"/>
              <w:jc w:val="center"/>
              <w:rPr>
                <w:rFonts w:ascii="Times New Roman" w:hAnsi="Times New Roman"/>
                <w:bCs/>
                <w:sz w:val="20"/>
                <w:szCs w:val="20"/>
              </w:rPr>
            </w:pPr>
            <w:r w:rsidRPr="0039596F">
              <w:rPr>
                <w:rFonts w:ascii="Times New Roman" w:hAnsi="Times New Roman"/>
                <w:bCs/>
                <w:sz w:val="20"/>
                <w:szCs w:val="20"/>
              </w:rPr>
              <w:t>11,0</w:t>
            </w:r>
          </w:p>
        </w:tc>
        <w:tc>
          <w:tcPr>
            <w:tcW w:w="717" w:type="dxa"/>
          </w:tcPr>
          <w:p w14:paraId="0C7C4B39" w14:textId="77777777" w:rsidR="00A0020C" w:rsidRPr="0039596F" w:rsidRDefault="00A0020C" w:rsidP="00A0020C">
            <w:pPr>
              <w:spacing w:after="200"/>
              <w:jc w:val="center"/>
              <w:rPr>
                <w:rFonts w:ascii="Times New Roman" w:hAnsi="Times New Roman"/>
                <w:bCs/>
                <w:sz w:val="20"/>
                <w:szCs w:val="20"/>
              </w:rPr>
            </w:pPr>
            <w:r w:rsidRPr="0039596F">
              <w:rPr>
                <w:rFonts w:ascii="Times New Roman" w:hAnsi="Times New Roman"/>
                <w:bCs/>
                <w:sz w:val="20"/>
                <w:szCs w:val="20"/>
              </w:rPr>
              <w:t>11,6</w:t>
            </w:r>
          </w:p>
        </w:tc>
        <w:tc>
          <w:tcPr>
            <w:tcW w:w="567" w:type="dxa"/>
          </w:tcPr>
          <w:p w14:paraId="175E84FA" w14:textId="77777777" w:rsidR="00A0020C" w:rsidRPr="0039596F" w:rsidRDefault="00A0020C" w:rsidP="00A0020C">
            <w:pPr>
              <w:spacing w:after="200"/>
              <w:jc w:val="center"/>
              <w:rPr>
                <w:rFonts w:ascii="Times New Roman" w:hAnsi="Times New Roman"/>
                <w:bCs/>
                <w:sz w:val="20"/>
                <w:szCs w:val="20"/>
              </w:rPr>
            </w:pPr>
            <w:r w:rsidRPr="0039596F">
              <w:rPr>
                <w:rFonts w:ascii="Times New Roman" w:hAnsi="Times New Roman"/>
                <w:bCs/>
                <w:sz w:val="20"/>
                <w:szCs w:val="20"/>
              </w:rPr>
              <w:t>10,9</w:t>
            </w:r>
          </w:p>
        </w:tc>
        <w:tc>
          <w:tcPr>
            <w:tcW w:w="743" w:type="dxa"/>
          </w:tcPr>
          <w:p w14:paraId="2020384C" w14:textId="77777777" w:rsidR="00A0020C" w:rsidRPr="0039596F" w:rsidRDefault="00A0020C" w:rsidP="00A0020C">
            <w:pPr>
              <w:spacing w:after="200"/>
              <w:jc w:val="center"/>
              <w:rPr>
                <w:rFonts w:ascii="Times New Roman" w:hAnsi="Times New Roman"/>
                <w:bCs/>
                <w:sz w:val="20"/>
                <w:szCs w:val="20"/>
              </w:rPr>
            </w:pPr>
            <w:r w:rsidRPr="0039596F">
              <w:rPr>
                <w:rFonts w:ascii="Times New Roman" w:hAnsi="Times New Roman"/>
                <w:bCs/>
                <w:sz w:val="20"/>
                <w:szCs w:val="20"/>
              </w:rPr>
              <w:t>11,5</w:t>
            </w:r>
          </w:p>
        </w:tc>
      </w:tr>
      <w:tr w:rsidR="00A0020C" w:rsidRPr="0039596F" w14:paraId="28801CB0" w14:textId="77777777" w:rsidTr="00A0020C">
        <w:trPr>
          <w:trHeight w:val="208"/>
        </w:trPr>
        <w:tc>
          <w:tcPr>
            <w:tcW w:w="673" w:type="dxa"/>
          </w:tcPr>
          <w:p w14:paraId="558FFA9B" w14:textId="77777777" w:rsidR="00A0020C" w:rsidRPr="0039596F" w:rsidRDefault="00A0020C" w:rsidP="00A0020C">
            <w:pPr>
              <w:spacing w:after="200" w:line="276" w:lineRule="auto"/>
              <w:jc w:val="center"/>
              <w:rPr>
                <w:rFonts w:ascii="Times New Roman" w:hAnsi="Times New Roman"/>
                <w:bCs/>
              </w:rPr>
            </w:pPr>
            <w:r w:rsidRPr="0039596F">
              <w:rPr>
                <w:rFonts w:ascii="Times New Roman" w:hAnsi="Times New Roman"/>
                <w:bCs/>
              </w:rPr>
              <w:t>6</w:t>
            </w:r>
          </w:p>
        </w:tc>
        <w:tc>
          <w:tcPr>
            <w:tcW w:w="3115" w:type="dxa"/>
          </w:tcPr>
          <w:p w14:paraId="0F8DE973" w14:textId="77777777" w:rsidR="00A0020C" w:rsidRPr="0039596F" w:rsidRDefault="00A0020C" w:rsidP="00A0020C">
            <w:pPr>
              <w:spacing w:after="200"/>
              <w:rPr>
                <w:rFonts w:ascii="Times New Roman" w:hAnsi="Times New Roman"/>
                <w:bCs/>
                <w:color w:val="000000"/>
              </w:rPr>
            </w:pPr>
            <w:r w:rsidRPr="0039596F">
              <w:rPr>
                <w:rFonts w:ascii="Times New Roman" w:hAnsi="Times New Roman"/>
                <w:bCs/>
                <w:color w:val="000000"/>
              </w:rPr>
              <w:t>Бросок мяча массой 1 кг из-за головы двумя руками, стоя</w:t>
            </w:r>
          </w:p>
        </w:tc>
        <w:tc>
          <w:tcPr>
            <w:tcW w:w="566" w:type="dxa"/>
          </w:tcPr>
          <w:p w14:paraId="52418BC9"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8</w:t>
            </w:r>
          </w:p>
        </w:tc>
        <w:tc>
          <w:tcPr>
            <w:tcW w:w="566" w:type="dxa"/>
          </w:tcPr>
          <w:p w14:paraId="379C81E6"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6</w:t>
            </w:r>
          </w:p>
        </w:tc>
        <w:tc>
          <w:tcPr>
            <w:tcW w:w="709" w:type="dxa"/>
          </w:tcPr>
          <w:p w14:paraId="0A303345"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10</w:t>
            </w:r>
          </w:p>
        </w:tc>
        <w:tc>
          <w:tcPr>
            <w:tcW w:w="850" w:type="dxa"/>
          </w:tcPr>
          <w:p w14:paraId="762B81F4"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8</w:t>
            </w:r>
          </w:p>
        </w:tc>
        <w:tc>
          <w:tcPr>
            <w:tcW w:w="709" w:type="dxa"/>
          </w:tcPr>
          <w:p w14:paraId="7E256E10"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10</w:t>
            </w:r>
          </w:p>
        </w:tc>
        <w:tc>
          <w:tcPr>
            <w:tcW w:w="709" w:type="dxa"/>
          </w:tcPr>
          <w:p w14:paraId="7CFC68E6"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8</w:t>
            </w:r>
          </w:p>
        </w:tc>
        <w:tc>
          <w:tcPr>
            <w:tcW w:w="567" w:type="dxa"/>
          </w:tcPr>
          <w:p w14:paraId="7A5140F4"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10</w:t>
            </w:r>
          </w:p>
        </w:tc>
        <w:tc>
          <w:tcPr>
            <w:tcW w:w="567" w:type="dxa"/>
          </w:tcPr>
          <w:p w14:paraId="1A35C528"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8</w:t>
            </w:r>
          </w:p>
        </w:tc>
        <w:tc>
          <w:tcPr>
            <w:tcW w:w="567" w:type="dxa"/>
          </w:tcPr>
          <w:p w14:paraId="1BD95465" w14:textId="77777777" w:rsidR="00A0020C" w:rsidRPr="0039596F" w:rsidRDefault="00A0020C" w:rsidP="00A0020C">
            <w:pPr>
              <w:spacing w:after="200"/>
              <w:jc w:val="center"/>
              <w:rPr>
                <w:rFonts w:ascii="Times New Roman" w:hAnsi="Times New Roman"/>
                <w:bCs/>
                <w:sz w:val="20"/>
                <w:szCs w:val="20"/>
              </w:rPr>
            </w:pPr>
            <w:r w:rsidRPr="0039596F">
              <w:rPr>
                <w:rFonts w:ascii="Times New Roman" w:hAnsi="Times New Roman"/>
                <w:bCs/>
                <w:sz w:val="20"/>
                <w:szCs w:val="20"/>
              </w:rPr>
              <w:t>12</w:t>
            </w:r>
          </w:p>
        </w:tc>
        <w:tc>
          <w:tcPr>
            <w:tcW w:w="567" w:type="dxa"/>
          </w:tcPr>
          <w:p w14:paraId="7B875764" w14:textId="77777777" w:rsidR="00A0020C" w:rsidRPr="0039596F" w:rsidRDefault="00A0020C" w:rsidP="00A0020C">
            <w:pPr>
              <w:spacing w:after="200"/>
              <w:jc w:val="center"/>
              <w:rPr>
                <w:rFonts w:ascii="Times New Roman" w:hAnsi="Times New Roman"/>
                <w:bCs/>
                <w:sz w:val="20"/>
                <w:szCs w:val="20"/>
              </w:rPr>
            </w:pPr>
            <w:r w:rsidRPr="0039596F">
              <w:rPr>
                <w:rFonts w:ascii="Times New Roman" w:hAnsi="Times New Roman"/>
                <w:bCs/>
                <w:sz w:val="20"/>
                <w:szCs w:val="20"/>
              </w:rPr>
              <w:t>9</w:t>
            </w:r>
          </w:p>
        </w:tc>
        <w:tc>
          <w:tcPr>
            <w:tcW w:w="708" w:type="dxa"/>
          </w:tcPr>
          <w:p w14:paraId="12309A15" w14:textId="77777777" w:rsidR="00A0020C" w:rsidRPr="0039596F" w:rsidRDefault="00A0020C" w:rsidP="00A0020C">
            <w:pPr>
              <w:spacing w:after="200"/>
              <w:jc w:val="center"/>
              <w:rPr>
                <w:rFonts w:ascii="Times New Roman" w:hAnsi="Times New Roman"/>
                <w:bCs/>
                <w:sz w:val="20"/>
                <w:szCs w:val="20"/>
              </w:rPr>
            </w:pPr>
            <w:r w:rsidRPr="0039596F">
              <w:rPr>
                <w:rFonts w:ascii="Times New Roman" w:hAnsi="Times New Roman"/>
                <w:bCs/>
                <w:sz w:val="20"/>
                <w:szCs w:val="20"/>
              </w:rPr>
              <w:t>14</w:t>
            </w:r>
          </w:p>
        </w:tc>
        <w:tc>
          <w:tcPr>
            <w:tcW w:w="567" w:type="dxa"/>
          </w:tcPr>
          <w:p w14:paraId="6D93C9C1" w14:textId="77777777" w:rsidR="00A0020C" w:rsidRPr="0039596F" w:rsidRDefault="00A0020C" w:rsidP="00A0020C">
            <w:pPr>
              <w:spacing w:after="200"/>
              <w:jc w:val="center"/>
              <w:rPr>
                <w:rFonts w:ascii="Times New Roman" w:hAnsi="Times New Roman"/>
                <w:bCs/>
                <w:sz w:val="20"/>
                <w:szCs w:val="20"/>
              </w:rPr>
            </w:pPr>
            <w:r w:rsidRPr="0039596F">
              <w:rPr>
                <w:rFonts w:ascii="Times New Roman" w:hAnsi="Times New Roman"/>
                <w:bCs/>
                <w:sz w:val="20"/>
                <w:szCs w:val="20"/>
              </w:rPr>
              <w:t>10</w:t>
            </w:r>
          </w:p>
        </w:tc>
        <w:tc>
          <w:tcPr>
            <w:tcW w:w="567" w:type="dxa"/>
          </w:tcPr>
          <w:p w14:paraId="59AFDECF" w14:textId="77777777" w:rsidR="00A0020C" w:rsidRPr="0039596F" w:rsidRDefault="00A0020C" w:rsidP="00A0020C">
            <w:pPr>
              <w:spacing w:after="200"/>
              <w:jc w:val="center"/>
              <w:rPr>
                <w:rFonts w:ascii="Times New Roman" w:hAnsi="Times New Roman"/>
                <w:bCs/>
                <w:sz w:val="20"/>
                <w:szCs w:val="20"/>
              </w:rPr>
            </w:pPr>
            <w:r w:rsidRPr="0039596F">
              <w:rPr>
                <w:rFonts w:ascii="Times New Roman" w:hAnsi="Times New Roman"/>
                <w:bCs/>
                <w:sz w:val="20"/>
                <w:szCs w:val="20"/>
              </w:rPr>
              <w:t>15</w:t>
            </w:r>
          </w:p>
        </w:tc>
        <w:tc>
          <w:tcPr>
            <w:tcW w:w="717" w:type="dxa"/>
          </w:tcPr>
          <w:p w14:paraId="4B03820A" w14:textId="77777777" w:rsidR="00A0020C" w:rsidRPr="0039596F" w:rsidRDefault="00A0020C" w:rsidP="00A0020C">
            <w:pPr>
              <w:spacing w:after="200"/>
              <w:jc w:val="center"/>
              <w:rPr>
                <w:rFonts w:ascii="Times New Roman" w:hAnsi="Times New Roman"/>
                <w:bCs/>
                <w:sz w:val="20"/>
                <w:szCs w:val="20"/>
              </w:rPr>
            </w:pPr>
            <w:r w:rsidRPr="0039596F">
              <w:rPr>
                <w:rFonts w:ascii="Times New Roman" w:hAnsi="Times New Roman"/>
                <w:bCs/>
                <w:sz w:val="20"/>
                <w:szCs w:val="20"/>
              </w:rPr>
              <w:t>12</w:t>
            </w:r>
          </w:p>
        </w:tc>
        <w:tc>
          <w:tcPr>
            <w:tcW w:w="567" w:type="dxa"/>
          </w:tcPr>
          <w:p w14:paraId="60A0A77A" w14:textId="77777777" w:rsidR="00A0020C" w:rsidRPr="0039596F" w:rsidRDefault="00A0020C" w:rsidP="00A0020C">
            <w:pPr>
              <w:spacing w:after="200"/>
              <w:jc w:val="center"/>
              <w:rPr>
                <w:rFonts w:ascii="Times New Roman" w:hAnsi="Times New Roman"/>
                <w:bCs/>
                <w:sz w:val="20"/>
                <w:szCs w:val="20"/>
              </w:rPr>
            </w:pPr>
            <w:r w:rsidRPr="0039596F">
              <w:rPr>
                <w:rFonts w:ascii="Times New Roman" w:hAnsi="Times New Roman"/>
                <w:bCs/>
                <w:sz w:val="20"/>
                <w:szCs w:val="20"/>
              </w:rPr>
              <w:t>16</w:t>
            </w:r>
          </w:p>
        </w:tc>
        <w:tc>
          <w:tcPr>
            <w:tcW w:w="743" w:type="dxa"/>
          </w:tcPr>
          <w:p w14:paraId="0E45D81A" w14:textId="77777777" w:rsidR="00A0020C" w:rsidRPr="0039596F" w:rsidRDefault="00A0020C" w:rsidP="00A0020C">
            <w:pPr>
              <w:spacing w:after="200"/>
              <w:jc w:val="center"/>
              <w:rPr>
                <w:rFonts w:ascii="Times New Roman" w:hAnsi="Times New Roman"/>
                <w:bCs/>
                <w:sz w:val="20"/>
                <w:szCs w:val="20"/>
              </w:rPr>
            </w:pPr>
            <w:r w:rsidRPr="0039596F">
              <w:rPr>
                <w:rFonts w:ascii="Times New Roman" w:hAnsi="Times New Roman"/>
                <w:bCs/>
                <w:sz w:val="20"/>
                <w:szCs w:val="20"/>
              </w:rPr>
              <w:t>12</w:t>
            </w:r>
          </w:p>
        </w:tc>
      </w:tr>
      <w:tr w:rsidR="00A0020C" w:rsidRPr="0039596F" w14:paraId="0CA294BE" w14:textId="77777777" w:rsidTr="00A0020C">
        <w:trPr>
          <w:trHeight w:val="407"/>
        </w:trPr>
        <w:tc>
          <w:tcPr>
            <w:tcW w:w="673" w:type="dxa"/>
          </w:tcPr>
          <w:p w14:paraId="55D94B1A" w14:textId="77777777" w:rsidR="00A0020C" w:rsidRPr="0039596F" w:rsidRDefault="00A0020C" w:rsidP="00A0020C">
            <w:pPr>
              <w:spacing w:after="200" w:line="276" w:lineRule="auto"/>
              <w:jc w:val="center"/>
              <w:rPr>
                <w:rFonts w:ascii="Times New Roman" w:hAnsi="Times New Roman"/>
                <w:bCs/>
              </w:rPr>
            </w:pPr>
            <w:r w:rsidRPr="0039596F">
              <w:rPr>
                <w:rFonts w:ascii="Times New Roman" w:hAnsi="Times New Roman"/>
                <w:bCs/>
              </w:rPr>
              <w:t>7</w:t>
            </w:r>
          </w:p>
        </w:tc>
        <w:tc>
          <w:tcPr>
            <w:tcW w:w="3115" w:type="dxa"/>
          </w:tcPr>
          <w:p w14:paraId="0C230302" w14:textId="77777777" w:rsidR="00A0020C" w:rsidRPr="0039596F" w:rsidRDefault="00A0020C" w:rsidP="00A0020C">
            <w:pPr>
              <w:rPr>
                <w:rFonts w:ascii="Times New Roman" w:hAnsi="Times New Roman"/>
                <w:color w:val="000000"/>
              </w:rPr>
            </w:pPr>
            <w:r w:rsidRPr="0039596F">
              <w:rPr>
                <w:rFonts w:ascii="Times New Roman" w:hAnsi="Times New Roman"/>
                <w:color w:val="000000"/>
              </w:rPr>
              <w:t>Прыжок в высоту одновр</w:t>
            </w:r>
            <w:r w:rsidRPr="0039596F">
              <w:rPr>
                <w:rFonts w:ascii="Times New Roman" w:hAnsi="Times New Roman"/>
                <w:color w:val="000000"/>
              </w:rPr>
              <w:t>е</w:t>
            </w:r>
            <w:r w:rsidRPr="0039596F">
              <w:rPr>
                <w:rFonts w:ascii="Times New Roman" w:hAnsi="Times New Roman"/>
                <w:color w:val="000000"/>
              </w:rPr>
              <w:t xml:space="preserve">менным отталкиванием двумя ногами </w:t>
            </w:r>
          </w:p>
        </w:tc>
        <w:tc>
          <w:tcPr>
            <w:tcW w:w="566" w:type="dxa"/>
          </w:tcPr>
          <w:p w14:paraId="3637200B"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36</w:t>
            </w:r>
          </w:p>
        </w:tc>
        <w:tc>
          <w:tcPr>
            <w:tcW w:w="566" w:type="dxa"/>
          </w:tcPr>
          <w:p w14:paraId="7BD5284C"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30</w:t>
            </w:r>
          </w:p>
        </w:tc>
        <w:tc>
          <w:tcPr>
            <w:tcW w:w="709" w:type="dxa"/>
          </w:tcPr>
          <w:p w14:paraId="3B77F7CD"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40</w:t>
            </w:r>
          </w:p>
        </w:tc>
        <w:tc>
          <w:tcPr>
            <w:tcW w:w="850" w:type="dxa"/>
          </w:tcPr>
          <w:p w14:paraId="046A479F"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35</w:t>
            </w:r>
          </w:p>
        </w:tc>
        <w:tc>
          <w:tcPr>
            <w:tcW w:w="709" w:type="dxa"/>
          </w:tcPr>
          <w:p w14:paraId="7C4A518F"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40</w:t>
            </w:r>
          </w:p>
        </w:tc>
        <w:tc>
          <w:tcPr>
            <w:tcW w:w="709" w:type="dxa"/>
          </w:tcPr>
          <w:p w14:paraId="4A27E0FF"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35</w:t>
            </w:r>
          </w:p>
        </w:tc>
        <w:tc>
          <w:tcPr>
            <w:tcW w:w="567" w:type="dxa"/>
          </w:tcPr>
          <w:p w14:paraId="76EF6ED3"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40</w:t>
            </w:r>
          </w:p>
        </w:tc>
        <w:tc>
          <w:tcPr>
            <w:tcW w:w="567" w:type="dxa"/>
          </w:tcPr>
          <w:p w14:paraId="5A7B8CD6"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35</w:t>
            </w:r>
          </w:p>
        </w:tc>
        <w:tc>
          <w:tcPr>
            <w:tcW w:w="567" w:type="dxa"/>
          </w:tcPr>
          <w:p w14:paraId="50D6D511" w14:textId="77777777" w:rsidR="00A0020C" w:rsidRPr="0039596F" w:rsidRDefault="00A0020C" w:rsidP="00A0020C">
            <w:pPr>
              <w:spacing w:after="200"/>
              <w:jc w:val="center"/>
              <w:rPr>
                <w:rFonts w:ascii="Times New Roman" w:hAnsi="Times New Roman"/>
                <w:bCs/>
                <w:sz w:val="20"/>
                <w:szCs w:val="20"/>
              </w:rPr>
            </w:pPr>
            <w:r w:rsidRPr="0039596F">
              <w:rPr>
                <w:rFonts w:ascii="Times New Roman" w:hAnsi="Times New Roman"/>
                <w:bCs/>
                <w:sz w:val="20"/>
                <w:szCs w:val="20"/>
              </w:rPr>
              <w:t>42</w:t>
            </w:r>
          </w:p>
        </w:tc>
        <w:tc>
          <w:tcPr>
            <w:tcW w:w="567" w:type="dxa"/>
          </w:tcPr>
          <w:p w14:paraId="5CB8D985" w14:textId="77777777" w:rsidR="00A0020C" w:rsidRPr="0039596F" w:rsidRDefault="00A0020C" w:rsidP="00A0020C">
            <w:pPr>
              <w:spacing w:after="200"/>
              <w:jc w:val="center"/>
              <w:rPr>
                <w:rFonts w:ascii="Times New Roman" w:hAnsi="Times New Roman"/>
                <w:bCs/>
                <w:sz w:val="20"/>
                <w:szCs w:val="20"/>
              </w:rPr>
            </w:pPr>
            <w:r w:rsidRPr="0039596F">
              <w:rPr>
                <w:rFonts w:ascii="Times New Roman" w:hAnsi="Times New Roman"/>
                <w:bCs/>
                <w:sz w:val="20"/>
                <w:szCs w:val="20"/>
              </w:rPr>
              <w:t>36</w:t>
            </w:r>
          </w:p>
        </w:tc>
        <w:tc>
          <w:tcPr>
            <w:tcW w:w="708" w:type="dxa"/>
          </w:tcPr>
          <w:p w14:paraId="3A7DB62F" w14:textId="77777777" w:rsidR="00A0020C" w:rsidRPr="0039596F" w:rsidRDefault="00A0020C" w:rsidP="00A0020C">
            <w:pPr>
              <w:spacing w:after="200"/>
              <w:jc w:val="center"/>
              <w:rPr>
                <w:rFonts w:ascii="Times New Roman" w:hAnsi="Times New Roman"/>
                <w:bCs/>
                <w:sz w:val="20"/>
                <w:szCs w:val="20"/>
              </w:rPr>
            </w:pPr>
            <w:r w:rsidRPr="0039596F">
              <w:rPr>
                <w:rFonts w:ascii="Times New Roman" w:hAnsi="Times New Roman"/>
                <w:bCs/>
                <w:sz w:val="20"/>
                <w:szCs w:val="20"/>
              </w:rPr>
              <w:t>43</w:t>
            </w:r>
          </w:p>
        </w:tc>
        <w:tc>
          <w:tcPr>
            <w:tcW w:w="567" w:type="dxa"/>
          </w:tcPr>
          <w:p w14:paraId="03C2EE03" w14:textId="77777777" w:rsidR="00A0020C" w:rsidRPr="0039596F" w:rsidRDefault="00A0020C" w:rsidP="00A0020C">
            <w:pPr>
              <w:spacing w:after="200"/>
              <w:jc w:val="center"/>
              <w:rPr>
                <w:rFonts w:ascii="Times New Roman" w:hAnsi="Times New Roman"/>
                <w:bCs/>
                <w:sz w:val="20"/>
                <w:szCs w:val="20"/>
              </w:rPr>
            </w:pPr>
            <w:r w:rsidRPr="0039596F">
              <w:rPr>
                <w:rFonts w:ascii="Times New Roman" w:hAnsi="Times New Roman"/>
                <w:bCs/>
                <w:sz w:val="20"/>
                <w:szCs w:val="20"/>
              </w:rPr>
              <w:t>37</w:t>
            </w:r>
          </w:p>
        </w:tc>
        <w:tc>
          <w:tcPr>
            <w:tcW w:w="567" w:type="dxa"/>
          </w:tcPr>
          <w:p w14:paraId="6831A0C2" w14:textId="77777777" w:rsidR="00A0020C" w:rsidRPr="0039596F" w:rsidRDefault="00A0020C" w:rsidP="00A0020C">
            <w:pPr>
              <w:spacing w:after="200"/>
              <w:jc w:val="center"/>
              <w:rPr>
                <w:rFonts w:ascii="Times New Roman" w:hAnsi="Times New Roman"/>
                <w:bCs/>
                <w:sz w:val="20"/>
                <w:szCs w:val="20"/>
              </w:rPr>
            </w:pPr>
            <w:r w:rsidRPr="0039596F">
              <w:rPr>
                <w:rFonts w:ascii="Times New Roman" w:hAnsi="Times New Roman"/>
                <w:bCs/>
                <w:sz w:val="20"/>
                <w:szCs w:val="20"/>
              </w:rPr>
              <w:t>44</w:t>
            </w:r>
          </w:p>
        </w:tc>
        <w:tc>
          <w:tcPr>
            <w:tcW w:w="717" w:type="dxa"/>
          </w:tcPr>
          <w:p w14:paraId="52F1311B" w14:textId="77777777" w:rsidR="00A0020C" w:rsidRPr="0039596F" w:rsidRDefault="00A0020C" w:rsidP="00A0020C">
            <w:pPr>
              <w:spacing w:after="200"/>
              <w:jc w:val="center"/>
              <w:rPr>
                <w:rFonts w:ascii="Times New Roman" w:hAnsi="Times New Roman"/>
                <w:bCs/>
                <w:sz w:val="20"/>
                <w:szCs w:val="20"/>
              </w:rPr>
            </w:pPr>
            <w:r w:rsidRPr="0039596F">
              <w:rPr>
                <w:rFonts w:ascii="Times New Roman" w:hAnsi="Times New Roman"/>
                <w:bCs/>
                <w:sz w:val="20"/>
                <w:szCs w:val="20"/>
              </w:rPr>
              <w:t>38</w:t>
            </w:r>
          </w:p>
        </w:tc>
        <w:tc>
          <w:tcPr>
            <w:tcW w:w="567" w:type="dxa"/>
          </w:tcPr>
          <w:p w14:paraId="09F5B19A" w14:textId="77777777" w:rsidR="00A0020C" w:rsidRPr="0039596F" w:rsidRDefault="00A0020C" w:rsidP="00A0020C">
            <w:pPr>
              <w:spacing w:after="200"/>
              <w:jc w:val="center"/>
              <w:rPr>
                <w:rFonts w:ascii="Times New Roman" w:hAnsi="Times New Roman"/>
                <w:bCs/>
                <w:sz w:val="20"/>
                <w:szCs w:val="20"/>
              </w:rPr>
            </w:pPr>
            <w:r w:rsidRPr="0039596F">
              <w:rPr>
                <w:rFonts w:ascii="Times New Roman" w:hAnsi="Times New Roman"/>
                <w:bCs/>
                <w:sz w:val="20"/>
                <w:szCs w:val="20"/>
              </w:rPr>
              <w:t>45</w:t>
            </w:r>
          </w:p>
        </w:tc>
        <w:tc>
          <w:tcPr>
            <w:tcW w:w="743" w:type="dxa"/>
          </w:tcPr>
          <w:p w14:paraId="31AB1DCA" w14:textId="77777777" w:rsidR="00A0020C" w:rsidRPr="0039596F" w:rsidRDefault="00A0020C" w:rsidP="00A0020C">
            <w:pPr>
              <w:spacing w:after="200"/>
              <w:jc w:val="center"/>
              <w:rPr>
                <w:rFonts w:ascii="Times New Roman" w:hAnsi="Times New Roman"/>
                <w:bCs/>
                <w:sz w:val="20"/>
                <w:szCs w:val="20"/>
              </w:rPr>
            </w:pPr>
            <w:r w:rsidRPr="0039596F">
              <w:rPr>
                <w:rFonts w:ascii="Times New Roman" w:hAnsi="Times New Roman"/>
                <w:bCs/>
                <w:sz w:val="20"/>
                <w:szCs w:val="20"/>
              </w:rPr>
              <w:t>38</w:t>
            </w:r>
          </w:p>
        </w:tc>
      </w:tr>
      <w:tr w:rsidR="00A0020C" w:rsidRPr="0039596F" w14:paraId="10AFDD64" w14:textId="77777777" w:rsidTr="00A0020C">
        <w:trPr>
          <w:trHeight w:val="322"/>
        </w:trPr>
        <w:tc>
          <w:tcPr>
            <w:tcW w:w="673" w:type="dxa"/>
            <w:tcBorders>
              <w:bottom w:val="single" w:sz="4" w:space="0" w:color="auto"/>
            </w:tcBorders>
          </w:tcPr>
          <w:p w14:paraId="54310601" w14:textId="77777777" w:rsidR="00A0020C" w:rsidRPr="0039596F" w:rsidRDefault="00A0020C" w:rsidP="00A0020C">
            <w:pPr>
              <w:spacing w:after="200" w:line="276" w:lineRule="auto"/>
              <w:jc w:val="center"/>
              <w:rPr>
                <w:rFonts w:ascii="Times New Roman" w:hAnsi="Times New Roman"/>
                <w:bCs/>
              </w:rPr>
            </w:pPr>
            <w:r w:rsidRPr="0039596F">
              <w:rPr>
                <w:rFonts w:ascii="Times New Roman" w:hAnsi="Times New Roman"/>
                <w:bCs/>
              </w:rPr>
              <w:t>8</w:t>
            </w:r>
          </w:p>
        </w:tc>
        <w:tc>
          <w:tcPr>
            <w:tcW w:w="3115" w:type="dxa"/>
            <w:tcBorders>
              <w:bottom w:val="single" w:sz="4" w:space="0" w:color="auto"/>
            </w:tcBorders>
          </w:tcPr>
          <w:p w14:paraId="77C02B0D" w14:textId="77777777" w:rsidR="00A0020C" w:rsidRPr="0039596F" w:rsidRDefault="00A0020C" w:rsidP="00A0020C">
            <w:pPr>
              <w:rPr>
                <w:rFonts w:ascii="Times New Roman" w:hAnsi="Times New Roman"/>
                <w:color w:val="000000"/>
              </w:rPr>
            </w:pPr>
            <w:r w:rsidRPr="0039596F">
              <w:rPr>
                <w:rFonts w:ascii="Times New Roman" w:hAnsi="Times New Roman"/>
                <w:color w:val="000000"/>
              </w:rPr>
              <w:t>Бег на 60 м</w:t>
            </w:r>
          </w:p>
        </w:tc>
        <w:tc>
          <w:tcPr>
            <w:tcW w:w="566" w:type="dxa"/>
            <w:tcBorders>
              <w:bottom w:val="single" w:sz="4" w:space="0" w:color="auto"/>
            </w:tcBorders>
          </w:tcPr>
          <w:p w14:paraId="224097FF"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w:t>
            </w:r>
          </w:p>
        </w:tc>
        <w:tc>
          <w:tcPr>
            <w:tcW w:w="566" w:type="dxa"/>
            <w:tcBorders>
              <w:bottom w:val="single" w:sz="4" w:space="0" w:color="auto"/>
            </w:tcBorders>
          </w:tcPr>
          <w:p w14:paraId="2313D84C"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w:t>
            </w:r>
          </w:p>
        </w:tc>
        <w:tc>
          <w:tcPr>
            <w:tcW w:w="709" w:type="dxa"/>
            <w:tcBorders>
              <w:bottom w:val="single" w:sz="4" w:space="0" w:color="auto"/>
            </w:tcBorders>
          </w:tcPr>
          <w:p w14:paraId="4B5D9A19"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w:t>
            </w:r>
          </w:p>
        </w:tc>
        <w:tc>
          <w:tcPr>
            <w:tcW w:w="850" w:type="dxa"/>
            <w:tcBorders>
              <w:bottom w:val="single" w:sz="4" w:space="0" w:color="auto"/>
            </w:tcBorders>
          </w:tcPr>
          <w:p w14:paraId="60ED9DA7"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w:t>
            </w:r>
          </w:p>
        </w:tc>
        <w:tc>
          <w:tcPr>
            <w:tcW w:w="709" w:type="dxa"/>
            <w:tcBorders>
              <w:bottom w:val="single" w:sz="4" w:space="0" w:color="auto"/>
            </w:tcBorders>
          </w:tcPr>
          <w:p w14:paraId="16C5F114"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w:t>
            </w:r>
          </w:p>
        </w:tc>
        <w:tc>
          <w:tcPr>
            <w:tcW w:w="709" w:type="dxa"/>
            <w:tcBorders>
              <w:bottom w:val="single" w:sz="4" w:space="0" w:color="auto"/>
            </w:tcBorders>
          </w:tcPr>
          <w:p w14:paraId="42BE44D6"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w:t>
            </w:r>
          </w:p>
        </w:tc>
        <w:tc>
          <w:tcPr>
            <w:tcW w:w="567" w:type="dxa"/>
            <w:tcBorders>
              <w:bottom w:val="single" w:sz="4" w:space="0" w:color="auto"/>
            </w:tcBorders>
          </w:tcPr>
          <w:p w14:paraId="1863A4E7"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10,4</w:t>
            </w:r>
          </w:p>
        </w:tc>
        <w:tc>
          <w:tcPr>
            <w:tcW w:w="567" w:type="dxa"/>
            <w:tcBorders>
              <w:bottom w:val="single" w:sz="4" w:space="0" w:color="auto"/>
            </w:tcBorders>
          </w:tcPr>
          <w:p w14:paraId="41B9FF9E" w14:textId="77777777" w:rsidR="00A0020C" w:rsidRPr="0039596F" w:rsidRDefault="00A0020C" w:rsidP="00A0020C">
            <w:pPr>
              <w:spacing w:after="200"/>
              <w:jc w:val="center"/>
              <w:rPr>
                <w:rFonts w:ascii="Times New Roman" w:hAnsi="Times New Roman"/>
                <w:bCs/>
                <w:color w:val="000000"/>
                <w:sz w:val="20"/>
                <w:szCs w:val="20"/>
              </w:rPr>
            </w:pPr>
            <w:r w:rsidRPr="0039596F">
              <w:rPr>
                <w:rFonts w:ascii="Times New Roman" w:hAnsi="Times New Roman"/>
                <w:bCs/>
                <w:color w:val="000000"/>
                <w:sz w:val="20"/>
                <w:szCs w:val="20"/>
              </w:rPr>
              <w:t>10,9</w:t>
            </w:r>
          </w:p>
        </w:tc>
        <w:tc>
          <w:tcPr>
            <w:tcW w:w="567" w:type="dxa"/>
            <w:tcBorders>
              <w:bottom w:val="single" w:sz="4" w:space="0" w:color="auto"/>
            </w:tcBorders>
          </w:tcPr>
          <w:p w14:paraId="1790381A" w14:textId="77777777" w:rsidR="00A0020C" w:rsidRPr="0039596F" w:rsidRDefault="00A0020C" w:rsidP="00A0020C">
            <w:pPr>
              <w:spacing w:after="200"/>
              <w:jc w:val="center"/>
              <w:rPr>
                <w:rFonts w:ascii="Times New Roman" w:hAnsi="Times New Roman"/>
                <w:bCs/>
                <w:sz w:val="20"/>
                <w:szCs w:val="20"/>
              </w:rPr>
            </w:pPr>
            <w:r w:rsidRPr="0039596F">
              <w:rPr>
                <w:rFonts w:ascii="Times New Roman" w:hAnsi="Times New Roman"/>
                <w:bCs/>
                <w:sz w:val="20"/>
                <w:szCs w:val="20"/>
              </w:rPr>
              <w:t>10,3</w:t>
            </w:r>
          </w:p>
        </w:tc>
        <w:tc>
          <w:tcPr>
            <w:tcW w:w="567" w:type="dxa"/>
            <w:tcBorders>
              <w:bottom w:val="single" w:sz="4" w:space="0" w:color="auto"/>
            </w:tcBorders>
          </w:tcPr>
          <w:p w14:paraId="12C4FFE9" w14:textId="77777777" w:rsidR="00A0020C" w:rsidRPr="0039596F" w:rsidRDefault="00A0020C" w:rsidP="00A0020C">
            <w:pPr>
              <w:spacing w:after="200"/>
              <w:jc w:val="center"/>
              <w:rPr>
                <w:rFonts w:ascii="Times New Roman" w:hAnsi="Times New Roman"/>
                <w:bCs/>
                <w:sz w:val="20"/>
                <w:szCs w:val="20"/>
              </w:rPr>
            </w:pPr>
            <w:r w:rsidRPr="0039596F">
              <w:rPr>
                <w:rFonts w:ascii="Times New Roman" w:hAnsi="Times New Roman"/>
                <w:bCs/>
                <w:sz w:val="20"/>
                <w:szCs w:val="20"/>
              </w:rPr>
              <w:t>10,8</w:t>
            </w:r>
          </w:p>
        </w:tc>
        <w:tc>
          <w:tcPr>
            <w:tcW w:w="708" w:type="dxa"/>
            <w:tcBorders>
              <w:bottom w:val="single" w:sz="4" w:space="0" w:color="auto"/>
              <w:right w:val="single" w:sz="4" w:space="0" w:color="auto"/>
            </w:tcBorders>
          </w:tcPr>
          <w:p w14:paraId="2A9A458B" w14:textId="77777777" w:rsidR="00A0020C" w:rsidRPr="0039596F" w:rsidRDefault="00A0020C" w:rsidP="00A0020C">
            <w:pPr>
              <w:spacing w:after="200"/>
              <w:jc w:val="center"/>
              <w:rPr>
                <w:rFonts w:ascii="Times New Roman" w:hAnsi="Times New Roman"/>
                <w:bCs/>
                <w:sz w:val="20"/>
                <w:szCs w:val="20"/>
              </w:rPr>
            </w:pPr>
            <w:r w:rsidRPr="0039596F">
              <w:rPr>
                <w:rFonts w:ascii="Times New Roman" w:hAnsi="Times New Roman"/>
                <w:bCs/>
                <w:sz w:val="20"/>
                <w:szCs w:val="20"/>
              </w:rPr>
              <w:t>10,1</w:t>
            </w:r>
          </w:p>
        </w:tc>
        <w:tc>
          <w:tcPr>
            <w:tcW w:w="567" w:type="dxa"/>
            <w:tcBorders>
              <w:left w:val="single" w:sz="4" w:space="0" w:color="auto"/>
              <w:bottom w:val="single" w:sz="4" w:space="0" w:color="auto"/>
              <w:right w:val="single" w:sz="4" w:space="0" w:color="auto"/>
            </w:tcBorders>
          </w:tcPr>
          <w:p w14:paraId="7B6AAC4D" w14:textId="77777777" w:rsidR="00A0020C" w:rsidRPr="0039596F" w:rsidRDefault="00A0020C" w:rsidP="00A0020C">
            <w:pPr>
              <w:spacing w:after="200"/>
              <w:jc w:val="center"/>
              <w:rPr>
                <w:rFonts w:ascii="Times New Roman" w:hAnsi="Times New Roman"/>
                <w:bCs/>
                <w:sz w:val="20"/>
                <w:szCs w:val="20"/>
              </w:rPr>
            </w:pPr>
            <w:r w:rsidRPr="0039596F">
              <w:rPr>
                <w:rFonts w:ascii="Times New Roman" w:hAnsi="Times New Roman"/>
                <w:bCs/>
                <w:sz w:val="20"/>
                <w:szCs w:val="20"/>
              </w:rPr>
              <w:t>10,7</w:t>
            </w:r>
          </w:p>
        </w:tc>
        <w:tc>
          <w:tcPr>
            <w:tcW w:w="567" w:type="dxa"/>
            <w:tcBorders>
              <w:left w:val="single" w:sz="4" w:space="0" w:color="auto"/>
              <w:bottom w:val="single" w:sz="4" w:space="0" w:color="auto"/>
            </w:tcBorders>
          </w:tcPr>
          <w:p w14:paraId="4660F8C3" w14:textId="77777777" w:rsidR="00A0020C" w:rsidRPr="0039596F" w:rsidRDefault="00A0020C" w:rsidP="00A0020C">
            <w:pPr>
              <w:spacing w:after="200"/>
              <w:jc w:val="center"/>
              <w:rPr>
                <w:rFonts w:ascii="Times New Roman" w:hAnsi="Times New Roman"/>
                <w:bCs/>
                <w:sz w:val="20"/>
                <w:szCs w:val="20"/>
              </w:rPr>
            </w:pPr>
            <w:r w:rsidRPr="0039596F">
              <w:rPr>
                <w:rFonts w:ascii="Times New Roman" w:hAnsi="Times New Roman"/>
                <w:bCs/>
                <w:sz w:val="20"/>
                <w:szCs w:val="20"/>
              </w:rPr>
              <w:t>9,5</w:t>
            </w:r>
          </w:p>
        </w:tc>
        <w:tc>
          <w:tcPr>
            <w:tcW w:w="717" w:type="dxa"/>
            <w:tcBorders>
              <w:bottom w:val="single" w:sz="4" w:space="0" w:color="auto"/>
            </w:tcBorders>
          </w:tcPr>
          <w:p w14:paraId="1134352C" w14:textId="77777777" w:rsidR="00A0020C" w:rsidRPr="0039596F" w:rsidRDefault="00A0020C" w:rsidP="00A0020C">
            <w:pPr>
              <w:spacing w:after="200"/>
              <w:jc w:val="center"/>
              <w:rPr>
                <w:rFonts w:ascii="Times New Roman" w:hAnsi="Times New Roman"/>
                <w:bCs/>
                <w:sz w:val="20"/>
                <w:szCs w:val="20"/>
              </w:rPr>
            </w:pPr>
            <w:r w:rsidRPr="0039596F">
              <w:rPr>
                <w:rFonts w:ascii="Times New Roman" w:hAnsi="Times New Roman"/>
                <w:bCs/>
                <w:sz w:val="20"/>
                <w:szCs w:val="20"/>
              </w:rPr>
              <w:t>10,6</w:t>
            </w:r>
          </w:p>
        </w:tc>
        <w:tc>
          <w:tcPr>
            <w:tcW w:w="567" w:type="dxa"/>
            <w:tcBorders>
              <w:bottom w:val="single" w:sz="4" w:space="0" w:color="auto"/>
            </w:tcBorders>
          </w:tcPr>
          <w:p w14:paraId="1AE894C8" w14:textId="77777777" w:rsidR="00A0020C" w:rsidRPr="0039596F" w:rsidRDefault="00A0020C" w:rsidP="00A0020C">
            <w:pPr>
              <w:spacing w:after="200"/>
              <w:jc w:val="center"/>
              <w:rPr>
                <w:rFonts w:ascii="Times New Roman" w:hAnsi="Times New Roman"/>
                <w:bCs/>
                <w:sz w:val="20"/>
                <w:szCs w:val="20"/>
              </w:rPr>
            </w:pPr>
            <w:r w:rsidRPr="0039596F">
              <w:rPr>
                <w:rFonts w:ascii="Times New Roman" w:hAnsi="Times New Roman"/>
                <w:bCs/>
                <w:sz w:val="20"/>
                <w:szCs w:val="20"/>
              </w:rPr>
              <w:t>9,1</w:t>
            </w:r>
          </w:p>
        </w:tc>
        <w:tc>
          <w:tcPr>
            <w:tcW w:w="743" w:type="dxa"/>
            <w:tcBorders>
              <w:bottom w:val="single" w:sz="4" w:space="0" w:color="auto"/>
            </w:tcBorders>
          </w:tcPr>
          <w:p w14:paraId="67A06E2F" w14:textId="77777777" w:rsidR="00A0020C" w:rsidRPr="0039596F" w:rsidRDefault="00A0020C" w:rsidP="00A0020C">
            <w:pPr>
              <w:spacing w:after="200"/>
              <w:jc w:val="center"/>
              <w:rPr>
                <w:rFonts w:ascii="Times New Roman" w:hAnsi="Times New Roman"/>
                <w:bCs/>
                <w:sz w:val="20"/>
                <w:szCs w:val="20"/>
              </w:rPr>
            </w:pPr>
            <w:r w:rsidRPr="0039596F">
              <w:rPr>
                <w:rFonts w:ascii="Times New Roman" w:hAnsi="Times New Roman"/>
                <w:bCs/>
                <w:sz w:val="20"/>
                <w:szCs w:val="20"/>
              </w:rPr>
              <w:t>10,0</w:t>
            </w:r>
          </w:p>
        </w:tc>
      </w:tr>
      <w:tr w:rsidR="00A0020C" w:rsidRPr="0039596F" w14:paraId="401C4E32" w14:textId="77777777" w:rsidTr="00A0020C">
        <w:trPr>
          <w:trHeight w:val="265"/>
        </w:trPr>
        <w:tc>
          <w:tcPr>
            <w:tcW w:w="673" w:type="dxa"/>
            <w:tcBorders>
              <w:top w:val="single" w:sz="4" w:space="0" w:color="auto"/>
            </w:tcBorders>
          </w:tcPr>
          <w:p w14:paraId="45CCF069" w14:textId="77777777" w:rsidR="00A0020C" w:rsidRPr="0039596F" w:rsidRDefault="00A0020C" w:rsidP="00A0020C">
            <w:pPr>
              <w:spacing w:after="200" w:line="276" w:lineRule="auto"/>
              <w:jc w:val="center"/>
              <w:rPr>
                <w:rFonts w:ascii="Times New Roman" w:hAnsi="Times New Roman"/>
                <w:bCs/>
              </w:rPr>
            </w:pPr>
            <w:r w:rsidRPr="0039596F">
              <w:rPr>
                <w:rFonts w:ascii="Times New Roman" w:hAnsi="Times New Roman"/>
                <w:bCs/>
              </w:rPr>
              <w:t>9</w:t>
            </w:r>
          </w:p>
        </w:tc>
        <w:tc>
          <w:tcPr>
            <w:tcW w:w="3115" w:type="dxa"/>
            <w:tcBorders>
              <w:top w:val="single" w:sz="4" w:space="0" w:color="auto"/>
            </w:tcBorders>
          </w:tcPr>
          <w:p w14:paraId="622FD6FE" w14:textId="77777777" w:rsidR="00A0020C" w:rsidRPr="0039596F" w:rsidRDefault="00A0020C" w:rsidP="00A0020C">
            <w:pPr>
              <w:rPr>
                <w:rFonts w:ascii="Times New Roman" w:hAnsi="Times New Roman"/>
              </w:rPr>
            </w:pPr>
            <w:r w:rsidRPr="0039596F">
              <w:rPr>
                <w:rFonts w:ascii="Times New Roman" w:hAnsi="Times New Roman"/>
              </w:rPr>
              <w:t>Уровень спортивной квал</w:t>
            </w:r>
            <w:r w:rsidRPr="0039596F">
              <w:rPr>
                <w:rFonts w:ascii="Times New Roman" w:hAnsi="Times New Roman"/>
              </w:rPr>
              <w:t>и</w:t>
            </w:r>
            <w:r w:rsidRPr="0039596F">
              <w:rPr>
                <w:rFonts w:ascii="Times New Roman" w:hAnsi="Times New Roman"/>
              </w:rPr>
              <w:t xml:space="preserve">фикации </w:t>
            </w:r>
          </w:p>
        </w:tc>
        <w:tc>
          <w:tcPr>
            <w:tcW w:w="7652" w:type="dxa"/>
            <w:gridSpan w:val="12"/>
            <w:tcBorders>
              <w:top w:val="single" w:sz="4" w:space="0" w:color="auto"/>
              <w:right w:val="single" w:sz="4" w:space="0" w:color="auto"/>
            </w:tcBorders>
          </w:tcPr>
          <w:p w14:paraId="6057A8DC" w14:textId="77777777" w:rsidR="00A0020C" w:rsidRPr="0039596F" w:rsidRDefault="00A0020C" w:rsidP="00A0020C">
            <w:pPr>
              <w:spacing w:after="200"/>
              <w:jc w:val="center"/>
              <w:rPr>
                <w:rFonts w:ascii="Times New Roman" w:hAnsi="Times New Roman"/>
                <w:bCs/>
                <w:sz w:val="20"/>
                <w:szCs w:val="20"/>
              </w:rPr>
            </w:pPr>
            <w:r w:rsidRPr="0039596F">
              <w:rPr>
                <w:rFonts w:ascii="Times New Roman" w:hAnsi="Times New Roman"/>
                <w:bCs/>
                <w:sz w:val="20"/>
                <w:szCs w:val="20"/>
              </w:rPr>
              <w:t xml:space="preserve">Не устанавливается </w:t>
            </w:r>
          </w:p>
        </w:tc>
        <w:tc>
          <w:tcPr>
            <w:tcW w:w="2594" w:type="dxa"/>
            <w:gridSpan w:val="4"/>
            <w:tcBorders>
              <w:top w:val="single" w:sz="4" w:space="0" w:color="auto"/>
              <w:left w:val="single" w:sz="4" w:space="0" w:color="auto"/>
            </w:tcBorders>
          </w:tcPr>
          <w:p w14:paraId="1DF5F0EB" w14:textId="77777777" w:rsidR="00A0020C" w:rsidRPr="0039596F" w:rsidRDefault="00A0020C" w:rsidP="00A0020C">
            <w:pPr>
              <w:rPr>
                <w:rFonts w:ascii="Times New Roman" w:hAnsi="Times New Roman"/>
                <w:bCs/>
                <w:sz w:val="20"/>
                <w:szCs w:val="20"/>
              </w:rPr>
            </w:pPr>
            <w:r w:rsidRPr="0039596F">
              <w:rPr>
                <w:rFonts w:ascii="Times New Roman" w:hAnsi="Times New Roman"/>
                <w:bCs/>
                <w:sz w:val="20"/>
                <w:szCs w:val="20"/>
                <w:lang w:val="en-US"/>
              </w:rPr>
              <w:t>III</w:t>
            </w:r>
            <w:r w:rsidRPr="0039596F">
              <w:rPr>
                <w:rFonts w:ascii="Times New Roman" w:hAnsi="Times New Roman"/>
                <w:bCs/>
                <w:sz w:val="20"/>
                <w:szCs w:val="20"/>
              </w:rPr>
              <w:t>,</w:t>
            </w:r>
            <w:r w:rsidRPr="0039596F">
              <w:rPr>
                <w:rFonts w:ascii="Times New Roman" w:hAnsi="Times New Roman"/>
                <w:bCs/>
                <w:sz w:val="20"/>
                <w:szCs w:val="20"/>
                <w:lang w:val="en-US"/>
              </w:rPr>
              <w:t>II</w:t>
            </w:r>
            <w:r w:rsidRPr="0039596F">
              <w:rPr>
                <w:rFonts w:ascii="Times New Roman" w:hAnsi="Times New Roman"/>
                <w:bCs/>
                <w:sz w:val="20"/>
                <w:szCs w:val="20"/>
              </w:rPr>
              <w:t>,</w:t>
            </w:r>
            <w:r w:rsidRPr="0039596F">
              <w:rPr>
                <w:rFonts w:ascii="Times New Roman" w:hAnsi="Times New Roman"/>
                <w:bCs/>
                <w:sz w:val="20"/>
                <w:szCs w:val="20"/>
                <w:lang w:val="en-US"/>
              </w:rPr>
              <w:t>I</w:t>
            </w:r>
            <w:r w:rsidRPr="0039596F">
              <w:rPr>
                <w:rFonts w:ascii="Times New Roman" w:hAnsi="Times New Roman"/>
                <w:bCs/>
                <w:sz w:val="20"/>
                <w:szCs w:val="20"/>
              </w:rPr>
              <w:t>- юношеский спо</w:t>
            </w:r>
            <w:r w:rsidRPr="0039596F">
              <w:rPr>
                <w:rFonts w:ascii="Times New Roman" w:hAnsi="Times New Roman"/>
                <w:bCs/>
                <w:sz w:val="20"/>
                <w:szCs w:val="20"/>
              </w:rPr>
              <w:t>р</w:t>
            </w:r>
            <w:r w:rsidRPr="0039596F">
              <w:rPr>
                <w:rFonts w:ascii="Times New Roman" w:hAnsi="Times New Roman"/>
                <w:bCs/>
                <w:sz w:val="20"/>
                <w:szCs w:val="20"/>
              </w:rPr>
              <w:t xml:space="preserve">тивный разряд, </w:t>
            </w:r>
          </w:p>
          <w:p w14:paraId="7F28178C" w14:textId="77777777" w:rsidR="00A0020C" w:rsidRPr="0039596F" w:rsidRDefault="00A0020C" w:rsidP="00A0020C">
            <w:pPr>
              <w:rPr>
                <w:rFonts w:ascii="Times New Roman" w:hAnsi="Times New Roman"/>
                <w:bCs/>
                <w:sz w:val="20"/>
                <w:szCs w:val="20"/>
              </w:rPr>
            </w:pPr>
            <w:r w:rsidRPr="0039596F">
              <w:rPr>
                <w:rFonts w:ascii="Times New Roman" w:hAnsi="Times New Roman"/>
                <w:bCs/>
                <w:sz w:val="20"/>
                <w:szCs w:val="20"/>
                <w:lang w:val="en-US"/>
              </w:rPr>
              <w:t>III</w:t>
            </w:r>
            <w:r w:rsidRPr="0039596F">
              <w:rPr>
                <w:rFonts w:ascii="Times New Roman" w:hAnsi="Times New Roman"/>
                <w:bCs/>
                <w:sz w:val="20"/>
                <w:szCs w:val="20"/>
              </w:rPr>
              <w:t>,</w:t>
            </w:r>
            <w:r w:rsidRPr="0039596F">
              <w:rPr>
                <w:rFonts w:ascii="Times New Roman" w:hAnsi="Times New Roman"/>
                <w:bCs/>
                <w:sz w:val="20"/>
                <w:szCs w:val="20"/>
                <w:lang w:val="en-US"/>
              </w:rPr>
              <w:t>II</w:t>
            </w:r>
            <w:r w:rsidRPr="0039596F">
              <w:rPr>
                <w:rFonts w:ascii="Times New Roman" w:hAnsi="Times New Roman"/>
                <w:bCs/>
                <w:sz w:val="20"/>
                <w:szCs w:val="20"/>
              </w:rPr>
              <w:t xml:space="preserve">-спортивный разряд </w:t>
            </w:r>
          </w:p>
        </w:tc>
      </w:tr>
    </w:tbl>
    <w:p w14:paraId="18F0A337" w14:textId="77777777" w:rsidR="00A0020C" w:rsidRPr="0039596F" w:rsidRDefault="00A0020C" w:rsidP="00A0020C">
      <w:pPr>
        <w:spacing w:after="0" w:line="276" w:lineRule="auto"/>
        <w:rPr>
          <w:rFonts w:ascii="Times New Roman" w:eastAsia="Calibri" w:hAnsi="Times New Roman" w:cs="Times New Roman"/>
          <w:sz w:val="24"/>
          <w:szCs w:val="24"/>
        </w:rPr>
      </w:pPr>
    </w:p>
    <w:p w14:paraId="62B240A8" w14:textId="77777777" w:rsidR="00A0020C" w:rsidRPr="0039596F" w:rsidRDefault="00A0020C" w:rsidP="00A0020C">
      <w:pPr>
        <w:spacing w:after="0" w:line="276" w:lineRule="auto"/>
        <w:rPr>
          <w:rFonts w:ascii="Times New Roman" w:eastAsia="Calibri" w:hAnsi="Times New Roman" w:cs="Times New Roman"/>
          <w:sz w:val="24"/>
          <w:szCs w:val="24"/>
        </w:rPr>
      </w:pPr>
    </w:p>
    <w:p w14:paraId="6B675867" w14:textId="77777777" w:rsidR="00A0020C" w:rsidRPr="0039596F" w:rsidRDefault="00A0020C" w:rsidP="00A0020C">
      <w:pPr>
        <w:spacing w:after="0" w:line="276" w:lineRule="auto"/>
        <w:rPr>
          <w:rFonts w:ascii="Times New Roman" w:eastAsia="Calibri" w:hAnsi="Times New Roman" w:cs="Times New Roman"/>
          <w:sz w:val="24"/>
          <w:szCs w:val="24"/>
        </w:rPr>
      </w:pPr>
    </w:p>
    <w:p w14:paraId="76B74C6B" w14:textId="77777777" w:rsidR="00A0020C" w:rsidRPr="0039596F" w:rsidRDefault="00A0020C" w:rsidP="00A0020C">
      <w:pPr>
        <w:widowControl w:val="0"/>
        <w:shd w:val="clear" w:color="auto" w:fill="FFFFFF"/>
        <w:tabs>
          <w:tab w:val="left" w:pos="3075"/>
        </w:tabs>
        <w:spacing w:after="0" w:line="317" w:lineRule="exact"/>
        <w:jc w:val="center"/>
        <w:rPr>
          <w:rFonts w:ascii="Times New Roman" w:eastAsia="Times New Roman" w:hAnsi="Times New Roman" w:cs="Times New Roman"/>
          <w:b/>
          <w:bCs/>
          <w:color w:val="000000"/>
          <w:sz w:val="24"/>
          <w:szCs w:val="24"/>
          <w:lang w:eastAsia="ru-RU" w:bidi="ru-RU"/>
        </w:rPr>
      </w:pPr>
    </w:p>
    <w:p w14:paraId="70FB9F60" w14:textId="77777777" w:rsidR="00A0020C" w:rsidRPr="0039596F" w:rsidRDefault="00A0020C" w:rsidP="00A0020C">
      <w:pPr>
        <w:widowControl w:val="0"/>
        <w:shd w:val="clear" w:color="auto" w:fill="FFFFFF"/>
        <w:tabs>
          <w:tab w:val="left" w:pos="3075"/>
        </w:tabs>
        <w:spacing w:after="0" w:line="317" w:lineRule="exact"/>
        <w:jc w:val="center"/>
        <w:rPr>
          <w:rFonts w:ascii="Times New Roman" w:eastAsia="Times New Roman" w:hAnsi="Times New Roman" w:cs="Times New Roman"/>
          <w:b/>
          <w:bCs/>
          <w:color w:val="000000"/>
          <w:sz w:val="24"/>
          <w:szCs w:val="24"/>
          <w:lang w:eastAsia="ru-RU" w:bidi="ru-RU"/>
        </w:rPr>
      </w:pPr>
    </w:p>
    <w:p w14:paraId="001E257B" w14:textId="77777777" w:rsidR="00A0020C" w:rsidRPr="0039596F" w:rsidRDefault="00A0020C" w:rsidP="00A0020C">
      <w:pPr>
        <w:widowControl w:val="0"/>
        <w:shd w:val="clear" w:color="auto" w:fill="FFFFFF"/>
        <w:tabs>
          <w:tab w:val="left" w:pos="3075"/>
        </w:tabs>
        <w:spacing w:after="0" w:line="317" w:lineRule="exact"/>
        <w:jc w:val="center"/>
        <w:rPr>
          <w:rFonts w:ascii="Times New Roman" w:eastAsia="Times New Roman" w:hAnsi="Times New Roman" w:cs="Times New Roman"/>
          <w:b/>
          <w:bCs/>
          <w:color w:val="000000"/>
          <w:sz w:val="24"/>
          <w:szCs w:val="24"/>
          <w:lang w:eastAsia="ru-RU" w:bidi="ru-RU"/>
        </w:rPr>
      </w:pPr>
    </w:p>
    <w:p w14:paraId="1F90A00D" w14:textId="77777777" w:rsidR="00A0020C" w:rsidRPr="0039596F" w:rsidRDefault="00A0020C" w:rsidP="00A0020C">
      <w:pPr>
        <w:widowControl w:val="0"/>
        <w:shd w:val="clear" w:color="auto" w:fill="FFFFFF"/>
        <w:tabs>
          <w:tab w:val="left" w:pos="3075"/>
        </w:tabs>
        <w:spacing w:after="0" w:line="317" w:lineRule="exact"/>
        <w:jc w:val="center"/>
        <w:rPr>
          <w:rFonts w:ascii="Times New Roman" w:eastAsia="Times New Roman" w:hAnsi="Times New Roman" w:cs="Times New Roman"/>
          <w:b/>
          <w:bCs/>
          <w:color w:val="000000"/>
          <w:sz w:val="24"/>
          <w:szCs w:val="24"/>
          <w:lang w:eastAsia="ru-RU" w:bidi="ru-RU"/>
        </w:rPr>
      </w:pPr>
    </w:p>
    <w:p w14:paraId="0A58C754" w14:textId="77777777" w:rsidR="00A0020C" w:rsidRPr="0039596F" w:rsidRDefault="00A0020C" w:rsidP="00A0020C">
      <w:pPr>
        <w:widowControl w:val="0"/>
        <w:shd w:val="clear" w:color="auto" w:fill="FFFFFF"/>
        <w:tabs>
          <w:tab w:val="left" w:pos="3075"/>
        </w:tabs>
        <w:spacing w:after="0" w:line="317" w:lineRule="exact"/>
        <w:jc w:val="center"/>
        <w:rPr>
          <w:rFonts w:ascii="Times New Roman" w:eastAsia="Times New Roman" w:hAnsi="Times New Roman" w:cs="Times New Roman"/>
          <w:b/>
          <w:bCs/>
          <w:color w:val="000000"/>
          <w:sz w:val="24"/>
          <w:szCs w:val="24"/>
          <w:lang w:eastAsia="ru-RU" w:bidi="ru-RU"/>
        </w:rPr>
      </w:pPr>
    </w:p>
    <w:p w14:paraId="0AE390A6" w14:textId="77777777" w:rsidR="00A0020C" w:rsidRPr="0039596F" w:rsidRDefault="00A0020C" w:rsidP="00A0020C">
      <w:pPr>
        <w:widowControl w:val="0"/>
        <w:shd w:val="clear" w:color="auto" w:fill="FFFFFF"/>
        <w:tabs>
          <w:tab w:val="left" w:pos="3075"/>
        </w:tabs>
        <w:spacing w:after="0" w:line="317" w:lineRule="exact"/>
        <w:jc w:val="center"/>
        <w:rPr>
          <w:rFonts w:ascii="Times New Roman" w:eastAsia="Times New Roman" w:hAnsi="Times New Roman" w:cs="Times New Roman"/>
          <w:b/>
          <w:bCs/>
          <w:color w:val="000000"/>
          <w:sz w:val="24"/>
          <w:szCs w:val="24"/>
          <w:lang w:eastAsia="ru-RU" w:bidi="ru-RU"/>
        </w:rPr>
      </w:pPr>
    </w:p>
    <w:p w14:paraId="5730ED72" w14:textId="77777777" w:rsidR="00A0020C" w:rsidRPr="0039596F" w:rsidRDefault="00A0020C" w:rsidP="00A0020C">
      <w:pPr>
        <w:widowControl w:val="0"/>
        <w:shd w:val="clear" w:color="auto" w:fill="FFFFFF"/>
        <w:tabs>
          <w:tab w:val="left" w:pos="3075"/>
        </w:tabs>
        <w:spacing w:after="0" w:line="317" w:lineRule="exact"/>
        <w:jc w:val="center"/>
        <w:rPr>
          <w:rFonts w:ascii="Times New Roman" w:eastAsia="Times New Roman" w:hAnsi="Times New Roman" w:cs="Times New Roman"/>
          <w:b/>
          <w:bCs/>
          <w:color w:val="000000"/>
          <w:sz w:val="24"/>
          <w:szCs w:val="24"/>
          <w:lang w:eastAsia="ru-RU" w:bidi="ru-RU"/>
        </w:rPr>
      </w:pPr>
    </w:p>
    <w:p w14:paraId="0B1210A6" w14:textId="77777777" w:rsidR="00A0020C" w:rsidRPr="0039596F" w:rsidRDefault="00A0020C" w:rsidP="00A0020C">
      <w:pPr>
        <w:widowControl w:val="0"/>
        <w:shd w:val="clear" w:color="auto" w:fill="FFFFFF"/>
        <w:tabs>
          <w:tab w:val="left" w:pos="3075"/>
        </w:tabs>
        <w:spacing w:after="0" w:line="317" w:lineRule="exact"/>
        <w:jc w:val="center"/>
        <w:rPr>
          <w:rFonts w:ascii="Times New Roman" w:eastAsia="Times New Roman" w:hAnsi="Times New Roman" w:cs="Times New Roman"/>
          <w:b/>
          <w:bCs/>
          <w:color w:val="000000"/>
          <w:sz w:val="24"/>
          <w:szCs w:val="24"/>
          <w:lang w:eastAsia="ru-RU" w:bidi="ru-RU"/>
        </w:rPr>
      </w:pPr>
    </w:p>
    <w:p w14:paraId="4F1568CD" w14:textId="77777777" w:rsidR="00A0020C" w:rsidRPr="0039596F" w:rsidRDefault="00A0020C" w:rsidP="00A0020C">
      <w:pPr>
        <w:widowControl w:val="0"/>
        <w:shd w:val="clear" w:color="auto" w:fill="FFFFFF"/>
        <w:tabs>
          <w:tab w:val="left" w:pos="3075"/>
        </w:tabs>
        <w:spacing w:after="0" w:line="317" w:lineRule="exact"/>
        <w:jc w:val="center"/>
        <w:rPr>
          <w:rFonts w:ascii="Times New Roman" w:eastAsia="Times New Roman" w:hAnsi="Times New Roman" w:cs="Times New Roman"/>
          <w:b/>
          <w:bCs/>
          <w:color w:val="000000"/>
          <w:sz w:val="24"/>
          <w:szCs w:val="24"/>
          <w:lang w:eastAsia="ru-RU" w:bidi="ru-RU"/>
        </w:rPr>
      </w:pPr>
    </w:p>
    <w:p w14:paraId="036258AB" w14:textId="77777777" w:rsidR="00A0020C" w:rsidRPr="0039596F" w:rsidRDefault="00A0020C" w:rsidP="00A0020C">
      <w:pPr>
        <w:widowControl w:val="0"/>
        <w:shd w:val="clear" w:color="auto" w:fill="FFFFFF"/>
        <w:tabs>
          <w:tab w:val="left" w:pos="3075"/>
        </w:tabs>
        <w:spacing w:after="0" w:line="317" w:lineRule="exact"/>
        <w:jc w:val="center"/>
        <w:rPr>
          <w:rFonts w:ascii="Times New Roman" w:eastAsia="Times New Roman" w:hAnsi="Times New Roman" w:cs="Times New Roman"/>
          <w:b/>
          <w:bCs/>
          <w:color w:val="000000"/>
          <w:sz w:val="24"/>
          <w:szCs w:val="24"/>
          <w:lang w:eastAsia="ru-RU" w:bidi="ru-RU"/>
        </w:rPr>
      </w:pPr>
    </w:p>
    <w:p w14:paraId="6EF04394" w14:textId="77777777" w:rsidR="00A0020C" w:rsidRPr="0039596F" w:rsidRDefault="00A0020C" w:rsidP="00A0020C">
      <w:pPr>
        <w:widowControl w:val="0"/>
        <w:shd w:val="clear" w:color="auto" w:fill="FFFFFF"/>
        <w:tabs>
          <w:tab w:val="left" w:pos="3075"/>
        </w:tabs>
        <w:spacing w:after="0" w:line="317" w:lineRule="exact"/>
        <w:jc w:val="center"/>
        <w:rPr>
          <w:rFonts w:ascii="Times New Roman" w:eastAsia="Times New Roman" w:hAnsi="Times New Roman" w:cs="Times New Roman"/>
          <w:b/>
          <w:bCs/>
          <w:color w:val="000000"/>
          <w:sz w:val="24"/>
          <w:szCs w:val="24"/>
          <w:lang w:eastAsia="ru-RU" w:bidi="ru-RU"/>
        </w:rPr>
      </w:pPr>
    </w:p>
    <w:p w14:paraId="125D6C18" w14:textId="77777777" w:rsidR="00A0020C" w:rsidRPr="0039596F" w:rsidRDefault="00A0020C" w:rsidP="00A0020C">
      <w:pPr>
        <w:widowControl w:val="0"/>
        <w:shd w:val="clear" w:color="auto" w:fill="FFFFFF"/>
        <w:tabs>
          <w:tab w:val="left" w:pos="3075"/>
        </w:tabs>
        <w:spacing w:after="0" w:line="317" w:lineRule="exact"/>
        <w:jc w:val="center"/>
        <w:rPr>
          <w:rFonts w:ascii="Times New Roman" w:eastAsia="Times New Roman" w:hAnsi="Times New Roman" w:cs="Times New Roman"/>
          <w:b/>
          <w:bCs/>
          <w:color w:val="000000"/>
          <w:sz w:val="24"/>
          <w:szCs w:val="24"/>
          <w:lang w:eastAsia="ru-RU" w:bidi="ru-RU"/>
        </w:rPr>
      </w:pPr>
    </w:p>
    <w:p w14:paraId="25089AC7" w14:textId="77777777" w:rsidR="00A0020C" w:rsidRPr="0039596F" w:rsidRDefault="00A0020C" w:rsidP="00A0020C">
      <w:pPr>
        <w:widowControl w:val="0"/>
        <w:shd w:val="clear" w:color="auto" w:fill="FFFFFF"/>
        <w:tabs>
          <w:tab w:val="left" w:pos="3075"/>
        </w:tabs>
        <w:spacing w:after="0" w:line="317" w:lineRule="exact"/>
        <w:jc w:val="center"/>
        <w:rPr>
          <w:rFonts w:ascii="Times New Roman" w:eastAsia="Times New Roman" w:hAnsi="Times New Roman" w:cs="Times New Roman"/>
          <w:b/>
          <w:bCs/>
          <w:color w:val="000000"/>
          <w:sz w:val="24"/>
          <w:szCs w:val="24"/>
          <w:lang w:eastAsia="ru-RU" w:bidi="ru-RU"/>
        </w:rPr>
      </w:pPr>
    </w:p>
    <w:p w14:paraId="562697C3" w14:textId="77777777" w:rsidR="00A0020C" w:rsidRPr="0039596F" w:rsidRDefault="00A0020C" w:rsidP="00A0020C">
      <w:pPr>
        <w:widowControl w:val="0"/>
        <w:shd w:val="clear" w:color="auto" w:fill="FFFFFF"/>
        <w:tabs>
          <w:tab w:val="left" w:pos="3075"/>
        </w:tabs>
        <w:spacing w:after="0" w:line="317" w:lineRule="exact"/>
        <w:jc w:val="center"/>
        <w:rPr>
          <w:rFonts w:ascii="Times New Roman" w:eastAsia="Times New Roman" w:hAnsi="Times New Roman" w:cs="Times New Roman"/>
          <w:b/>
          <w:bCs/>
          <w:color w:val="000000"/>
          <w:sz w:val="24"/>
          <w:szCs w:val="24"/>
          <w:lang w:eastAsia="ru-RU" w:bidi="ru-RU"/>
        </w:rPr>
      </w:pPr>
    </w:p>
    <w:p w14:paraId="2198FB05" w14:textId="77777777" w:rsidR="00A0020C" w:rsidRPr="0039596F" w:rsidRDefault="00A0020C" w:rsidP="00A0020C">
      <w:pPr>
        <w:widowControl w:val="0"/>
        <w:shd w:val="clear" w:color="auto" w:fill="FFFFFF"/>
        <w:tabs>
          <w:tab w:val="left" w:pos="3075"/>
        </w:tabs>
        <w:spacing w:after="0" w:line="317" w:lineRule="exact"/>
        <w:jc w:val="center"/>
        <w:rPr>
          <w:rFonts w:ascii="Times New Roman" w:eastAsia="Times New Roman" w:hAnsi="Times New Roman" w:cs="Times New Roman"/>
          <w:b/>
          <w:bCs/>
          <w:color w:val="000000"/>
          <w:sz w:val="24"/>
          <w:szCs w:val="24"/>
          <w:lang w:eastAsia="ru-RU" w:bidi="ru-RU"/>
        </w:rPr>
      </w:pPr>
    </w:p>
    <w:p w14:paraId="04E2A6DE" w14:textId="77777777" w:rsidR="00A0020C" w:rsidRPr="0039596F" w:rsidRDefault="00A0020C" w:rsidP="00A0020C">
      <w:pPr>
        <w:widowControl w:val="0"/>
        <w:shd w:val="clear" w:color="auto" w:fill="FFFFFF"/>
        <w:tabs>
          <w:tab w:val="left" w:pos="3075"/>
        </w:tabs>
        <w:spacing w:after="0" w:line="317" w:lineRule="exact"/>
        <w:jc w:val="center"/>
        <w:rPr>
          <w:rFonts w:ascii="Times New Roman" w:eastAsia="Times New Roman" w:hAnsi="Times New Roman" w:cs="Times New Roman"/>
          <w:b/>
          <w:bCs/>
          <w:color w:val="000000"/>
          <w:sz w:val="24"/>
          <w:szCs w:val="24"/>
          <w:lang w:eastAsia="ru-RU" w:bidi="ru-RU"/>
        </w:rPr>
      </w:pPr>
    </w:p>
    <w:p w14:paraId="06284108" w14:textId="77777777" w:rsidR="00A0020C" w:rsidRPr="0039596F" w:rsidRDefault="00A0020C" w:rsidP="00A0020C">
      <w:pPr>
        <w:widowControl w:val="0"/>
        <w:shd w:val="clear" w:color="auto" w:fill="FFFFFF"/>
        <w:tabs>
          <w:tab w:val="left" w:pos="3075"/>
        </w:tabs>
        <w:spacing w:after="0" w:line="317" w:lineRule="exact"/>
        <w:jc w:val="center"/>
        <w:rPr>
          <w:rFonts w:ascii="Times New Roman" w:eastAsia="Times New Roman" w:hAnsi="Times New Roman" w:cs="Times New Roman"/>
          <w:b/>
          <w:bCs/>
          <w:color w:val="000000"/>
          <w:sz w:val="24"/>
          <w:szCs w:val="24"/>
          <w:lang w:eastAsia="ru-RU" w:bidi="ru-RU"/>
        </w:rPr>
      </w:pPr>
    </w:p>
    <w:p w14:paraId="51539417" w14:textId="77777777" w:rsidR="00A0020C" w:rsidRPr="0039596F" w:rsidRDefault="00A0020C" w:rsidP="00A0020C">
      <w:pPr>
        <w:widowControl w:val="0"/>
        <w:shd w:val="clear" w:color="auto" w:fill="FFFFFF"/>
        <w:tabs>
          <w:tab w:val="left" w:pos="3075"/>
        </w:tabs>
        <w:spacing w:after="0" w:line="317" w:lineRule="exact"/>
        <w:jc w:val="center"/>
        <w:rPr>
          <w:rFonts w:ascii="Times New Roman" w:eastAsia="Times New Roman" w:hAnsi="Times New Roman" w:cs="Times New Roman"/>
          <w:b/>
          <w:bCs/>
          <w:color w:val="000000"/>
          <w:sz w:val="24"/>
          <w:szCs w:val="24"/>
          <w:lang w:eastAsia="ru-RU" w:bidi="ru-RU"/>
        </w:rPr>
      </w:pPr>
    </w:p>
    <w:p w14:paraId="0E651B70" w14:textId="77777777" w:rsidR="00A0020C" w:rsidRPr="0039596F" w:rsidRDefault="00A0020C" w:rsidP="00A0020C">
      <w:pPr>
        <w:widowControl w:val="0"/>
        <w:shd w:val="clear" w:color="auto" w:fill="FFFFFF"/>
        <w:tabs>
          <w:tab w:val="left" w:pos="3075"/>
        </w:tabs>
        <w:spacing w:after="0" w:line="317" w:lineRule="exact"/>
        <w:jc w:val="center"/>
        <w:rPr>
          <w:rFonts w:ascii="Times New Roman" w:eastAsia="Times New Roman" w:hAnsi="Times New Roman" w:cs="Times New Roman"/>
          <w:b/>
          <w:bCs/>
          <w:color w:val="000000"/>
          <w:sz w:val="24"/>
          <w:szCs w:val="24"/>
          <w:lang w:eastAsia="ru-RU" w:bidi="ru-RU"/>
        </w:rPr>
      </w:pPr>
    </w:p>
    <w:p w14:paraId="57DA4C70" w14:textId="77777777" w:rsidR="00A0020C" w:rsidRPr="0039596F" w:rsidRDefault="00A0020C" w:rsidP="00A0020C">
      <w:pPr>
        <w:widowControl w:val="0"/>
        <w:shd w:val="clear" w:color="auto" w:fill="FFFFFF"/>
        <w:tabs>
          <w:tab w:val="left" w:pos="3075"/>
        </w:tabs>
        <w:spacing w:after="0" w:line="317" w:lineRule="exact"/>
        <w:jc w:val="center"/>
        <w:rPr>
          <w:rFonts w:ascii="Times New Roman" w:eastAsia="Times New Roman" w:hAnsi="Times New Roman" w:cs="Times New Roman"/>
          <w:b/>
          <w:bCs/>
          <w:color w:val="000000"/>
          <w:sz w:val="24"/>
          <w:szCs w:val="24"/>
          <w:lang w:eastAsia="ru-RU" w:bidi="ru-RU"/>
        </w:rPr>
      </w:pPr>
    </w:p>
    <w:p w14:paraId="6CB339BB" w14:textId="77777777" w:rsidR="00A0020C" w:rsidRPr="0039596F" w:rsidRDefault="00A0020C" w:rsidP="00A0020C">
      <w:pPr>
        <w:widowControl w:val="0"/>
        <w:shd w:val="clear" w:color="auto" w:fill="FFFFFF"/>
        <w:tabs>
          <w:tab w:val="left" w:pos="3075"/>
        </w:tabs>
        <w:spacing w:after="0" w:line="317" w:lineRule="exact"/>
        <w:jc w:val="center"/>
        <w:rPr>
          <w:rFonts w:ascii="Times New Roman" w:eastAsia="Times New Roman" w:hAnsi="Times New Roman" w:cs="Times New Roman"/>
          <w:b/>
          <w:bCs/>
          <w:color w:val="000000"/>
          <w:sz w:val="24"/>
          <w:szCs w:val="24"/>
          <w:lang w:eastAsia="ru-RU" w:bidi="ru-RU"/>
        </w:rPr>
      </w:pPr>
    </w:p>
    <w:p w14:paraId="32BA9AFE" w14:textId="77777777" w:rsidR="00A0020C" w:rsidRPr="0039596F" w:rsidRDefault="00A0020C" w:rsidP="00A0020C">
      <w:pPr>
        <w:widowControl w:val="0"/>
        <w:shd w:val="clear" w:color="auto" w:fill="FFFFFF"/>
        <w:tabs>
          <w:tab w:val="left" w:pos="3075"/>
        </w:tabs>
        <w:spacing w:after="0" w:line="317" w:lineRule="exact"/>
        <w:jc w:val="center"/>
        <w:rPr>
          <w:rFonts w:ascii="Times New Roman" w:eastAsia="Times New Roman" w:hAnsi="Times New Roman" w:cs="Times New Roman"/>
          <w:b/>
          <w:bCs/>
          <w:color w:val="000000"/>
          <w:sz w:val="24"/>
          <w:szCs w:val="24"/>
          <w:lang w:eastAsia="ru-RU" w:bidi="ru-RU"/>
        </w:rPr>
      </w:pPr>
    </w:p>
    <w:p w14:paraId="3BD8D705" w14:textId="77777777" w:rsidR="00A0020C" w:rsidRPr="0039596F" w:rsidRDefault="00A0020C" w:rsidP="00A0020C">
      <w:pPr>
        <w:widowControl w:val="0"/>
        <w:shd w:val="clear" w:color="auto" w:fill="FFFFFF"/>
        <w:tabs>
          <w:tab w:val="left" w:pos="3075"/>
        </w:tabs>
        <w:spacing w:after="0" w:line="317" w:lineRule="exact"/>
        <w:jc w:val="center"/>
        <w:rPr>
          <w:rFonts w:ascii="Times New Roman" w:eastAsia="Times New Roman" w:hAnsi="Times New Roman" w:cs="Times New Roman"/>
          <w:b/>
          <w:bCs/>
          <w:color w:val="000000"/>
          <w:sz w:val="24"/>
          <w:szCs w:val="24"/>
          <w:lang w:eastAsia="ru-RU" w:bidi="ru-RU"/>
        </w:rPr>
      </w:pPr>
    </w:p>
    <w:p w14:paraId="08BD9F01" w14:textId="77777777" w:rsidR="00A0020C" w:rsidRPr="0039596F" w:rsidRDefault="00A0020C" w:rsidP="00A0020C">
      <w:pPr>
        <w:widowControl w:val="0"/>
        <w:shd w:val="clear" w:color="auto" w:fill="FFFFFF"/>
        <w:tabs>
          <w:tab w:val="left" w:pos="3075"/>
        </w:tabs>
        <w:spacing w:after="0" w:line="317" w:lineRule="exact"/>
        <w:jc w:val="center"/>
        <w:rPr>
          <w:rFonts w:ascii="Times New Roman" w:eastAsia="Times New Roman" w:hAnsi="Times New Roman" w:cs="Times New Roman"/>
          <w:b/>
          <w:bCs/>
          <w:color w:val="000000"/>
          <w:sz w:val="24"/>
          <w:szCs w:val="24"/>
          <w:lang w:eastAsia="ru-RU" w:bidi="ru-RU"/>
        </w:rPr>
      </w:pPr>
    </w:p>
    <w:p w14:paraId="6D89A813" w14:textId="77777777" w:rsidR="00A0020C" w:rsidRPr="00AE79E4" w:rsidRDefault="00A0020C" w:rsidP="00A0020C">
      <w:pPr>
        <w:widowControl w:val="0"/>
        <w:shd w:val="clear" w:color="auto" w:fill="FFFFFF"/>
        <w:tabs>
          <w:tab w:val="left" w:pos="3075"/>
        </w:tabs>
        <w:spacing w:after="0" w:line="317" w:lineRule="exact"/>
        <w:jc w:val="center"/>
        <w:rPr>
          <w:rFonts w:ascii="Times New Roman" w:eastAsia="Times New Roman" w:hAnsi="Times New Roman" w:cs="Times New Roman"/>
          <w:b/>
          <w:bCs/>
          <w:color w:val="000000"/>
          <w:sz w:val="28"/>
          <w:szCs w:val="24"/>
          <w:lang w:eastAsia="ru-RU" w:bidi="ru-RU"/>
        </w:rPr>
      </w:pPr>
      <w:r w:rsidRPr="00AE79E4">
        <w:rPr>
          <w:rFonts w:ascii="Times New Roman" w:eastAsia="Times New Roman" w:hAnsi="Times New Roman" w:cs="Times New Roman"/>
          <w:b/>
          <w:bCs/>
          <w:color w:val="000000"/>
          <w:sz w:val="28"/>
          <w:szCs w:val="24"/>
          <w:lang w:eastAsia="ru-RU" w:bidi="ru-RU"/>
        </w:rPr>
        <w:t>Но</w:t>
      </w:r>
      <w:r w:rsidRPr="00AE79E4">
        <w:rPr>
          <w:rFonts w:ascii="Times New Roman" w:eastAsia="Times New Roman" w:hAnsi="Times New Roman" w:cs="Times New Roman"/>
          <w:b/>
          <w:bCs/>
          <w:color w:val="000000"/>
          <w:sz w:val="28"/>
          <w:szCs w:val="24"/>
          <w:lang w:eastAsia="ru-RU" w:bidi="ru-RU"/>
        </w:rPr>
        <w:lastRenderedPageBreak/>
        <w:t>рмативы общей физической и специальной физической подготовки и уровень</w:t>
      </w:r>
    </w:p>
    <w:p w14:paraId="5501E261" w14:textId="77777777" w:rsidR="00A0020C" w:rsidRPr="00AE79E4" w:rsidRDefault="00A0020C" w:rsidP="00A0020C">
      <w:pPr>
        <w:widowControl w:val="0"/>
        <w:shd w:val="clear" w:color="auto" w:fill="FFFFFF"/>
        <w:tabs>
          <w:tab w:val="left" w:pos="3075"/>
        </w:tabs>
        <w:spacing w:after="0" w:line="317" w:lineRule="exact"/>
        <w:jc w:val="center"/>
        <w:rPr>
          <w:rFonts w:ascii="Times New Roman" w:eastAsia="Times New Roman" w:hAnsi="Times New Roman" w:cs="Times New Roman"/>
          <w:b/>
          <w:bCs/>
          <w:color w:val="000000"/>
          <w:sz w:val="28"/>
          <w:szCs w:val="24"/>
          <w:lang w:eastAsia="ru-RU" w:bidi="ru-RU"/>
        </w:rPr>
      </w:pPr>
      <w:r w:rsidRPr="00AE79E4">
        <w:rPr>
          <w:rFonts w:ascii="Times New Roman" w:eastAsia="Times New Roman" w:hAnsi="Times New Roman" w:cs="Times New Roman"/>
          <w:b/>
          <w:bCs/>
          <w:color w:val="000000"/>
          <w:sz w:val="28"/>
          <w:szCs w:val="24"/>
          <w:lang w:eastAsia="ru-RU" w:bidi="ru-RU"/>
        </w:rPr>
        <w:t xml:space="preserve">спортивной квалификации для зачисления и перевода </w:t>
      </w:r>
    </w:p>
    <w:p w14:paraId="44567848" w14:textId="77777777" w:rsidR="00A0020C" w:rsidRPr="00AE79E4" w:rsidRDefault="00A0020C" w:rsidP="00A0020C">
      <w:pPr>
        <w:widowControl w:val="0"/>
        <w:shd w:val="clear" w:color="auto" w:fill="FFFFFF"/>
        <w:tabs>
          <w:tab w:val="left" w:pos="3075"/>
        </w:tabs>
        <w:spacing w:after="0" w:line="317" w:lineRule="exact"/>
        <w:jc w:val="center"/>
        <w:rPr>
          <w:rFonts w:ascii="Times New Roman" w:eastAsia="Times New Roman" w:hAnsi="Times New Roman" w:cs="Times New Roman"/>
          <w:b/>
          <w:bCs/>
          <w:color w:val="000000"/>
          <w:sz w:val="28"/>
          <w:szCs w:val="24"/>
          <w:lang w:eastAsia="ru-RU" w:bidi="ru-RU"/>
        </w:rPr>
      </w:pPr>
      <w:r w:rsidRPr="00AE79E4">
        <w:rPr>
          <w:rFonts w:ascii="Times New Roman" w:eastAsia="Times New Roman" w:hAnsi="Times New Roman" w:cs="Times New Roman"/>
          <w:b/>
          <w:bCs/>
          <w:color w:val="000000"/>
          <w:sz w:val="28"/>
          <w:szCs w:val="24"/>
          <w:lang w:eastAsia="ru-RU" w:bidi="ru-RU"/>
        </w:rPr>
        <w:t xml:space="preserve">на этап совершенствования спортивного мастерства, </w:t>
      </w:r>
    </w:p>
    <w:p w14:paraId="44514237" w14:textId="77777777" w:rsidR="00A0020C" w:rsidRPr="00AE79E4" w:rsidRDefault="00A0020C" w:rsidP="00A0020C">
      <w:pPr>
        <w:widowControl w:val="0"/>
        <w:shd w:val="clear" w:color="auto" w:fill="FFFFFF"/>
        <w:tabs>
          <w:tab w:val="left" w:pos="3075"/>
        </w:tabs>
        <w:spacing w:after="0" w:line="317" w:lineRule="exact"/>
        <w:jc w:val="center"/>
        <w:rPr>
          <w:rFonts w:ascii="Times New Roman" w:eastAsia="Times New Roman" w:hAnsi="Times New Roman" w:cs="Times New Roman"/>
          <w:b/>
          <w:bCs/>
          <w:color w:val="000000"/>
          <w:sz w:val="28"/>
          <w:szCs w:val="24"/>
          <w:lang w:eastAsia="ru-RU" w:bidi="ru-RU"/>
        </w:rPr>
      </w:pPr>
      <w:r w:rsidRPr="00AE79E4">
        <w:rPr>
          <w:rFonts w:ascii="Times New Roman" w:eastAsia="Times New Roman" w:hAnsi="Times New Roman" w:cs="Times New Roman"/>
          <w:b/>
          <w:bCs/>
          <w:color w:val="000000"/>
          <w:sz w:val="28"/>
          <w:szCs w:val="24"/>
          <w:lang w:eastAsia="ru-RU" w:bidi="ru-RU"/>
        </w:rPr>
        <w:t>высшего спортивного мастерства по виду спорта «волейбол»</w:t>
      </w:r>
    </w:p>
    <w:tbl>
      <w:tblPr>
        <w:tblStyle w:val="123"/>
        <w:tblpPr w:leftFromText="180" w:rightFromText="180" w:vertAnchor="page" w:horzAnchor="margin" w:tblpXSpec="center" w:tblpY="2217"/>
        <w:tblW w:w="11023" w:type="dxa"/>
        <w:tblLayout w:type="fixed"/>
        <w:tblLook w:val="04A0" w:firstRow="1" w:lastRow="0" w:firstColumn="1" w:lastColumn="0" w:noHBand="0" w:noVBand="1"/>
      </w:tblPr>
      <w:tblGrid>
        <w:gridCol w:w="671"/>
        <w:gridCol w:w="3114"/>
        <w:gridCol w:w="1993"/>
        <w:gridCol w:w="1843"/>
        <w:gridCol w:w="1843"/>
        <w:gridCol w:w="1559"/>
      </w:tblGrid>
      <w:tr w:rsidR="00AE79E4" w:rsidRPr="00AE79E4" w14:paraId="441C552F" w14:textId="77777777" w:rsidTr="00AE79E4">
        <w:trPr>
          <w:trHeight w:val="455"/>
        </w:trPr>
        <w:tc>
          <w:tcPr>
            <w:tcW w:w="671" w:type="dxa"/>
          </w:tcPr>
          <w:p w14:paraId="7C660C92" w14:textId="77777777" w:rsidR="00AE79E4" w:rsidRPr="00AE79E4" w:rsidRDefault="00AE79E4" w:rsidP="00AE79E4">
            <w:pPr>
              <w:spacing w:line="276" w:lineRule="auto"/>
              <w:jc w:val="center"/>
              <w:rPr>
                <w:rFonts w:ascii="Times New Roman" w:hAnsi="Times New Roman"/>
                <w:bCs/>
                <w:sz w:val="24"/>
                <w:szCs w:val="24"/>
              </w:rPr>
            </w:pPr>
          </w:p>
        </w:tc>
        <w:tc>
          <w:tcPr>
            <w:tcW w:w="3114" w:type="dxa"/>
          </w:tcPr>
          <w:p w14:paraId="71FD4003" w14:textId="77777777" w:rsidR="00AE79E4" w:rsidRPr="00AE79E4" w:rsidRDefault="00AE79E4" w:rsidP="00AE79E4">
            <w:pPr>
              <w:spacing w:line="276" w:lineRule="auto"/>
              <w:jc w:val="center"/>
              <w:rPr>
                <w:rFonts w:ascii="Times New Roman" w:hAnsi="Times New Roman"/>
                <w:bCs/>
                <w:sz w:val="24"/>
                <w:szCs w:val="24"/>
              </w:rPr>
            </w:pPr>
            <w:r w:rsidRPr="00AE79E4">
              <w:rPr>
                <w:rFonts w:ascii="Times New Roman" w:hAnsi="Times New Roman"/>
                <w:bCs/>
                <w:sz w:val="24"/>
                <w:szCs w:val="24"/>
              </w:rPr>
              <w:t xml:space="preserve">Этапы </w:t>
            </w:r>
          </w:p>
        </w:tc>
        <w:tc>
          <w:tcPr>
            <w:tcW w:w="3836" w:type="dxa"/>
            <w:gridSpan w:val="2"/>
          </w:tcPr>
          <w:p w14:paraId="1B8DA06A" w14:textId="77777777" w:rsidR="00AE79E4" w:rsidRPr="00AE79E4" w:rsidRDefault="00AE79E4" w:rsidP="00AE79E4">
            <w:pPr>
              <w:spacing w:line="276" w:lineRule="auto"/>
              <w:jc w:val="center"/>
              <w:rPr>
                <w:rFonts w:ascii="Times New Roman" w:hAnsi="Times New Roman"/>
                <w:bCs/>
                <w:sz w:val="24"/>
                <w:szCs w:val="24"/>
              </w:rPr>
            </w:pPr>
            <w:r w:rsidRPr="00AE79E4">
              <w:rPr>
                <w:rFonts w:ascii="Times New Roman" w:hAnsi="Times New Roman"/>
                <w:b/>
                <w:bCs/>
                <w:color w:val="000000"/>
                <w:sz w:val="24"/>
                <w:szCs w:val="24"/>
                <w:lang w:eastAsia="ru-RU" w:bidi="ru-RU"/>
              </w:rPr>
              <w:t>Этап совершенствования спо</w:t>
            </w:r>
            <w:r w:rsidRPr="00AE79E4">
              <w:rPr>
                <w:rFonts w:ascii="Times New Roman" w:hAnsi="Times New Roman"/>
                <w:b/>
                <w:bCs/>
                <w:color w:val="000000"/>
                <w:sz w:val="24"/>
                <w:szCs w:val="24"/>
                <w:lang w:eastAsia="ru-RU" w:bidi="ru-RU"/>
              </w:rPr>
              <w:t>р</w:t>
            </w:r>
            <w:r w:rsidRPr="00AE79E4">
              <w:rPr>
                <w:rFonts w:ascii="Times New Roman" w:hAnsi="Times New Roman"/>
                <w:b/>
                <w:bCs/>
                <w:color w:val="000000"/>
                <w:sz w:val="24"/>
                <w:szCs w:val="24"/>
                <w:lang w:eastAsia="ru-RU" w:bidi="ru-RU"/>
              </w:rPr>
              <w:t>тивного мастерства</w:t>
            </w:r>
          </w:p>
        </w:tc>
        <w:tc>
          <w:tcPr>
            <w:tcW w:w="3402" w:type="dxa"/>
            <w:gridSpan w:val="2"/>
          </w:tcPr>
          <w:p w14:paraId="234FB696" w14:textId="77777777" w:rsidR="00AE79E4" w:rsidRPr="00AE79E4" w:rsidRDefault="00AE79E4" w:rsidP="00AE79E4">
            <w:pPr>
              <w:spacing w:line="276" w:lineRule="auto"/>
              <w:jc w:val="center"/>
              <w:rPr>
                <w:rFonts w:ascii="Times New Roman" w:hAnsi="Times New Roman"/>
                <w:bCs/>
                <w:sz w:val="24"/>
                <w:szCs w:val="24"/>
              </w:rPr>
            </w:pPr>
            <w:r w:rsidRPr="00AE79E4">
              <w:rPr>
                <w:rFonts w:ascii="Times New Roman" w:hAnsi="Times New Roman"/>
                <w:b/>
                <w:bCs/>
                <w:color w:val="000000"/>
                <w:sz w:val="24"/>
                <w:szCs w:val="24"/>
                <w:lang w:eastAsia="ru-RU" w:bidi="ru-RU"/>
              </w:rPr>
              <w:t>Этап высшего спортивного мастерства</w:t>
            </w:r>
          </w:p>
        </w:tc>
      </w:tr>
      <w:tr w:rsidR="00AE79E4" w:rsidRPr="00AE79E4" w14:paraId="170A8F18" w14:textId="77777777" w:rsidTr="00AE79E4">
        <w:trPr>
          <w:trHeight w:val="165"/>
        </w:trPr>
        <w:tc>
          <w:tcPr>
            <w:tcW w:w="671" w:type="dxa"/>
            <w:vMerge w:val="restart"/>
          </w:tcPr>
          <w:p w14:paraId="0DFCCADD" w14:textId="77777777" w:rsidR="00AE79E4" w:rsidRPr="00AE79E4" w:rsidRDefault="00AE79E4" w:rsidP="00AE79E4">
            <w:pPr>
              <w:spacing w:line="276" w:lineRule="auto"/>
              <w:jc w:val="center"/>
              <w:rPr>
                <w:rFonts w:ascii="Times New Roman" w:hAnsi="Times New Roman"/>
                <w:bCs/>
                <w:sz w:val="24"/>
                <w:szCs w:val="24"/>
              </w:rPr>
            </w:pPr>
            <w:r w:rsidRPr="00AE79E4">
              <w:rPr>
                <w:rFonts w:ascii="Times New Roman" w:hAnsi="Times New Roman"/>
                <w:bCs/>
                <w:sz w:val="24"/>
                <w:szCs w:val="24"/>
              </w:rPr>
              <w:t xml:space="preserve">№ </w:t>
            </w:r>
          </w:p>
        </w:tc>
        <w:tc>
          <w:tcPr>
            <w:tcW w:w="3114" w:type="dxa"/>
            <w:vMerge w:val="restart"/>
          </w:tcPr>
          <w:p w14:paraId="35FF2B25" w14:textId="77777777" w:rsidR="00AE79E4" w:rsidRPr="00AE79E4" w:rsidRDefault="00AE79E4" w:rsidP="00AE79E4">
            <w:pPr>
              <w:spacing w:line="276" w:lineRule="auto"/>
              <w:jc w:val="center"/>
              <w:rPr>
                <w:rFonts w:ascii="Times New Roman" w:hAnsi="Times New Roman"/>
                <w:bCs/>
                <w:sz w:val="24"/>
                <w:szCs w:val="24"/>
              </w:rPr>
            </w:pPr>
            <w:r w:rsidRPr="00AE79E4">
              <w:rPr>
                <w:rFonts w:ascii="Times New Roman" w:hAnsi="Times New Roman"/>
                <w:bCs/>
                <w:sz w:val="24"/>
                <w:szCs w:val="24"/>
              </w:rPr>
              <w:t xml:space="preserve">Возраст (лет) </w:t>
            </w:r>
          </w:p>
        </w:tc>
        <w:tc>
          <w:tcPr>
            <w:tcW w:w="3836" w:type="dxa"/>
            <w:gridSpan w:val="2"/>
            <w:tcBorders>
              <w:bottom w:val="single" w:sz="4" w:space="0" w:color="auto"/>
            </w:tcBorders>
          </w:tcPr>
          <w:p w14:paraId="19270063" w14:textId="77777777" w:rsidR="00AE79E4" w:rsidRPr="00AE79E4" w:rsidRDefault="00AE79E4" w:rsidP="00AE79E4">
            <w:pPr>
              <w:jc w:val="center"/>
              <w:rPr>
                <w:rFonts w:ascii="Times New Roman" w:hAnsi="Times New Roman"/>
                <w:bCs/>
                <w:sz w:val="24"/>
                <w:szCs w:val="24"/>
              </w:rPr>
            </w:pPr>
            <w:r w:rsidRPr="00AE79E4">
              <w:rPr>
                <w:rFonts w:ascii="Times New Roman" w:hAnsi="Times New Roman"/>
                <w:bCs/>
                <w:sz w:val="24"/>
                <w:szCs w:val="24"/>
              </w:rPr>
              <w:t xml:space="preserve">Не ограничивается </w:t>
            </w:r>
          </w:p>
        </w:tc>
        <w:tc>
          <w:tcPr>
            <w:tcW w:w="3402" w:type="dxa"/>
            <w:gridSpan w:val="2"/>
            <w:tcBorders>
              <w:bottom w:val="single" w:sz="4" w:space="0" w:color="auto"/>
            </w:tcBorders>
          </w:tcPr>
          <w:p w14:paraId="0846968F" w14:textId="77777777" w:rsidR="00AE79E4" w:rsidRPr="00AE79E4" w:rsidRDefault="00AE79E4" w:rsidP="00AE79E4">
            <w:pPr>
              <w:jc w:val="center"/>
              <w:rPr>
                <w:rFonts w:ascii="Times New Roman" w:hAnsi="Times New Roman"/>
                <w:bCs/>
                <w:sz w:val="24"/>
                <w:szCs w:val="24"/>
              </w:rPr>
            </w:pPr>
            <w:r w:rsidRPr="00AE79E4">
              <w:rPr>
                <w:rFonts w:ascii="Times New Roman" w:hAnsi="Times New Roman"/>
                <w:bCs/>
                <w:sz w:val="24"/>
                <w:szCs w:val="24"/>
              </w:rPr>
              <w:t xml:space="preserve">Не ограничивается </w:t>
            </w:r>
          </w:p>
        </w:tc>
      </w:tr>
      <w:tr w:rsidR="00AE79E4" w:rsidRPr="00AE79E4" w14:paraId="614C5F0D" w14:textId="77777777" w:rsidTr="00AE79E4">
        <w:trPr>
          <w:trHeight w:val="70"/>
        </w:trPr>
        <w:tc>
          <w:tcPr>
            <w:tcW w:w="671" w:type="dxa"/>
            <w:vMerge/>
          </w:tcPr>
          <w:p w14:paraId="0B204677" w14:textId="77777777" w:rsidR="00AE79E4" w:rsidRPr="00AE79E4" w:rsidRDefault="00AE79E4" w:rsidP="00AE79E4">
            <w:pPr>
              <w:spacing w:line="276" w:lineRule="auto"/>
              <w:jc w:val="center"/>
              <w:rPr>
                <w:rFonts w:ascii="Times New Roman" w:hAnsi="Times New Roman"/>
                <w:bCs/>
                <w:sz w:val="24"/>
                <w:szCs w:val="24"/>
              </w:rPr>
            </w:pPr>
          </w:p>
        </w:tc>
        <w:tc>
          <w:tcPr>
            <w:tcW w:w="3114" w:type="dxa"/>
            <w:vMerge/>
          </w:tcPr>
          <w:p w14:paraId="703C064A" w14:textId="77777777" w:rsidR="00AE79E4" w:rsidRPr="00AE79E4" w:rsidRDefault="00AE79E4" w:rsidP="00AE79E4">
            <w:pPr>
              <w:spacing w:line="276" w:lineRule="auto"/>
              <w:jc w:val="center"/>
              <w:rPr>
                <w:rFonts w:ascii="Times New Roman" w:hAnsi="Times New Roman"/>
                <w:bCs/>
                <w:sz w:val="24"/>
                <w:szCs w:val="24"/>
              </w:rPr>
            </w:pPr>
          </w:p>
        </w:tc>
        <w:tc>
          <w:tcPr>
            <w:tcW w:w="3836" w:type="dxa"/>
            <w:gridSpan w:val="2"/>
            <w:tcBorders>
              <w:top w:val="single" w:sz="4" w:space="0" w:color="auto"/>
            </w:tcBorders>
          </w:tcPr>
          <w:p w14:paraId="49CA3487" w14:textId="77777777" w:rsidR="00AE79E4" w:rsidRPr="00AE79E4" w:rsidRDefault="00AE79E4" w:rsidP="00AE79E4">
            <w:pPr>
              <w:jc w:val="center"/>
              <w:rPr>
                <w:rFonts w:ascii="Times New Roman" w:hAnsi="Times New Roman"/>
                <w:bCs/>
                <w:sz w:val="24"/>
                <w:szCs w:val="24"/>
              </w:rPr>
            </w:pPr>
            <w:r w:rsidRPr="00AE79E4">
              <w:rPr>
                <w:rFonts w:ascii="Times New Roman" w:hAnsi="Times New Roman"/>
                <w:bCs/>
                <w:sz w:val="24"/>
                <w:szCs w:val="24"/>
              </w:rPr>
              <w:t>14</w:t>
            </w:r>
          </w:p>
        </w:tc>
        <w:tc>
          <w:tcPr>
            <w:tcW w:w="3402" w:type="dxa"/>
            <w:gridSpan w:val="2"/>
            <w:tcBorders>
              <w:top w:val="single" w:sz="4" w:space="0" w:color="auto"/>
            </w:tcBorders>
          </w:tcPr>
          <w:p w14:paraId="6D4DEB64" w14:textId="77777777" w:rsidR="00AE79E4" w:rsidRPr="00AE79E4" w:rsidRDefault="00AE79E4" w:rsidP="00AE79E4">
            <w:pPr>
              <w:tabs>
                <w:tab w:val="left" w:pos="266"/>
                <w:tab w:val="center" w:pos="381"/>
              </w:tabs>
              <w:jc w:val="center"/>
              <w:rPr>
                <w:rFonts w:ascii="Times New Roman" w:hAnsi="Times New Roman"/>
                <w:bCs/>
                <w:sz w:val="24"/>
                <w:szCs w:val="24"/>
              </w:rPr>
            </w:pPr>
            <w:r w:rsidRPr="00AE79E4">
              <w:rPr>
                <w:rFonts w:ascii="Times New Roman" w:hAnsi="Times New Roman"/>
                <w:bCs/>
                <w:sz w:val="24"/>
                <w:szCs w:val="24"/>
              </w:rPr>
              <w:t>15</w:t>
            </w:r>
          </w:p>
        </w:tc>
      </w:tr>
      <w:tr w:rsidR="00AE79E4" w:rsidRPr="00AE79E4" w14:paraId="2CF86C3A" w14:textId="77777777" w:rsidTr="00AE79E4">
        <w:trPr>
          <w:cantSplit/>
          <w:trHeight w:val="229"/>
        </w:trPr>
        <w:tc>
          <w:tcPr>
            <w:tcW w:w="671" w:type="dxa"/>
            <w:vMerge/>
          </w:tcPr>
          <w:p w14:paraId="49E75C26" w14:textId="77777777" w:rsidR="00AE79E4" w:rsidRPr="00AE79E4" w:rsidRDefault="00AE79E4" w:rsidP="00AE79E4">
            <w:pPr>
              <w:spacing w:line="276" w:lineRule="auto"/>
              <w:jc w:val="center"/>
              <w:rPr>
                <w:rFonts w:ascii="Times New Roman" w:hAnsi="Times New Roman"/>
                <w:bCs/>
                <w:sz w:val="24"/>
                <w:szCs w:val="24"/>
              </w:rPr>
            </w:pPr>
          </w:p>
        </w:tc>
        <w:tc>
          <w:tcPr>
            <w:tcW w:w="3114" w:type="dxa"/>
          </w:tcPr>
          <w:p w14:paraId="4BC70342" w14:textId="77777777" w:rsidR="00AE79E4" w:rsidRPr="00AE79E4" w:rsidRDefault="00AE79E4" w:rsidP="00AE79E4">
            <w:pPr>
              <w:spacing w:line="276" w:lineRule="auto"/>
              <w:jc w:val="center"/>
              <w:rPr>
                <w:rFonts w:ascii="Times New Roman" w:hAnsi="Times New Roman"/>
                <w:bCs/>
                <w:sz w:val="24"/>
                <w:szCs w:val="24"/>
              </w:rPr>
            </w:pPr>
            <w:r w:rsidRPr="00AE79E4">
              <w:rPr>
                <w:rFonts w:ascii="Times New Roman" w:hAnsi="Times New Roman"/>
                <w:bCs/>
                <w:sz w:val="24"/>
                <w:szCs w:val="24"/>
              </w:rPr>
              <w:t xml:space="preserve">Контрольные упражнения (тесты)  </w:t>
            </w:r>
          </w:p>
        </w:tc>
        <w:tc>
          <w:tcPr>
            <w:tcW w:w="1993" w:type="dxa"/>
          </w:tcPr>
          <w:p w14:paraId="2CD4D292" w14:textId="77777777" w:rsidR="00AE79E4" w:rsidRPr="00AE79E4" w:rsidRDefault="00AE79E4" w:rsidP="00AE79E4">
            <w:pPr>
              <w:spacing w:line="276" w:lineRule="auto"/>
              <w:jc w:val="center"/>
              <w:rPr>
                <w:rFonts w:ascii="Times New Roman" w:hAnsi="Times New Roman"/>
                <w:bCs/>
                <w:sz w:val="24"/>
                <w:szCs w:val="24"/>
              </w:rPr>
            </w:pPr>
            <w:r w:rsidRPr="00AE79E4">
              <w:rPr>
                <w:rFonts w:ascii="Times New Roman" w:hAnsi="Times New Roman"/>
                <w:bCs/>
                <w:sz w:val="24"/>
                <w:szCs w:val="24"/>
              </w:rPr>
              <w:t>Юноши</w:t>
            </w:r>
          </w:p>
          <w:p w14:paraId="7B9EEB79" w14:textId="77777777" w:rsidR="00AE79E4" w:rsidRPr="00AE79E4" w:rsidRDefault="00AE79E4" w:rsidP="00AE79E4">
            <w:pPr>
              <w:spacing w:line="276" w:lineRule="auto"/>
              <w:jc w:val="center"/>
              <w:rPr>
                <w:rFonts w:ascii="Times New Roman" w:hAnsi="Times New Roman"/>
                <w:bCs/>
                <w:sz w:val="24"/>
                <w:szCs w:val="24"/>
              </w:rPr>
            </w:pPr>
          </w:p>
          <w:p w14:paraId="1ABC8941" w14:textId="77777777" w:rsidR="00AE79E4" w:rsidRPr="00AE79E4" w:rsidRDefault="00AE79E4" w:rsidP="00AE79E4">
            <w:pPr>
              <w:spacing w:line="276" w:lineRule="auto"/>
              <w:jc w:val="center"/>
              <w:rPr>
                <w:rFonts w:ascii="Times New Roman" w:hAnsi="Times New Roman"/>
                <w:bCs/>
                <w:sz w:val="24"/>
                <w:szCs w:val="24"/>
              </w:rPr>
            </w:pPr>
          </w:p>
        </w:tc>
        <w:tc>
          <w:tcPr>
            <w:tcW w:w="1843" w:type="dxa"/>
          </w:tcPr>
          <w:p w14:paraId="4DEA45AC" w14:textId="77777777" w:rsidR="00AE79E4" w:rsidRPr="00AE79E4" w:rsidRDefault="00AE79E4" w:rsidP="00AE79E4">
            <w:pPr>
              <w:spacing w:line="276" w:lineRule="auto"/>
              <w:jc w:val="center"/>
              <w:rPr>
                <w:rFonts w:ascii="Times New Roman" w:hAnsi="Times New Roman"/>
                <w:bCs/>
                <w:sz w:val="24"/>
                <w:szCs w:val="24"/>
              </w:rPr>
            </w:pPr>
            <w:r w:rsidRPr="00AE79E4">
              <w:rPr>
                <w:rFonts w:ascii="Times New Roman" w:hAnsi="Times New Roman"/>
                <w:bCs/>
                <w:sz w:val="24"/>
                <w:szCs w:val="24"/>
              </w:rPr>
              <w:t>Девушки</w:t>
            </w:r>
          </w:p>
        </w:tc>
        <w:tc>
          <w:tcPr>
            <w:tcW w:w="1843" w:type="dxa"/>
          </w:tcPr>
          <w:p w14:paraId="2F7FC721" w14:textId="77777777" w:rsidR="00AE79E4" w:rsidRPr="00AE79E4" w:rsidRDefault="00AE79E4" w:rsidP="00AE79E4">
            <w:pPr>
              <w:spacing w:line="276" w:lineRule="auto"/>
              <w:jc w:val="center"/>
              <w:rPr>
                <w:rFonts w:ascii="Times New Roman" w:hAnsi="Times New Roman"/>
                <w:bCs/>
                <w:sz w:val="24"/>
                <w:szCs w:val="24"/>
              </w:rPr>
            </w:pPr>
            <w:r w:rsidRPr="00AE79E4">
              <w:rPr>
                <w:rFonts w:ascii="Times New Roman" w:hAnsi="Times New Roman"/>
                <w:bCs/>
                <w:sz w:val="24"/>
                <w:szCs w:val="24"/>
              </w:rPr>
              <w:t xml:space="preserve">Юноши </w:t>
            </w:r>
          </w:p>
        </w:tc>
        <w:tc>
          <w:tcPr>
            <w:tcW w:w="1559" w:type="dxa"/>
          </w:tcPr>
          <w:p w14:paraId="54070931" w14:textId="77777777" w:rsidR="00AE79E4" w:rsidRPr="00AE79E4" w:rsidRDefault="00AE79E4" w:rsidP="00AE79E4">
            <w:pPr>
              <w:spacing w:line="276" w:lineRule="auto"/>
              <w:jc w:val="center"/>
              <w:rPr>
                <w:rFonts w:ascii="Times New Roman" w:hAnsi="Times New Roman"/>
                <w:bCs/>
                <w:sz w:val="24"/>
                <w:szCs w:val="24"/>
              </w:rPr>
            </w:pPr>
            <w:r w:rsidRPr="00AE79E4">
              <w:rPr>
                <w:rFonts w:ascii="Times New Roman" w:hAnsi="Times New Roman"/>
                <w:bCs/>
                <w:sz w:val="24"/>
                <w:szCs w:val="24"/>
              </w:rPr>
              <w:t xml:space="preserve">Девушки </w:t>
            </w:r>
          </w:p>
        </w:tc>
      </w:tr>
      <w:tr w:rsidR="00AE79E4" w:rsidRPr="00AE79E4" w14:paraId="122A6933" w14:textId="77777777" w:rsidTr="00AE79E4">
        <w:trPr>
          <w:trHeight w:val="355"/>
        </w:trPr>
        <w:tc>
          <w:tcPr>
            <w:tcW w:w="671" w:type="dxa"/>
          </w:tcPr>
          <w:p w14:paraId="515CB53A" w14:textId="77777777" w:rsidR="00AE79E4" w:rsidRPr="00AE79E4" w:rsidRDefault="00AE79E4" w:rsidP="00AE79E4">
            <w:pPr>
              <w:rPr>
                <w:rFonts w:ascii="Times New Roman" w:hAnsi="Times New Roman"/>
                <w:bCs/>
                <w:color w:val="000000"/>
                <w:sz w:val="24"/>
                <w:szCs w:val="24"/>
              </w:rPr>
            </w:pPr>
            <w:r w:rsidRPr="00AE79E4">
              <w:rPr>
                <w:rFonts w:ascii="Times New Roman" w:hAnsi="Times New Roman"/>
                <w:bCs/>
                <w:color w:val="000000"/>
                <w:sz w:val="24"/>
                <w:szCs w:val="24"/>
              </w:rPr>
              <w:t>1</w:t>
            </w:r>
          </w:p>
        </w:tc>
        <w:tc>
          <w:tcPr>
            <w:tcW w:w="3114" w:type="dxa"/>
          </w:tcPr>
          <w:p w14:paraId="6CA148D6" w14:textId="77777777" w:rsidR="00AE79E4" w:rsidRPr="00AE79E4" w:rsidRDefault="00AE79E4" w:rsidP="00AE79E4">
            <w:pPr>
              <w:rPr>
                <w:rFonts w:ascii="Times New Roman" w:hAnsi="Times New Roman"/>
                <w:bCs/>
                <w:color w:val="000000"/>
                <w:sz w:val="24"/>
                <w:szCs w:val="24"/>
              </w:rPr>
            </w:pPr>
            <w:r w:rsidRPr="00AE79E4">
              <w:rPr>
                <w:rFonts w:ascii="Times New Roman" w:hAnsi="Times New Roman"/>
                <w:bCs/>
                <w:color w:val="000000"/>
                <w:sz w:val="24"/>
                <w:szCs w:val="24"/>
              </w:rPr>
              <w:t xml:space="preserve">Бег на 60 м </w:t>
            </w:r>
          </w:p>
        </w:tc>
        <w:tc>
          <w:tcPr>
            <w:tcW w:w="1993" w:type="dxa"/>
            <w:vAlign w:val="center"/>
          </w:tcPr>
          <w:p w14:paraId="0274209F" w14:textId="77777777" w:rsidR="00AE79E4" w:rsidRPr="00AE79E4" w:rsidRDefault="00AE79E4" w:rsidP="00AE79E4">
            <w:pPr>
              <w:jc w:val="center"/>
              <w:rPr>
                <w:rFonts w:ascii="Times New Roman" w:hAnsi="Times New Roman"/>
                <w:bCs/>
                <w:color w:val="000000"/>
                <w:sz w:val="24"/>
                <w:szCs w:val="24"/>
              </w:rPr>
            </w:pPr>
            <w:r w:rsidRPr="00AE79E4">
              <w:rPr>
                <w:rFonts w:ascii="Times New Roman" w:hAnsi="Times New Roman"/>
                <w:bCs/>
                <w:color w:val="000000"/>
                <w:sz w:val="24"/>
                <w:szCs w:val="24"/>
              </w:rPr>
              <w:t>8,2</w:t>
            </w:r>
          </w:p>
        </w:tc>
        <w:tc>
          <w:tcPr>
            <w:tcW w:w="1843" w:type="dxa"/>
            <w:vAlign w:val="center"/>
          </w:tcPr>
          <w:p w14:paraId="3C143660" w14:textId="77777777" w:rsidR="00AE79E4" w:rsidRPr="00AE79E4" w:rsidRDefault="00AE79E4" w:rsidP="00AE79E4">
            <w:pPr>
              <w:jc w:val="center"/>
              <w:rPr>
                <w:rFonts w:ascii="Times New Roman" w:hAnsi="Times New Roman"/>
                <w:bCs/>
                <w:color w:val="000000"/>
                <w:sz w:val="24"/>
                <w:szCs w:val="24"/>
              </w:rPr>
            </w:pPr>
            <w:r w:rsidRPr="00AE79E4">
              <w:rPr>
                <w:rFonts w:ascii="Times New Roman" w:hAnsi="Times New Roman"/>
                <w:bCs/>
                <w:color w:val="000000"/>
                <w:sz w:val="24"/>
                <w:szCs w:val="24"/>
              </w:rPr>
              <w:t>9,6</w:t>
            </w:r>
          </w:p>
        </w:tc>
        <w:tc>
          <w:tcPr>
            <w:tcW w:w="1843" w:type="dxa"/>
            <w:vAlign w:val="center"/>
          </w:tcPr>
          <w:p w14:paraId="6E76C6B5" w14:textId="77777777" w:rsidR="00AE79E4" w:rsidRPr="00AE79E4" w:rsidRDefault="00AE79E4" w:rsidP="00AE79E4">
            <w:pPr>
              <w:jc w:val="center"/>
              <w:rPr>
                <w:rFonts w:ascii="Times New Roman" w:hAnsi="Times New Roman"/>
                <w:bCs/>
                <w:color w:val="000000"/>
                <w:sz w:val="24"/>
                <w:szCs w:val="24"/>
              </w:rPr>
            </w:pPr>
            <w:r w:rsidRPr="00AE79E4">
              <w:rPr>
                <w:rFonts w:ascii="Times New Roman" w:hAnsi="Times New Roman"/>
                <w:bCs/>
                <w:color w:val="000000"/>
                <w:sz w:val="24"/>
                <w:szCs w:val="24"/>
              </w:rPr>
              <w:t>8,2</w:t>
            </w:r>
          </w:p>
        </w:tc>
        <w:tc>
          <w:tcPr>
            <w:tcW w:w="1559" w:type="dxa"/>
            <w:vAlign w:val="center"/>
          </w:tcPr>
          <w:p w14:paraId="5DB209AF" w14:textId="77777777" w:rsidR="00AE79E4" w:rsidRPr="00AE79E4" w:rsidRDefault="00AE79E4" w:rsidP="00AE79E4">
            <w:pPr>
              <w:jc w:val="center"/>
              <w:rPr>
                <w:rFonts w:ascii="Times New Roman" w:hAnsi="Times New Roman"/>
                <w:bCs/>
                <w:color w:val="000000"/>
                <w:sz w:val="24"/>
                <w:szCs w:val="24"/>
              </w:rPr>
            </w:pPr>
            <w:r w:rsidRPr="00AE79E4">
              <w:rPr>
                <w:rFonts w:ascii="Times New Roman" w:hAnsi="Times New Roman"/>
                <w:bCs/>
                <w:color w:val="000000"/>
                <w:sz w:val="24"/>
                <w:szCs w:val="24"/>
              </w:rPr>
              <w:t>9,6</w:t>
            </w:r>
          </w:p>
        </w:tc>
      </w:tr>
      <w:tr w:rsidR="00AE79E4" w:rsidRPr="00AE79E4" w14:paraId="1FD25EF4" w14:textId="77777777" w:rsidTr="00AE79E4">
        <w:trPr>
          <w:trHeight w:val="460"/>
        </w:trPr>
        <w:tc>
          <w:tcPr>
            <w:tcW w:w="671" w:type="dxa"/>
          </w:tcPr>
          <w:p w14:paraId="00128F37" w14:textId="77777777" w:rsidR="00AE79E4" w:rsidRPr="00AE79E4" w:rsidRDefault="00AE79E4" w:rsidP="00AE79E4">
            <w:pPr>
              <w:rPr>
                <w:rFonts w:ascii="Times New Roman" w:hAnsi="Times New Roman"/>
                <w:bCs/>
                <w:color w:val="000000"/>
                <w:sz w:val="24"/>
                <w:szCs w:val="24"/>
              </w:rPr>
            </w:pPr>
            <w:r w:rsidRPr="00AE79E4">
              <w:rPr>
                <w:rFonts w:ascii="Times New Roman" w:hAnsi="Times New Roman"/>
                <w:bCs/>
                <w:color w:val="000000"/>
                <w:sz w:val="24"/>
                <w:szCs w:val="24"/>
              </w:rPr>
              <w:t>2</w:t>
            </w:r>
          </w:p>
        </w:tc>
        <w:tc>
          <w:tcPr>
            <w:tcW w:w="3114" w:type="dxa"/>
          </w:tcPr>
          <w:p w14:paraId="630CE19B" w14:textId="77777777" w:rsidR="00AE79E4" w:rsidRPr="00AE79E4" w:rsidRDefault="00AE79E4" w:rsidP="00AE79E4">
            <w:pPr>
              <w:rPr>
                <w:rFonts w:ascii="Times New Roman" w:hAnsi="Times New Roman"/>
                <w:bCs/>
                <w:color w:val="000000"/>
                <w:sz w:val="24"/>
                <w:szCs w:val="24"/>
              </w:rPr>
            </w:pPr>
            <w:r w:rsidRPr="00AE79E4">
              <w:rPr>
                <w:rFonts w:ascii="Times New Roman" w:hAnsi="Times New Roman"/>
                <w:bCs/>
                <w:color w:val="000000"/>
                <w:sz w:val="24"/>
                <w:szCs w:val="24"/>
              </w:rPr>
              <w:t>Прыжок в длину с места толчком двумя</w:t>
            </w:r>
          </w:p>
        </w:tc>
        <w:tc>
          <w:tcPr>
            <w:tcW w:w="1993" w:type="dxa"/>
            <w:vAlign w:val="center"/>
          </w:tcPr>
          <w:p w14:paraId="0037F319" w14:textId="77777777" w:rsidR="00AE79E4" w:rsidRPr="00AE79E4" w:rsidRDefault="00AE79E4" w:rsidP="00AE79E4">
            <w:pPr>
              <w:jc w:val="center"/>
              <w:rPr>
                <w:rFonts w:ascii="Times New Roman" w:hAnsi="Times New Roman"/>
                <w:bCs/>
                <w:color w:val="000000"/>
                <w:sz w:val="24"/>
                <w:szCs w:val="24"/>
              </w:rPr>
            </w:pPr>
            <w:r w:rsidRPr="00AE79E4">
              <w:rPr>
                <w:rFonts w:ascii="Times New Roman" w:hAnsi="Times New Roman"/>
                <w:bCs/>
                <w:color w:val="000000"/>
                <w:sz w:val="24"/>
                <w:szCs w:val="24"/>
              </w:rPr>
              <w:t>200</w:t>
            </w:r>
          </w:p>
        </w:tc>
        <w:tc>
          <w:tcPr>
            <w:tcW w:w="1843" w:type="dxa"/>
            <w:vAlign w:val="center"/>
          </w:tcPr>
          <w:p w14:paraId="7D75A387" w14:textId="77777777" w:rsidR="00AE79E4" w:rsidRPr="00AE79E4" w:rsidRDefault="00AE79E4" w:rsidP="00AE79E4">
            <w:pPr>
              <w:jc w:val="center"/>
              <w:rPr>
                <w:rFonts w:ascii="Times New Roman" w:hAnsi="Times New Roman"/>
                <w:bCs/>
                <w:color w:val="000000"/>
                <w:sz w:val="24"/>
                <w:szCs w:val="24"/>
              </w:rPr>
            </w:pPr>
            <w:r w:rsidRPr="00AE79E4">
              <w:rPr>
                <w:rFonts w:ascii="Times New Roman" w:hAnsi="Times New Roman"/>
                <w:bCs/>
                <w:color w:val="000000"/>
                <w:sz w:val="24"/>
                <w:szCs w:val="24"/>
              </w:rPr>
              <w:t>180</w:t>
            </w:r>
          </w:p>
        </w:tc>
        <w:tc>
          <w:tcPr>
            <w:tcW w:w="1843" w:type="dxa"/>
            <w:vAlign w:val="center"/>
          </w:tcPr>
          <w:p w14:paraId="250F5AA5" w14:textId="77777777" w:rsidR="00AE79E4" w:rsidRPr="00AE79E4" w:rsidRDefault="00AE79E4" w:rsidP="00AE79E4">
            <w:pPr>
              <w:jc w:val="center"/>
              <w:rPr>
                <w:rFonts w:ascii="Times New Roman" w:hAnsi="Times New Roman"/>
                <w:bCs/>
                <w:color w:val="000000"/>
                <w:sz w:val="24"/>
                <w:szCs w:val="24"/>
              </w:rPr>
            </w:pPr>
            <w:r w:rsidRPr="00AE79E4">
              <w:rPr>
                <w:rFonts w:ascii="Times New Roman" w:hAnsi="Times New Roman"/>
                <w:bCs/>
                <w:color w:val="000000"/>
                <w:sz w:val="24"/>
                <w:szCs w:val="24"/>
              </w:rPr>
              <w:t>180</w:t>
            </w:r>
          </w:p>
        </w:tc>
        <w:tc>
          <w:tcPr>
            <w:tcW w:w="1559" w:type="dxa"/>
            <w:vAlign w:val="center"/>
          </w:tcPr>
          <w:p w14:paraId="591543AE" w14:textId="77777777" w:rsidR="00AE79E4" w:rsidRPr="00AE79E4" w:rsidRDefault="00AE79E4" w:rsidP="00AE79E4">
            <w:pPr>
              <w:jc w:val="center"/>
              <w:rPr>
                <w:rFonts w:ascii="Times New Roman" w:hAnsi="Times New Roman"/>
                <w:bCs/>
                <w:color w:val="000000"/>
                <w:sz w:val="24"/>
                <w:szCs w:val="24"/>
              </w:rPr>
            </w:pPr>
            <w:r w:rsidRPr="00AE79E4">
              <w:rPr>
                <w:rFonts w:ascii="Times New Roman" w:hAnsi="Times New Roman"/>
                <w:bCs/>
                <w:color w:val="000000"/>
                <w:sz w:val="24"/>
                <w:szCs w:val="24"/>
              </w:rPr>
              <w:t>165</w:t>
            </w:r>
          </w:p>
        </w:tc>
      </w:tr>
      <w:tr w:rsidR="00AE79E4" w:rsidRPr="00AE79E4" w14:paraId="37AB44DE" w14:textId="77777777" w:rsidTr="00AE79E4">
        <w:trPr>
          <w:trHeight w:val="584"/>
        </w:trPr>
        <w:tc>
          <w:tcPr>
            <w:tcW w:w="671" w:type="dxa"/>
            <w:tcBorders>
              <w:bottom w:val="single" w:sz="4" w:space="0" w:color="auto"/>
            </w:tcBorders>
          </w:tcPr>
          <w:p w14:paraId="649169F7" w14:textId="77777777" w:rsidR="00AE79E4" w:rsidRPr="00AE79E4" w:rsidRDefault="00AE79E4" w:rsidP="00AE79E4">
            <w:pPr>
              <w:rPr>
                <w:rFonts w:ascii="Times New Roman" w:hAnsi="Times New Roman"/>
                <w:bCs/>
                <w:color w:val="000000"/>
                <w:sz w:val="24"/>
                <w:szCs w:val="24"/>
              </w:rPr>
            </w:pPr>
            <w:r w:rsidRPr="00AE79E4">
              <w:rPr>
                <w:rFonts w:ascii="Times New Roman" w:hAnsi="Times New Roman"/>
                <w:bCs/>
                <w:color w:val="000000"/>
                <w:sz w:val="24"/>
                <w:szCs w:val="24"/>
              </w:rPr>
              <w:t>3</w:t>
            </w:r>
          </w:p>
        </w:tc>
        <w:tc>
          <w:tcPr>
            <w:tcW w:w="3114" w:type="dxa"/>
            <w:tcBorders>
              <w:bottom w:val="single" w:sz="4" w:space="0" w:color="auto"/>
            </w:tcBorders>
          </w:tcPr>
          <w:p w14:paraId="399B12D4" w14:textId="77777777" w:rsidR="00AE79E4" w:rsidRPr="00AE79E4" w:rsidRDefault="00AE79E4" w:rsidP="00AE79E4">
            <w:pPr>
              <w:rPr>
                <w:rFonts w:ascii="Times New Roman" w:hAnsi="Times New Roman"/>
                <w:bCs/>
                <w:color w:val="000000"/>
                <w:sz w:val="24"/>
                <w:szCs w:val="24"/>
              </w:rPr>
            </w:pPr>
            <w:r w:rsidRPr="00AE79E4">
              <w:rPr>
                <w:rFonts w:ascii="Times New Roman" w:hAnsi="Times New Roman"/>
                <w:color w:val="000000"/>
                <w:sz w:val="24"/>
                <w:szCs w:val="24"/>
              </w:rPr>
              <w:t>Сгибание и разгибание рук в упоре лежа на полу</w:t>
            </w:r>
          </w:p>
        </w:tc>
        <w:tc>
          <w:tcPr>
            <w:tcW w:w="1993" w:type="dxa"/>
            <w:tcBorders>
              <w:bottom w:val="single" w:sz="4" w:space="0" w:color="auto"/>
            </w:tcBorders>
            <w:vAlign w:val="center"/>
          </w:tcPr>
          <w:p w14:paraId="0D2E30A7" w14:textId="77777777" w:rsidR="00AE79E4" w:rsidRPr="00AE79E4" w:rsidRDefault="00AE79E4" w:rsidP="00AE79E4">
            <w:pPr>
              <w:jc w:val="center"/>
              <w:rPr>
                <w:rFonts w:ascii="Times New Roman" w:hAnsi="Times New Roman"/>
                <w:bCs/>
                <w:color w:val="000000"/>
                <w:sz w:val="24"/>
                <w:szCs w:val="24"/>
              </w:rPr>
            </w:pPr>
            <w:r w:rsidRPr="00AE79E4">
              <w:rPr>
                <w:rFonts w:ascii="Times New Roman" w:hAnsi="Times New Roman"/>
                <w:bCs/>
                <w:color w:val="000000"/>
                <w:sz w:val="24"/>
                <w:szCs w:val="24"/>
              </w:rPr>
              <w:t>30</w:t>
            </w:r>
          </w:p>
        </w:tc>
        <w:tc>
          <w:tcPr>
            <w:tcW w:w="1843" w:type="dxa"/>
            <w:tcBorders>
              <w:bottom w:val="single" w:sz="4" w:space="0" w:color="auto"/>
            </w:tcBorders>
            <w:vAlign w:val="center"/>
          </w:tcPr>
          <w:p w14:paraId="400D1DC8" w14:textId="77777777" w:rsidR="00AE79E4" w:rsidRPr="00AE79E4" w:rsidRDefault="00AE79E4" w:rsidP="00AE79E4">
            <w:pPr>
              <w:jc w:val="center"/>
              <w:rPr>
                <w:rFonts w:ascii="Times New Roman" w:hAnsi="Times New Roman"/>
                <w:bCs/>
                <w:color w:val="000000"/>
                <w:sz w:val="24"/>
                <w:szCs w:val="24"/>
              </w:rPr>
            </w:pPr>
            <w:r w:rsidRPr="00AE79E4">
              <w:rPr>
                <w:rFonts w:ascii="Times New Roman" w:hAnsi="Times New Roman"/>
                <w:bCs/>
                <w:color w:val="000000"/>
                <w:sz w:val="24"/>
                <w:szCs w:val="24"/>
              </w:rPr>
              <w:t>15</w:t>
            </w:r>
          </w:p>
        </w:tc>
        <w:tc>
          <w:tcPr>
            <w:tcW w:w="1843" w:type="dxa"/>
            <w:tcBorders>
              <w:bottom w:val="single" w:sz="4" w:space="0" w:color="auto"/>
            </w:tcBorders>
            <w:vAlign w:val="center"/>
          </w:tcPr>
          <w:p w14:paraId="523C5474" w14:textId="77777777" w:rsidR="00AE79E4" w:rsidRPr="00AE79E4" w:rsidRDefault="00AE79E4" w:rsidP="00AE79E4">
            <w:pPr>
              <w:jc w:val="center"/>
              <w:rPr>
                <w:rFonts w:ascii="Times New Roman" w:hAnsi="Times New Roman"/>
                <w:bCs/>
                <w:color w:val="000000"/>
                <w:sz w:val="24"/>
                <w:szCs w:val="24"/>
              </w:rPr>
            </w:pPr>
            <w:r w:rsidRPr="00AE79E4">
              <w:rPr>
                <w:rFonts w:ascii="Times New Roman" w:hAnsi="Times New Roman"/>
                <w:bCs/>
                <w:color w:val="000000"/>
                <w:sz w:val="24"/>
                <w:szCs w:val="24"/>
              </w:rPr>
              <w:t>36</w:t>
            </w:r>
          </w:p>
        </w:tc>
        <w:tc>
          <w:tcPr>
            <w:tcW w:w="1559" w:type="dxa"/>
            <w:tcBorders>
              <w:bottom w:val="single" w:sz="4" w:space="0" w:color="auto"/>
            </w:tcBorders>
            <w:vAlign w:val="center"/>
          </w:tcPr>
          <w:p w14:paraId="6F80B4F6" w14:textId="77777777" w:rsidR="00AE79E4" w:rsidRPr="00AE79E4" w:rsidRDefault="00AE79E4" w:rsidP="00AE79E4">
            <w:pPr>
              <w:jc w:val="center"/>
              <w:rPr>
                <w:rFonts w:ascii="Times New Roman" w:hAnsi="Times New Roman"/>
                <w:bCs/>
                <w:color w:val="000000"/>
                <w:sz w:val="24"/>
                <w:szCs w:val="24"/>
              </w:rPr>
            </w:pPr>
            <w:r w:rsidRPr="00AE79E4">
              <w:rPr>
                <w:rFonts w:ascii="Times New Roman" w:hAnsi="Times New Roman"/>
                <w:bCs/>
                <w:color w:val="000000"/>
                <w:sz w:val="24"/>
                <w:szCs w:val="24"/>
              </w:rPr>
              <w:t>15</w:t>
            </w:r>
          </w:p>
        </w:tc>
      </w:tr>
      <w:tr w:rsidR="00AE79E4" w:rsidRPr="00AE79E4" w14:paraId="50FF1527" w14:textId="77777777" w:rsidTr="00AE79E4">
        <w:trPr>
          <w:trHeight w:val="207"/>
        </w:trPr>
        <w:tc>
          <w:tcPr>
            <w:tcW w:w="671" w:type="dxa"/>
            <w:tcBorders>
              <w:top w:val="single" w:sz="4" w:space="0" w:color="auto"/>
            </w:tcBorders>
          </w:tcPr>
          <w:p w14:paraId="407DCA19" w14:textId="77777777" w:rsidR="00AE79E4" w:rsidRPr="00AE79E4" w:rsidRDefault="00AE79E4" w:rsidP="00AE79E4">
            <w:pPr>
              <w:rPr>
                <w:rFonts w:ascii="Times New Roman" w:hAnsi="Times New Roman"/>
                <w:bCs/>
                <w:color w:val="000000"/>
                <w:sz w:val="24"/>
                <w:szCs w:val="24"/>
              </w:rPr>
            </w:pPr>
            <w:r w:rsidRPr="00AE79E4">
              <w:rPr>
                <w:rFonts w:ascii="Times New Roman" w:hAnsi="Times New Roman"/>
                <w:bCs/>
                <w:color w:val="000000"/>
                <w:sz w:val="24"/>
                <w:szCs w:val="24"/>
              </w:rPr>
              <w:t>4</w:t>
            </w:r>
          </w:p>
        </w:tc>
        <w:tc>
          <w:tcPr>
            <w:tcW w:w="3114" w:type="dxa"/>
            <w:tcBorders>
              <w:top w:val="single" w:sz="4" w:space="0" w:color="auto"/>
            </w:tcBorders>
          </w:tcPr>
          <w:p w14:paraId="34BEE591" w14:textId="77777777" w:rsidR="00AE79E4" w:rsidRPr="00AE79E4" w:rsidRDefault="00AE79E4" w:rsidP="00AE79E4">
            <w:pPr>
              <w:rPr>
                <w:rFonts w:ascii="Times New Roman" w:hAnsi="Times New Roman"/>
                <w:color w:val="000000"/>
                <w:sz w:val="24"/>
                <w:szCs w:val="24"/>
              </w:rPr>
            </w:pPr>
            <w:r w:rsidRPr="00AE79E4">
              <w:rPr>
                <w:rFonts w:ascii="Times New Roman" w:hAnsi="Times New Roman"/>
                <w:color w:val="000000"/>
                <w:sz w:val="24"/>
                <w:szCs w:val="24"/>
              </w:rPr>
              <w:t xml:space="preserve">Подтягивание из виса на высокой перекладине </w:t>
            </w:r>
          </w:p>
        </w:tc>
        <w:tc>
          <w:tcPr>
            <w:tcW w:w="1993" w:type="dxa"/>
            <w:tcBorders>
              <w:top w:val="single" w:sz="4" w:space="0" w:color="auto"/>
            </w:tcBorders>
            <w:vAlign w:val="center"/>
          </w:tcPr>
          <w:p w14:paraId="1A79C644" w14:textId="77777777" w:rsidR="00AE79E4" w:rsidRPr="00AE79E4" w:rsidRDefault="00AE79E4" w:rsidP="00AE79E4">
            <w:pPr>
              <w:jc w:val="center"/>
              <w:rPr>
                <w:rFonts w:ascii="Times New Roman" w:hAnsi="Times New Roman"/>
                <w:bCs/>
                <w:color w:val="000000"/>
                <w:sz w:val="24"/>
                <w:szCs w:val="24"/>
              </w:rPr>
            </w:pPr>
            <w:r w:rsidRPr="00AE79E4">
              <w:rPr>
                <w:rFonts w:ascii="Times New Roman" w:hAnsi="Times New Roman"/>
                <w:bCs/>
                <w:color w:val="000000"/>
                <w:sz w:val="24"/>
                <w:szCs w:val="24"/>
              </w:rPr>
              <w:t>12</w:t>
            </w:r>
          </w:p>
        </w:tc>
        <w:tc>
          <w:tcPr>
            <w:tcW w:w="1843" w:type="dxa"/>
            <w:tcBorders>
              <w:top w:val="single" w:sz="4" w:space="0" w:color="auto"/>
            </w:tcBorders>
            <w:vAlign w:val="center"/>
          </w:tcPr>
          <w:p w14:paraId="4CB7E955" w14:textId="77777777" w:rsidR="00AE79E4" w:rsidRPr="00AE79E4" w:rsidRDefault="00AE79E4" w:rsidP="00AE79E4">
            <w:pPr>
              <w:jc w:val="center"/>
              <w:rPr>
                <w:rFonts w:ascii="Times New Roman" w:hAnsi="Times New Roman"/>
                <w:bCs/>
                <w:color w:val="000000"/>
                <w:sz w:val="24"/>
                <w:szCs w:val="24"/>
              </w:rPr>
            </w:pPr>
            <w:r w:rsidRPr="00AE79E4">
              <w:rPr>
                <w:rFonts w:ascii="Times New Roman" w:hAnsi="Times New Roman"/>
                <w:bCs/>
                <w:color w:val="000000"/>
                <w:sz w:val="24"/>
                <w:szCs w:val="24"/>
              </w:rPr>
              <w:t>-</w:t>
            </w:r>
          </w:p>
        </w:tc>
        <w:tc>
          <w:tcPr>
            <w:tcW w:w="1843" w:type="dxa"/>
            <w:tcBorders>
              <w:top w:val="single" w:sz="4" w:space="0" w:color="auto"/>
            </w:tcBorders>
            <w:vAlign w:val="center"/>
          </w:tcPr>
          <w:p w14:paraId="467F386C" w14:textId="77777777" w:rsidR="00AE79E4" w:rsidRPr="00AE79E4" w:rsidRDefault="00AE79E4" w:rsidP="00AE79E4">
            <w:pPr>
              <w:jc w:val="center"/>
              <w:rPr>
                <w:rFonts w:ascii="Times New Roman" w:hAnsi="Times New Roman"/>
                <w:bCs/>
                <w:color w:val="000000"/>
                <w:sz w:val="24"/>
                <w:szCs w:val="24"/>
              </w:rPr>
            </w:pPr>
            <w:r w:rsidRPr="00AE79E4">
              <w:rPr>
                <w:rFonts w:ascii="Times New Roman" w:hAnsi="Times New Roman"/>
                <w:bCs/>
                <w:color w:val="000000"/>
                <w:sz w:val="24"/>
                <w:szCs w:val="24"/>
              </w:rPr>
              <w:t>12</w:t>
            </w:r>
          </w:p>
        </w:tc>
        <w:tc>
          <w:tcPr>
            <w:tcW w:w="1559" w:type="dxa"/>
            <w:tcBorders>
              <w:top w:val="single" w:sz="4" w:space="0" w:color="auto"/>
            </w:tcBorders>
            <w:vAlign w:val="center"/>
          </w:tcPr>
          <w:p w14:paraId="19A45935" w14:textId="77777777" w:rsidR="00AE79E4" w:rsidRPr="00AE79E4" w:rsidRDefault="00AE79E4" w:rsidP="00AE79E4">
            <w:pPr>
              <w:jc w:val="center"/>
              <w:rPr>
                <w:rFonts w:ascii="Times New Roman" w:hAnsi="Times New Roman"/>
                <w:bCs/>
                <w:color w:val="000000"/>
                <w:sz w:val="24"/>
                <w:szCs w:val="24"/>
              </w:rPr>
            </w:pPr>
            <w:r w:rsidRPr="00AE79E4">
              <w:rPr>
                <w:rFonts w:ascii="Times New Roman" w:hAnsi="Times New Roman"/>
                <w:bCs/>
                <w:color w:val="000000"/>
                <w:sz w:val="24"/>
                <w:szCs w:val="24"/>
              </w:rPr>
              <w:t>8</w:t>
            </w:r>
          </w:p>
        </w:tc>
      </w:tr>
      <w:tr w:rsidR="00AE79E4" w:rsidRPr="00AE79E4" w14:paraId="3D1DE25D" w14:textId="77777777" w:rsidTr="00AE79E4">
        <w:trPr>
          <w:trHeight w:val="440"/>
        </w:trPr>
        <w:tc>
          <w:tcPr>
            <w:tcW w:w="671" w:type="dxa"/>
          </w:tcPr>
          <w:p w14:paraId="64DB5D45" w14:textId="77777777" w:rsidR="00AE79E4" w:rsidRPr="00AE79E4" w:rsidRDefault="00AE79E4" w:rsidP="00AE79E4">
            <w:pPr>
              <w:rPr>
                <w:rFonts w:ascii="Times New Roman" w:hAnsi="Times New Roman"/>
                <w:bCs/>
                <w:color w:val="000000"/>
                <w:sz w:val="24"/>
                <w:szCs w:val="24"/>
              </w:rPr>
            </w:pPr>
            <w:r w:rsidRPr="00AE79E4">
              <w:rPr>
                <w:rFonts w:ascii="Times New Roman" w:hAnsi="Times New Roman"/>
                <w:bCs/>
                <w:color w:val="000000"/>
                <w:sz w:val="24"/>
                <w:szCs w:val="24"/>
              </w:rPr>
              <w:t>5</w:t>
            </w:r>
          </w:p>
        </w:tc>
        <w:tc>
          <w:tcPr>
            <w:tcW w:w="3114" w:type="dxa"/>
          </w:tcPr>
          <w:p w14:paraId="4E9613AE" w14:textId="77777777" w:rsidR="00AE79E4" w:rsidRPr="00AE79E4" w:rsidRDefault="00AE79E4" w:rsidP="00AE79E4">
            <w:pPr>
              <w:rPr>
                <w:rFonts w:ascii="Times New Roman" w:hAnsi="Times New Roman"/>
                <w:bCs/>
                <w:color w:val="000000"/>
                <w:sz w:val="24"/>
                <w:szCs w:val="24"/>
              </w:rPr>
            </w:pPr>
            <w:r w:rsidRPr="00AE79E4">
              <w:rPr>
                <w:rFonts w:ascii="Times New Roman" w:hAnsi="Times New Roman"/>
                <w:bCs/>
                <w:color w:val="000000"/>
                <w:sz w:val="24"/>
                <w:szCs w:val="24"/>
              </w:rPr>
              <w:t xml:space="preserve">Наклон вперед из </w:t>
            </w:r>
            <w:proofErr w:type="gramStart"/>
            <w:r w:rsidRPr="00AE79E4">
              <w:rPr>
                <w:rFonts w:ascii="Times New Roman" w:hAnsi="Times New Roman"/>
                <w:bCs/>
                <w:color w:val="000000"/>
                <w:sz w:val="24"/>
                <w:szCs w:val="24"/>
              </w:rPr>
              <w:t>полож</w:t>
            </w:r>
            <w:r w:rsidRPr="00AE79E4">
              <w:rPr>
                <w:rFonts w:ascii="Times New Roman" w:hAnsi="Times New Roman"/>
                <w:bCs/>
                <w:color w:val="000000"/>
                <w:sz w:val="24"/>
                <w:szCs w:val="24"/>
              </w:rPr>
              <w:t>е</w:t>
            </w:r>
            <w:r w:rsidRPr="00AE79E4">
              <w:rPr>
                <w:rFonts w:ascii="Times New Roman" w:hAnsi="Times New Roman"/>
                <w:bCs/>
                <w:color w:val="000000"/>
                <w:sz w:val="24"/>
                <w:szCs w:val="24"/>
              </w:rPr>
              <w:t>ния</w:t>
            </w:r>
            <w:proofErr w:type="gramEnd"/>
            <w:r w:rsidRPr="00AE79E4">
              <w:rPr>
                <w:rFonts w:ascii="Times New Roman" w:hAnsi="Times New Roman"/>
                <w:bCs/>
                <w:color w:val="000000"/>
                <w:sz w:val="24"/>
                <w:szCs w:val="24"/>
              </w:rPr>
              <w:t xml:space="preserve"> стоя на гимнастической скамье (от уровня скамьи)</w:t>
            </w:r>
          </w:p>
        </w:tc>
        <w:tc>
          <w:tcPr>
            <w:tcW w:w="1993" w:type="dxa"/>
            <w:vAlign w:val="center"/>
          </w:tcPr>
          <w:p w14:paraId="6E7DDE76" w14:textId="77777777" w:rsidR="00AE79E4" w:rsidRPr="00AE79E4" w:rsidRDefault="00AE79E4" w:rsidP="00AE79E4">
            <w:pPr>
              <w:jc w:val="center"/>
              <w:rPr>
                <w:rFonts w:ascii="Times New Roman" w:hAnsi="Times New Roman"/>
                <w:bCs/>
                <w:color w:val="000000"/>
                <w:sz w:val="24"/>
                <w:szCs w:val="24"/>
              </w:rPr>
            </w:pPr>
            <w:r w:rsidRPr="00AE79E4">
              <w:rPr>
                <w:rFonts w:ascii="Times New Roman" w:hAnsi="Times New Roman"/>
                <w:bCs/>
                <w:color w:val="000000"/>
                <w:sz w:val="24"/>
                <w:szCs w:val="24"/>
              </w:rPr>
              <w:t>+11</w:t>
            </w:r>
          </w:p>
        </w:tc>
        <w:tc>
          <w:tcPr>
            <w:tcW w:w="1843" w:type="dxa"/>
            <w:vAlign w:val="center"/>
          </w:tcPr>
          <w:p w14:paraId="6DCC566A" w14:textId="77777777" w:rsidR="00AE79E4" w:rsidRPr="00AE79E4" w:rsidRDefault="00AE79E4" w:rsidP="00AE79E4">
            <w:pPr>
              <w:jc w:val="center"/>
              <w:rPr>
                <w:rFonts w:ascii="Times New Roman" w:hAnsi="Times New Roman"/>
                <w:bCs/>
                <w:color w:val="000000"/>
                <w:sz w:val="24"/>
                <w:szCs w:val="24"/>
              </w:rPr>
            </w:pPr>
            <w:r w:rsidRPr="00AE79E4">
              <w:rPr>
                <w:rFonts w:ascii="Times New Roman" w:hAnsi="Times New Roman"/>
                <w:bCs/>
                <w:color w:val="000000"/>
                <w:sz w:val="24"/>
                <w:szCs w:val="24"/>
              </w:rPr>
              <w:t>+15</w:t>
            </w:r>
          </w:p>
        </w:tc>
        <w:tc>
          <w:tcPr>
            <w:tcW w:w="1843" w:type="dxa"/>
            <w:vAlign w:val="center"/>
          </w:tcPr>
          <w:p w14:paraId="531C22F5" w14:textId="77777777" w:rsidR="00AE79E4" w:rsidRPr="00AE79E4" w:rsidRDefault="00AE79E4" w:rsidP="00AE79E4">
            <w:pPr>
              <w:jc w:val="center"/>
              <w:rPr>
                <w:rFonts w:ascii="Times New Roman" w:hAnsi="Times New Roman"/>
                <w:bCs/>
                <w:color w:val="000000"/>
                <w:sz w:val="24"/>
                <w:szCs w:val="24"/>
              </w:rPr>
            </w:pPr>
            <w:r w:rsidRPr="00AE79E4">
              <w:rPr>
                <w:rFonts w:ascii="Times New Roman" w:hAnsi="Times New Roman"/>
                <w:bCs/>
                <w:color w:val="000000"/>
                <w:sz w:val="24"/>
                <w:szCs w:val="24"/>
              </w:rPr>
              <w:t>+11</w:t>
            </w:r>
          </w:p>
        </w:tc>
        <w:tc>
          <w:tcPr>
            <w:tcW w:w="1559" w:type="dxa"/>
            <w:vAlign w:val="center"/>
          </w:tcPr>
          <w:p w14:paraId="7975F3FB" w14:textId="77777777" w:rsidR="00AE79E4" w:rsidRPr="00AE79E4" w:rsidRDefault="00AE79E4" w:rsidP="00AE79E4">
            <w:pPr>
              <w:jc w:val="center"/>
              <w:rPr>
                <w:rFonts w:ascii="Times New Roman" w:hAnsi="Times New Roman"/>
                <w:bCs/>
                <w:color w:val="000000"/>
                <w:sz w:val="24"/>
                <w:szCs w:val="24"/>
              </w:rPr>
            </w:pPr>
            <w:r w:rsidRPr="00AE79E4">
              <w:rPr>
                <w:rFonts w:ascii="Times New Roman" w:hAnsi="Times New Roman"/>
                <w:bCs/>
                <w:color w:val="000000"/>
                <w:sz w:val="24"/>
                <w:szCs w:val="24"/>
              </w:rPr>
              <w:t>+15</w:t>
            </w:r>
          </w:p>
        </w:tc>
      </w:tr>
      <w:tr w:rsidR="00AE79E4" w:rsidRPr="00AE79E4" w14:paraId="38B7399B" w14:textId="77777777" w:rsidTr="00AE79E4">
        <w:trPr>
          <w:trHeight w:val="465"/>
        </w:trPr>
        <w:tc>
          <w:tcPr>
            <w:tcW w:w="671" w:type="dxa"/>
          </w:tcPr>
          <w:p w14:paraId="3E81DF21" w14:textId="77777777" w:rsidR="00AE79E4" w:rsidRPr="00AE79E4" w:rsidRDefault="00AE79E4" w:rsidP="00AE79E4">
            <w:pPr>
              <w:rPr>
                <w:rFonts w:ascii="Times New Roman" w:hAnsi="Times New Roman"/>
                <w:bCs/>
                <w:color w:val="000000"/>
                <w:sz w:val="24"/>
                <w:szCs w:val="24"/>
              </w:rPr>
            </w:pPr>
            <w:r w:rsidRPr="00AE79E4">
              <w:rPr>
                <w:rFonts w:ascii="Times New Roman" w:hAnsi="Times New Roman"/>
                <w:bCs/>
                <w:color w:val="000000"/>
                <w:sz w:val="24"/>
                <w:szCs w:val="24"/>
              </w:rPr>
              <w:t>6</w:t>
            </w:r>
          </w:p>
        </w:tc>
        <w:tc>
          <w:tcPr>
            <w:tcW w:w="3114" w:type="dxa"/>
          </w:tcPr>
          <w:p w14:paraId="1759CA8F" w14:textId="77777777" w:rsidR="00AE79E4" w:rsidRPr="00AE79E4" w:rsidRDefault="00AE79E4" w:rsidP="00AE79E4">
            <w:pPr>
              <w:rPr>
                <w:rFonts w:ascii="Times New Roman" w:hAnsi="Times New Roman"/>
                <w:bCs/>
                <w:color w:val="000000"/>
                <w:sz w:val="24"/>
                <w:szCs w:val="24"/>
              </w:rPr>
            </w:pPr>
            <w:r w:rsidRPr="00AE79E4">
              <w:rPr>
                <w:rFonts w:ascii="Times New Roman" w:hAnsi="Times New Roman"/>
                <w:bCs/>
                <w:color w:val="000000"/>
                <w:sz w:val="24"/>
                <w:szCs w:val="24"/>
              </w:rPr>
              <w:t>Челночный бег 5х6м</w:t>
            </w:r>
          </w:p>
        </w:tc>
        <w:tc>
          <w:tcPr>
            <w:tcW w:w="1993" w:type="dxa"/>
            <w:vAlign w:val="center"/>
          </w:tcPr>
          <w:p w14:paraId="6ABC940F" w14:textId="77777777" w:rsidR="00AE79E4" w:rsidRPr="00AE79E4" w:rsidRDefault="00AE79E4" w:rsidP="00AE79E4">
            <w:pPr>
              <w:jc w:val="center"/>
              <w:rPr>
                <w:rFonts w:ascii="Times New Roman" w:hAnsi="Times New Roman"/>
                <w:bCs/>
                <w:color w:val="000000"/>
                <w:sz w:val="24"/>
                <w:szCs w:val="24"/>
              </w:rPr>
            </w:pPr>
            <w:r w:rsidRPr="00AE79E4">
              <w:rPr>
                <w:rFonts w:ascii="Times New Roman" w:hAnsi="Times New Roman"/>
                <w:bCs/>
                <w:color w:val="000000"/>
                <w:sz w:val="24"/>
                <w:szCs w:val="24"/>
              </w:rPr>
              <w:t>11,0</w:t>
            </w:r>
          </w:p>
        </w:tc>
        <w:tc>
          <w:tcPr>
            <w:tcW w:w="1843" w:type="dxa"/>
            <w:vAlign w:val="center"/>
          </w:tcPr>
          <w:p w14:paraId="5F88E18F" w14:textId="77777777" w:rsidR="00AE79E4" w:rsidRPr="00AE79E4" w:rsidRDefault="00AE79E4" w:rsidP="00AE79E4">
            <w:pPr>
              <w:jc w:val="center"/>
              <w:rPr>
                <w:rFonts w:ascii="Times New Roman" w:hAnsi="Times New Roman"/>
                <w:bCs/>
                <w:color w:val="000000"/>
                <w:sz w:val="24"/>
                <w:szCs w:val="24"/>
              </w:rPr>
            </w:pPr>
            <w:r w:rsidRPr="00AE79E4">
              <w:rPr>
                <w:rFonts w:ascii="Times New Roman" w:hAnsi="Times New Roman"/>
                <w:bCs/>
                <w:color w:val="000000"/>
                <w:sz w:val="24"/>
                <w:szCs w:val="24"/>
              </w:rPr>
              <w:t>11,5</w:t>
            </w:r>
          </w:p>
        </w:tc>
        <w:tc>
          <w:tcPr>
            <w:tcW w:w="1843" w:type="dxa"/>
            <w:vAlign w:val="center"/>
          </w:tcPr>
          <w:p w14:paraId="21420A2F" w14:textId="77777777" w:rsidR="00AE79E4" w:rsidRPr="00AE79E4" w:rsidRDefault="00AE79E4" w:rsidP="00AE79E4">
            <w:pPr>
              <w:jc w:val="center"/>
              <w:rPr>
                <w:rFonts w:ascii="Times New Roman" w:hAnsi="Times New Roman"/>
                <w:bCs/>
                <w:color w:val="000000"/>
                <w:sz w:val="24"/>
                <w:szCs w:val="24"/>
              </w:rPr>
            </w:pPr>
            <w:r w:rsidRPr="00AE79E4">
              <w:rPr>
                <w:rFonts w:ascii="Times New Roman" w:hAnsi="Times New Roman"/>
                <w:bCs/>
                <w:color w:val="000000"/>
                <w:sz w:val="24"/>
                <w:szCs w:val="24"/>
              </w:rPr>
              <w:t>10,8</w:t>
            </w:r>
          </w:p>
        </w:tc>
        <w:tc>
          <w:tcPr>
            <w:tcW w:w="1559" w:type="dxa"/>
            <w:vAlign w:val="center"/>
          </w:tcPr>
          <w:p w14:paraId="7D8D81BD" w14:textId="77777777" w:rsidR="00AE79E4" w:rsidRPr="00AE79E4" w:rsidRDefault="00AE79E4" w:rsidP="00AE79E4">
            <w:pPr>
              <w:jc w:val="center"/>
              <w:rPr>
                <w:rFonts w:ascii="Times New Roman" w:hAnsi="Times New Roman"/>
                <w:bCs/>
                <w:color w:val="000000"/>
                <w:sz w:val="24"/>
                <w:szCs w:val="24"/>
              </w:rPr>
            </w:pPr>
            <w:r w:rsidRPr="00AE79E4">
              <w:rPr>
                <w:rFonts w:ascii="Times New Roman" w:hAnsi="Times New Roman"/>
                <w:bCs/>
                <w:color w:val="000000"/>
                <w:sz w:val="24"/>
                <w:szCs w:val="24"/>
              </w:rPr>
              <w:t>11,0</w:t>
            </w:r>
          </w:p>
        </w:tc>
      </w:tr>
      <w:tr w:rsidR="00AE79E4" w:rsidRPr="00AE79E4" w14:paraId="51D3B179" w14:textId="77777777" w:rsidTr="00AE79E4">
        <w:trPr>
          <w:trHeight w:val="208"/>
        </w:trPr>
        <w:tc>
          <w:tcPr>
            <w:tcW w:w="671" w:type="dxa"/>
          </w:tcPr>
          <w:p w14:paraId="6829B238" w14:textId="77777777" w:rsidR="00AE79E4" w:rsidRPr="00AE79E4" w:rsidRDefault="00AE79E4" w:rsidP="00AE79E4">
            <w:pPr>
              <w:rPr>
                <w:rFonts w:ascii="Times New Roman" w:hAnsi="Times New Roman"/>
                <w:bCs/>
                <w:color w:val="000000"/>
                <w:sz w:val="24"/>
                <w:szCs w:val="24"/>
              </w:rPr>
            </w:pPr>
            <w:r w:rsidRPr="00AE79E4">
              <w:rPr>
                <w:rFonts w:ascii="Times New Roman" w:hAnsi="Times New Roman"/>
                <w:bCs/>
                <w:color w:val="000000"/>
                <w:sz w:val="24"/>
                <w:szCs w:val="24"/>
              </w:rPr>
              <w:t>7</w:t>
            </w:r>
          </w:p>
        </w:tc>
        <w:tc>
          <w:tcPr>
            <w:tcW w:w="3114" w:type="dxa"/>
          </w:tcPr>
          <w:p w14:paraId="22A6F00D" w14:textId="77777777" w:rsidR="00AE79E4" w:rsidRPr="00AE79E4" w:rsidRDefault="00AE79E4" w:rsidP="00AE79E4">
            <w:pPr>
              <w:rPr>
                <w:rFonts w:ascii="Times New Roman" w:hAnsi="Times New Roman"/>
                <w:bCs/>
                <w:color w:val="000000"/>
                <w:sz w:val="24"/>
                <w:szCs w:val="24"/>
              </w:rPr>
            </w:pPr>
            <w:r w:rsidRPr="00AE79E4">
              <w:rPr>
                <w:rFonts w:ascii="Times New Roman" w:hAnsi="Times New Roman"/>
                <w:bCs/>
                <w:color w:val="000000"/>
                <w:sz w:val="24"/>
                <w:szCs w:val="24"/>
              </w:rPr>
              <w:t>Бросок мяча массой 1 кг из-за головы двумя руками, стоя</w:t>
            </w:r>
          </w:p>
        </w:tc>
        <w:tc>
          <w:tcPr>
            <w:tcW w:w="1993" w:type="dxa"/>
            <w:vAlign w:val="center"/>
          </w:tcPr>
          <w:p w14:paraId="7953F72A" w14:textId="77777777" w:rsidR="00AE79E4" w:rsidRPr="00AE79E4" w:rsidRDefault="00AE79E4" w:rsidP="00AE79E4">
            <w:pPr>
              <w:jc w:val="center"/>
              <w:rPr>
                <w:rFonts w:ascii="Times New Roman" w:hAnsi="Times New Roman"/>
                <w:bCs/>
                <w:color w:val="000000"/>
                <w:sz w:val="24"/>
                <w:szCs w:val="24"/>
              </w:rPr>
            </w:pPr>
            <w:r w:rsidRPr="00AE79E4">
              <w:rPr>
                <w:rFonts w:ascii="Times New Roman" w:hAnsi="Times New Roman"/>
                <w:bCs/>
                <w:color w:val="000000"/>
                <w:sz w:val="24"/>
                <w:szCs w:val="24"/>
              </w:rPr>
              <w:t>16</w:t>
            </w:r>
          </w:p>
        </w:tc>
        <w:tc>
          <w:tcPr>
            <w:tcW w:w="1843" w:type="dxa"/>
            <w:vAlign w:val="center"/>
          </w:tcPr>
          <w:p w14:paraId="253DFB4C" w14:textId="77777777" w:rsidR="00AE79E4" w:rsidRPr="00AE79E4" w:rsidRDefault="00AE79E4" w:rsidP="00AE79E4">
            <w:pPr>
              <w:jc w:val="center"/>
              <w:rPr>
                <w:rFonts w:ascii="Times New Roman" w:hAnsi="Times New Roman"/>
                <w:bCs/>
                <w:color w:val="000000"/>
                <w:sz w:val="24"/>
                <w:szCs w:val="24"/>
              </w:rPr>
            </w:pPr>
            <w:r w:rsidRPr="00AE79E4">
              <w:rPr>
                <w:rFonts w:ascii="Times New Roman" w:hAnsi="Times New Roman"/>
                <w:bCs/>
                <w:color w:val="000000"/>
                <w:sz w:val="24"/>
                <w:szCs w:val="24"/>
              </w:rPr>
              <w:t>12</w:t>
            </w:r>
          </w:p>
        </w:tc>
        <w:tc>
          <w:tcPr>
            <w:tcW w:w="1843" w:type="dxa"/>
            <w:vAlign w:val="center"/>
          </w:tcPr>
          <w:p w14:paraId="55DE61F5" w14:textId="77777777" w:rsidR="00AE79E4" w:rsidRPr="00AE79E4" w:rsidRDefault="00AE79E4" w:rsidP="00AE79E4">
            <w:pPr>
              <w:jc w:val="center"/>
              <w:rPr>
                <w:rFonts w:ascii="Times New Roman" w:hAnsi="Times New Roman"/>
                <w:bCs/>
                <w:color w:val="000000"/>
                <w:sz w:val="24"/>
                <w:szCs w:val="24"/>
              </w:rPr>
            </w:pPr>
            <w:r w:rsidRPr="00AE79E4">
              <w:rPr>
                <w:rFonts w:ascii="Times New Roman" w:hAnsi="Times New Roman"/>
                <w:bCs/>
                <w:color w:val="000000"/>
                <w:sz w:val="24"/>
                <w:szCs w:val="24"/>
              </w:rPr>
              <w:t>18</w:t>
            </w:r>
          </w:p>
        </w:tc>
        <w:tc>
          <w:tcPr>
            <w:tcW w:w="1559" w:type="dxa"/>
            <w:vAlign w:val="center"/>
          </w:tcPr>
          <w:p w14:paraId="4F60DB8E" w14:textId="77777777" w:rsidR="00AE79E4" w:rsidRPr="00AE79E4" w:rsidRDefault="00AE79E4" w:rsidP="00AE79E4">
            <w:pPr>
              <w:jc w:val="center"/>
              <w:rPr>
                <w:rFonts w:ascii="Times New Roman" w:hAnsi="Times New Roman"/>
                <w:bCs/>
                <w:color w:val="000000"/>
                <w:sz w:val="24"/>
                <w:szCs w:val="24"/>
              </w:rPr>
            </w:pPr>
            <w:r w:rsidRPr="00AE79E4">
              <w:rPr>
                <w:rFonts w:ascii="Times New Roman" w:hAnsi="Times New Roman"/>
                <w:bCs/>
                <w:color w:val="000000"/>
                <w:sz w:val="24"/>
                <w:szCs w:val="24"/>
              </w:rPr>
              <w:t>14</w:t>
            </w:r>
          </w:p>
        </w:tc>
      </w:tr>
      <w:tr w:rsidR="00AE79E4" w:rsidRPr="00AE79E4" w14:paraId="2A1ABE46" w14:textId="77777777" w:rsidTr="00AE79E4">
        <w:trPr>
          <w:trHeight w:val="407"/>
        </w:trPr>
        <w:tc>
          <w:tcPr>
            <w:tcW w:w="671" w:type="dxa"/>
          </w:tcPr>
          <w:p w14:paraId="414C5576" w14:textId="77777777" w:rsidR="00AE79E4" w:rsidRPr="00AE79E4" w:rsidRDefault="00AE79E4" w:rsidP="00AE79E4">
            <w:pPr>
              <w:rPr>
                <w:rFonts w:ascii="Times New Roman" w:hAnsi="Times New Roman"/>
                <w:bCs/>
                <w:color w:val="000000"/>
                <w:sz w:val="24"/>
                <w:szCs w:val="24"/>
              </w:rPr>
            </w:pPr>
            <w:r w:rsidRPr="00AE79E4">
              <w:rPr>
                <w:rFonts w:ascii="Times New Roman" w:hAnsi="Times New Roman"/>
                <w:bCs/>
                <w:color w:val="000000"/>
                <w:sz w:val="24"/>
                <w:szCs w:val="24"/>
              </w:rPr>
              <w:t>8</w:t>
            </w:r>
          </w:p>
        </w:tc>
        <w:tc>
          <w:tcPr>
            <w:tcW w:w="3114" w:type="dxa"/>
          </w:tcPr>
          <w:p w14:paraId="287755ED" w14:textId="77777777" w:rsidR="00AE79E4" w:rsidRPr="00AE79E4" w:rsidRDefault="00AE79E4" w:rsidP="00AE79E4">
            <w:pPr>
              <w:rPr>
                <w:rFonts w:ascii="Times New Roman" w:hAnsi="Times New Roman"/>
                <w:color w:val="000000"/>
                <w:sz w:val="24"/>
                <w:szCs w:val="24"/>
              </w:rPr>
            </w:pPr>
            <w:r w:rsidRPr="00AE79E4">
              <w:rPr>
                <w:rFonts w:ascii="Times New Roman" w:hAnsi="Times New Roman"/>
                <w:color w:val="000000"/>
                <w:sz w:val="24"/>
                <w:szCs w:val="24"/>
              </w:rPr>
              <w:t>Прыжок в высоту одновр</w:t>
            </w:r>
            <w:r w:rsidRPr="00AE79E4">
              <w:rPr>
                <w:rFonts w:ascii="Times New Roman" w:hAnsi="Times New Roman"/>
                <w:color w:val="000000"/>
                <w:sz w:val="24"/>
                <w:szCs w:val="24"/>
              </w:rPr>
              <w:t>е</w:t>
            </w:r>
            <w:r w:rsidRPr="00AE79E4">
              <w:rPr>
                <w:rFonts w:ascii="Times New Roman" w:hAnsi="Times New Roman"/>
                <w:color w:val="000000"/>
                <w:sz w:val="24"/>
                <w:szCs w:val="24"/>
              </w:rPr>
              <w:t xml:space="preserve">менным отталкиванием двумя ногами </w:t>
            </w:r>
          </w:p>
        </w:tc>
        <w:tc>
          <w:tcPr>
            <w:tcW w:w="1993" w:type="dxa"/>
            <w:vAlign w:val="center"/>
          </w:tcPr>
          <w:p w14:paraId="05283892" w14:textId="77777777" w:rsidR="00AE79E4" w:rsidRPr="00AE79E4" w:rsidRDefault="00AE79E4" w:rsidP="00AE79E4">
            <w:pPr>
              <w:jc w:val="center"/>
              <w:rPr>
                <w:rFonts w:ascii="Times New Roman" w:hAnsi="Times New Roman"/>
                <w:bCs/>
                <w:color w:val="000000"/>
                <w:sz w:val="24"/>
                <w:szCs w:val="24"/>
              </w:rPr>
            </w:pPr>
            <w:r w:rsidRPr="00AE79E4">
              <w:rPr>
                <w:rFonts w:ascii="Times New Roman" w:hAnsi="Times New Roman"/>
                <w:bCs/>
                <w:color w:val="000000"/>
                <w:sz w:val="24"/>
                <w:szCs w:val="24"/>
              </w:rPr>
              <w:t>45</w:t>
            </w:r>
          </w:p>
        </w:tc>
        <w:tc>
          <w:tcPr>
            <w:tcW w:w="1843" w:type="dxa"/>
            <w:vAlign w:val="center"/>
          </w:tcPr>
          <w:p w14:paraId="730EF9D9" w14:textId="77777777" w:rsidR="00AE79E4" w:rsidRPr="00AE79E4" w:rsidRDefault="00AE79E4" w:rsidP="00AE79E4">
            <w:pPr>
              <w:jc w:val="center"/>
              <w:rPr>
                <w:rFonts w:ascii="Times New Roman" w:hAnsi="Times New Roman"/>
                <w:bCs/>
                <w:color w:val="000000"/>
                <w:sz w:val="24"/>
                <w:szCs w:val="24"/>
              </w:rPr>
            </w:pPr>
            <w:r w:rsidRPr="00AE79E4">
              <w:rPr>
                <w:rFonts w:ascii="Times New Roman" w:hAnsi="Times New Roman"/>
                <w:bCs/>
                <w:color w:val="000000"/>
                <w:sz w:val="24"/>
                <w:szCs w:val="24"/>
              </w:rPr>
              <w:t>38</w:t>
            </w:r>
          </w:p>
        </w:tc>
        <w:tc>
          <w:tcPr>
            <w:tcW w:w="1843" w:type="dxa"/>
            <w:vAlign w:val="center"/>
          </w:tcPr>
          <w:p w14:paraId="2093FE9B" w14:textId="77777777" w:rsidR="00AE79E4" w:rsidRPr="00AE79E4" w:rsidRDefault="00AE79E4" w:rsidP="00AE79E4">
            <w:pPr>
              <w:jc w:val="center"/>
              <w:rPr>
                <w:rFonts w:ascii="Times New Roman" w:hAnsi="Times New Roman"/>
                <w:bCs/>
                <w:color w:val="000000"/>
                <w:sz w:val="24"/>
                <w:szCs w:val="24"/>
              </w:rPr>
            </w:pPr>
            <w:r w:rsidRPr="00AE79E4">
              <w:rPr>
                <w:rFonts w:ascii="Times New Roman" w:hAnsi="Times New Roman"/>
                <w:bCs/>
                <w:color w:val="000000"/>
                <w:sz w:val="24"/>
                <w:szCs w:val="24"/>
              </w:rPr>
              <w:t>50</w:t>
            </w:r>
          </w:p>
        </w:tc>
        <w:tc>
          <w:tcPr>
            <w:tcW w:w="1559" w:type="dxa"/>
            <w:vAlign w:val="center"/>
          </w:tcPr>
          <w:p w14:paraId="689B550D" w14:textId="77777777" w:rsidR="00AE79E4" w:rsidRPr="00AE79E4" w:rsidRDefault="00AE79E4" w:rsidP="00AE79E4">
            <w:pPr>
              <w:jc w:val="center"/>
              <w:rPr>
                <w:rFonts w:ascii="Times New Roman" w:hAnsi="Times New Roman"/>
                <w:bCs/>
                <w:color w:val="000000"/>
                <w:sz w:val="24"/>
                <w:szCs w:val="24"/>
              </w:rPr>
            </w:pPr>
            <w:r w:rsidRPr="00AE79E4">
              <w:rPr>
                <w:rFonts w:ascii="Times New Roman" w:hAnsi="Times New Roman"/>
                <w:bCs/>
                <w:color w:val="000000"/>
                <w:sz w:val="24"/>
                <w:szCs w:val="24"/>
              </w:rPr>
              <w:t>40</w:t>
            </w:r>
          </w:p>
        </w:tc>
      </w:tr>
      <w:tr w:rsidR="00AE79E4" w:rsidRPr="00AE79E4" w14:paraId="4E6D440D" w14:textId="77777777" w:rsidTr="00AE79E4">
        <w:trPr>
          <w:trHeight w:val="322"/>
        </w:trPr>
        <w:tc>
          <w:tcPr>
            <w:tcW w:w="671" w:type="dxa"/>
          </w:tcPr>
          <w:p w14:paraId="5F024225" w14:textId="77777777" w:rsidR="00AE79E4" w:rsidRPr="00AE79E4" w:rsidRDefault="00AE79E4" w:rsidP="00AE79E4">
            <w:pPr>
              <w:rPr>
                <w:rFonts w:ascii="Times New Roman" w:hAnsi="Times New Roman"/>
                <w:bCs/>
                <w:color w:val="000000"/>
                <w:sz w:val="24"/>
                <w:szCs w:val="24"/>
              </w:rPr>
            </w:pPr>
            <w:r w:rsidRPr="00AE79E4">
              <w:rPr>
                <w:rFonts w:ascii="Times New Roman" w:hAnsi="Times New Roman"/>
                <w:bCs/>
                <w:color w:val="000000"/>
                <w:sz w:val="24"/>
                <w:szCs w:val="24"/>
              </w:rPr>
              <w:t>9</w:t>
            </w:r>
          </w:p>
        </w:tc>
        <w:tc>
          <w:tcPr>
            <w:tcW w:w="3114" w:type="dxa"/>
          </w:tcPr>
          <w:p w14:paraId="74B0608D" w14:textId="77777777" w:rsidR="00AE79E4" w:rsidRPr="00AE79E4" w:rsidRDefault="00AE79E4" w:rsidP="00AE79E4">
            <w:pPr>
              <w:rPr>
                <w:rFonts w:ascii="Times New Roman" w:hAnsi="Times New Roman"/>
                <w:color w:val="000000"/>
                <w:sz w:val="24"/>
                <w:szCs w:val="24"/>
              </w:rPr>
            </w:pPr>
            <w:r w:rsidRPr="00AE79E4">
              <w:rPr>
                <w:rFonts w:ascii="Times New Roman" w:hAnsi="Times New Roman"/>
                <w:color w:val="000000"/>
                <w:sz w:val="24"/>
                <w:szCs w:val="24"/>
              </w:rPr>
              <w:t xml:space="preserve">Поднимание туловища из </w:t>
            </w:r>
            <w:proofErr w:type="gramStart"/>
            <w:r w:rsidRPr="00AE79E4">
              <w:rPr>
                <w:rFonts w:ascii="Times New Roman" w:hAnsi="Times New Roman"/>
                <w:color w:val="000000"/>
                <w:sz w:val="24"/>
                <w:szCs w:val="24"/>
              </w:rPr>
              <w:t>положения</w:t>
            </w:r>
            <w:proofErr w:type="gramEnd"/>
            <w:r w:rsidRPr="00AE79E4">
              <w:rPr>
                <w:rFonts w:ascii="Times New Roman" w:hAnsi="Times New Roman"/>
                <w:color w:val="000000"/>
                <w:sz w:val="24"/>
                <w:szCs w:val="24"/>
              </w:rPr>
              <w:t xml:space="preserve"> лежа на спине</w:t>
            </w:r>
          </w:p>
          <w:p w14:paraId="2D74FCA2" w14:textId="77777777" w:rsidR="00AE79E4" w:rsidRPr="00AE79E4" w:rsidRDefault="00AE79E4" w:rsidP="00AE79E4">
            <w:pPr>
              <w:rPr>
                <w:rFonts w:ascii="Times New Roman" w:hAnsi="Times New Roman"/>
                <w:color w:val="000000"/>
                <w:sz w:val="24"/>
                <w:szCs w:val="24"/>
              </w:rPr>
            </w:pPr>
            <w:r w:rsidRPr="00AE79E4">
              <w:rPr>
                <w:rFonts w:ascii="Times New Roman" w:hAnsi="Times New Roman"/>
                <w:color w:val="000000"/>
                <w:sz w:val="24"/>
                <w:szCs w:val="24"/>
              </w:rPr>
              <w:t xml:space="preserve"> (за 1 мин)</w:t>
            </w:r>
          </w:p>
        </w:tc>
        <w:tc>
          <w:tcPr>
            <w:tcW w:w="1993" w:type="dxa"/>
            <w:tcBorders>
              <w:right w:val="single" w:sz="4" w:space="0" w:color="auto"/>
            </w:tcBorders>
            <w:vAlign w:val="center"/>
          </w:tcPr>
          <w:p w14:paraId="7C0C8C9E" w14:textId="77777777" w:rsidR="00AE79E4" w:rsidRPr="00AE79E4" w:rsidRDefault="00AE79E4" w:rsidP="00AE79E4">
            <w:pPr>
              <w:jc w:val="center"/>
              <w:rPr>
                <w:rFonts w:ascii="Times New Roman" w:hAnsi="Times New Roman"/>
                <w:bCs/>
                <w:color w:val="000000"/>
                <w:sz w:val="24"/>
                <w:szCs w:val="24"/>
              </w:rPr>
            </w:pPr>
            <w:r w:rsidRPr="00AE79E4">
              <w:rPr>
                <w:rFonts w:ascii="Times New Roman" w:hAnsi="Times New Roman"/>
                <w:bCs/>
                <w:color w:val="000000"/>
                <w:sz w:val="24"/>
                <w:szCs w:val="24"/>
              </w:rPr>
              <w:t>45</w:t>
            </w:r>
          </w:p>
        </w:tc>
        <w:tc>
          <w:tcPr>
            <w:tcW w:w="1843" w:type="dxa"/>
            <w:tcBorders>
              <w:left w:val="single" w:sz="4" w:space="0" w:color="auto"/>
            </w:tcBorders>
            <w:vAlign w:val="center"/>
          </w:tcPr>
          <w:p w14:paraId="087B8B54" w14:textId="77777777" w:rsidR="00AE79E4" w:rsidRPr="00AE79E4" w:rsidRDefault="00AE79E4" w:rsidP="00AE79E4">
            <w:pPr>
              <w:jc w:val="center"/>
              <w:rPr>
                <w:rFonts w:ascii="Times New Roman" w:hAnsi="Times New Roman"/>
                <w:bCs/>
                <w:color w:val="000000"/>
                <w:sz w:val="24"/>
                <w:szCs w:val="24"/>
              </w:rPr>
            </w:pPr>
            <w:r w:rsidRPr="00AE79E4">
              <w:rPr>
                <w:rFonts w:ascii="Times New Roman" w:hAnsi="Times New Roman"/>
                <w:bCs/>
                <w:color w:val="000000"/>
                <w:sz w:val="24"/>
                <w:szCs w:val="24"/>
              </w:rPr>
              <w:t>38</w:t>
            </w:r>
          </w:p>
        </w:tc>
        <w:tc>
          <w:tcPr>
            <w:tcW w:w="1843" w:type="dxa"/>
            <w:tcBorders>
              <w:right w:val="single" w:sz="4" w:space="0" w:color="auto"/>
            </w:tcBorders>
            <w:vAlign w:val="center"/>
          </w:tcPr>
          <w:p w14:paraId="069CC7CC" w14:textId="77777777" w:rsidR="00AE79E4" w:rsidRPr="00AE79E4" w:rsidRDefault="00AE79E4" w:rsidP="00AE79E4">
            <w:pPr>
              <w:jc w:val="center"/>
              <w:rPr>
                <w:rFonts w:ascii="Times New Roman" w:hAnsi="Times New Roman"/>
                <w:bCs/>
                <w:color w:val="000000"/>
                <w:sz w:val="24"/>
                <w:szCs w:val="24"/>
              </w:rPr>
            </w:pPr>
            <w:r w:rsidRPr="00AE79E4">
              <w:rPr>
                <w:rFonts w:ascii="Times New Roman" w:hAnsi="Times New Roman"/>
                <w:bCs/>
                <w:color w:val="000000"/>
                <w:sz w:val="24"/>
                <w:szCs w:val="24"/>
              </w:rPr>
              <w:t>46</w:t>
            </w:r>
          </w:p>
        </w:tc>
        <w:tc>
          <w:tcPr>
            <w:tcW w:w="1559" w:type="dxa"/>
            <w:tcBorders>
              <w:left w:val="single" w:sz="4" w:space="0" w:color="auto"/>
            </w:tcBorders>
            <w:vAlign w:val="center"/>
          </w:tcPr>
          <w:p w14:paraId="47A98C04" w14:textId="77777777" w:rsidR="00AE79E4" w:rsidRPr="00AE79E4" w:rsidRDefault="00AE79E4" w:rsidP="00AE79E4">
            <w:pPr>
              <w:jc w:val="center"/>
              <w:rPr>
                <w:rFonts w:ascii="Times New Roman" w:hAnsi="Times New Roman"/>
                <w:bCs/>
                <w:color w:val="000000"/>
                <w:sz w:val="24"/>
                <w:szCs w:val="24"/>
              </w:rPr>
            </w:pPr>
            <w:r w:rsidRPr="00AE79E4">
              <w:rPr>
                <w:rFonts w:ascii="Times New Roman" w:hAnsi="Times New Roman"/>
                <w:bCs/>
                <w:color w:val="000000"/>
                <w:sz w:val="24"/>
                <w:szCs w:val="24"/>
              </w:rPr>
              <w:t>40</w:t>
            </w:r>
          </w:p>
        </w:tc>
      </w:tr>
      <w:tr w:rsidR="00AE79E4" w:rsidRPr="00AE79E4" w14:paraId="42D83D79" w14:textId="77777777" w:rsidTr="00AE79E4">
        <w:trPr>
          <w:trHeight w:val="322"/>
        </w:trPr>
        <w:tc>
          <w:tcPr>
            <w:tcW w:w="671" w:type="dxa"/>
          </w:tcPr>
          <w:p w14:paraId="50D89551" w14:textId="77777777" w:rsidR="00AE79E4" w:rsidRPr="00AE79E4" w:rsidRDefault="00AE79E4" w:rsidP="00AE79E4">
            <w:pPr>
              <w:rPr>
                <w:rFonts w:ascii="Times New Roman" w:hAnsi="Times New Roman"/>
                <w:bCs/>
                <w:color w:val="000000"/>
                <w:sz w:val="24"/>
                <w:szCs w:val="24"/>
              </w:rPr>
            </w:pPr>
            <w:r w:rsidRPr="00AE79E4">
              <w:rPr>
                <w:rFonts w:ascii="Times New Roman" w:hAnsi="Times New Roman"/>
                <w:bCs/>
                <w:color w:val="000000"/>
                <w:sz w:val="24"/>
                <w:szCs w:val="24"/>
              </w:rPr>
              <w:t>10</w:t>
            </w:r>
          </w:p>
        </w:tc>
        <w:tc>
          <w:tcPr>
            <w:tcW w:w="3114" w:type="dxa"/>
          </w:tcPr>
          <w:p w14:paraId="1FE5222A" w14:textId="77777777" w:rsidR="00AE79E4" w:rsidRPr="00AE79E4" w:rsidRDefault="00AE79E4" w:rsidP="00AE79E4">
            <w:pPr>
              <w:rPr>
                <w:rFonts w:ascii="Times New Roman" w:hAnsi="Times New Roman"/>
                <w:bCs/>
                <w:color w:val="000000"/>
                <w:sz w:val="24"/>
                <w:szCs w:val="24"/>
              </w:rPr>
            </w:pPr>
            <w:r w:rsidRPr="00AE79E4">
              <w:rPr>
                <w:rFonts w:ascii="Times New Roman" w:hAnsi="Times New Roman"/>
                <w:bCs/>
                <w:color w:val="000000"/>
                <w:sz w:val="24"/>
                <w:szCs w:val="24"/>
              </w:rPr>
              <w:t>Уровень спортивной кв</w:t>
            </w:r>
            <w:r w:rsidRPr="00AE79E4">
              <w:rPr>
                <w:rFonts w:ascii="Times New Roman" w:hAnsi="Times New Roman"/>
                <w:bCs/>
                <w:color w:val="000000"/>
                <w:sz w:val="24"/>
                <w:szCs w:val="24"/>
              </w:rPr>
              <w:t>а</w:t>
            </w:r>
            <w:r w:rsidRPr="00AE79E4">
              <w:rPr>
                <w:rFonts w:ascii="Times New Roman" w:hAnsi="Times New Roman"/>
                <w:bCs/>
                <w:color w:val="000000"/>
                <w:sz w:val="24"/>
                <w:szCs w:val="24"/>
              </w:rPr>
              <w:t>лификации</w:t>
            </w:r>
          </w:p>
        </w:tc>
        <w:tc>
          <w:tcPr>
            <w:tcW w:w="3836" w:type="dxa"/>
            <w:gridSpan w:val="2"/>
            <w:vAlign w:val="center"/>
          </w:tcPr>
          <w:p w14:paraId="345C61A7" w14:textId="77777777" w:rsidR="00AE79E4" w:rsidRPr="00AE79E4" w:rsidRDefault="00AE79E4" w:rsidP="00AE79E4">
            <w:pPr>
              <w:jc w:val="center"/>
              <w:rPr>
                <w:rFonts w:ascii="Times New Roman" w:hAnsi="Times New Roman"/>
                <w:bCs/>
                <w:color w:val="000000"/>
                <w:sz w:val="24"/>
                <w:szCs w:val="24"/>
              </w:rPr>
            </w:pPr>
            <w:r w:rsidRPr="00AE79E4">
              <w:rPr>
                <w:rFonts w:ascii="Times New Roman" w:hAnsi="Times New Roman"/>
                <w:bCs/>
                <w:color w:val="000000"/>
                <w:sz w:val="24"/>
                <w:szCs w:val="24"/>
              </w:rPr>
              <w:t>I-спортивный разряд</w:t>
            </w:r>
          </w:p>
        </w:tc>
        <w:tc>
          <w:tcPr>
            <w:tcW w:w="3402" w:type="dxa"/>
            <w:gridSpan w:val="2"/>
            <w:vAlign w:val="center"/>
          </w:tcPr>
          <w:p w14:paraId="571B0694" w14:textId="77777777" w:rsidR="00AE79E4" w:rsidRPr="00AE79E4" w:rsidRDefault="00AE79E4" w:rsidP="00AE79E4">
            <w:pPr>
              <w:jc w:val="center"/>
              <w:rPr>
                <w:rFonts w:ascii="Times New Roman" w:hAnsi="Times New Roman"/>
                <w:bCs/>
                <w:color w:val="000000"/>
                <w:sz w:val="24"/>
                <w:szCs w:val="24"/>
              </w:rPr>
            </w:pPr>
            <w:r w:rsidRPr="00AE79E4">
              <w:rPr>
                <w:rFonts w:ascii="Times New Roman" w:hAnsi="Times New Roman"/>
                <w:bCs/>
                <w:color w:val="000000"/>
                <w:sz w:val="24"/>
                <w:szCs w:val="24"/>
              </w:rPr>
              <w:t>Кандидат в мастера спорта</w:t>
            </w:r>
          </w:p>
        </w:tc>
      </w:tr>
    </w:tbl>
    <w:p w14:paraId="7CBB1F66" w14:textId="77777777" w:rsidR="00A0020C" w:rsidRPr="0039596F" w:rsidRDefault="00A0020C" w:rsidP="00A0020C">
      <w:pPr>
        <w:spacing w:after="0" w:line="240" w:lineRule="auto"/>
        <w:rPr>
          <w:rFonts w:ascii="Times New Roman" w:hAnsi="Times New Roman" w:cs="Times New Roman"/>
          <w:b/>
          <w:sz w:val="28"/>
          <w:szCs w:val="28"/>
        </w:rPr>
        <w:sectPr w:rsidR="00A0020C" w:rsidRPr="0039596F" w:rsidSect="00B113B5">
          <w:pgSz w:w="16838" w:h="11906" w:orient="landscape"/>
          <w:pgMar w:top="709" w:right="1134" w:bottom="851" w:left="1134" w:header="709" w:footer="709" w:gutter="0"/>
          <w:cols w:space="708"/>
          <w:docGrid w:linePitch="360"/>
        </w:sectPr>
      </w:pPr>
    </w:p>
    <w:p w14:paraId="31B08118" w14:textId="77777777" w:rsidR="00860919" w:rsidRPr="00AE79E4" w:rsidRDefault="00C422B3" w:rsidP="00AE79E4">
      <w:pPr>
        <w:spacing w:before="240" w:after="240" w:line="240" w:lineRule="auto"/>
        <w:jc w:val="center"/>
        <w:rPr>
          <w:rFonts w:ascii="Times New Roman" w:hAnsi="Times New Roman" w:cs="Times New Roman"/>
          <w:b/>
          <w:bCs/>
          <w:sz w:val="32"/>
          <w:szCs w:val="28"/>
        </w:rPr>
      </w:pPr>
      <w:r w:rsidRPr="00AE79E4">
        <w:rPr>
          <w:rFonts w:ascii="Times New Roman" w:hAnsi="Times New Roman" w:cs="Times New Roman"/>
          <w:b/>
          <w:sz w:val="32"/>
          <w:szCs w:val="28"/>
        </w:rPr>
        <w:lastRenderedPageBreak/>
        <w:t>4</w:t>
      </w:r>
      <w:r w:rsidR="00860919" w:rsidRPr="00AE79E4">
        <w:rPr>
          <w:rFonts w:ascii="Times New Roman" w:hAnsi="Times New Roman" w:cs="Times New Roman"/>
          <w:b/>
          <w:sz w:val="32"/>
          <w:szCs w:val="28"/>
        </w:rPr>
        <w:t xml:space="preserve">. </w:t>
      </w:r>
      <w:r w:rsidR="00860919" w:rsidRPr="00AE79E4">
        <w:rPr>
          <w:rFonts w:ascii="Times New Roman" w:hAnsi="Times New Roman" w:cs="Times New Roman"/>
          <w:b/>
          <w:bCs/>
          <w:sz w:val="32"/>
          <w:szCs w:val="28"/>
        </w:rPr>
        <w:t xml:space="preserve">Рабочая программа по виду спорта </w:t>
      </w:r>
      <w:r w:rsidR="00657DBB" w:rsidRPr="00AE79E4">
        <w:rPr>
          <w:rFonts w:ascii="Times New Roman" w:hAnsi="Times New Roman" w:cs="Times New Roman"/>
          <w:b/>
          <w:bCs/>
          <w:sz w:val="32"/>
          <w:szCs w:val="28"/>
        </w:rPr>
        <w:t>волейбол</w:t>
      </w:r>
    </w:p>
    <w:p w14:paraId="5B554511" w14:textId="77777777" w:rsidR="002617EB" w:rsidRPr="0039596F" w:rsidRDefault="00860919" w:rsidP="00AE79E4">
      <w:pPr>
        <w:tabs>
          <w:tab w:val="left" w:pos="1276"/>
        </w:tabs>
        <w:spacing w:after="0" w:line="276" w:lineRule="auto"/>
        <w:ind w:firstLine="709"/>
        <w:jc w:val="both"/>
        <w:rPr>
          <w:rFonts w:ascii="Times New Roman" w:hAnsi="Times New Roman" w:cs="Times New Roman"/>
          <w:bCs/>
          <w:sz w:val="28"/>
          <w:szCs w:val="28"/>
        </w:rPr>
      </w:pPr>
      <w:bookmarkStart w:id="12" w:name="_Hlk109833945"/>
      <w:r w:rsidRPr="0039596F">
        <w:rPr>
          <w:rFonts w:ascii="Times New Roman" w:hAnsi="Times New Roman" w:cs="Times New Roman"/>
          <w:b/>
          <w:sz w:val="28"/>
          <w:szCs w:val="28"/>
        </w:rPr>
        <w:t>4.1.</w:t>
      </w:r>
      <w:r w:rsidRPr="0039596F">
        <w:rPr>
          <w:rFonts w:ascii="Times New Roman" w:hAnsi="Times New Roman" w:cs="Times New Roman"/>
          <w:sz w:val="28"/>
          <w:szCs w:val="28"/>
        </w:rPr>
        <w:t xml:space="preserve"> Программный материал</w:t>
      </w:r>
      <w:r w:rsidRPr="0039596F">
        <w:rPr>
          <w:rFonts w:ascii="Times New Roman" w:hAnsi="Times New Roman" w:cs="Times New Roman"/>
          <w:bCs/>
          <w:sz w:val="28"/>
          <w:szCs w:val="28"/>
        </w:rPr>
        <w:t xml:space="preserve"> для учебно-тренировочных занятий по каждому этапу спортивной подготовки</w:t>
      </w:r>
      <w:r w:rsidR="00C422B3" w:rsidRPr="0039596F">
        <w:rPr>
          <w:rFonts w:ascii="Times New Roman" w:hAnsi="Times New Roman" w:cs="Times New Roman"/>
          <w:bCs/>
          <w:sz w:val="28"/>
          <w:szCs w:val="28"/>
        </w:rPr>
        <w:t>.</w:t>
      </w:r>
      <w:r w:rsidRPr="0039596F">
        <w:rPr>
          <w:rFonts w:ascii="Times New Roman" w:hAnsi="Times New Roman" w:cs="Times New Roman"/>
          <w:bCs/>
          <w:sz w:val="28"/>
          <w:szCs w:val="28"/>
        </w:rPr>
        <w:t xml:space="preserve"> </w:t>
      </w:r>
    </w:p>
    <w:p w14:paraId="714784B9" w14:textId="77777777" w:rsidR="00A343E8" w:rsidRPr="0039596F" w:rsidRDefault="00A343E8" w:rsidP="00AE79E4">
      <w:pPr>
        <w:autoSpaceDE w:val="0"/>
        <w:autoSpaceDN w:val="0"/>
        <w:adjustRightInd w:val="0"/>
        <w:spacing w:after="0" w:line="276" w:lineRule="auto"/>
        <w:ind w:firstLine="709"/>
        <w:jc w:val="both"/>
        <w:rPr>
          <w:rFonts w:ascii="Times New Roman" w:hAnsi="Times New Roman" w:cs="Times New Roman"/>
          <w:sz w:val="28"/>
          <w:szCs w:val="28"/>
        </w:rPr>
      </w:pPr>
      <w:proofErr w:type="gramStart"/>
      <w:r w:rsidRPr="0039596F">
        <w:rPr>
          <w:rFonts w:ascii="Times New Roman" w:hAnsi="Times New Roman" w:cs="Times New Roman"/>
          <w:sz w:val="28"/>
          <w:szCs w:val="28"/>
        </w:rPr>
        <w:t>Программа составлена на основании нормативно-правовых документов, рег</w:t>
      </w:r>
      <w:r w:rsidRPr="0039596F">
        <w:rPr>
          <w:rFonts w:ascii="Times New Roman" w:hAnsi="Times New Roman" w:cs="Times New Roman"/>
          <w:sz w:val="28"/>
          <w:szCs w:val="28"/>
        </w:rPr>
        <w:t>у</w:t>
      </w:r>
      <w:r w:rsidRPr="0039596F">
        <w:rPr>
          <w:rFonts w:ascii="Times New Roman" w:hAnsi="Times New Roman" w:cs="Times New Roman"/>
          <w:sz w:val="28"/>
          <w:szCs w:val="28"/>
        </w:rPr>
        <w:t>лирующих деятельность спортивных школ, в ней отражены основные принципы спортивной подготовки юных спортсменов, результаты научных исследований, опыт работы спортивных школ по волейболу.</w:t>
      </w:r>
      <w:proofErr w:type="gramEnd"/>
    </w:p>
    <w:p w14:paraId="5FBBAE75" w14:textId="77777777" w:rsidR="00A343E8" w:rsidRPr="0039596F" w:rsidRDefault="00A343E8" w:rsidP="00AE79E4">
      <w:pPr>
        <w:autoSpaceDE w:val="0"/>
        <w:autoSpaceDN w:val="0"/>
        <w:adjustRightInd w:val="0"/>
        <w:spacing w:after="0" w:line="276" w:lineRule="auto"/>
        <w:ind w:firstLine="709"/>
        <w:jc w:val="both"/>
        <w:rPr>
          <w:rFonts w:ascii="Times New Roman" w:hAnsi="Times New Roman" w:cs="Times New Roman"/>
          <w:sz w:val="28"/>
          <w:szCs w:val="28"/>
        </w:rPr>
      </w:pPr>
      <w:r w:rsidRPr="0039596F">
        <w:rPr>
          <w:rFonts w:ascii="Times New Roman" w:hAnsi="Times New Roman" w:cs="Times New Roman"/>
          <w:sz w:val="28"/>
          <w:szCs w:val="28"/>
        </w:rPr>
        <w:t>Принцип системности предусматривает тесную взаимосвязь содержания с</w:t>
      </w:r>
      <w:r w:rsidRPr="0039596F">
        <w:rPr>
          <w:rFonts w:ascii="Times New Roman" w:hAnsi="Times New Roman" w:cs="Times New Roman"/>
          <w:sz w:val="28"/>
          <w:szCs w:val="28"/>
        </w:rPr>
        <w:t>о</w:t>
      </w:r>
      <w:r w:rsidRPr="0039596F">
        <w:rPr>
          <w:rFonts w:ascii="Times New Roman" w:hAnsi="Times New Roman" w:cs="Times New Roman"/>
          <w:sz w:val="28"/>
          <w:szCs w:val="28"/>
        </w:rPr>
        <w:t>ревновательной деятельности и всех сторон учебно-тренировочного процесса: ф</w:t>
      </w:r>
      <w:r w:rsidRPr="0039596F">
        <w:rPr>
          <w:rFonts w:ascii="Times New Roman" w:hAnsi="Times New Roman" w:cs="Times New Roman"/>
          <w:sz w:val="28"/>
          <w:szCs w:val="28"/>
        </w:rPr>
        <w:t>и</w:t>
      </w:r>
      <w:r w:rsidRPr="0039596F">
        <w:rPr>
          <w:rFonts w:ascii="Times New Roman" w:hAnsi="Times New Roman" w:cs="Times New Roman"/>
          <w:sz w:val="28"/>
          <w:szCs w:val="28"/>
        </w:rPr>
        <w:t>зической, технической, тактической, психологической, интегральной, теоретической подготовки; воспитательной работы; восстановительных мероприятий; педагогич</w:t>
      </w:r>
      <w:r w:rsidRPr="0039596F">
        <w:rPr>
          <w:rFonts w:ascii="Times New Roman" w:hAnsi="Times New Roman" w:cs="Times New Roman"/>
          <w:sz w:val="28"/>
          <w:szCs w:val="28"/>
        </w:rPr>
        <w:t>е</w:t>
      </w:r>
      <w:r w:rsidRPr="0039596F">
        <w:rPr>
          <w:rFonts w:ascii="Times New Roman" w:hAnsi="Times New Roman" w:cs="Times New Roman"/>
          <w:sz w:val="28"/>
          <w:szCs w:val="28"/>
        </w:rPr>
        <w:t>ского и медицинского контроля.</w:t>
      </w:r>
    </w:p>
    <w:p w14:paraId="3E20A515" w14:textId="77777777" w:rsidR="00A343E8" w:rsidRPr="0039596F" w:rsidRDefault="00A343E8" w:rsidP="00AE79E4">
      <w:pPr>
        <w:autoSpaceDE w:val="0"/>
        <w:autoSpaceDN w:val="0"/>
        <w:adjustRightInd w:val="0"/>
        <w:spacing w:after="0" w:line="276" w:lineRule="auto"/>
        <w:ind w:firstLine="709"/>
        <w:jc w:val="both"/>
        <w:rPr>
          <w:rFonts w:ascii="Times New Roman" w:hAnsi="Times New Roman" w:cs="Times New Roman"/>
          <w:sz w:val="28"/>
          <w:szCs w:val="28"/>
        </w:rPr>
      </w:pPr>
      <w:r w:rsidRPr="0039596F">
        <w:rPr>
          <w:rFonts w:ascii="Times New Roman" w:hAnsi="Times New Roman" w:cs="Times New Roman"/>
          <w:sz w:val="28"/>
          <w:szCs w:val="28"/>
        </w:rPr>
        <w:t>Принцип преемственности определяет последовательность изложения пр</w:t>
      </w:r>
      <w:r w:rsidRPr="0039596F">
        <w:rPr>
          <w:rFonts w:ascii="Times New Roman" w:hAnsi="Times New Roman" w:cs="Times New Roman"/>
          <w:sz w:val="28"/>
          <w:szCs w:val="28"/>
        </w:rPr>
        <w:t>о</w:t>
      </w:r>
      <w:r w:rsidRPr="0039596F">
        <w:rPr>
          <w:rFonts w:ascii="Times New Roman" w:hAnsi="Times New Roman" w:cs="Times New Roman"/>
          <w:sz w:val="28"/>
          <w:szCs w:val="28"/>
        </w:rPr>
        <w:t>граммного материала по этапам многолетней подготовки в годичных циклах, соо</w:t>
      </w:r>
      <w:r w:rsidRPr="0039596F">
        <w:rPr>
          <w:rFonts w:ascii="Times New Roman" w:hAnsi="Times New Roman" w:cs="Times New Roman"/>
          <w:sz w:val="28"/>
          <w:szCs w:val="28"/>
        </w:rPr>
        <w:t>т</w:t>
      </w:r>
      <w:r w:rsidRPr="0039596F">
        <w:rPr>
          <w:rFonts w:ascii="Times New Roman" w:hAnsi="Times New Roman" w:cs="Times New Roman"/>
          <w:sz w:val="28"/>
          <w:szCs w:val="28"/>
        </w:rPr>
        <w:t>ветствия его требованиям высшего спортивного мастерства.</w:t>
      </w:r>
    </w:p>
    <w:p w14:paraId="0569E3A9" w14:textId="77777777" w:rsidR="00A343E8" w:rsidRPr="0039596F" w:rsidRDefault="00A343E8" w:rsidP="00AE79E4">
      <w:pPr>
        <w:autoSpaceDE w:val="0"/>
        <w:autoSpaceDN w:val="0"/>
        <w:adjustRightInd w:val="0"/>
        <w:spacing w:after="0" w:line="276" w:lineRule="auto"/>
        <w:ind w:firstLine="709"/>
        <w:jc w:val="both"/>
        <w:rPr>
          <w:rFonts w:ascii="Times New Roman" w:hAnsi="Times New Roman" w:cs="Times New Roman"/>
          <w:sz w:val="28"/>
          <w:szCs w:val="28"/>
        </w:rPr>
      </w:pPr>
      <w:r w:rsidRPr="0039596F">
        <w:rPr>
          <w:rFonts w:ascii="Times New Roman" w:hAnsi="Times New Roman" w:cs="Times New Roman"/>
          <w:sz w:val="28"/>
          <w:szCs w:val="28"/>
        </w:rPr>
        <w:t>Принцип вариативности предусматривает в зависимости от этапа многолетней подготовки, индивидуальных особенностей юного волейболиста вариативность пр</w:t>
      </w:r>
      <w:r w:rsidRPr="0039596F">
        <w:rPr>
          <w:rFonts w:ascii="Times New Roman" w:hAnsi="Times New Roman" w:cs="Times New Roman"/>
          <w:sz w:val="28"/>
          <w:szCs w:val="28"/>
        </w:rPr>
        <w:t>о</w:t>
      </w:r>
      <w:r w:rsidRPr="0039596F">
        <w:rPr>
          <w:rFonts w:ascii="Times New Roman" w:hAnsi="Times New Roman" w:cs="Times New Roman"/>
          <w:sz w:val="28"/>
          <w:szCs w:val="28"/>
        </w:rPr>
        <w:t>граммного материала для практических занятий, характеризующихся разнообразием тренировочных средств и нагрузок, направленных на решение определенной педаг</w:t>
      </w:r>
      <w:r w:rsidRPr="0039596F">
        <w:rPr>
          <w:rFonts w:ascii="Times New Roman" w:hAnsi="Times New Roman" w:cs="Times New Roman"/>
          <w:sz w:val="28"/>
          <w:szCs w:val="28"/>
        </w:rPr>
        <w:t>о</w:t>
      </w:r>
      <w:r w:rsidRPr="0039596F">
        <w:rPr>
          <w:rFonts w:ascii="Times New Roman" w:hAnsi="Times New Roman" w:cs="Times New Roman"/>
          <w:sz w:val="28"/>
          <w:szCs w:val="28"/>
        </w:rPr>
        <w:t>гической задачи.</w:t>
      </w:r>
    </w:p>
    <w:p w14:paraId="4A4F7361" w14:textId="77777777" w:rsidR="00A343E8" w:rsidRPr="0039596F" w:rsidRDefault="00A343E8" w:rsidP="00AE79E4">
      <w:pPr>
        <w:autoSpaceDE w:val="0"/>
        <w:autoSpaceDN w:val="0"/>
        <w:adjustRightInd w:val="0"/>
        <w:spacing w:after="0" w:line="276" w:lineRule="auto"/>
        <w:ind w:firstLine="709"/>
        <w:jc w:val="both"/>
        <w:rPr>
          <w:rFonts w:ascii="Times New Roman" w:hAnsi="Times New Roman" w:cs="Times New Roman"/>
          <w:sz w:val="28"/>
          <w:szCs w:val="28"/>
        </w:rPr>
      </w:pPr>
      <w:r w:rsidRPr="0039596F">
        <w:rPr>
          <w:rFonts w:ascii="Times New Roman" w:hAnsi="Times New Roman" w:cs="Times New Roman"/>
          <w:sz w:val="28"/>
          <w:szCs w:val="28"/>
        </w:rPr>
        <w:t>Программа служит основным документом для эффективного построения мн</w:t>
      </w:r>
      <w:r w:rsidRPr="0039596F">
        <w:rPr>
          <w:rFonts w:ascii="Times New Roman" w:hAnsi="Times New Roman" w:cs="Times New Roman"/>
          <w:sz w:val="28"/>
          <w:szCs w:val="28"/>
        </w:rPr>
        <w:t>о</w:t>
      </w:r>
      <w:r w:rsidRPr="0039596F">
        <w:rPr>
          <w:rFonts w:ascii="Times New Roman" w:hAnsi="Times New Roman" w:cs="Times New Roman"/>
          <w:sz w:val="28"/>
          <w:szCs w:val="28"/>
        </w:rPr>
        <w:t xml:space="preserve">голетней подготовки резервов квалифицированных волейболистов и содействия успешному решению задач физического воспитания детей для школьного возраста. </w:t>
      </w:r>
    </w:p>
    <w:p w14:paraId="650A37CA" w14:textId="77777777" w:rsidR="00A343E8" w:rsidRPr="00AE79E4" w:rsidRDefault="00A343E8" w:rsidP="00AE79E4">
      <w:pPr>
        <w:autoSpaceDE w:val="0"/>
        <w:autoSpaceDN w:val="0"/>
        <w:adjustRightInd w:val="0"/>
        <w:spacing w:after="0" w:line="276" w:lineRule="auto"/>
        <w:ind w:firstLine="709"/>
        <w:jc w:val="both"/>
        <w:rPr>
          <w:rFonts w:ascii="Times New Roman" w:hAnsi="Times New Roman" w:cs="Times New Roman"/>
          <w:sz w:val="28"/>
          <w:szCs w:val="28"/>
        </w:rPr>
      </w:pPr>
      <w:r w:rsidRPr="0039596F">
        <w:rPr>
          <w:rFonts w:ascii="Times New Roman" w:hAnsi="Times New Roman" w:cs="Times New Roman"/>
          <w:sz w:val="28"/>
          <w:szCs w:val="28"/>
        </w:rPr>
        <w:t>Основной показатель работы школы по – стабильность состава занимающи</w:t>
      </w:r>
      <w:r w:rsidRPr="0039596F">
        <w:rPr>
          <w:rFonts w:ascii="Times New Roman" w:hAnsi="Times New Roman" w:cs="Times New Roman"/>
          <w:sz w:val="28"/>
          <w:szCs w:val="28"/>
        </w:rPr>
        <w:t>х</w:t>
      </w:r>
      <w:r w:rsidRPr="0039596F">
        <w:rPr>
          <w:rFonts w:ascii="Times New Roman" w:hAnsi="Times New Roman" w:cs="Times New Roman"/>
          <w:sz w:val="28"/>
          <w:szCs w:val="28"/>
        </w:rPr>
        <w:t xml:space="preserve">ся, динамика прироста индивидуальных показателей выполнения программных </w:t>
      </w:r>
      <w:proofErr w:type="gramStart"/>
      <w:r w:rsidRPr="0039596F">
        <w:rPr>
          <w:rFonts w:ascii="Times New Roman" w:hAnsi="Times New Roman" w:cs="Times New Roman"/>
          <w:sz w:val="28"/>
          <w:szCs w:val="28"/>
        </w:rPr>
        <w:t>тр</w:t>
      </w:r>
      <w:r w:rsidRPr="0039596F">
        <w:rPr>
          <w:rFonts w:ascii="Times New Roman" w:hAnsi="Times New Roman" w:cs="Times New Roman"/>
          <w:sz w:val="28"/>
          <w:szCs w:val="28"/>
        </w:rPr>
        <w:t>е</w:t>
      </w:r>
      <w:r w:rsidRPr="0039596F">
        <w:rPr>
          <w:rFonts w:ascii="Times New Roman" w:hAnsi="Times New Roman" w:cs="Times New Roman"/>
          <w:sz w:val="28"/>
          <w:szCs w:val="28"/>
        </w:rPr>
        <w:t>бований</w:t>
      </w:r>
      <w:proofErr w:type="gramEnd"/>
      <w:r w:rsidRPr="0039596F">
        <w:rPr>
          <w:rFonts w:ascii="Times New Roman" w:hAnsi="Times New Roman" w:cs="Times New Roman"/>
          <w:sz w:val="28"/>
          <w:szCs w:val="28"/>
        </w:rPr>
        <w:t xml:space="preserve"> по уровню подготовленности занимающихся, выраженных в количестве</w:t>
      </w:r>
      <w:r w:rsidRPr="0039596F">
        <w:rPr>
          <w:rFonts w:ascii="Times New Roman" w:hAnsi="Times New Roman" w:cs="Times New Roman"/>
          <w:sz w:val="28"/>
          <w:szCs w:val="28"/>
        </w:rPr>
        <w:t>н</w:t>
      </w:r>
      <w:r w:rsidRPr="0039596F">
        <w:rPr>
          <w:rFonts w:ascii="Times New Roman" w:hAnsi="Times New Roman" w:cs="Times New Roman"/>
          <w:sz w:val="28"/>
          <w:szCs w:val="28"/>
        </w:rPr>
        <w:t>ных показателях физического развития, физической, технической, тактической, и</w:t>
      </w:r>
      <w:r w:rsidRPr="0039596F">
        <w:rPr>
          <w:rFonts w:ascii="Times New Roman" w:hAnsi="Times New Roman" w:cs="Times New Roman"/>
          <w:sz w:val="28"/>
          <w:szCs w:val="28"/>
        </w:rPr>
        <w:t>н</w:t>
      </w:r>
      <w:r w:rsidRPr="0039596F">
        <w:rPr>
          <w:rFonts w:ascii="Times New Roman" w:hAnsi="Times New Roman" w:cs="Times New Roman"/>
          <w:sz w:val="28"/>
          <w:szCs w:val="28"/>
        </w:rPr>
        <w:t>тегральной и теоретической подготовки (по истечению каждого года), вклад в по</w:t>
      </w:r>
      <w:r w:rsidRPr="0039596F">
        <w:rPr>
          <w:rFonts w:ascii="Times New Roman" w:hAnsi="Times New Roman" w:cs="Times New Roman"/>
          <w:sz w:val="28"/>
          <w:szCs w:val="28"/>
        </w:rPr>
        <w:t>д</w:t>
      </w:r>
      <w:r w:rsidRPr="0039596F">
        <w:rPr>
          <w:rFonts w:ascii="Times New Roman" w:hAnsi="Times New Roman" w:cs="Times New Roman"/>
          <w:sz w:val="28"/>
          <w:szCs w:val="28"/>
        </w:rPr>
        <w:t>готовку молодежных и юношеских сборных команд страны, команд высших разр</w:t>
      </w:r>
      <w:r w:rsidRPr="0039596F">
        <w:rPr>
          <w:rFonts w:ascii="Times New Roman" w:hAnsi="Times New Roman" w:cs="Times New Roman"/>
          <w:sz w:val="28"/>
          <w:szCs w:val="28"/>
        </w:rPr>
        <w:t>я</w:t>
      </w:r>
      <w:r w:rsidRPr="0039596F">
        <w:rPr>
          <w:rFonts w:ascii="Times New Roman" w:hAnsi="Times New Roman" w:cs="Times New Roman"/>
          <w:sz w:val="28"/>
          <w:szCs w:val="28"/>
        </w:rPr>
        <w:t>дов, результаты участия в соревнованиях. Выполнение нормативных требований по уровню подготовленности и спортивного разряда.</w:t>
      </w:r>
    </w:p>
    <w:p w14:paraId="540B1B45" w14:textId="77777777" w:rsidR="00A343E8" w:rsidRPr="0039596F" w:rsidRDefault="00A343E8" w:rsidP="00AE79E4">
      <w:pPr>
        <w:autoSpaceDE w:val="0"/>
        <w:autoSpaceDN w:val="0"/>
        <w:adjustRightInd w:val="0"/>
        <w:spacing w:before="240" w:after="240" w:line="276" w:lineRule="auto"/>
        <w:ind w:left="1077"/>
        <w:jc w:val="center"/>
        <w:rPr>
          <w:rFonts w:ascii="Times New Roman" w:eastAsia="Times New Roman" w:hAnsi="Times New Roman" w:cs="Times New Roman"/>
          <w:b/>
          <w:color w:val="000000"/>
          <w:sz w:val="28"/>
          <w:szCs w:val="28"/>
          <w:lang w:eastAsia="ru-RU"/>
        </w:rPr>
      </w:pPr>
      <w:r w:rsidRPr="0039596F">
        <w:rPr>
          <w:rFonts w:ascii="Times New Roman" w:eastAsia="Times New Roman" w:hAnsi="Times New Roman" w:cs="Times New Roman"/>
          <w:b/>
          <w:bCs/>
          <w:color w:val="000000"/>
          <w:sz w:val="28"/>
          <w:szCs w:val="28"/>
          <w:lang w:eastAsia="ru-RU"/>
        </w:rPr>
        <w:t>Требования к технике безопасности в условиях тренировочных зан</w:t>
      </w:r>
      <w:r w:rsidRPr="0039596F">
        <w:rPr>
          <w:rFonts w:ascii="Times New Roman" w:eastAsia="Times New Roman" w:hAnsi="Times New Roman" w:cs="Times New Roman"/>
          <w:b/>
          <w:bCs/>
          <w:color w:val="000000"/>
          <w:sz w:val="28"/>
          <w:szCs w:val="28"/>
          <w:lang w:eastAsia="ru-RU"/>
        </w:rPr>
        <w:t>я</w:t>
      </w:r>
      <w:r w:rsidRPr="0039596F">
        <w:rPr>
          <w:rFonts w:ascii="Times New Roman" w:eastAsia="Times New Roman" w:hAnsi="Times New Roman" w:cs="Times New Roman"/>
          <w:b/>
          <w:bCs/>
          <w:color w:val="000000"/>
          <w:sz w:val="28"/>
          <w:szCs w:val="28"/>
          <w:lang w:eastAsia="ru-RU"/>
        </w:rPr>
        <w:t>тий и соревнований</w:t>
      </w:r>
      <w:r w:rsidR="00E133E8">
        <w:rPr>
          <w:rFonts w:ascii="Times New Roman" w:eastAsia="Times New Roman" w:hAnsi="Times New Roman" w:cs="Times New Roman"/>
          <w:b/>
          <w:bCs/>
          <w:color w:val="000000"/>
          <w:sz w:val="28"/>
          <w:szCs w:val="28"/>
          <w:lang w:eastAsia="ru-RU"/>
        </w:rPr>
        <w:t>.</w:t>
      </w:r>
    </w:p>
    <w:p w14:paraId="49220C91" w14:textId="77777777" w:rsidR="00A343E8" w:rsidRPr="0039596F" w:rsidRDefault="00A343E8" w:rsidP="00E133E8">
      <w:pPr>
        <w:spacing w:after="0" w:line="276"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sz w:val="28"/>
          <w:szCs w:val="28"/>
          <w:lang w:eastAsia="ru-RU"/>
        </w:rPr>
        <w:t>Тренер-преподаватель должен строго соблюдать правила по технике безопа</w:t>
      </w:r>
      <w:r w:rsidRPr="0039596F">
        <w:rPr>
          <w:rFonts w:ascii="Times New Roman" w:eastAsia="Times New Roman" w:hAnsi="Times New Roman" w:cs="Times New Roman"/>
          <w:sz w:val="28"/>
          <w:szCs w:val="28"/>
          <w:lang w:eastAsia="ru-RU"/>
        </w:rPr>
        <w:t>с</w:t>
      </w:r>
      <w:r w:rsidRPr="0039596F">
        <w:rPr>
          <w:rFonts w:ascii="Times New Roman" w:eastAsia="Times New Roman" w:hAnsi="Times New Roman" w:cs="Times New Roman"/>
          <w:sz w:val="28"/>
          <w:szCs w:val="28"/>
          <w:lang w:eastAsia="ru-RU"/>
        </w:rPr>
        <w:t>ности, обучать этому своих воспитанников и следить за выполнением этих правил. Проведение тренировочных занятий не допускается в отсутствие тренера-</w:t>
      </w:r>
      <w:r w:rsidRPr="0039596F">
        <w:rPr>
          <w:rFonts w:ascii="Times New Roman" w:eastAsia="Times New Roman" w:hAnsi="Times New Roman" w:cs="Times New Roman"/>
          <w:sz w:val="28"/>
          <w:szCs w:val="28"/>
          <w:lang w:eastAsia="ru-RU"/>
        </w:rPr>
        <w:lastRenderedPageBreak/>
        <w:t>преподавателя, так как он несет персональную ответственность за вверенных ему воспитанников. Тренер-преподаватель должен лично проверять исправность и г</w:t>
      </w:r>
      <w:r w:rsidRPr="0039596F">
        <w:rPr>
          <w:rFonts w:ascii="Times New Roman" w:eastAsia="Times New Roman" w:hAnsi="Times New Roman" w:cs="Times New Roman"/>
          <w:sz w:val="28"/>
          <w:szCs w:val="28"/>
          <w:lang w:eastAsia="ru-RU"/>
        </w:rPr>
        <w:t>о</w:t>
      </w:r>
      <w:r w:rsidRPr="0039596F">
        <w:rPr>
          <w:rFonts w:ascii="Times New Roman" w:eastAsia="Times New Roman" w:hAnsi="Times New Roman" w:cs="Times New Roman"/>
          <w:sz w:val="28"/>
          <w:szCs w:val="28"/>
          <w:lang w:eastAsia="ru-RU"/>
        </w:rPr>
        <w:t>товность оборудования спортивного сооружения перед началом занятий. В случае выявления каких-либо неисправностей при невозможности их немедленного устр</w:t>
      </w:r>
      <w:r w:rsidRPr="0039596F">
        <w:rPr>
          <w:rFonts w:ascii="Times New Roman" w:eastAsia="Times New Roman" w:hAnsi="Times New Roman" w:cs="Times New Roman"/>
          <w:sz w:val="28"/>
          <w:szCs w:val="28"/>
          <w:lang w:eastAsia="ru-RU"/>
        </w:rPr>
        <w:t>а</w:t>
      </w:r>
      <w:r w:rsidRPr="0039596F">
        <w:rPr>
          <w:rFonts w:ascii="Times New Roman" w:eastAsia="Times New Roman" w:hAnsi="Times New Roman" w:cs="Times New Roman"/>
          <w:sz w:val="28"/>
          <w:szCs w:val="28"/>
          <w:lang w:eastAsia="ru-RU"/>
        </w:rPr>
        <w:t>нения, необходимо приостановить тренировочный процесс или соревнования.</w:t>
      </w:r>
    </w:p>
    <w:p w14:paraId="3A490319" w14:textId="77777777" w:rsidR="00A343E8" w:rsidRPr="0039596F" w:rsidRDefault="00A343E8" w:rsidP="00E133E8">
      <w:pPr>
        <w:spacing w:after="0" w:line="276"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sz w:val="28"/>
          <w:szCs w:val="28"/>
          <w:lang w:eastAsia="ru-RU"/>
        </w:rPr>
        <w:t>Особые требования предъявляются к местам проведения занятий и спорти</w:t>
      </w:r>
      <w:r w:rsidRPr="0039596F">
        <w:rPr>
          <w:rFonts w:ascii="Times New Roman" w:eastAsia="Times New Roman" w:hAnsi="Times New Roman" w:cs="Times New Roman"/>
          <w:sz w:val="28"/>
          <w:szCs w:val="28"/>
          <w:lang w:eastAsia="ru-RU"/>
        </w:rPr>
        <w:t>в</w:t>
      </w:r>
      <w:r w:rsidRPr="0039596F">
        <w:rPr>
          <w:rFonts w:ascii="Times New Roman" w:eastAsia="Times New Roman" w:hAnsi="Times New Roman" w:cs="Times New Roman"/>
          <w:sz w:val="28"/>
          <w:szCs w:val="28"/>
          <w:lang w:eastAsia="ru-RU"/>
        </w:rPr>
        <w:t>ному инвентарю. Спортивные залы и размещение в них оборудования должны соо</w:t>
      </w:r>
      <w:r w:rsidRPr="0039596F">
        <w:rPr>
          <w:rFonts w:ascii="Times New Roman" w:eastAsia="Times New Roman" w:hAnsi="Times New Roman" w:cs="Times New Roman"/>
          <w:sz w:val="28"/>
          <w:szCs w:val="28"/>
          <w:lang w:eastAsia="ru-RU"/>
        </w:rPr>
        <w:t>т</w:t>
      </w:r>
      <w:r w:rsidRPr="0039596F">
        <w:rPr>
          <w:rFonts w:ascii="Times New Roman" w:eastAsia="Times New Roman" w:hAnsi="Times New Roman" w:cs="Times New Roman"/>
          <w:sz w:val="28"/>
          <w:szCs w:val="28"/>
          <w:lang w:eastAsia="ru-RU"/>
        </w:rPr>
        <w:t>ветствовать правилам по технике электробезопасности и пожаробезопасности. Пол спортивного зала должен быть упругим, без щелей и застругов, иметь ровную, гор</w:t>
      </w:r>
      <w:r w:rsidRPr="0039596F">
        <w:rPr>
          <w:rFonts w:ascii="Times New Roman" w:eastAsia="Times New Roman" w:hAnsi="Times New Roman" w:cs="Times New Roman"/>
          <w:sz w:val="28"/>
          <w:szCs w:val="28"/>
          <w:lang w:eastAsia="ru-RU"/>
        </w:rPr>
        <w:t>и</w:t>
      </w:r>
      <w:r w:rsidRPr="0039596F">
        <w:rPr>
          <w:rFonts w:ascii="Times New Roman" w:eastAsia="Times New Roman" w:hAnsi="Times New Roman" w:cs="Times New Roman"/>
          <w:sz w:val="28"/>
          <w:szCs w:val="28"/>
          <w:lang w:eastAsia="ru-RU"/>
        </w:rPr>
        <w:t>зонтальную и нескользкую поверхность, окрашенную эмульсионной или силика</w:t>
      </w:r>
      <w:r w:rsidRPr="0039596F">
        <w:rPr>
          <w:rFonts w:ascii="Times New Roman" w:eastAsia="Times New Roman" w:hAnsi="Times New Roman" w:cs="Times New Roman"/>
          <w:sz w:val="28"/>
          <w:szCs w:val="28"/>
          <w:lang w:eastAsia="ru-RU"/>
        </w:rPr>
        <w:t>т</w:t>
      </w:r>
      <w:r w:rsidRPr="0039596F">
        <w:rPr>
          <w:rFonts w:ascii="Times New Roman" w:eastAsia="Times New Roman" w:hAnsi="Times New Roman" w:cs="Times New Roman"/>
          <w:sz w:val="28"/>
          <w:szCs w:val="28"/>
          <w:lang w:eastAsia="ru-RU"/>
        </w:rPr>
        <w:t>ной краской (чтобы не деформировались от мытья); начинать занятия можно только в помещении с сухими и чистыми полами. Стены спортивных залов должны быть ровными, гладкими, окрашенными в светлые тона на всю высоту панелей красками, позволяющими легко производить влажную уборку помещения; до высоты 1,8 м стены не должны иметь выступов, а выступы, обусловленные конструкцией зала, следует закрыть панелями на ту же высоту. Приборы отопления ограждают сетками или щитами, которые не должны выступать из плоскости стены. Оконные проемы располагаются по продольным стенам, окна должны иметь защитные ограждения от ударов мяча. Потолок зала и стены должны иметь неосыпающуюся окраску, усто</w:t>
      </w:r>
      <w:r w:rsidRPr="0039596F">
        <w:rPr>
          <w:rFonts w:ascii="Times New Roman" w:eastAsia="Times New Roman" w:hAnsi="Times New Roman" w:cs="Times New Roman"/>
          <w:sz w:val="28"/>
          <w:szCs w:val="28"/>
          <w:lang w:eastAsia="ru-RU"/>
        </w:rPr>
        <w:t>й</w:t>
      </w:r>
      <w:r w:rsidRPr="0039596F">
        <w:rPr>
          <w:rFonts w:ascii="Times New Roman" w:eastAsia="Times New Roman" w:hAnsi="Times New Roman" w:cs="Times New Roman"/>
          <w:sz w:val="28"/>
          <w:szCs w:val="28"/>
          <w:lang w:eastAsia="ru-RU"/>
        </w:rPr>
        <w:t>чивую к ударам мяча. Запрещается загромождать проходы инвентарем, устанавл</w:t>
      </w:r>
      <w:r w:rsidRPr="0039596F">
        <w:rPr>
          <w:rFonts w:ascii="Times New Roman" w:eastAsia="Times New Roman" w:hAnsi="Times New Roman" w:cs="Times New Roman"/>
          <w:sz w:val="28"/>
          <w:szCs w:val="28"/>
          <w:lang w:eastAsia="ru-RU"/>
        </w:rPr>
        <w:t>и</w:t>
      </w:r>
      <w:r w:rsidRPr="0039596F">
        <w:rPr>
          <w:rFonts w:ascii="Times New Roman" w:eastAsia="Times New Roman" w:hAnsi="Times New Roman" w:cs="Times New Roman"/>
          <w:sz w:val="28"/>
          <w:szCs w:val="28"/>
          <w:lang w:eastAsia="ru-RU"/>
        </w:rPr>
        <w:t>вать зеркала и предметы оборудования.</w:t>
      </w:r>
    </w:p>
    <w:p w14:paraId="1E08A98E" w14:textId="77777777" w:rsidR="00A343E8" w:rsidRPr="0039596F" w:rsidRDefault="00A343E8" w:rsidP="00E133E8">
      <w:pPr>
        <w:spacing w:after="0" w:line="276"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sz w:val="28"/>
          <w:szCs w:val="28"/>
          <w:lang w:eastAsia="ru-RU"/>
        </w:rPr>
        <w:t>В помещении на видном месте вывешивается план эвакуации на случай пож</w:t>
      </w:r>
      <w:r w:rsidRPr="0039596F">
        <w:rPr>
          <w:rFonts w:ascii="Times New Roman" w:eastAsia="Times New Roman" w:hAnsi="Times New Roman" w:cs="Times New Roman"/>
          <w:sz w:val="28"/>
          <w:szCs w:val="28"/>
          <w:lang w:eastAsia="ru-RU"/>
        </w:rPr>
        <w:t>а</w:t>
      </w:r>
      <w:r w:rsidRPr="0039596F">
        <w:rPr>
          <w:rFonts w:ascii="Times New Roman" w:eastAsia="Times New Roman" w:hAnsi="Times New Roman" w:cs="Times New Roman"/>
          <w:sz w:val="28"/>
          <w:szCs w:val="28"/>
          <w:lang w:eastAsia="ru-RU"/>
        </w:rPr>
        <w:t xml:space="preserve">ра или стихийного бедствия, предусматривающий спасение занимающихся из всех помещений и мест проведения занятий. Расстояние от наиболее удаленной точки пола до дверей, ведущих к эвакуационному выходу, не должно превышать 27 м. Двери, предназначенные для эвакуации, запираются только изнутри, с помощью легко открывающихся запоров, задвижек или крючков. </w:t>
      </w:r>
    </w:p>
    <w:p w14:paraId="4D5D6D66" w14:textId="77777777" w:rsidR="00A343E8" w:rsidRPr="0039596F" w:rsidRDefault="00A343E8" w:rsidP="00E133E8">
      <w:pPr>
        <w:spacing w:after="0" w:line="276"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sz w:val="28"/>
          <w:szCs w:val="28"/>
          <w:lang w:eastAsia="ru-RU"/>
        </w:rPr>
        <w:t>Столбы (стойки) для крепления волейбольной сетки должны быть удалены не менее чем на 60 см от боковых линий. Их обычно хорошо закрепляют в грунт. На верхний край волейбольной сетки накладывается металлический трос, который  о</w:t>
      </w:r>
      <w:r w:rsidRPr="0039596F">
        <w:rPr>
          <w:rFonts w:ascii="Times New Roman" w:eastAsia="Times New Roman" w:hAnsi="Times New Roman" w:cs="Times New Roman"/>
          <w:sz w:val="28"/>
          <w:szCs w:val="28"/>
          <w:lang w:eastAsia="ru-RU"/>
        </w:rPr>
        <w:t>б</w:t>
      </w:r>
      <w:r w:rsidRPr="0039596F">
        <w:rPr>
          <w:rFonts w:ascii="Times New Roman" w:eastAsia="Times New Roman" w:hAnsi="Times New Roman" w:cs="Times New Roman"/>
          <w:sz w:val="28"/>
          <w:szCs w:val="28"/>
          <w:lang w:eastAsia="ru-RU"/>
        </w:rPr>
        <w:t>матывается тесьмой и обшивается лентой.</w:t>
      </w:r>
    </w:p>
    <w:p w14:paraId="143AC078" w14:textId="77777777" w:rsidR="00A343E8" w:rsidRPr="0039596F" w:rsidRDefault="00A343E8" w:rsidP="00E133E8">
      <w:pPr>
        <w:spacing w:after="0" w:line="276"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sz w:val="28"/>
          <w:szCs w:val="28"/>
          <w:lang w:eastAsia="ru-RU"/>
        </w:rPr>
        <w:t>Волейбольный мяч должен быть круглым, без выступающих швов. Давление внутри мяча должно составлять 0,48—0,52 кг/см</w:t>
      </w:r>
      <w:proofErr w:type="gramStart"/>
      <w:r w:rsidRPr="0039596F">
        <w:rPr>
          <w:rFonts w:ascii="Times New Roman" w:eastAsia="Times New Roman" w:hAnsi="Times New Roman" w:cs="Times New Roman"/>
          <w:sz w:val="28"/>
          <w:szCs w:val="28"/>
          <w:lang w:eastAsia="ru-RU"/>
        </w:rPr>
        <w:t>2</w:t>
      </w:r>
      <w:proofErr w:type="gramEnd"/>
      <w:r w:rsidRPr="0039596F">
        <w:rPr>
          <w:rFonts w:ascii="Times New Roman" w:eastAsia="Times New Roman" w:hAnsi="Times New Roman" w:cs="Times New Roman"/>
          <w:sz w:val="28"/>
          <w:szCs w:val="28"/>
          <w:lang w:eastAsia="ru-RU"/>
        </w:rPr>
        <w:t>. Если нет манометра, то приго</w:t>
      </w:r>
      <w:r w:rsidRPr="0039596F">
        <w:rPr>
          <w:rFonts w:ascii="Times New Roman" w:eastAsia="Times New Roman" w:hAnsi="Times New Roman" w:cs="Times New Roman"/>
          <w:sz w:val="28"/>
          <w:szCs w:val="28"/>
          <w:lang w:eastAsia="ru-RU"/>
        </w:rPr>
        <w:t>д</w:t>
      </w:r>
      <w:r w:rsidRPr="0039596F">
        <w:rPr>
          <w:rFonts w:ascii="Times New Roman" w:eastAsia="Times New Roman" w:hAnsi="Times New Roman" w:cs="Times New Roman"/>
          <w:sz w:val="28"/>
          <w:szCs w:val="28"/>
          <w:lang w:eastAsia="ru-RU"/>
        </w:rPr>
        <w:t>ность мяча к игре можно определить, надавив пальцами на его поверхность (пальцы должны слегка, до 1 см, деформировать поверхность мяча) или измерив, на какую высоту подскакивает мяч от пола. Мяч, падающий на пол с высоты 1 м, должен по</w:t>
      </w:r>
      <w:r w:rsidRPr="0039596F">
        <w:rPr>
          <w:rFonts w:ascii="Times New Roman" w:eastAsia="Times New Roman" w:hAnsi="Times New Roman" w:cs="Times New Roman"/>
          <w:sz w:val="28"/>
          <w:szCs w:val="28"/>
          <w:lang w:eastAsia="ru-RU"/>
        </w:rPr>
        <w:t>д</w:t>
      </w:r>
      <w:r w:rsidRPr="0039596F">
        <w:rPr>
          <w:rFonts w:ascii="Times New Roman" w:eastAsia="Times New Roman" w:hAnsi="Times New Roman" w:cs="Times New Roman"/>
          <w:sz w:val="28"/>
          <w:szCs w:val="28"/>
          <w:lang w:eastAsia="ru-RU"/>
        </w:rPr>
        <w:t>скочить на 45—50 см. Вес мяча не должен превышать 280 г.</w:t>
      </w:r>
    </w:p>
    <w:p w14:paraId="2CF669FA" w14:textId="77777777" w:rsidR="00A343E8" w:rsidRPr="0039596F" w:rsidRDefault="00A343E8" w:rsidP="00E133E8">
      <w:pPr>
        <w:spacing w:after="0" w:line="276"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sz w:val="28"/>
          <w:szCs w:val="28"/>
          <w:lang w:eastAsia="ru-RU"/>
        </w:rPr>
        <w:t>Часто травмы пальцев у юных волейболистов случаются из-за ударов по мячу, летящему с дальних расстояний. Чтобы предупредить такие травмы, нужно умен</w:t>
      </w:r>
      <w:r w:rsidRPr="0039596F">
        <w:rPr>
          <w:rFonts w:ascii="Times New Roman" w:eastAsia="Times New Roman" w:hAnsi="Times New Roman" w:cs="Times New Roman"/>
          <w:sz w:val="28"/>
          <w:szCs w:val="28"/>
          <w:lang w:eastAsia="ru-RU"/>
        </w:rPr>
        <w:t>ь</w:t>
      </w:r>
      <w:r w:rsidRPr="0039596F">
        <w:rPr>
          <w:rFonts w:ascii="Times New Roman" w:eastAsia="Times New Roman" w:hAnsi="Times New Roman" w:cs="Times New Roman"/>
          <w:sz w:val="28"/>
          <w:szCs w:val="28"/>
          <w:lang w:eastAsia="ru-RU"/>
        </w:rPr>
        <w:lastRenderedPageBreak/>
        <w:t xml:space="preserve">шить расстояния между </w:t>
      </w:r>
      <w:proofErr w:type="gramStart"/>
      <w:r w:rsidRPr="0039596F">
        <w:rPr>
          <w:rFonts w:ascii="Times New Roman" w:eastAsia="Times New Roman" w:hAnsi="Times New Roman" w:cs="Times New Roman"/>
          <w:sz w:val="28"/>
          <w:szCs w:val="28"/>
          <w:lang w:eastAsia="ru-RU"/>
        </w:rPr>
        <w:t>занимающимися</w:t>
      </w:r>
      <w:proofErr w:type="gramEnd"/>
      <w:r w:rsidRPr="0039596F">
        <w:rPr>
          <w:rFonts w:ascii="Times New Roman" w:eastAsia="Times New Roman" w:hAnsi="Times New Roman" w:cs="Times New Roman"/>
          <w:sz w:val="28"/>
          <w:szCs w:val="28"/>
          <w:lang w:eastAsia="ru-RU"/>
        </w:rPr>
        <w:t xml:space="preserve"> при передаче мяча и следить, чтобы под</w:t>
      </w:r>
      <w:r w:rsidRPr="0039596F">
        <w:rPr>
          <w:rFonts w:ascii="Times New Roman" w:eastAsia="Times New Roman" w:hAnsi="Times New Roman" w:cs="Times New Roman"/>
          <w:sz w:val="28"/>
          <w:szCs w:val="28"/>
          <w:lang w:eastAsia="ru-RU"/>
        </w:rPr>
        <w:t>а</w:t>
      </w:r>
      <w:r w:rsidRPr="0039596F">
        <w:rPr>
          <w:rFonts w:ascii="Times New Roman" w:eastAsia="Times New Roman" w:hAnsi="Times New Roman" w:cs="Times New Roman"/>
          <w:sz w:val="28"/>
          <w:szCs w:val="28"/>
          <w:lang w:eastAsia="ru-RU"/>
        </w:rPr>
        <w:t>чи производились с близкого расстояния от сетки. Необходимо обучить новичков принимать летящий с большой скоростью мяч двумя руками снизу.</w:t>
      </w:r>
    </w:p>
    <w:p w14:paraId="044C6002" w14:textId="77777777" w:rsidR="00A343E8" w:rsidRPr="0039596F" w:rsidRDefault="00A343E8" w:rsidP="00E133E8">
      <w:pPr>
        <w:spacing w:after="0" w:line="276"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sz w:val="28"/>
          <w:szCs w:val="28"/>
          <w:lang w:eastAsia="ru-RU"/>
        </w:rPr>
        <w:t>Тренер-преподаватель по волейболу заранее должен ознакомить своих восп</w:t>
      </w:r>
      <w:r w:rsidRPr="0039596F">
        <w:rPr>
          <w:rFonts w:ascii="Times New Roman" w:eastAsia="Times New Roman" w:hAnsi="Times New Roman" w:cs="Times New Roman"/>
          <w:sz w:val="28"/>
          <w:szCs w:val="28"/>
          <w:lang w:eastAsia="ru-RU"/>
        </w:rPr>
        <w:t>и</w:t>
      </w:r>
      <w:r w:rsidRPr="0039596F">
        <w:rPr>
          <w:rFonts w:ascii="Times New Roman" w:eastAsia="Times New Roman" w:hAnsi="Times New Roman" w:cs="Times New Roman"/>
          <w:sz w:val="28"/>
          <w:szCs w:val="28"/>
          <w:lang w:eastAsia="ru-RU"/>
        </w:rPr>
        <w:t>танников с тем, как правильно выполнять те или другие сложные упражнения. П</w:t>
      </w:r>
      <w:r w:rsidRPr="0039596F">
        <w:rPr>
          <w:rFonts w:ascii="Times New Roman" w:eastAsia="Times New Roman" w:hAnsi="Times New Roman" w:cs="Times New Roman"/>
          <w:sz w:val="28"/>
          <w:szCs w:val="28"/>
          <w:lang w:eastAsia="ru-RU"/>
        </w:rPr>
        <w:t>е</w:t>
      </w:r>
      <w:r w:rsidRPr="0039596F">
        <w:rPr>
          <w:rFonts w:ascii="Times New Roman" w:eastAsia="Times New Roman" w:hAnsi="Times New Roman" w:cs="Times New Roman"/>
          <w:sz w:val="28"/>
          <w:szCs w:val="28"/>
          <w:lang w:eastAsia="ru-RU"/>
        </w:rPr>
        <w:t>ред выполнением силовых упражнений следует хорошо разогреть мышцы. Вес от</w:t>
      </w:r>
      <w:r w:rsidRPr="0039596F">
        <w:rPr>
          <w:rFonts w:ascii="Times New Roman" w:eastAsia="Times New Roman" w:hAnsi="Times New Roman" w:cs="Times New Roman"/>
          <w:sz w:val="28"/>
          <w:szCs w:val="28"/>
          <w:lang w:eastAsia="ru-RU"/>
        </w:rPr>
        <w:t>я</w:t>
      </w:r>
      <w:r w:rsidRPr="0039596F">
        <w:rPr>
          <w:rFonts w:ascii="Times New Roman" w:eastAsia="Times New Roman" w:hAnsi="Times New Roman" w:cs="Times New Roman"/>
          <w:sz w:val="28"/>
          <w:szCs w:val="28"/>
          <w:lang w:eastAsia="ru-RU"/>
        </w:rPr>
        <w:t>гощений должен увеличиваться постепенно и быть в пределах, доступных для да</w:t>
      </w:r>
      <w:r w:rsidRPr="0039596F">
        <w:rPr>
          <w:rFonts w:ascii="Times New Roman" w:eastAsia="Times New Roman" w:hAnsi="Times New Roman" w:cs="Times New Roman"/>
          <w:sz w:val="28"/>
          <w:szCs w:val="28"/>
          <w:lang w:eastAsia="ru-RU"/>
        </w:rPr>
        <w:t>н</w:t>
      </w:r>
      <w:r w:rsidRPr="0039596F">
        <w:rPr>
          <w:rFonts w:ascii="Times New Roman" w:eastAsia="Times New Roman" w:hAnsi="Times New Roman" w:cs="Times New Roman"/>
          <w:sz w:val="28"/>
          <w:szCs w:val="28"/>
          <w:lang w:eastAsia="ru-RU"/>
        </w:rPr>
        <w:t>ного контингента занимающихся. Ускорения, выполняемые в спортивном зале, нужно организовывать так, чтобы занимающиеся имели возможность остановиться, не добегая до стены.</w:t>
      </w:r>
    </w:p>
    <w:p w14:paraId="010BEB72" w14:textId="77777777" w:rsidR="00A343E8" w:rsidRPr="0039596F" w:rsidRDefault="00A343E8" w:rsidP="00E133E8">
      <w:pPr>
        <w:spacing w:after="0" w:line="276"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sz w:val="28"/>
          <w:szCs w:val="28"/>
          <w:lang w:eastAsia="ru-RU"/>
        </w:rPr>
        <w:t>При бросках и ловле набивных мячей группу занимающихся следует распол</w:t>
      </w:r>
      <w:r w:rsidRPr="0039596F">
        <w:rPr>
          <w:rFonts w:ascii="Times New Roman" w:eastAsia="Times New Roman" w:hAnsi="Times New Roman" w:cs="Times New Roman"/>
          <w:sz w:val="28"/>
          <w:szCs w:val="28"/>
          <w:lang w:eastAsia="ru-RU"/>
        </w:rPr>
        <w:t>а</w:t>
      </w:r>
      <w:r w:rsidRPr="0039596F">
        <w:rPr>
          <w:rFonts w:ascii="Times New Roman" w:eastAsia="Times New Roman" w:hAnsi="Times New Roman" w:cs="Times New Roman"/>
          <w:sz w:val="28"/>
          <w:szCs w:val="28"/>
          <w:lang w:eastAsia="ru-RU"/>
        </w:rPr>
        <w:t>гать так, чтобы исключить возможность попадания мячом в голову или туловище. Броски выполняются по сигналу тренера. Мячи подбираются строго в соответствии с возрастом и физической подготовленностью юных волейболисток.</w:t>
      </w:r>
    </w:p>
    <w:p w14:paraId="4154292A" w14:textId="77777777" w:rsidR="00A343E8" w:rsidRPr="0039596F" w:rsidRDefault="00A343E8" w:rsidP="00E133E8">
      <w:pPr>
        <w:spacing w:after="0" w:line="276"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sz w:val="28"/>
          <w:szCs w:val="28"/>
          <w:lang w:eastAsia="ru-RU"/>
        </w:rPr>
        <w:t>Используя в работе тренажеры или другие технические средства, следует п</w:t>
      </w:r>
      <w:r w:rsidRPr="0039596F">
        <w:rPr>
          <w:rFonts w:ascii="Times New Roman" w:eastAsia="Times New Roman" w:hAnsi="Times New Roman" w:cs="Times New Roman"/>
          <w:sz w:val="28"/>
          <w:szCs w:val="28"/>
          <w:lang w:eastAsia="ru-RU"/>
        </w:rPr>
        <w:t>о</w:t>
      </w:r>
      <w:r w:rsidRPr="0039596F">
        <w:rPr>
          <w:rFonts w:ascii="Times New Roman" w:eastAsia="Times New Roman" w:hAnsi="Times New Roman" w:cs="Times New Roman"/>
          <w:sz w:val="28"/>
          <w:szCs w:val="28"/>
          <w:lang w:eastAsia="ru-RU"/>
        </w:rPr>
        <w:t>заботиться о том, чтобы они не стали причиной возникновения травм; нужно озн</w:t>
      </w:r>
      <w:r w:rsidRPr="0039596F">
        <w:rPr>
          <w:rFonts w:ascii="Times New Roman" w:eastAsia="Times New Roman" w:hAnsi="Times New Roman" w:cs="Times New Roman"/>
          <w:sz w:val="28"/>
          <w:szCs w:val="28"/>
          <w:lang w:eastAsia="ru-RU"/>
        </w:rPr>
        <w:t>а</w:t>
      </w:r>
      <w:r w:rsidRPr="0039596F">
        <w:rPr>
          <w:rFonts w:ascii="Times New Roman" w:eastAsia="Times New Roman" w:hAnsi="Times New Roman" w:cs="Times New Roman"/>
          <w:sz w:val="28"/>
          <w:szCs w:val="28"/>
          <w:lang w:eastAsia="ru-RU"/>
        </w:rPr>
        <w:t>комить занимающихся с принципом их работы.</w:t>
      </w:r>
    </w:p>
    <w:p w14:paraId="54BC054D" w14:textId="77777777" w:rsidR="00A343E8" w:rsidRPr="0039596F" w:rsidRDefault="00A343E8" w:rsidP="00E133E8">
      <w:pPr>
        <w:spacing w:after="0" w:line="276"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sz w:val="28"/>
          <w:szCs w:val="28"/>
          <w:lang w:eastAsia="ru-RU"/>
        </w:rPr>
        <w:t>Одежда для занятий волейболом и участия в соревнованиях должна состоять из майки (футболки), трусов и легкой обуви (мягкой и без каблуков). Играть в в</w:t>
      </w:r>
      <w:r w:rsidRPr="0039596F">
        <w:rPr>
          <w:rFonts w:ascii="Times New Roman" w:eastAsia="Times New Roman" w:hAnsi="Times New Roman" w:cs="Times New Roman"/>
          <w:sz w:val="28"/>
          <w:szCs w:val="28"/>
          <w:lang w:eastAsia="ru-RU"/>
        </w:rPr>
        <w:t>о</w:t>
      </w:r>
      <w:r w:rsidRPr="0039596F">
        <w:rPr>
          <w:rFonts w:ascii="Times New Roman" w:eastAsia="Times New Roman" w:hAnsi="Times New Roman" w:cs="Times New Roman"/>
          <w:sz w:val="28"/>
          <w:szCs w:val="28"/>
          <w:lang w:eastAsia="ru-RU"/>
        </w:rPr>
        <w:t>лейбол в обуви с кожаной подошвой противопоказано, так как она имеет плохое сцепление с поверхностью площадки и возможны падения. Запрещается носить украшения (булавки, браслеты, серьги и т. п.), которые в ходе игры могут стать пр</w:t>
      </w:r>
      <w:r w:rsidRPr="0039596F">
        <w:rPr>
          <w:rFonts w:ascii="Times New Roman" w:eastAsia="Times New Roman" w:hAnsi="Times New Roman" w:cs="Times New Roman"/>
          <w:sz w:val="28"/>
          <w:szCs w:val="28"/>
          <w:lang w:eastAsia="ru-RU"/>
        </w:rPr>
        <w:t>и</w:t>
      </w:r>
      <w:r w:rsidRPr="0039596F">
        <w:rPr>
          <w:rFonts w:ascii="Times New Roman" w:eastAsia="Times New Roman" w:hAnsi="Times New Roman" w:cs="Times New Roman"/>
          <w:sz w:val="28"/>
          <w:szCs w:val="28"/>
          <w:lang w:eastAsia="ru-RU"/>
        </w:rPr>
        <w:t>чиной травмы.</w:t>
      </w:r>
    </w:p>
    <w:p w14:paraId="4C24467F" w14:textId="77777777" w:rsidR="00A343E8" w:rsidRPr="0039596F" w:rsidRDefault="00A343E8" w:rsidP="00A343E8">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39596F">
        <w:rPr>
          <w:rFonts w:ascii="Times New Roman" w:eastAsia="Times New Roman" w:hAnsi="Times New Roman" w:cs="Times New Roman"/>
          <w:b/>
          <w:sz w:val="28"/>
          <w:szCs w:val="28"/>
          <w:lang w:eastAsia="ru-RU"/>
        </w:rPr>
        <w:t>Сенситивные (благоприятные) периоды  развития</w:t>
      </w:r>
    </w:p>
    <w:p w14:paraId="26B142B7" w14:textId="77777777" w:rsidR="00A343E8" w:rsidRPr="0039596F" w:rsidRDefault="00A343E8" w:rsidP="00A343E8">
      <w:pPr>
        <w:spacing w:after="0" w:line="240" w:lineRule="auto"/>
        <w:ind w:firstLine="540"/>
        <w:jc w:val="center"/>
        <w:rPr>
          <w:rFonts w:ascii="Times New Roman" w:eastAsia="Times New Roman" w:hAnsi="Times New Roman" w:cs="Times New Roman"/>
          <w:b/>
          <w:sz w:val="28"/>
          <w:szCs w:val="28"/>
          <w:lang w:eastAsia="ru-RU"/>
        </w:rPr>
      </w:pPr>
      <w:r w:rsidRPr="0039596F">
        <w:rPr>
          <w:rFonts w:ascii="Times New Roman" w:eastAsia="Times New Roman" w:hAnsi="Times New Roman" w:cs="Times New Roman"/>
          <w:b/>
          <w:sz w:val="28"/>
          <w:szCs w:val="28"/>
          <w:lang w:eastAsia="ru-RU"/>
        </w:rPr>
        <w:t>двигательных качеств</w:t>
      </w:r>
    </w:p>
    <w:p w14:paraId="79593261" w14:textId="77777777" w:rsidR="00A343E8" w:rsidRPr="0039596F" w:rsidRDefault="00A343E8" w:rsidP="00E133E8">
      <w:pPr>
        <w:spacing w:after="0" w:line="120" w:lineRule="auto"/>
        <w:ind w:firstLine="539"/>
        <w:jc w:val="center"/>
        <w:rPr>
          <w:rFonts w:ascii="Times New Roman" w:eastAsia="Times New Roman" w:hAnsi="Times New Roman" w:cs="Times New Roman"/>
          <w:sz w:val="28"/>
          <w:szCs w:val="28"/>
          <w:lang w:eastAsia="ru-RU"/>
        </w:rPr>
      </w:pP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0"/>
        <w:gridCol w:w="620"/>
        <w:gridCol w:w="621"/>
        <w:gridCol w:w="555"/>
        <w:gridCol w:w="502"/>
        <w:gridCol w:w="591"/>
        <w:gridCol w:w="523"/>
        <w:gridCol w:w="612"/>
        <w:gridCol w:w="545"/>
        <w:gridCol w:w="632"/>
        <w:gridCol w:w="565"/>
        <w:gridCol w:w="499"/>
      </w:tblGrid>
      <w:tr w:rsidR="00A343E8" w:rsidRPr="00E133E8" w14:paraId="654F478F" w14:textId="77777777" w:rsidTr="00E133E8">
        <w:trPr>
          <w:trHeight w:val="320"/>
          <w:jc w:val="center"/>
        </w:trPr>
        <w:tc>
          <w:tcPr>
            <w:tcW w:w="3250" w:type="dxa"/>
            <w:vMerge w:val="restart"/>
            <w:vAlign w:val="center"/>
          </w:tcPr>
          <w:p w14:paraId="6DEEB383"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Морфофункциональные п</w:t>
            </w:r>
            <w:r w:rsidRPr="00E133E8">
              <w:rPr>
                <w:rFonts w:ascii="Times New Roman" w:eastAsia="Times New Roman" w:hAnsi="Times New Roman" w:cs="Times New Roman"/>
                <w:sz w:val="24"/>
                <w:szCs w:val="24"/>
                <w:lang w:eastAsia="ru-RU"/>
              </w:rPr>
              <w:t>о</w:t>
            </w:r>
            <w:r w:rsidRPr="00E133E8">
              <w:rPr>
                <w:rFonts w:ascii="Times New Roman" w:eastAsia="Times New Roman" w:hAnsi="Times New Roman" w:cs="Times New Roman"/>
                <w:sz w:val="24"/>
                <w:szCs w:val="24"/>
                <w:lang w:eastAsia="ru-RU"/>
              </w:rPr>
              <w:t>казатели, физические кач</w:t>
            </w:r>
            <w:r w:rsidRPr="00E133E8">
              <w:rPr>
                <w:rFonts w:ascii="Times New Roman" w:eastAsia="Times New Roman" w:hAnsi="Times New Roman" w:cs="Times New Roman"/>
                <w:sz w:val="24"/>
                <w:szCs w:val="24"/>
                <w:lang w:eastAsia="ru-RU"/>
              </w:rPr>
              <w:t>е</w:t>
            </w:r>
            <w:r w:rsidRPr="00E133E8">
              <w:rPr>
                <w:rFonts w:ascii="Times New Roman" w:eastAsia="Times New Roman" w:hAnsi="Times New Roman" w:cs="Times New Roman"/>
                <w:sz w:val="24"/>
                <w:szCs w:val="24"/>
                <w:lang w:eastAsia="ru-RU"/>
              </w:rPr>
              <w:t xml:space="preserve">ства </w:t>
            </w:r>
          </w:p>
        </w:tc>
        <w:tc>
          <w:tcPr>
            <w:tcW w:w="6265" w:type="dxa"/>
            <w:gridSpan w:val="11"/>
            <w:vAlign w:val="center"/>
          </w:tcPr>
          <w:p w14:paraId="7969A797"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Возраст, лет</w:t>
            </w:r>
          </w:p>
        </w:tc>
      </w:tr>
      <w:tr w:rsidR="00A343E8" w:rsidRPr="00E133E8" w14:paraId="5F666DE5" w14:textId="77777777" w:rsidTr="00E133E8">
        <w:trPr>
          <w:trHeight w:val="146"/>
          <w:jc w:val="center"/>
        </w:trPr>
        <w:tc>
          <w:tcPr>
            <w:tcW w:w="3250" w:type="dxa"/>
            <w:vMerge/>
            <w:vAlign w:val="center"/>
          </w:tcPr>
          <w:p w14:paraId="2D7934F5"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c>
          <w:tcPr>
            <w:tcW w:w="620" w:type="dxa"/>
            <w:vAlign w:val="center"/>
          </w:tcPr>
          <w:p w14:paraId="1DF16616"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7</w:t>
            </w:r>
          </w:p>
        </w:tc>
        <w:tc>
          <w:tcPr>
            <w:tcW w:w="621" w:type="dxa"/>
            <w:vAlign w:val="center"/>
          </w:tcPr>
          <w:p w14:paraId="50E60D9E"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8</w:t>
            </w:r>
          </w:p>
        </w:tc>
        <w:tc>
          <w:tcPr>
            <w:tcW w:w="555" w:type="dxa"/>
            <w:vAlign w:val="center"/>
          </w:tcPr>
          <w:p w14:paraId="24A54602"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9</w:t>
            </w:r>
          </w:p>
        </w:tc>
        <w:tc>
          <w:tcPr>
            <w:tcW w:w="502" w:type="dxa"/>
            <w:vAlign w:val="center"/>
          </w:tcPr>
          <w:p w14:paraId="737B8BDF"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10</w:t>
            </w:r>
          </w:p>
        </w:tc>
        <w:tc>
          <w:tcPr>
            <w:tcW w:w="591" w:type="dxa"/>
            <w:vAlign w:val="center"/>
          </w:tcPr>
          <w:p w14:paraId="65B1DF59"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11</w:t>
            </w:r>
          </w:p>
        </w:tc>
        <w:tc>
          <w:tcPr>
            <w:tcW w:w="523" w:type="dxa"/>
            <w:vAlign w:val="center"/>
          </w:tcPr>
          <w:p w14:paraId="73D2448D"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12</w:t>
            </w:r>
          </w:p>
        </w:tc>
        <w:tc>
          <w:tcPr>
            <w:tcW w:w="612" w:type="dxa"/>
            <w:vAlign w:val="center"/>
          </w:tcPr>
          <w:p w14:paraId="649CD2A7"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13</w:t>
            </w:r>
          </w:p>
        </w:tc>
        <w:tc>
          <w:tcPr>
            <w:tcW w:w="545" w:type="dxa"/>
            <w:vAlign w:val="center"/>
          </w:tcPr>
          <w:p w14:paraId="6F4A2D34"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14</w:t>
            </w:r>
          </w:p>
        </w:tc>
        <w:tc>
          <w:tcPr>
            <w:tcW w:w="632" w:type="dxa"/>
            <w:vAlign w:val="center"/>
          </w:tcPr>
          <w:p w14:paraId="0BB50A3F"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15</w:t>
            </w:r>
          </w:p>
        </w:tc>
        <w:tc>
          <w:tcPr>
            <w:tcW w:w="565" w:type="dxa"/>
            <w:vAlign w:val="center"/>
          </w:tcPr>
          <w:p w14:paraId="3B56CB29"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16</w:t>
            </w:r>
          </w:p>
        </w:tc>
        <w:tc>
          <w:tcPr>
            <w:tcW w:w="498" w:type="dxa"/>
            <w:vAlign w:val="center"/>
          </w:tcPr>
          <w:p w14:paraId="0BBCA72F"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17</w:t>
            </w:r>
          </w:p>
        </w:tc>
      </w:tr>
      <w:tr w:rsidR="00A343E8" w:rsidRPr="00E133E8" w14:paraId="005AB0AD" w14:textId="77777777" w:rsidTr="00E133E8">
        <w:trPr>
          <w:trHeight w:val="320"/>
          <w:jc w:val="center"/>
        </w:trPr>
        <w:tc>
          <w:tcPr>
            <w:tcW w:w="3250" w:type="dxa"/>
            <w:vAlign w:val="center"/>
          </w:tcPr>
          <w:p w14:paraId="7792D064" w14:textId="77777777" w:rsidR="00A343E8" w:rsidRPr="00E133E8" w:rsidRDefault="00A343E8" w:rsidP="00A343E8">
            <w:pPr>
              <w:spacing w:after="0" w:line="240" w:lineRule="auto"/>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Длина тела</w:t>
            </w:r>
          </w:p>
        </w:tc>
        <w:tc>
          <w:tcPr>
            <w:tcW w:w="620" w:type="dxa"/>
            <w:vAlign w:val="center"/>
          </w:tcPr>
          <w:p w14:paraId="5651833D"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c>
          <w:tcPr>
            <w:tcW w:w="621" w:type="dxa"/>
            <w:vAlign w:val="center"/>
          </w:tcPr>
          <w:p w14:paraId="10249F31"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c>
          <w:tcPr>
            <w:tcW w:w="555" w:type="dxa"/>
            <w:vAlign w:val="center"/>
          </w:tcPr>
          <w:p w14:paraId="67FBE115"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c>
          <w:tcPr>
            <w:tcW w:w="502" w:type="dxa"/>
            <w:vAlign w:val="center"/>
          </w:tcPr>
          <w:p w14:paraId="44F6CB01"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c>
          <w:tcPr>
            <w:tcW w:w="591" w:type="dxa"/>
            <w:vAlign w:val="center"/>
          </w:tcPr>
          <w:p w14:paraId="4AD6C02D"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c>
          <w:tcPr>
            <w:tcW w:w="523" w:type="dxa"/>
            <w:vAlign w:val="center"/>
          </w:tcPr>
          <w:p w14:paraId="2B975DE2"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w:t>
            </w:r>
          </w:p>
        </w:tc>
        <w:tc>
          <w:tcPr>
            <w:tcW w:w="612" w:type="dxa"/>
            <w:vAlign w:val="center"/>
          </w:tcPr>
          <w:p w14:paraId="68F97147"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w:t>
            </w:r>
          </w:p>
        </w:tc>
        <w:tc>
          <w:tcPr>
            <w:tcW w:w="545" w:type="dxa"/>
            <w:vAlign w:val="center"/>
          </w:tcPr>
          <w:p w14:paraId="447BAA40"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w:t>
            </w:r>
          </w:p>
        </w:tc>
        <w:tc>
          <w:tcPr>
            <w:tcW w:w="632" w:type="dxa"/>
            <w:vAlign w:val="center"/>
          </w:tcPr>
          <w:p w14:paraId="573F43F2"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w:t>
            </w:r>
          </w:p>
        </w:tc>
        <w:tc>
          <w:tcPr>
            <w:tcW w:w="565" w:type="dxa"/>
            <w:vAlign w:val="center"/>
          </w:tcPr>
          <w:p w14:paraId="311E8DEE"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c>
          <w:tcPr>
            <w:tcW w:w="498" w:type="dxa"/>
            <w:vAlign w:val="center"/>
          </w:tcPr>
          <w:p w14:paraId="7C37B654"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r>
      <w:tr w:rsidR="00A343E8" w:rsidRPr="00E133E8" w14:paraId="0E4177E3" w14:textId="77777777" w:rsidTr="00E133E8">
        <w:trPr>
          <w:trHeight w:val="320"/>
          <w:jc w:val="center"/>
        </w:trPr>
        <w:tc>
          <w:tcPr>
            <w:tcW w:w="3250" w:type="dxa"/>
            <w:vAlign w:val="center"/>
          </w:tcPr>
          <w:p w14:paraId="32388F93" w14:textId="77777777" w:rsidR="00A343E8" w:rsidRPr="00E133E8" w:rsidRDefault="00A343E8" w:rsidP="00A343E8">
            <w:pPr>
              <w:spacing w:after="0" w:line="240" w:lineRule="auto"/>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Мышечная масса</w:t>
            </w:r>
          </w:p>
        </w:tc>
        <w:tc>
          <w:tcPr>
            <w:tcW w:w="620" w:type="dxa"/>
            <w:vAlign w:val="center"/>
          </w:tcPr>
          <w:p w14:paraId="3EE8D31F"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c>
          <w:tcPr>
            <w:tcW w:w="621" w:type="dxa"/>
            <w:vAlign w:val="center"/>
          </w:tcPr>
          <w:p w14:paraId="04F81086"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c>
          <w:tcPr>
            <w:tcW w:w="555" w:type="dxa"/>
            <w:vAlign w:val="center"/>
          </w:tcPr>
          <w:p w14:paraId="3B9EAA5D"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c>
          <w:tcPr>
            <w:tcW w:w="502" w:type="dxa"/>
            <w:vAlign w:val="center"/>
          </w:tcPr>
          <w:p w14:paraId="50FA88C7"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c>
          <w:tcPr>
            <w:tcW w:w="591" w:type="dxa"/>
            <w:vAlign w:val="center"/>
          </w:tcPr>
          <w:p w14:paraId="365E0FB6"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c>
          <w:tcPr>
            <w:tcW w:w="523" w:type="dxa"/>
            <w:vAlign w:val="center"/>
          </w:tcPr>
          <w:p w14:paraId="518D95A7"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w:t>
            </w:r>
          </w:p>
        </w:tc>
        <w:tc>
          <w:tcPr>
            <w:tcW w:w="612" w:type="dxa"/>
            <w:vAlign w:val="center"/>
          </w:tcPr>
          <w:p w14:paraId="3FB30E05"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w:t>
            </w:r>
          </w:p>
        </w:tc>
        <w:tc>
          <w:tcPr>
            <w:tcW w:w="545" w:type="dxa"/>
            <w:vAlign w:val="center"/>
          </w:tcPr>
          <w:p w14:paraId="532DB44D"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w:t>
            </w:r>
          </w:p>
        </w:tc>
        <w:tc>
          <w:tcPr>
            <w:tcW w:w="632" w:type="dxa"/>
            <w:vAlign w:val="center"/>
          </w:tcPr>
          <w:p w14:paraId="1B6AC9B0"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w:t>
            </w:r>
          </w:p>
        </w:tc>
        <w:tc>
          <w:tcPr>
            <w:tcW w:w="565" w:type="dxa"/>
            <w:vAlign w:val="center"/>
          </w:tcPr>
          <w:p w14:paraId="6AC82500"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c>
          <w:tcPr>
            <w:tcW w:w="498" w:type="dxa"/>
            <w:vAlign w:val="center"/>
          </w:tcPr>
          <w:p w14:paraId="1B405675"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r>
      <w:tr w:rsidR="00A343E8" w:rsidRPr="00E133E8" w14:paraId="3748FB08" w14:textId="77777777" w:rsidTr="00E133E8">
        <w:trPr>
          <w:trHeight w:val="320"/>
          <w:jc w:val="center"/>
        </w:trPr>
        <w:tc>
          <w:tcPr>
            <w:tcW w:w="3250" w:type="dxa"/>
            <w:vAlign w:val="center"/>
          </w:tcPr>
          <w:p w14:paraId="00A0E77B" w14:textId="77777777" w:rsidR="00A343E8" w:rsidRPr="00E133E8" w:rsidRDefault="00A343E8" w:rsidP="00A343E8">
            <w:pPr>
              <w:spacing w:after="0" w:line="240" w:lineRule="auto"/>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Быстрота</w:t>
            </w:r>
          </w:p>
        </w:tc>
        <w:tc>
          <w:tcPr>
            <w:tcW w:w="620" w:type="dxa"/>
            <w:vAlign w:val="center"/>
          </w:tcPr>
          <w:p w14:paraId="37DD0D03"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c>
          <w:tcPr>
            <w:tcW w:w="621" w:type="dxa"/>
            <w:vAlign w:val="center"/>
          </w:tcPr>
          <w:p w14:paraId="3648EFD4"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c>
          <w:tcPr>
            <w:tcW w:w="555" w:type="dxa"/>
            <w:vAlign w:val="center"/>
          </w:tcPr>
          <w:p w14:paraId="27255EC0"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w:t>
            </w:r>
          </w:p>
        </w:tc>
        <w:tc>
          <w:tcPr>
            <w:tcW w:w="502" w:type="dxa"/>
            <w:vAlign w:val="center"/>
          </w:tcPr>
          <w:p w14:paraId="5FB0B135"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w:t>
            </w:r>
          </w:p>
        </w:tc>
        <w:tc>
          <w:tcPr>
            <w:tcW w:w="591" w:type="dxa"/>
            <w:vAlign w:val="center"/>
          </w:tcPr>
          <w:p w14:paraId="188B26B5"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w:t>
            </w:r>
          </w:p>
        </w:tc>
        <w:tc>
          <w:tcPr>
            <w:tcW w:w="523" w:type="dxa"/>
            <w:vAlign w:val="center"/>
          </w:tcPr>
          <w:p w14:paraId="2D58A92C"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c>
          <w:tcPr>
            <w:tcW w:w="612" w:type="dxa"/>
            <w:vAlign w:val="center"/>
          </w:tcPr>
          <w:p w14:paraId="3D5ED866"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c>
          <w:tcPr>
            <w:tcW w:w="545" w:type="dxa"/>
            <w:vAlign w:val="center"/>
          </w:tcPr>
          <w:p w14:paraId="7AA08B9B"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c>
          <w:tcPr>
            <w:tcW w:w="632" w:type="dxa"/>
            <w:vAlign w:val="center"/>
          </w:tcPr>
          <w:p w14:paraId="7C18AF3E"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c>
          <w:tcPr>
            <w:tcW w:w="565" w:type="dxa"/>
            <w:vAlign w:val="center"/>
          </w:tcPr>
          <w:p w14:paraId="5A07DA21"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c>
          <w:tcPr>
            <w:tcW w:w="498" w:type="dxa"/>
            <w:vAlign w:val="center"/>
          </w:tcPr>
          <w:p w14:paraId="7A480086"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r>
      <w:tr w:rsidR="00A343E8" w:rsidRPr="00E133E8" w14:paraId="277B1835" w14:textId="77777777" w:rsidTr="00E133E8">
        <w:trPr>
          <w:trHeight w:val="656"/>
          <w:jc w:val="center"/>
        </w:trPr>
        <w:tc>
          <w:tcPr>
            <w:tcW w:w="3250" w:type="dxa"/>
            <w:vAlign w:val="center"/>
          </w:tcPr>
          <w:p w14:paraId="05D3408B" w14:textId="77777777" w:rsidR="00A343E8" w:rsidRPr="00E133E8" w:rsidRDefault="00A343E8" w:rsidP="00A343E8">
            <w:pPr>
              <w:spacing w:after="0" w:line="240" w:lineRule="auto"/>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Скоростно-силовые качества</w:t>
            </w:r>
          </w:p>
        </w:tc>
        <w:tc>
          <w:tcPr>
            <w:tcW w:w="620" w:type="dxa"/>
            <w:vAlign w:val="center"/>
          </w:tcPr>
          <w:p w14:paraId="145FD7C9"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c>
          <w:tcPr>
            <w:tcW w:w="621" w:type="dxa"/>
            <w:vAlign w:val="center"/>
          </w:tcPr>
          <w:p w14:paraId="3BE5F1D7"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c>
          <w:tcPr>
            <w:tcW w:w="555" w:type="dxa"/>
            <w:vAlign w:val="center"/>
          </w:tcPr>
          <w:p w14:paraId="7F7BAB4E"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c>
          <w:tcPr>
            <w:tcW w:w="502" w:type="dxa"/>
            <w:vAlign w:val="center"/>
          </w:tcPr>
          <w:p w14:paraId="4667C63F"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w:t>
            </w:r>
          </w:p>
        </w:tc>
        <w:tc>
          <w:tcPr>
            <w:tcW w:w="591" w:type="dxa"/>
            <w:vAlign w:val="center"/>
          </w:tcPr>
          <w:p w14:paraId="162D42EB"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w:t>
            </w:r>
          </w:p>
        </w:tc>
        <w:tc>
          <w:tcPr>
            <w:tcW w:w="523" w:type="dxa"/>
            <w:vAlign w:val="center"/>
          </w:tcPr>
          <w:p w14:paraId="616CF7A7"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w:t>
            </w:r>
          </w:p>
        </w:tc>
        <w:tc>
          <w:tcPr>
            <w:tcW w:w="612" w:type="dxa"/>
            <w:vAlign w:val="center"/>
          </w:tcPr>
          <w:p w14:paraId="2C65AA0B"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w:t>
            </w:r>
          </w:p>
        </w:tc>
        <w:tc>
          <w:tcPr>
            <w:tcW w:w="545" w:type="dxa"/>
            <w:vAlign w:val="center"/>
          </w:tcPr>
          <w:p w14:paraId="533942CF"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w:t>
            </w:r>
          </w:p>
        </w:tc>
        <w:tc>
          <w:tcPr>
            <w:tcW w:w="632" w:type="dxa"/>
            <w:vAlign w:val="center"/>
          </w:tcPr>
          <w:p w14:paraId="56C4DEBB"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c>
          <w:tcPr>
            <w:tcW w:w="565" w:type="dxa"/>
            <w:vAlign w:val="center"/>
          </w:tcPr>
          <w:p w14:paraId="59A19C7A"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c>
          <w:tcPr>
            <w:tcW w:w="498" w:type="dxa"/>
            <w:vAlign w:val="center"/>
          </w:tcPr>
          <w:p w14:paraId="27FCC76B"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r>
      <w:tr w:rsidR="00A343E8" w:rsidRPr="00E133E8" w14:paraId="7B8C145E" w14:textId="77777777" w:rsidTr="00E133E8">
        <w:trPr>
          <w:trHeight w:val="320"/>
          <w:jc w:val="center"/>
        </w:trPr>
        <w:tc>
          <w:tcPr>
            <w:tcW w:w="3250" w:type="dxa"/>
            <w:vAlign w:val="center"/>
          </w:tcPr>
          <w:p w14:paraId="385C75E8" w14:textId="77777777" w:rsidR="00A343E8" w:rsidRPr="00E133E8" w:rsidRDefault="00A343E8" w:rsidP="00A343E8">
            <w:pPr>
              <w:spacing w:after="0" w:line="240" w:lineRule="auto"/>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Сила</w:t>
            </w:r>
          </w:p>
        </w:tc>
        <w:tc>
          <w:tcPr>
            <w:tcW w:w="620" w:type="dxa"/>
            <w:vAlign w:val="center"/>
          </w:tcPr>
          <w:p w14:paraId="4E241827"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c>
          <w:tcPr>
            <w:tcW w:w="621" w:type="dxa"/>
            <w:vAlign w:val="center"/>
          </w:tcPr>
          <w:p w14:paraId="59BF65F6"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c>
          <w:tcPr>
            <w:tcW w:w="555" w:type="dxa"/>
            <w:vAlign w:val="center"/>
          </w:tcPr>
          <w:p w14:paraId="1EB76762"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c>
          <w:tcPr>
            <w:tcW w:w="502" w:type="dxa"/>
            <w:vAlign w:val="center"/>
          </w:tcPr>
          <w:p w14:paraId="7D05EC58"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c>
          <w:tcPr>
            <w:tcW w:w="591" w:type="dxa"/>
            <w:vAlign w:val="center"/>
          </w:tcPr>
          <w:p w14:paraId="6748F2B0"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c>
          <w:tcPr>
            <w:tcW w:w="523" w:type="dxa"/>
            <w:vAlign w:val="center"/>
          </w:tcPr>
          <w:p w14:paraId="74933A8D"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w:t>
            </w:r>
          </w:p>
        </w:tc>
        <w:tc>
          <w:tcPr>
            <w:tcW w:w="612" w:type="dxa"/>
            <w:vAlign w:val="center"/>
          </w:tcPr>
          <w:p w14:paraId="4F3A33A6"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w:t>
            </w:r>
          </w:p>
        </w:tc>
        <w:tc>
          <w:tcPr>
            <w:tcW w:w="545" w:type="dxa"/>
            <w:vAlign w:val="center"/>
          </w:tcPr>
          <w:p w14:paraId="06DC4E09"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w:t>
            </w:r>
          </w:p>
        </w:tc>
        <w:tc>
          <w:tcPr>
            <w:tcW w:w="632" w:type="dxa"/>
            <w:vAlign w:val="center"/>
          </w:tcPr>
          <w:p w14:paraId="4CAA63DE"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c>
          <w:tcPr>
            <w:tcW w:w="565" w:type="dxa"/>
            <w:vAlign w:val="center"/>
          </w:tcPr>
          <w:p w14:paraId="3FC6291E"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c>
          <w:tcPr>
            <w:tcW w:w="498" w:type="dxa"/>
            <w:vAlign w:val="center"/>
          </w:tcPr>
          <w:p w14:paraId="30244C33"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r>
      <w:tr w:rsidR="00A343E8" w:rsidRPr="00E133E8" w14:paraId="2EC0EA25" w14:textId="77777777" w:rsidTr="00E133E8">
        <w:trPr>
          <w:trHeight w:val="656"/>
          <w:jc w:val="center"/>
        </w:trPr>
        <w:tc>
          <w:tcPr>
            <w:tcW w:w="3250" w:type="dxa"/>
            <w:vAlign w:val="center"/>
          </w:tcPr>
          <w:p w14:paraId="47F6642B" w14:textId="77777777" w:rsidR="00A343E8" w:rsidRPr="00E133E8" w:rsidRDefault="00A343E8" w:rsidP="00A343E8">
            <w:pPr>
              <w:spacing w:after="0" w:line="240" w:lineRule="auto"/>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Выносливость (аэробные возможности)</w:t>
            </w:r>
          </w:p>
        </w:tc>
        <w:tc>
          <w:tcPr>
            <w:tcW w:w="620" w:type="dxa"/>
            <w:vAlign w:val="center"/>
          </w:tcPr>
          <w:p w14:paraId="526D8F93"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c>
          <w:tcPr>
            <w:tcW w:w="621" w:type="dxa"/>
            <w:vAlign w:val="center"/>
          </w:tcPr>
          <w:p w14:paraId="5029DEF5"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w:t>
            </w:r>
          </w:p>
        </w:tc>
        <w:tc>
          <w:tcPr>
            <w:tcW w:w="555" w:type="dxa"/>
            <w:vAlign w:val="center"/>
          </w:tcPr>
          <w:p w14:paraId="715B2DB3"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w:t>
            </w:r>
          </w:p>
        </w:tc>
        <w:tc>
          <w:tcPr>
            <w:tcW w:w="502" w:type="dxa"/>
            <w:vAlign w:val="center"/>
          </w:tcPr>
          <w:p w14:paraId="51F51DEB"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w:t>
            </w:r>
          </w:p>
        </w:tc>
        <w:tc>
          <w:tcPr>
            <w:tcW w:w="591" w:type="dxa"/>
            <w:vAlign w:val="center"/>
          </w:tcPr>
          <w:p w14:paraId="43899DCF"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c>
          <w:tcPr>
            <w:tcW w:w="523" w:type="dxa"/>
            <w:vAlign w:val="center"/>
          </w:tcPr>
          <w:p w14:paraId="1177D516"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c>
          <w:tcPr>
            <w:tcW w:w="612" w:type="dxa"/>
            <w:vAlign w:val="center"/>
          </w:tcPr>
          <w:p w14:paraId="3D365A06"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c>
          <w:tcPr>
            <w:tcW w:w="545" w:type="dxa"/>
            <w:vAlign w:val="center"/>
          </w:tcPr>
          <w:p w14:paraId="69287863"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c>
          <w:tcPr>
            <w:tcW w:w="632" w:type="dxa"/>
            <w:vAlign w:val="center"/>
          </w:tcPr>
          <w:p w14:paraId="509F507F"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w:t>
            </w:r>
          </w:p>
        </w:tc>
        <w:tc>
          <w:tcPr>
            <w:tcW w:w="565" w:type="dxa"/>
            <w:vAlign w:val="center"/>
          </w:tcPr>
          <w:p w14:paraId="0ADFEC82"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w:t>
            </w:r>
          </w:p>
        </w:tc>
        <w:tc>
          <w:tcPr>
            <w:tcW w:w="498" w:type="dxa"/>
            <w:vAlign w:val="center"/>
          </w:tcPr>
          <w:p w14:paraId="4B80FEEF"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w:t>
            </w:r>
          </w:p>
        </w:tc>
      </w:tr>
      <w:tr w:rsidR="00A343E8" w:rsidRPr="00E133E8" w14:paraId="6001D4CA" w14:textId="77777777" w:rsidTr="00E133E8">
        <w:trPr>
          <w:trHeight w:val="320"/>
          <w:jc w:val="center"/>
        </w:trPr>
        <w:tc>
          <w:tcPr>
            <w:tcW w:w="3250" w:type="dxa"/>
            <w:vAlign w:val="center"/>
          </w:tcPr>
          <w:p w14:paraId="39E366AF" w14:textId="77777777" w:rsidR="00A343E8" w:rsidRPr="00E133E8" w:rsidRDefault="00A343E8" w:rsidP="00A343E8">
            <w:pPr>
              <w:spacing w:after="0" w:line="240" w:lineRule="auto"/>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Анаэробные возможности</w:t>
            </w:r>
          </w:p>
        </w:tc>
        <w:tc>
          <w:tcPr>
            <w:tcW w:w="620" w:type="dxa"/>
            <w:vAlign w:val="center"/>
          </w:tcPr>
          <w:p w14:paraId="63E707DC"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c>
          <w:tcPr>
            <w:tcW w:w="621" w:type="dxa"/>
            <w:vAlign w:val="center"/>
          </w:tcPr>
          <w:p w14:paraId="31257D48"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c>
          <w:tcPr>
            <w:tcW w:w="555" w:type="dxa"/>
            <w:vAlign w:val="center"/>
          </w:tcPr>
          <w:p w14:paraId="0643FE63"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w:t>
            </w:r>
          </w:p>
        </w:tc>
        <w:tc>
          <w:tcPr>
            <w:tcW w:w="502" w:type="dxa"/>
            <w:vAlign w:val="center"/>
          </w:tcPr>
          <w:p w14:paraId="7982DD86"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w:t>
            </w:r>
          </w:p>
        </w:tc>
        <w:tc>
          <w:tcPr>
            <w:tcW w:w="591" w:type="dxa"/>
            <w:vAlign w:val="center"/>
          </w:tcPr>
          <w:p w14:paraId="2C795B69"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w:t>
            </w:r>
          </w:p>
        </w:tc>
        <w:tc>
          <w:tcPr>
            <w:tcW w:w="523" w:type="dxa"/>
            <w:vAlign w:val="center"/>
          </w:tcPr>
          <w:p w14:paraId="46B49D31"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c>
          <w:tcPr>
            <w:tcW w:w="612" w:type="dxa"/>
            <w:vAlign w:val="center"/>
          </w:tcPr>
          <w:p w14:paraId="19FF36AC"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c>
          <w:tcPr>
            <w:tcW w:w="545" w:type="dxa"/>
            <w:vAlign w:val="center"/>
          </w:tcPr>
          <w:p w14:paraId="6EE11E1A"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c>
          <w:tcPr>
            <w:tcW w:w="632" w:type="dxa"/>
            <w:vAlign w:val="center"/>
          </w:tcPr>
          <w:p w14:paraId="4D4CBF6F"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w:t>
            </w:r>
          </w:p>
        </w:tc>
        <w:tc>
          <w:tcPr>
            <w:tcW w:w="565" w:type="dxa"/>
            <w:vAlign w:val="center"/>
          </w:tcPr>
          <w:p w14:paraId="1458E60F"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w:t>
            </w:r>
          </w:p>
        </w:tc>
        <w:tc>
          <w:tcPr>
            <w:tcW w:w="498" w:type="dxa"/>
            <w:vAlign w:val="center"/>
          </w:tcPr>
          <w:p w14:paraId="317E9408"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w:t>
            </w:r>
          </w:p>
        </w:tc>
      </w:tr>
      <w:tr w:rsidR="00A343E8" w:rsidRPr="00E133E8" w14:paraId="68DF51DB" w14:textId="77777777" w:rsidTr="00E133E8">
        <w:trPr>
          <w:trHeight w:val="320"/>
          <w:jc w:val="center"/>
        </w:trPr>
        <w:tc>
          <w:tcPr>
            <w:tcW w:w="3250" w:type="dxa"/>
            <w:vAlign w:val="center"/>
          </w:tcPr>
          <w:p w14:paraId="414D3A13" w14:textId="77777777" w:rsidR="00A343E8" w:rsidRPr="00E133E8" w:rsidRDefault="00A343E8" w:rsidP="00A343E8">
            <w:pPr>
              <w:spacing w:after="0" w:line="240" w:lineRule="auto"/>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Гибкость</w:t>
            </w:r>
          </w:p>
        </w:tc>
        <w:tc>
          <w:tcPr>
            <w:tcW w:w="620" w:type="dxa"/>
            <w:vAlign w:val="center"/>
          </w:tcPr>
          <w:p w14:paraId="4AB9CBEF"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w:t>
            </w:r>
          </w:p>
        </w:tc>
        <w:tc>
          <w:tcPr>
            <w:tcW w:w="621" w:type="dxa"/>
            <w:vAlign w:val="center"/>
          </w:tcPr>
          <w:p w14:paraId="54D17247"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w:t>
            </w:r>
          </w:p>
        </w:tc>
        <w:tc>
          <w:tcPr>
            <w:tcW w:w="555" w:type="dxa"/>
            <w:vAlign w:val="center"/>
          </w:tcPr>
          <w:p w14:paraId="021A0190"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w:t>
            </w:r>
          </w:p>
        </w:tc>
        <w:tc>
          <w:tcPr>
            <w:tcW w:w="502" w:type="dxa"/>
            <w:vAlign w:val="center"/>
          </w:tcPr>
          <w:p w14:paraId="3ABA96C7"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w:t>
            </w:r>
          </w:p>
        </w:tc>
        <w:tc>
          <w:tcPr>
            <w:tcW w:w="591" w:type="dxa"/>
            <w:vAlign w:val="center"/>
          </w:tcPr>
          <w:p w14:paraId="2337233E"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c>
          <w:tcPr>
            <w:tcW w:w="523" w:type="dxa"/>
            <w:vAlign w:val="center"/>
          </w:tcPr>
          <w:p w14:paraId="154FCEED"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c>
          <w:tcPr>
            <w:tcW w:w="612" w:type="dxa"/>
            <w:vAlign w:val="center"/>
          </w:tcPr>
          <w:p w14:paraId="31C225ED"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c>
          <w:tcPr>
            <w:tcW w:w="545" w:type="dxa"/>
            <w:vAlign w:val="center"/>
          </w:tcPr>
          <w:p w14:paraId="0035C80C"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c>
          <w:tcPr>
            <w:tcW w:w="632" w:type="dxa"/>
            <w:vAlign w:val="center"/>
          </w:tcPr>
          <w:p w14:paraId="2A482AC2"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c>
          <w:tcPr>
            <w:tcW w:w="565" w:type="dxa"/>
            <w:vAlign w:val="center"/>
          </w:tcPr>
          <w:p w14:paraId="2D9D2960"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c>
          <w:tcPr>
            <w:tcW w:w="498" w:type="dxa"/>
            <w:vAlign w:val="center"/>
          </w:tcPr>
          <w:p w14:paraId="01490206"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r>
      <w:tr w:rsidR="00A343E8" w:rsidRPr="00E133E8" w14:paraId="353057D4" w14:textId="77777777" w:rsidTr="00E133E8">
        <w:trPr>
          <w:trHeight w:val="641"/>
          <w:jc w:val="center"/>
        </w:trPr>
        <w:tc>
          <w:tcPr>
            <w:tcW w:w="3250" w:type="dxa"/>
            <w:vAlign w:val="center"/>
          </w:tcPr>
          <w:p w14:paraId="5A5428CF" w14:textId="77777777" w:rsidR="00A343E8" w:rsidRPr="00E133E8" w:rsidRDefault="00A343E8" w:rsidP="00A343E8">
            <w:pPr>
              <w:spacing w:after="0" w:line="240" w:lineRule="auto"/>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Координационные способн</w:t>
            </w:r>
            <w:r w:rsidRPr="00E133E8">
              <w:rPr>
                <w:rFonts w:ascii="Times New Roman" w:eastAsia="Times New Roman" w:hAnsi="Times New Roman" w:cs="Times New Roman"/>
                <w:sz w:val="24"/>
                <w:szCs w:val="24"/>
                <w:lang w:eastAsia="ru-RU"/>
              </w:rPr>
              <w:t>о</w:t>
            </w:r>
            <w:r w:rsidRPr="00E133E8">
              <w:rPr>
                <w:rFonts w:ascii="Times New Roman" w:eastAsia="Times New Roman" w:hAnsi="Times New Roman" w:cs="Times New Roman"/>
                <w:sz w:val="24"/>
                <w:szCs w:val="24"/>
                <w:lang w:eastAsia="ru-RU"/>
              </w:rPr>
              <w:t>сти</w:t>
            </w:r>
          </w:p>
        </w:tc>
        <w:tc>
          <w:tcPr>
            <w:tcW w:w="620" w:type="dxa"/>
            <w:vAlign w:val="center"/>
          </w:tcPr>
          <w:p w14:paraId="69AE61DE"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c>
          <w:tcPr>
            <w:tcW w:w="621" w:type="dxa"/>
            <w:vAlign w:val="center"/>
          </w:tcPr>
          <w:p w14:paraId="61ED653A"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c>
          <w:tcPr>
            <w:tcW w:w="555" w:type="dxa"/>
            <w:vAlign w:val="center"/>
          </w:tcPr>
          <w:p w14:paraId="6B514B44"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w:t>
            </w:r>
          </w:p>
        </w:tc>
        <w:tc>
          <w:tcPr>
            <w:tcW w:w="502" w:type="dxa"/>
            <w:vAlign w:val="center"/>
          </w:tcPr>
          <w:p w14:paraId="28C170CE" w14:textId="77777777" w:rsidR="00A343E8" w:rsidRPr="00E133E8" w:rsidRDefault="00A343E8" w:rsidP="00A343E8">
            <w:pPr>
              <w:spacing w:after="0" w:line="240" w:lineRule="auto"/>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w:t>
            </w:r>
          </w:p>
        </w:tc>
        <w:tc>
          <w:tcPr>
            <w:tcW w:w="591" w:type="dxa"/>
            <w:vAlign w:val="center"/>
          </w:tcPr>
          <w:p w14:paraId="2011677A"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w:t>
            </w:r>
          </w:p>
        </w:tc>
        <w:tc>
          <w:tcPr>
            <w:tcW w:w="523" w:type="dxa"/>
            <w:vAlign w:val="center"/>
          </w:tcPr>
          <w:p w14:paraId="56BB8896"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w:t>
            </w:r>
          </w:p>
        </w:tc>
        <w:tc>
          <w:tcPr>
            <w:tcW w:w="612" w:type="dxa"/>
            <w:vAlign w:val="center"/>
          </w:tcPr>
          <w:p w14:paraId="7373D774"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c>
          <w:tcPr>
            <w:tcW w:w="545" w:type="dxa"/>
            <w:vAlign w:val="center"/>
          </w:tcPr>
          <w:p w14:paraId="3E1D6BBC"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c>
          <w:tcPr>
            <w:tcW w:w="632" w:type="dxa"/>
            <w:vAlign w:val="center"/>
          </w:tcPr>
          <w:p w14:paraId="09BAE909"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c>
          <w:tcPr>
            <w:tcW w:w="565" w:type="dxa"/>
            <w:vAlign w:val="center"/>
          </w:tcPr>
          <w:p w14:paraId="628ABAA9"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c>
          <w:tcPr>
            <w:tcW w:w="498" w:type="dxa"/>
            <w:vAlign w:val="center"/>
          </w:tcPr>
          <w:p w14:paraId="7F27CEAA"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r>
      <w:tr w:rsidR="00A343E8" w:rsidRPr="00E133E8" w14:paraId="64F938E1" w14:textId="77777777" w:rsidTr="00E133E8">
        <w:trPr>
          <w:trHeight w:val="336"/>
          <w:jc w:val="center"/>
        </w:trPr>
        <w:tc>
          <w:tcPr>
            <w:tcW w:w="3250" w:type="dxa"/>
            <w:vAlign w:val="center"/>
          </w:tcPr>
          <w:p w14:paraId="1AA63476" w14:textId="77777777" w:rsidR="00A343E8" w:rsidRPr="00E133E8" w:rsidRDefault="00A343E8" w:rsidP="00A343E8">
            <w:pPr>
              <w:spacing w:after="0" w:line="240" w:lineRule="auto"/>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Равновесие</w:t>
            </w:r>
          </w:p>
        </w:tc>
        <w:tc>
          <w:tcPr>
            <w:tcW w:w="620" w:type="dxa"/>
            <w:vAlign w:val="center"/>
          </w:tcPr>
          <w:p w14:paraId="7537618A"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w:t>
            </w:r>
          </w:p>
        </w:tc>
        <w:tc>
          <w:tcPr>
            <w:tcW w:w="621" w:type="dxa"/>
            <w:vAlign w:val="center"/>
          </w:tcPr>
          <w:p w14:paraId="68A5E0B1"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w:t>
            </w:r>
          </w:p>
        </w:tc>
        <w:tc>
          <w:tcPr>
            <w:tcW w:w="555" w:type="dxa"/>
            <w:vAlign w:val="center"/>
          </w:tcPr>
          <w:p w14:paraId="3EA9E65B"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c>
          <w:tcPr>
            <w:tcW w:w="502" w:type="dxa"/>
            <w:vAlign w:val="center"/>
          </w:tcPr>
          <w:p w14:paraId="16F6F4CC" w14:textId="77777777" w:rsidR="00A343E8" w:rsidRPr="00E133E8" w:rsidRDefault="00A343E8" w:rsidP="00A343E8">
            <w:pPr>
              <w:spacing w:after="0" w:line="240" w:lineRule="auto"/>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w:t>
            </w:r>
          </w:p>
        </w:tc>
        <w:tc>
          <w:tcPr>
            <w:tcW w:w="591" w:type="dxa"/>
            <w:vAlign w:val="center"/>
          </w:tcPr>
          <w:p w14:paraId="1B19F161"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w:t>
            </w:r>
          </w:p>
        </w:tc>
        <w:tc>
          <w:tcPr>
            <w:tcW w:w="523" w:type="dxa"/>
            <w:vAlign w:val="center"/>
          </w:tcPr>
          <w:p w14:paraId="4D4DE3B7"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w:t>
            </w:r>
          </w:p>
        </w:tc>
        <w:tc>
          <w:tcPr>
            <w:tcW w:w="612" w:type="dxa"/>
            <w:vAlign w:val="center"/>
          </w:tcPr>
          <w:p w14:paraId="4025B647"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w:t>
            </w:r>
          </w:p>
        </w:tc>
        <w:tc>
          <w:tcPr>
            <w:tcW w:w="545" w:type="dxa"/>
            <w:vAlign w:val="center"/>
          </w:tcPr>
          <w:p w14:paraId="01CE909F"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r w:rsidRPr="00E133E8">
              <w:rPr>
                <w:rFonts w:ascii="Times New Roman" w:eastAsia="Times New Roman" w:hAnsi="Times New Roman" w:cs="Times New Roman"/>
                <w:sz w:val="24"/>
                <w:szCs w:val="24"/>
                <w:lang w:eastAsia="ru-RU"/>
              </w:rPr>
              <w:t>+</w:t>
            </w:r>
          </w:p>
        </w:tc>
        <w:tc>
          <w:tcPr>
            <w:tcW w:w="632" w:type="dxa"/>
            <w:vAlign w:val="center"/>
          </w:tcPr>
          <w:p w14:paraId="6C8EDA88"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c>
          <w:tcPr>
            <w:tcW w:w="565" w:type="dxa"/>
            <w:vAlign w:val="center"/>
          </w:tcPr>
          <w:p w14:paraId="3F628B25"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c>
          <w:tcPr>
            <w:tcW w:w="498" w:type="dxa"/>
            <w:vAlign w:val="center"/>
          </w:tcPr>
          <w:p w14:paraId="4280DF09" w14:textId="77777777" w:rsidR="00A343E8" w:rsidRPr="00E133E8" w:rsidRDefault="00A343E8" w:rsidP="00A343E8">
            <w:pPr>
              <w:spacing w:after="0" w:line="240" w:lineRule="auto"/>
              <w:jc w:val="center"/>
              <w:rPr>
                <w:rFonts w:ascii="Times New Roman" w:eastAsia="Times New Roman" w:hAnsi="Times New Roman" w:cs="Times New Roman"/>
                <w:sz w:val="24"/>
                <w:szCs w:val="24"/>
                <w:lang w:eastAsia="ru-RU"/>
              </w:rPr>
            </w:pPr>
          </w:p>
        </w:tc>
      </w:tr>
    </w:tbl>
    <w:p w14:paraId="4807FD0F" w14:textId="77777777" w:rsidR="00A343E8" w:rsidRPr="0039596F" w:rsidRDefault="00A343E8" w:rsidP="00A343E8">
      <w:pPr>
        <w:spacing w:after="0" w:line="240" w:lineRule="auto"/>
        <w:ind w:firstLine="540"/>
        <w:jc w:val="both"/>
        <w:rPr>
          <w:rFonts w:ascii="Times New Roman" w:eastAsia="Times New Roman" w:hAnsi="Times New Roman" w:cs="Times New Roman"/>
          <w:sz w:val="24"/>
          <w:szCs w:val="24"/>
          <w:lang w:eastAsia="ru-RU"/>
        </w:rPr>
      </w:pPr>
    </w:p>
    <w:p w14:paraId="758402CF" w14:textId="77777777" w:rsidR="00A343E8" w:rsidRPr="0039596F" w:rsidRDefault="00A343E8" w:rsidP="00E133E8">
      <w:pPr>
        <w:spacing w:after="0" w:line="276"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sz w:val="28"/>
          <w:szCs w:val="28"/>
          <w:lang w:eastAsia="ru-RU"/>
        </w:rPr>
        <w:t>В сенситивные периоды необходимо акцентировано воздействовать на разв</w:t>
      </w:r>
      <w:r w:rsidRPr="0039596F">
        <w:rPr>
          <w:rFonts w:ascii="Times New Roman" w:eastAsia="Times New Roman" w:hAnsi="Times New Roman" w:cs="Times New Roman"/>
          <w:sz w:val="28"/>
          <w:szCs w:val="28"/>
          <w:lang w:eastAsia="ru-RU"/>
        </w:rPr>
        <w:t>и</w:t>
      </w:r>
      <w:r w:rsidRPr="0039596F">
        <w:rPr>
          <w:rFonts w:ascii="Times New Roman" w:eastAsia="Times New Roman" w:hAnsi="Times New Roman" w:cs="Times New Roman"/>
          <w:sz w:val="28"/>
          <w:szCs w:val="28"/>
          <w:lang w:eastAsia="ru-RU"/>
        </w:rPr>
        <w:t>тие соответствующих качеств. Однако нельзя забывать об «отстающих» качествах, их развитию также должно уделяться внимание, следует соблюдать соразмерность в развитии физических качеств, имеющих в основе своей разные физиологические механизмы (общая выносливость и скоростные качества, общая выносливость и с</w:t>
      </w:r>
      <w:r w:rsidRPr="0039596F">
        <w:rPr>
          <w:rFonts w:ascii="Times New Roman" w:eastAsia="Times New Roman" w:hAnsi="Times New Roman" w:cs="Times New Roman"/>
          <w:sz w:val="28"/>
          <w:szCs w:val="28"/>
          <w:lang w:eastAsia="ru-RU"/>
        </w:rPr>
        <w:t>и</w:t>
      </w:r>
      <w:r w:rsidRPr="0039596F">
        <w:rPr>
          <w:rFonts w:ascii="Times New Roman" w:eastAsia="Times New Roman" w:hAnsi="Times New Roman" w:cs="Times New Roman"/>
          <w:sz w:val="28"/>
          <w:szCs w:val="28"/>
          <w:lang w:eastAsia="ru-RU"/>
        </w:rPr>
        <w:t>ла). Так, оптимальные периоды у мальчиков и юношей для развития аэробных во</w:t>
      </w:r>
      <w:r w:rsidRPr="0039596F">
        <w:rPr>
          <w:rFonts w:ascii="Times New Roman" w:eastAsia="Times New Roman" w:hAnsi="Times New Roman" w:cs="Times New Roman"/>
          <w:sz w:val="28"/>
          <w:szCs w:val="28"/>
          <w:lang w:eastAsia="ru-RU"/>
        </w:rPr>
        <w:t>з</w:t>
      </w:r>
      <w:r w:rsidRPr="0039596F">
        <w:rPr>
          <w:rFonts w:ascii="Times New Roman" w:eastAsia="Times New Roman" w:hAnsi="Times New Roman" w:cs="Times New Roman"/>
          <w:sz w:val="28"/>
          <w:szCs w:val="28"/>
          <w:lang w:eastAsia="ru-RU"/>
        </w:rPr>
        <w:t>можностей будут в 8-10 и в 14 лет; для развития анаэробно-гликолитических мех</w:t>
      </w:r>
      <w:r w:rsidRPr="0039596F">
        <w:rPr>
          <w:rFonts w:ascii="Times New Roman" w:eastAsia="Times New Roman" w:hAnsi="Times New Roman" w:cs="Times New Roman"/>
          <w:sz w:val="28"/>
          <w:szCs w:val="28"/>
          <w:lang w:eastAsia="ru-RU"/>
        </w:rPr>
        <w:t>а</w:t>
      </w:r>
      <w:r w:rsidRPr="0039596F">
        <w:rPr>
          <w:rFonts w:ascii="Times New Roman" w:eastAsia="Times New Roman" w:hAnsi="Times New Roman" w:cs="Times New Roman"/>
          <w:sz w:val="28"/>
          <w:szCs w:val="28"/>
          <w:lang w:eastAsia="ru-RU"/>
        </w:rPr>
        <w:t xml:space="preserve">низмов – возраст 11 - 13 лет и 16-17 лет, для развития </w:t>
      </w:r>
      <w:proofErr w:type="spellStart"/>
      <w:r w:rsidRPr="0039596F">
        <w:rPr>
          <w:rFonts w:ascii="Times New Roman" w:eastAsia="Times New Roman" w:hAnsi="Times New Roman" w:cs="Times New Roman"/>
          <w:sz w:val="28"/>
          <w:szCs w:val="28"/>
          <w:lang w:eastAsia="ru-RU"/>
        </w:rPr>
        <w:t>креатинофосфатного</w:t>
      </w:r>
      <w:proofErr w:type="spellEnd"/>
      <w:r w:rsidRPr="0039596F">
        <w:rPr>
          <w:rFonts w:ascii="Times New Roman" w:eastAsia="Times New Roman" w:hAnsi="Times New Roman" w:cs="Times New Roman"/>
          <w:sz w:val="28"/>
          <w:szCs w:val="28"/>
          <w:lang w:eastAsia="ru-RU"/>
        </w:rPr>
        <w:t xml:space="preserve"> энерг</w:t>
      </w:r>
      <w:r w:rsidRPr="0039596F">
        <w:rPr>
          <w:rFonts w:ascii="Times New Roman" w:eastAsia="Times New Roman" w:hAnsi="Times New Roman" w:cs="Times New Roman"/>
          <w:sz w:val="28"/>
          <w:szCs w:val="28"/>
          <w:lang w:eastAsia="ru-RU"/>
        </w:rPr>
        <w:t>е</w:t>
      </w:r>
      <w:r w:rsidRPr="0039596F">
        <w:rPr>
          <w:rFonts w:ascii="Times New Roman" w:eastAsia="Times New Roman" w:hAnsi="Times New Roman" w:cs="Times New Roman"/>
          <w:sz w:val="28"/>
          <w:szCs w:val="28"/>
          <w:lang w:eastAsia="ru-RU"/>
        </w:rPr>
        <w:t>тического механизма – возраст 15 – 18 лет. У девочек и девушек сенситивные пер</w:t>
      </w:r>
      <w:r w:rsidRPr="0039596F">
        <w:rPr>
          <w:rFonts w:ascii="Times New Roman" w:eastAsia="Times New Roman" w:hAnsi="Times New Roman" w:cs="Times New Roman"/>
          <w:sz w:val="28"/>
          <w:szCs w:val="28"/>
          <w:lang w:eastAsia="ru-RU"/>
        </w:rPr>
        <w:t>и</w:t>
      </w:r>
      <w:r w:rsidRPr="0039596F">
        <w:rPr>
          <w:rFonts w:ascii="Times New Roman" w:eastAsia="Times New Roman" w:hAnsi="Times New Roman" w:cs="Times New Roman"/>
          <w:sz w:val="28"/>
          <w:szCs w:val="28"/>
          <w:lang w:eastAsia="ru-RU"/>
        </w:rPr>
        <w:t>оды энергетических предпосылок формирования физических качеств наступают на год раньше.</w:t>
      </w:r>
    </w:p>
    <w:p w14:paraId="646CC1A6" w14:textId="77777777" w:rsidR="00A343E8" w:rsidRPr="00E133E8" w:rsidRDefault="00A343E8" w:rsidP="00E133E8">
      <w:pPr>
        <w:spacing w:after="0" w:line="276" w:lineRule="auto"/>
        <w:ind w:firstLine="709"/>
        <w:jc w:val="both"/>
        <w:rPr>
          <w:rFonts w:ascii="Times New Roman" w:eastAsia="Times New Roman" w:hAnsi="Times New Roman" w:cs="Times New Roman"/>
          <w:sz w:val="28"/>
          <w:szCs w:val="28"/>
          <w:lang w:eastAsia="ru-RU"/>
        </w:rPr>
      </w:pPr>
      <w:proofErr w:type="gramStart"/>
      <w:r w:rsidRPr="00E133E8">
        <w:rPr>
          <w:rFonts w:ascii="Times New Roman" w:eastAsia="Times New Roman" w:hAnsi="Times New Roman" w:cs="Times New Roman"/>
          <w:sz w:val="28"/>
          <w:szCs w:val="28"/>
          <w:lang w:eastAsia="ru-RU"/>
        </w:rPr>
        <w:t>Для решения поставленной целей и задач в программе предусмотрены этапы:</w:t>
      </w:r>
      <w:proofErr w:type="gramEnd"/>
    </w:p>
    <w:p w14:paraId="3B4DE049" w14:textId="77777777" w:rsidR="00A343E8" w:rsidRPr="0039596F" w:rsidRDefault="00A343E8" w:rsidP="00E133E8">
      <w:pPr>
        <w:spacing w:after="0" w:line="276"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sz w:val="28"/>
          <w:szCs w:val="28"/>
          <w:lang w:eastAsia="ru-RU"/>
        </w:rPr>
        <w:t>1</w:t>
      </w:r>
      <w:r w:rsidRPr="0039596F">
        <w:rPr>
          <w:rFonts w:ascii="Times New Roman" w:eastAsia="Times New Roman" w:hAnsi="Times New Roman" w:cs="Times New Roman"/>
          <w:b/>
          <w:sz w:val="28"/>
          <w:szCs w:val="28"/>
          <w:lang w:eastAsia="ru-RU"/>
        </w:rPr>
        <w:t>.</w:t>
      </w:r>
      <w:r w:rsidR="00E133E8">
        <w:rPr>
          <w:rFonts w:ascii="Times New Roman" w:eastAsia="Times New Roman" w:hAnsi="Times New Roman" w:cs="Times New Roman"/>
          <w:b/>
          <w:sz w:val="28"/>
          <w:szCs w:val="28"/>
          <w:lang w:eastAsia="ru-RU"/>
        </w:rPr>
        <w:t xml:space="preserve"> </w:t>
      </w:r>
      <w:r w:rsidRPr="0039596F">
        <w:rPr>
          <w:rFonts w:ascii="Times New Roman" w:eastAsia="Times New Roman" w:hAnsi="Times New Roman" w:cs="Times New Roman"/>
          <w:i/>
          <w:sz w:val="28"/>
          <w:szCs w:val="28"/>
          <w:lang w:eastAsia="ru-RU"/>
        </w:rPr>
        <w:t>Этап начальной подготовки (НП).</w:t>
      </w:r>
      <w:r w:rsidRPr="0039596F">
        <w:rPr>
          <w:rFonts w:ascii="Times New Roman" w:eastAsia="Times New Roman" w:hAnsi="Times New Roman" w:cs="Times New Roman"/>
          <w:sz w:val="28"/>
          <w:szCs w:val="28"/>
          <w:lang w:eastAsia="ru-RU"/>
        </w:rPr>
        <w:t xml:space="preserve"> </w:t>
      </w:r>
    </w:p>
    <w:p w14:paraId="35A22856" w14:textId="77777777" w:rsidR="00A343E8" w:rsidRPr="0039596F" w:rsidRDefault="00A343E8" w:rsidP="00E133E8">
      <w:pPr>
        <w:spacing w:after="0" w:line="276" w:lineRule="auto"/>
        <w:ind w:firstLine="709"/>
        <w:jc w:val="both"/>
        <w:rPr>
          <w:rFonts w:ascii="Times New Roman" w:eastAsia="Times New Roman" w:hAnsi="Times New Roman" w:cs="Times New Roman"/>
          <w:b/>
          <w:bCs/>
          <w:sz w:val="28"/>
          <w:szCs w:val="28"/>
          <w:lang w:eastAsia="ru-RU"/>
        </w:rPr>
      </w:pPr>
      <w:r w:rsidRPr="0039596F">
        <w:rPr>
          <w:rFonts w:ascii="Times New Roman" w:eastAsia="Times New Roman" w:hAnsi="Times New Roman" w:cs="Times New Roman"/>
          <w:sz w:val="28"/>
          <w:szCs w:val="28"/>
          <w:lang w:eastAsia="ru-RU"/>
        </w:rPr>
        <w:t>Этап  начальной подготовки направлен на разностороннюю физическую по</w:t>
      </w:r>
      <w:r w:rsidRPr="0039596F">
        <w:rPr>
          <w:rFonts w:ascii="Times New Roman" w:eastAsia="Times New Roman" w:hAnsi="Times New Roman" w:cs="Times New Roman"/>
          <w:sz w:val="28"/>
          <w:szCs w:val="28"/>
          <w:lang w:eastAsia="ru-RU"/>
        </w:rPr>
        <w:t>д</w:t>
      </w:r>
      <w:r w:rsidRPr="0039596F">
        <w:rPr>
          <w:rFonts w:ascii="Times New Roman" w:eastAsia="Times New Roman" w:hAnsi="Times New Roman" w:cs="Times New Roman"/>
          <w:sz w:val="28"/>
          <w:szCs w:val="28"/>
          <w:lang w:eastAsia="ru-RU"/>
        </w:rPr>
        <w:t>готовку и овладение основами техники волейбола, выполнение контрольных норм</w:t>
      </w:r>
      <w:r w:rsidRPr="0039596F">
        <w:rPr>
          <w:rFonts w:ascii="Times New Roman" w:eastAsia="Times New Roman" w:hAnsi="Times New Roman" w:cs="Times New Roman"/>
          <w:sz w:val="28"/>
          <w:szCs w:val="28"/>
          <w:lang w:eastAsia="ru-RU"/>
        </w:rPr>
        <w:t>а</w:t>
      </w:r>
      <w:r w:rsidRPr="0039596F">
        <w:rPr>
          <w:rFonts w:ascii="Times New Roman" w:eastAsia="Times New Roman" w:hAnsi="Times New Roman" w:cs="Times New Roman"/>
          <w:sz w:val="28"/>
          <w:szCs w:val="28"/>
          <w:lang w:eastAsia="ru-RU"/>
        </w:rPr>
        <w:t>тивов.</w:t>
      </w:r>
    </w:p>
    <w:p w14:paraId="28F24096" w14:textId="77777777" w:rsidR="00A343E8" w:rsidRPr="0039596F" w:rsidRDefault="00A343E8" w:rsidP="00E133E8">
      <w:pPr>
        <w:spacing w:before="240" w:after="240" w:line="276" w:lineRule="auto"/>
        <w:ind w:firstLine="539"/>
        <w:jc w:val="center"/>
        <w:rPr>
          <w:rFonts w:ascii="Times New Roman" w:eastAsia="Times New Roman" w:hAnsi="Times New Roman" w:cs="Times New Roman"/>
          <w:b/>
          <w:sz w:val="28"/>
          <w:szCs w:val="28"/>
          <w:lang w:eastAsia="ru-RU"/>
        </w:rPr>
      </w:pPr>
      <w:r w:rsidRPr="0039596F">
        <w:rPr>
          <w:rFonts w:ascii="Times New Roman" w:eastAsia="Times New Roman" w:hAnsi="Times New Roman" w:cs="Times New Roman"/>
          <w:b/>
          <w:sz w:val="28"/>
          <w:szCs w:val="28"/>
          <w:lang w:eastAsia="ru-RU"/>
        </w:rPr>
        <w:t>Организация тренировочного процесса</w:t>
      </w:r>
      <w:r w:rsidR="00E133E8">
        <w:rPr>
          <w:rFonts w:ascii="Times New Roman" w:eastAsia="Times New Roman" w:hAnsi="Times New Roman" w:cs="Times New Roman"/>
          <w:b/>
          <w:sz w:val="28"/>
          <w:szCs w:val="28"/>
          <w:lang w:eastAsia="ru-RU"/>
        </w:rPr>
        <w:t>.</w:t>
      </w:r>
    </w:p>
    <w:p w14:paraId="70A4900F" w14:textId="77777777" w:rsidR="00A343E8" w:rsidRPr="0039596F" w:rsidRDefault="00A343E8" w:rsidP="00D168AD">
      <w:pPr>
        <w:spacing w:after="0" w:line="276"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sz w:val="28"/>
          <w:szCs w:val="28"/>
          <w:lang w:eastAsia="ru-RU"/>
        </w:rPr>
        <w:t>Содержание работы с юными волейболистами на всем многолетнем протяж</w:t>
      </w:r>
      <w:r w:rsidRPr="0039596F">
        <w:rPr>
          <w:rFonts w:ascii="Times New Roman" w:eastAsia="Times New Roman" w:hAnsi="Times New Roman" w:cs="Times New Roman"/>
          <w:sz w:val="28"/>
          <w:szCs w:val="28"/>
          <w:lang w:eastAsia="ru-RU"/>
        </w:rPr>
        <w:t>е</w:t>
      </w:r>
      <w:r w:rsidRPr="0039596F">
        <w:rPr>
          <w:rFonts w:ascii="Times New Roman" w:eastAsia="Times New Roman" w:hAnsi="Times New Roman" w:cs="Times New Roman"/>
          <w:sz w:val="28"/>
          <w:szCs w:val="28"/>
          <w:lang w:eastAsia="ru-RU"/>
        </w:rPr>
        <w:t>нии определяется тремя факторами: спецификой игры в волейбол, модельными тр</w:t>
      </w:r>
      <w:r w:rsidRPr="0039596F">
        <w:rPr>
          <w:rFonts w:ascii="Times New Roman" w:eastAsia="Times New Roman" w:hAnsi="Times New Roman" w:cs="Times New Roman"/>
          <w:sz w:val="28"/>
          <w:szCs w:val="28"/>
          <w:lang w:eastAsia="ru-RU"/>
        </w:rPr>
        <w:t>е</w:t>
      </w:r>
      <w:r w:rsidRPr="0039596F">
        <w:rPr>
          <w:rFonts w:ascii="Times New Roman" w:eastAsia="Times New Roman" w:hAnsi="Times New Roman" w:cs="Times New Roman"/>
          <w:sz w:val="28"/>
          <w:szCs w:val="28"/>
          <w:lang w:eastAsia="ru-RU"/>
        </w:rPr>
        <w:t>бованиями квалифицированных волейболистов, возрастными особенностями и во</w:t>
      </w:r>
      <w:r w:rsidRPr="0039596F">
        <w:rPr>
          <w:rFonts w:ascii="Times New Roman" w:eastAsia="Times New Roman" w:hAnsi="Times New Roman" w:cs="Times New Roman"/>
          <w:sz w:val="28"/>
          <w:szCs w:val="28"/>
          <w:lang w:eastAsia="ru-RU"/>
        </w:rPr>
        <w:t>з</w:t>
      </w:r>
      <w:r w:rsidRPr="0039596F">
        <w:rPr>
          <w:rFonts w:ascii="Times New Roman" w:eastAsia="Times New Roman" w:hAnsi="Times New Roman" w:cs="Times New Roman"/>
          <w:sz w:val="28"/>
          <w:szCs w:val="28"/>
          <w:lang w:eastAsia="ru-RU"/>
        </w:rPr>
        <w:t>можностями волейболистов.</w:t>
      </w:r>
    </w:p>
    <w:p w14:paraId="743779EB" w14:textId="77777777" w:rsidR="00A343E8" w:rsidRPr="0039596F" w:rsidRDefault="00A343E8" w:rsidP="00D168AD">
      <w:pPr>
        <w:spacing w:after="0" w:line="276"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b/>
          <w:sz w:val="28"/>
          <w:szCs w:val="28"/>
          <w:lang w:eastAsia="ru-RU"/>
        </w:rPr>
        <w:t xml:space="preserve">Первый этап </w:t>
      </w:r>
      <w:r w:rsidRPr="0039596F">
        <w:rPr>
          <w:rFonts w:ascii="Times New Roman" w:eastAsia="Times New Roman" w:hAnsi="Times New Roman" w:cs="Times New Roman"/>
          <w:sz w:val="28"/>
          <w:szCs w:val="28"/>
          <w:lang w:eastAsia="ru-RU"/>
        </w:rPr>
        <w:t>предусматривает воспитание интереса детей к спорту и прио</w:t>
      </w:r>
      <w:r w:rsidRPr="0039596F">
        <w:rPr>
          <w:rFonts w:ascii="Times New Roman" w:eastAsia="Times New Roman" w:hAnsi="Times New Roman" w:cs="Times New Roman"/>
          <w:sz w:val="28"/>
          <w:szCs w:val="28"/>
          <w:lang w:eastAsia="ru-RU"/>
        </w:rPr>
        <w:t>б</w:t>
      </w:r>
      <w:r w:rsidRPr="0039596F">
        <w:rPr>
          <w:rFonts w:ascii="Times New Roman" w:eastAsia="Times New Roman" w:hAnsi="Times New Roman" w:cs="Times New Roman"/>
          <w:sz w:val="28"/>
          <w:szCs w:val="28"/>
          <w:lang w:eastAsia="ru-RU"/>
        </w:rPr>
        <w:t>щение их к волейболу; начальное обучение технике и тактике, правилам игры; ра</w:t>
      </w:r>
      <w:r w:rsidRPr="0039596F">
        <w:rPr>
          <w:rFonts w:ascii="Times New Roman" w:eastAsia="Times New Roman" w:hAnsi="Times New Roman" w:cs="Times New Roman"/>
          <w:sz w:val="28"/>
          <w:szCs w:val="28"/>
          <w:lang w:eastAsia="ru-RU"/>
        </w:rPr>
        <w:t>з</w:t>
      </w:r>
      <w:r w:rsidRPr="0039596F">
        <w:rPr>
          <w:rFonts w:ascii="Times New Roman" w:eastAsia="Times New Roman" w:hAnsi="Times New Roman" w:cs="Times New Roman"/>
          <w:sz w:val="28"/>
          <w:szCs w:val="28"/>
          <w:lang w:eastAsia="ru-RU"/>
        </w:rPr>
        <w:t>витие физических качеств в общем плане и с учетом специфики волейбола, восп</w:t>
      </w:r>
      <w:r w:rsidRPr="0039596F">
        <w:rPr>
          <w:rFonts w:ascii="Times New Roman" w:eastAsia="Times New Roman" w:hAnsi="Times New Roman" w:cs="Times New Roman"/>
          <w:sz w:val="28"/>
          <w:szCs w:val="28"/>
          <w:lang w:eastAsia="ru-RU"/>
        </w:rPr>
        <w:t>и</w:t>
      </w:r>
      <w:r w:rsidRPr="0039596F">
        <w:rPr>
          <w:rFonts w:ascii="Times New Roman" w:eastAsia="Times New Roman" w:hAnsi="Times New Roman" w:cs="Times New Roman"/>
          <w:sz w:val="28"/>
          <w:szCs w:val="28"/>
          <w:lang w:eastAsia="ru-RU"/>
        </w:rPr>
        <w:t xml:space="preserve">тание умений соревноваться индивидуально (физическая и техническая подготовка) и коллективно (подвижные игры, мини-волейбол). </w:t>
      </w:r>
    </w:p>
    <w:p w14:paraId="0F4D30EC" w14:textId="77777777" w:rsidR="00A343E8" w:rsidRPr="0039596F" w:rsidRDefault="00A343E8" w:rsidP="00D168AD">
      <w:pPr>
        <w:spacing w:after="0" w:line="276"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b/>
          <w:sz w:val="28"/>
          <w:szCs w:val="28"/>
          <w:lang w:eastAsia="ru-RU"/>
        </w:rPr>
        <w:t>Второй этап</w:t>
      </w:r>
      <w:r w:rsidRPr="0039596F">
        <w:rPr>
          <w:rFonts w:ascii="Times New Roman" w:eastAsia="Times New Roman" w:hAnsi="Times New Roman" w:cs="Times New Roman"/>
          <w:sz w:val="28"/>
          <w:szCs w:val="28"/>
          <w:lang w:eastAsia="ru-RU"/>
        </w:rPr>
        <w:t xml:space="preserve"> (период базовой подготовки) посвящен базовой технико-тактический  и физической подготовке, в этот период осуществляется освоение о</w:t>
      </w:r>
      <w:r w:rsidRPr="0039596F">
        <w:rPr>
          <w:rFonts w:ascii="Times New Roman" w:eastAsia="Times New Roman" w:hAnsi="Times New Roman" w:cs="Times New Roman"/>
          <w:sz w:val="28"/>
          <w:szCs w:val="28"/>
          <w:lang w:eastAsia="ru-RU"/>
        </w:rPr>
        <w:t>с</w:t>
      </w:r>
      <w:r w:rsidRPr="0039596F">
        <w:rPr>
          <w:rFonts w:ascii="Times New Roman" w:eastAsia="Times New Roman" w:hAnsi="Times New Roman" w:cs="Times New Roman"/>
          <w:sz w:val="28"/>
          <w:szCs w:val="28"/>
          <w:lang w:eastAsia="ru-RU"/>
        </w:rPr>
        <w:t>нов техники и тактики (без акцента на специализацию по игровым функциям), во</w:t>
      </w:r>
      <w:r w:rsidRPr="0039596F">
        <w:rPr>
          <w:rFonts w:ascii="Times New Roman" w:eastAsia="Times New Roman" w:hAnsi="Times New Roman" w:cs="Times New Roman"/>
          <w:sz w:val="28"/>
          <w:szCs w:val="28"/>
          <w:lang w:eastAsia="ru-RU"/>
        </w:rPr>
        <w:t>с</w:t>
      </w:r>
      <w:r w:rsidRPr="0039596F">
        <w:rPr>
          <w:rFonts w:ascii="Times New Roman" w:eastAsia="Times New Roman" w:hAnsi="Times New Roman" w:cs="Times New Roman"/>
          <w:sz w:val="28"/>
          <w:szCs w:val="28"/>
          <w:lang w:eastAsia="ru-RU"/>
        </w:rPr>
        <w:t>питание соревновательных каче</w:t>
      </w:r>
      <w:proofErr w:type="gramStart"/>
      <w:r w:rsidRPr="0039596F">
        <w:rPr>
          <w:rFonts w:ascii="Times New Roman" w:eastAsia="Times New Roman" w:hAnsi="Times New Roman" w:cs="Times New Roman"/>
          <w:sz w:val="28"/>
          <w:szCs w:val="28"/>
          <w:lang w:eastAsia="ru-RU"/>
        </w:rPr>
        <w:t>ств пр</w:t>
      </w:r>
      <w:proofErr w:type="gramEnd"/>
      <w:r w:rsidRPr="0039596F">
        <w:rPr>
          <w:rFonts w:ascii="Times New Roman" w:eastAsia="Times New Roman" w:hAnsi="Times New Roman" w:cs="Times New Roman"/>
          <w:sz w:val="28"/>
          <w:szCs w:val="28"/>
          <w:lang w:eastAsia="ru-RU"/>
        </w:rPr>
        <w:t>именительно к волейболу.</w:t>
      </w:r>
    </w:p>
    <w:p w14:paraId="1F5A8DA7" w14:textId="77777777" w:rsidR="00A343E8" w:rsidRPr="0039596F" w:rsidRDefault="00A343E8" w:rsidP="00D168AD">
      <w:pPr>
        <w:spacing w:after="0" w:line="276"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b/>
          <w:sz w:val="28"/>
          <w:szCs w:val="28"/>
          <w:lang w:eastAsia="ru-RU"/>
        </w:rPr>
        <w:t xml:space="preserve">Третий этап </w:t>
      </w:r>
      <w:r w:rsidRPr="0039596F">
        <w:rPr>
          <w:rFonts w:ascii="Times New Roman" w:eastAsia="Times New Roman" w:hAnsi="Times New Roman" w:cs="Times New Roman"/>
          <w:sz w:val="28"/>
          <w:szCs w:val="28"/>
          <w:lang w:eastAsia="ru-RU"/>
        </w:rPr>
        <w:t>направлен на специальную подготовку, технико-тактическую, физическую, интегральную, в том числе игровую, соревновательную, вводятся эл</w:t>
      </w:r>
      <w:r w:rsidRPr="0039596F">
        <w:rPr>
          <w:rFonts w:ascii="Times New Roman" w:eastAsia="Times New Roman" w:hAnsi="Times New Roman" w:cs="Times New Roman"/>
          <w:sz w:val="28"/>
          <w:szCs w:val="28"/>
          <w:lang w:eastAsia="ru-RU"/>
        </w:rPr>
        <w:t>е</w:t>
      </w:r>
      <w:r w:rsidRPr="0039596F">
        <w:rPr>
          <w:rFonts w:ascii="Times New Roman" w:eastAsia="Times New Roman" w:hAnsi="Times New Roman" w:cs="Times New Roman"/>
          <w:sz w:val="28"/>
          <w:szCs w:val="28"/>
          <w:lang w:eastAsia="ru-RU"/>
        </w:rPr>
        <w:t xml:space="preserve">менты специализации по игровым функциям (связующие, нападающие, либеро). Возраст 14-16 лет. Сочетается этот этап с 3-5 годами обучения в  тренировочных группах. </w:t>
      </w:r>
    </w:p>
    <w:p w14:paraId="6FF8F0D1" w14:textId="77777777" w:rsidR="00A343E8" w:rsidRPr="0039596F" w:rsidRDefault="00A343E8" w:rsidP="00D168AD">
      <w:pPr>
        <w:spacing w:after="0" w:line="276"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sz w:val="28"/>
          <w:szCs w:val="28"/>
          <w:lang w:eastAsia="ru-RU"/>
        </w:rPr>
        <w:t>Указанные возрастные границы в известной ме</w:t>
      </w:r>
      <w:r w:rsidR="00D168AD">
        <w:rPr>
          <w:rFonts w:ascii="Times New Roman" w:eastAsia="Times New Roman" w:hAnsi="Times New Roman" w:cs="Times New Roman"/>
          <w:sz w:val="28"/>
          <w:szCs w:val="28"/>
          <w:lang w:eastAsia="ru-RU"/>
        </w:rPr>
        <w:t>ре условны, основной показ</w:t>
      </w:r>
      <w:r w:rsidR="00D168AD">
        <w:rPr>
          <w:rFonts w:ascii="Times New Roman" w:eastAsia="Times New Roman" w:hAnsi="Times New Roman" w:cs="Times New Roman"/>
          <w:sz w:val="28"/>
          <w:szCs w:val="28"/>
          <w:lang w:eastAsia="ru-RU"/>
        </w:rPr>
        <w:t>а</w:t>
      </w:r>
      <w:r w:rsidR="00D168AD">
        <w:rPr>
          <w:rFonts w:ascii="Times New Roman" w:eastAsia="Times New Roman" w:hAnsi="Times New Roman" w:cs="Times New Roman"/>
          <w:sz w:val="28"/>
          <w:szCs w:val="28"/>
          <w:lang w:eastAsia="ru-RU"/>
        </w:rPr>
        <w:t>тель</w:t>
      </w:r>
      <w:r w:rsidRPr="0039596F">
        <w:rPr>
          <w:rFonts w:ascii="Times New Roman" w:eastAsia="Times New Roman" w:hAnsi="Times New Roman" w:cs="Times New Roman"/>
          <w:sz w:val="28"/>
          <w:szCs w:val="28"/>
          <w:lang w:eastAsia="ru-RU"/>
        </w:rPr>
        <w:t xml:space="preserve"> уровень подготовленности и спортивный разряд. Поэтому спортсмены с учетом </w:t>
      </w:r>
      <w:r w:rsidRPr="0039596F">
        <w:rPr>
          <w:rFonts w:ascii="Times New Roman" w:eastAsia="Times New Roman" w:hAnsi="Times New Roman" w:cs="Times New Roman"/>
          <w:sz w:val="28"/>
          <w:szCs w:val="28"/>
          <w:lang w:eastAsia="ru-RU"/>
        </w:rPr>
        <w:lastRenderedPageBreak/>
        <w:t>выполнения установленных требований переводятся на следующий этап или год обучения в более раннем возрасте.</w:t>
      </w:r>
    </w:p>
    <w:p w14:paraId="3C3B881F" w14:textId="77777777" w:rsidR="00A343E8" w:rsidRPr="0039596F" w:rsidRDefault="00A343E8" w:rsidP="00D168AD">
      <w:pPr>
        <w:spacing w:after="0" w:line="276"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sz w:val="28"/>
          <w:szCs w:val="28"/>
          <w:lang w:eastAsia="ru-RU"/>
        </w:rPr>
        <w:t>Программа составлена из расчета, что ведущая тенденция многолетней трен</w:t>
      </w:r>
      <w:r w:rsidRPr="0039596F">
        <w:rPr>
          <w:rFonts w:ascii="Times New Roman" w:eastAsia="Times New Roman" w:hAnsi="Times New Roman" w:cs="Times New Roman"/>
          <w:sz w:val="28"/>
          <w:szCs w:val="28"/>
          <w:lang w:eastAsia="ru-RU"/>
        </w:rPr>
        <w:t>и</w:t>
      </w:r>
      <w:r w:rsidRPr="0039596F">
        <w:rPr>
          <w:rFonts w:ascii="Times New Roman" w:eastAsia="Times New Roman" w:hAnsi="Times New Roman" w:cs="Times New Roman"/>
          <w:sz w:val="28"/>
          <w:szCs w:val="28"/>
          <w:lang w:eastAsia="ru-RU"/>
        </w:rPr>
        <w:t>ровки – «обучающая» и конечная цель многолетнего процесса – это подготовка в</w:t>
      </w:r>
      <w:r w:rsidRPr="0039596F">
        <w:rPr>
          <w:rFonts w:ascii="Times New Roman" w:eastAsia="Times New Roman" w:hAnsi="Times New Roman" w:cs="Times New Roman"/>
          <w:sz w:val="28"/>
          <w:szCs w:val="28"/>
          <w:lang w:eastAsia="ru-RU"/>
        </w:rPr>
        <w:t>ы</w:t>
      </w:r>
      <w:r w:rsidRPr="0039596F">
        <w:rPr>
          <w:rFonts w:ascii="Times New Roman" w:eastAsia="Times New Roman" w:hAnsi="Times New Roman" w:cs="Times New Roman"/>
          <w:sz w:val="28"/>
          <w:szCs w:val="28"/>
          <w:lang w:eastAsia="ru-RU"/>
        </w:rPr>
        <w:t>сококвалифицированных волейболистов, а не узконаправленная ежегодная подг</w:t>
      </w:r>
      <w:r w:rsidRPr="0039596F">
        <w:rPr>
          <w:rFonts w:ascii="Times New Roman" w:eastAsia="Times New Roman" w:hAnsi="Times New Roman" w:cs="Times New Roman"/>
          <w:sz w:val="28"/>
          <w:szCs w:val="28"/>
          <w:lang w:eastAsia="ru-RU"/>
        </w:rPr>
        <w:t>о</w:t>
      </w:r>
      <w:r w:rsidRPr="0039596F">
        <w:rPr>
          <w:rFonts w:ascii="Times New Roman" w:eastAsia="Times New Roman" w:hAnsi="Times New Roman" w:cs="Times New Roman"/>
          <w:sz w:val="28"/>
          <w:szCs w:val="28"/>
          <w:lang w:eastAsia="ru-RU"/>
        </w:rPr>
        <w:t>товка юных спортсменов к очередным соревнованиям. Этот принцип положен в о</w:t>
      </w:r>
      <w:r w:rsidRPr="0039596F">
        <w:rPr>
          <w:rFonts w:ascii="Times New Roman" w:eastAsia="Times New Roman" w:hAnsi="Times New Roman" w:cs="Times New Roman"/>
          <w:sz w:val="28"/>
          <w:szCs w:val="28"/>
          <w:lang w:eastAsia="ru-RU"/>
        </w:rPr>
        <w:t>с</w:t>
      </w:r>
      <w:r w:rsidRPr="0039596F">
        <w:rPr>
          <w:rFonts w:ascii="Times New Roman" w:eastAsia="Times New Roman" w:hAnsi="Times New Roman" w:cs="Times New Roman"/>
          <w:sz w:val="28"/>
          <w:szCs w:val="28"/>
          <w:lang w:eastAsia="ru-RU"/>
        </w:rPr>
        <w:t>нову, как программирования процесса подготовки, так и нормативных требований.</w:t>
      </w:r>
    </w:p>
    <w:p w14:paraId="52E1F363" w14:textId="77777777" w:rsidR="00A343E8" w:rsidRPr="0039596F" w:rsidRDefault="00A343E8" w:rsidP="00D168AD">
      <w:pPr>
        <w:spacing w:after="0" w:line="276"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sz w:val="28"/>
          <w:szCs w:val="28"/>
          <w:lang w:eastAsia="ru-RU"/>
        </w:rPr>
        <w:t>Выполнение задач, поставленных перед спортивной школой, предусматрив</w:t>
      </w:r>
      <w:r w:rsidRPr="0039596F">
        <w:rPr>
          <w:rFonts w:ascii="Times New Roman" w:eastAsia="Times New Roman" w:hAnsi="Times New Roman" w:cs="Times New Roman"/>
          <w:sz w:val="28"/>
          <w:szCs w:val="28"/>
          <w:lang w:eastAsia="ru-RU"/>
        </w:rPr>
        <w:t>а</w:t>
      </w:r>
      <w:r w:rsidRPr="0039596F">
        <w:rPr>
          <w:rFonts w:ascii="Times New Roman" w:eastAsia="Times New Roman" w:hAnsi="Times New Roman" w:cs="Times New Roman"/>
          <w:sz w:val="28"/>
          <w:szCs w:val="28"/>
          <w:lang w:eastAsia="ru-RU"/>
        </w:rPr>
        <w:t>ет: проведение практических и теоретических занятий; обязательное выполнение тренировочного плана, сдачу промежуточной и итоговой аттестации; регулярное участие в соревнованиях и проведение контрольных игр; осуществление восстан</w:t>
      </w:r>
      <w:r w:rsidRPr="0039596F">
        <w:rPr>
          <w:rFonts w:ascii="Times New Roman" w:eastAsia="Times New Roman" w:hAnsi="Times New Roman" w:cs="Times New Roman"/>
          <w:sz w:val="28"/>
          <w:szCs w:val="28"/>
          <w:lang w:eastAsia="ru-RU"/>
        </w:rPr>
        <w:t>о</w:t>
      </w:r>
      <w:r w:rsidRPr="0039596F">
        <w:rPr>
          <w:rFonts w:ascii="Times New Roman" w:eastAsia="Times New Roman" w:hAnsi="Times New Roman" w:cs="Times New Roman"/>
          <w:sz w:val="28"/>
          <w:szCs w:val="28"/>
          <w:lang w:eastAsia="ru-RU"/>
        </w:rPr>
        <w:t>вительно-профилактических мероприятий.</w:t>
      </w:r>
    </w:p>
    <w:p w14:paraId="41430CE8" w14:textId="77777777" w:rsidR="00A343E8" w:rsidRPr="0039596F" w:rsidRDefault="00A343E8" w:rsidP="00D168AD">
      <w:pPr>
        <w:spacing w:after="0" w:line="276"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sz w:val="28"/>
          <w:szCs w:val="28"/>
          <w:lang w:eastAsia="ru-RU"/>
        </w:rPr>
        <w:t>На начальном этапе, когда эффективность средств волейбола еще незнач</w:t>
      </w:r>
      <w:r w:rsidRPr="0039596F">
        <w:rPr>
          <w:rFonts w:ascii="Times New Roman" w:eastAsia="Times New Roman" w:hAnsi="Times New Roman" w:cs="Times New Roman"/>
          <w:sz w:val="28"/>
          <w:szCs w:val="28"/>
          <w:lang w:eastAsia="ru-RU"/>
        </w:rPr>
        <w:t>и</w:t>
      </w:r>
      <w:r w:rsidRPr="0039596F">
        <w:rPr>
          <w:rFonts w:ascii="Times New Roman" w:eastAsia="Times New Roman" w:hAnsi="Times New Roman" w:cs="Times New Roman"/>
          <w:sz w:val="28"/>
          <w:szCs w:val="28"/>
          <w:lang w:eastAsia="ru-RU"/>
        </w:rPr>
        <w:t>тельна (малая физическая нагрузка в упражнениях по технике и в двусторонней и</w:t>
      </w:r>
      <w:r w:rsidRPr="0039596F">
        <w:rPr>
          <w:rFonts w:ascii="Times New Roman" w:eastAsia="Times New Roman" w:hAnsi="Times New Roman" w:cs="Times New Roman"/>
          <w:sz w:val="28"/>
          <w:szCs w:val="28"/>
          <w:lang w:eastAsia="ru-RU"/>
        </w:rPr>
        <w:t>г</w:t>
      </w:r>
      <w:r w:rsidRPr="0039596F">
        <w:rPr>
          <w:rFonts w:ascii="Times New Roman" w:eastAsia="Times New Roman" w:hAnsi="Times New Roman" w:cs="Times New Roman"/>
          <w:sz w:val="28"/>
          <w:szCs w:val="28"/>
          <w:lang w:eastAsia="ru-RU"/>
        </w:rPr>
        <w:t>ре), объем подготовки доходит до 50% времени, отводимого на занятия.</w:t>
      </w:r>
    </w:p>
    <w:p w14:paraId="4453085B" w14:textId="77777777" w:rsidR="00A343E8" w:rsidRPr="0039596F" w:rsidRDefault="00A343E8" w:rsidP="00D168AD">
      <w:pPr>
        <w:spacing w:after="0" w:line="276"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sz w:val="28"/>
          <w:szCs w:val="28"/>
          <w:lang w:eastAsia="ru-RU"/>
        </w:rPr>
        <w:t>Периодически целесообразно выделять отдельные занятия на общую физич</w:t>
      </w:r>
      <w:r w:rsidRPr="0039596F">
        <w:rPr>
          <w:rFonts w:ascii="Times New Roman" w:eastAsia="Times New Roman" w:hAnsi="Times New Roman" w:cs="Times New Roman"/>
          <w:sz w:val="28"/>
          <w:szCs w:val="28"/>
          <w:lang w:eastAsia="ru-RU"/>
        </w:rPr>
        <w:t>е</w:t>
      </w:r>
      <w:r w:rsidRPr="0039596F">
        <w:rPr>
          <w:rFonts w:ascii="Times New Roman" w:eastAsia="Times New Roman" w:hAnsi="Times New Roman" w:cs="Times New Roman"/>
          <w:sz w:val="28"/>
          <w:szCs w:val="28"/>
          <w:lang w:eastAsia="ru-RU"/>
        </w:rPr>
        <w:t>скую подготовку. В этом случае в подготовительной части изучается техника, например, легкоатлетических упражнений, баскетбола, проводятся подвижные и</w:t>
      </w:r>
      <w:r w:rsidRPr="0039596F">
        <w:rPr>
          <w:rFonts w:ascii="Times New Roman" w:eastAsia="Times New Roman" w:hAnsi="Times New Roman" w:cs="Times New Roman"/>
          <w:sz w:val="28"/>
          <w:szCs w:val="28"/>
          <w:lang w:eastAsia="ru-RU"/>
        </w:rPr>
        <w:t>г</w:t>
      </w:r>
      <w:r w:rsidRPr="0039596F">
        <w:rPr>
          <w:rFonts w:ascii="Times New Roman" w:eastAsia="Times New Roman" w:hAnsi="Times New Roman" w:cs="Times New Roman"/>
          <w:sz w:val="28"/>
          <w:szCs w:val="28"/>
          <w:lang w:eastAsia="ru-RU"/>
        </w:rPr>
        <w:t>ры, игра в баскетбол или ручной мяч и т.д. Большое внимание уделяется подготовке к сдаче нормативов, установленных для данной учебной группы.</w:t>
      </w:r>
    </w:p>
    <w:p w14:paraId="4074705D" w14:textId="77777777" w:rsidR="00A343E8" w:rsidRPr="0039596F" w:rsidRDefault="00A343E8" w:rsidP="00D168AD">
      <w:pPr>
        <w:spacing w:after="0" w:line="276"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sz w:val="28"/>
          <w:szCs w:val="28"/>
          <w:lang w:eastAsia="ru-RU"/>
        </w:rPr>
        <w:t>Специальная физическая подготовка непосредственно связана с обучением юных спортсменов технике и тактике волейбола. Основным средством ее (кроме средств волейбола) являются специальные упражнения (подготовительные). Ос</w:t>
      </w:r>
      <w:r w:rsidRPr="0039596F">
        <w:rPr>
          <w:rFonts w:ascii="Times New Roman" w:eastAsia="Times New Roman" w:hAnsi="Times New Roman" w:cs="Times New Roman"/>
          <w:sz w:val="28"/>
          <w:szCs w:val="28"/>
          <w:lang w:eastAsia="ru-RU"/>
        </w:rPr>
        <w:t>о</w:t>
      </w:r>
      <w:r w:rsidRPr="0039596F">
        <w:rPr>
          <w:rFonts w:ascii="Times New Roman" w:eastAsia="Times New Roman" w:hAnsi="Times New Roman" w:cs="Times New Roman"/>
          <w:sz w:val="28"/>
          <w:szCs w:val="28"/>
          <w:lang w:eastAsia="ru-RU"/>
        </w:rPr>
        <w:t>бенно большую роль играют эти упражнения на начальном этапе обучения.</w:t>
      </w:r>
    </w:p>
    <w:p w14:paraId="4E076970" w14:textId="77777777" w:rsidR="00A343E8" w:rsidRPr="0039596F" w:rsidRDefault="00A343E8" w:rsidP="00D168AD">
      <w:pPr>
        <w:spacing w:after="0" w:line="276" w:lineRule="auto"/>
        <w:ind w:firstLine="709"/>
        <w:jc w:val="both"/>
        <w:rPr>
          <w:rFonts w:ascii="Times New Roman" w:eastAsia="Times New Roman" w:hAnsi="Times New Roman" w:cs="Times New Roman"/>
          <w:sz w:val="28"/>
          <w:szCs w:val="28"/>
          <w:lang w:eastAsia="ru-RU"/>
        </w:rPr>
      </w:pPr>
      <w:proofErr w:type="gramStart"/>
      <w:r w:rsidRPr="0039596F">
        <w:rPr>
          <w:rFonts w:ascii="Times New Roman" w:eastAsia="Times New Roman" w:hAnsi="Times New Roman" w:cs="Times New Roman"/>
          <w:sz w:val="28"/>
          <w:szCs w:val="28"/>
          <w:lang w:eastAsia="ru-RU"/>
        </w:rPr>
        <w:t>Подготовительные упражнения развивают качества, необходимые для овлад</w:t>
      </w:r>
      <w:r w:rsidRPr="0039596F">
        <w:rPr>
          <w:rFonts w:ascii="Times New Roman" w:eastAsia="Times New Roman" w:hAnsi="Times New Roman" w:cs="Times New Roman"/>
          <w:sz w:val="28"/>
          <w:szCs w:val="28"/>
          <w:lang w:eastAsia="ru-RU"/>
        </w:rPr>
        <w:t>е</w:t>
      </w:r>
      <w:r w:rsidRPr="0039596F">
        <w:rPr>
          <w:rFonts w:ascii="Times New Roman" w:eastAsia="Times New Roman" w:hAnsi="Times New Roman" w:cs="Times New Roman"/>
          <w:sz w:val="28"/>
          <w:szCs w:val="28"/>
          <w:lang w:eastAsia="ru-RU"/>
        </w:rPr>
        <w:t>ния техникой и тактикой игры: силу кистей рук, силу и быстроту сокращения мышц, участвующих в выполнении технических приемов, прыгучесть, быстроту реакции и ориентировки, умение пользоваться боковым зрением, быстроту перемещений в о</w:t>
      </w:r>
      <w:r w:rsidRPr="0039596F">
        <w:rPr>
          <w:rFonts w:ascii="Times New Roman" w:eastAsia="Times New Roman" w:hAnsi="Times New Roman" w:cs="Times New Roman"/>
          <w:sz w:val="28"/>
          <w:szCs w:val="28"/>
          <w:lang w:eastAsia="ru-RU"/>
        </w:rPr>
        <w:t>т</w:t>
      </w:r>
      <w:r w:rsidRPr="0039596F">
        <w:rPr>
          <w:rFonts w:ascii="Times New Roman" w:eastAsia="Times New Roman" w:hAnsi="Times New Roman" w:cs="Times New Roman"/>
          <w:sz w:val="28"/>
          <w:szCs w:val="28"/>
          <w:lang w:eastAsia="ru-RU"/>
        </w:rPr>
        <w:t>ветных действиях на сигналы, специальную выносливость (прыжковую, скорос</w:t>
      </w:r>
      <w:r w:rsidRPr="0039596F">
        <w:rPr>
          <w:rFonts w:ascii="Times New Roman" w:eastAsia="Times New Roman" w:hAnsi="Times New Roman" w:cs="Times New Roman"/>
          <w:sz w:val="28"/>
          <w:szCs w:val="28"/>
          <w:lang w:eastAsia="ru-RU"/>
        </w:rPr>
        <w:t>т</w:t>
      </w:r>
      <w:r w:rsidRPr="0039596F">
        <w:rPr>
          <w:rFonts w:ascii="Times New Roman" w:eastAsia="Times New Roman" w:hAnsi="Times New Roman" w:cs="Times New Roman"/>
          <w:sz w:val="28"/>
          <w:szCs w:val="28"/>
          <w:lang w:eastAsia="ru-RU"/>
        </w:rPr>
        <w:t>ную, к скоростно-силовым усилиям), прыжковую ловкость и специальную гибкость.</w:t>
      </w:r>
      <w:proofErr w:type="gramEnd"/>
    </w:p>
    <w:p w14:paraId="0D64DCBC" w14:textId="77777777" w:rsidR="00A343E8" w:rsidRPr="0039596F" w:rsidRDefault="00A343E8" w:rsidP="00D168AD">
      <w:pPr>
        <w:spacing w:after="0" w:line="276"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sz w:val="28"/>
          <w:szCs w:val="28"/>
          <w:lang w:eastAsia="ru-RU"/>
        </w:rPr>
        <w:t>Среди средств физической подготовки значительное место занимают упра</w:t>
      </w:r>
      <w:r w:rsidRPr="0039596F">
        <w:rPr>
          <w:rFonts w:ascii="Times New Roman" w:eastAsia="Times New Roman" w:hAnsi="Times New Roman" w:cs="Times New Roman"/>
          <w:sz w:val="28"/>
          <w:szCs w:val="28"/>
          <w:lang w:eastAsia="ru-RU"/>
        </w:rPr>
        <w:t>ж</w:t>
      </w:r>
      <w:r w:rsidRPr="0039596F">
        <w:rPr>
          <w:rFonts w:ascii="Times New Roman" w:eastAsia="Times New Roman" w:hAnsi="Times New Roman" w:cs="Times New Roman"/>
          <w:sz w:val="28"/>
          <w:szCs w:val="28"/>
          <w:lang w:eastAsia="ru-RU"/>
        </w:rPr>
        <w:t>нения с предметами: набивными, баскетбольными, теннисными, мячами; со скака</w:t>
      </w:r>
      <w:r w:rsidRPr="0039596F">
        <w:rPr>
          <w:rFonts w:ascii="Times New Roman" w:eastAsia="Times New Roman" w:hAnsi="Times New Roman" w:cs="Times New Roman"/>
          <w:sz w:val="28"/>
          <w:szCs w:val="28"/>
          <w:lang w:eastAsia="ru-RU"/>
        </w:rPr>
        <w:t>л</w:t>
      </w:r>
      <w:r w:rsidRPr="0039596F">
        <w:rPr>
          <w:rFonts w:ascii="Times New Roman" w:eastAsia="Times New Roman" w:hAnsi="Times New Roman" w:cs="Times New Roman"/>
          <w:sz w:val="28"/>
          <w:szCs w:val="28"/>
          <w:lang w:eastAsia="ru-RU"/>
        </w:rPr>
        <w:t>кой, резиновыми амортизаторами, гантелями; с различными специальными присп</w:t>
      </w:r>
      <w:r w:rsidRPr="0039596F">
        <w:rPr>
          <w:rFonts w:ascii="Times New Roman" w:eastAsia="Times New Roman" w:hAnsi="Times New Roman" w:cs="Times New Roman"/>
          <w:sz w:val="28"/>
          <w:szCs w:val="28"/>
          <w:lang w:eastAsia="ru-RU"/>
        </w:rPr>
        <w:t>о</w:t>
      </w:r>
      <w:r w:rsidRPr="0039596F">
        <w:rPr>
          <w:rFonts w:ascii="Times New Roman" w:eastAsia="Times New Roman" w:hAnsi="Times New Roman" w:cs="Times New Roman"/>
          <w:sz w:val="28"/>
          <w:szCs w:val="28"/>
          <w:lang w:eastAsia="ru-RU"/>
        </w:rPr>
        <w:t>соблениями, тренажерами.</w:t>
      </w:r>
    </w:p>
    <w:p w14:paraId="7174D31D" w14:textId="77777777" w:rsidR="00A343E8" w:rsidRPr="0039596F" w:rsidRDefault="00A343E8" w:rsidP="00D168AD">
      <w:pPr>
        <w:spacing w:after="0" w:line="276"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sz w:val="28"/>
          <w:szCs w:val="28"/>
          <w:lang w:eastAsia="ru-RU"/>
        </w:rPr>
        <w:t>Большое место в подготовке волейболистов занимает интегральная подгото</w:t>
      </w:r>
      <w:r w:rsidRPr="0039596F">
        <w:rPr>
          <w:rFonts w:ascii="Times New Roman" w:eastAsia="Times New Roman" w:hAnsi="Times New Roman" w:cs="Times New Roman"/>
          <w:sz w:val="28"/>
          <w:szCs w:val="28"/>
          <w:lang w:eastAsia="ru-RU"/>
        </w:rPr>
        <w:t>в</w:t>
      </w:r>
      <w:r w:rsidRPr="0039596F">
        <w:rPr>
          <w:rFonts w:ascii="Times New Roman" w:eastAsia="Times New Roman" w:hAnsi="Times New Roman" w:cs="Times New Roman"/>
          <w:sz w:val="28"/>
          <w:szCs w:val="28"/>
          <w:lang w:eastAsia="ru-RU"/>
        </w:rPr>
        <w:t xml:space="preserve">ка, в программе она выделена в самостоятельный раздел. </w:t>
      </w:r>
      <w:proofErr w:type="gramStart"/>
      <w:r w:rsidRPr="0039596F">
        <w:rPr>
          <w:rFonts w:ascii="Times New Roman" w:eastAsia="Times New Roman" w:hAnsi="Times New Roman" w:cs="Times New Roman"/>
          <w:sz w:val="28"/>
          <w:szCs w:val="28"/>
          <w:lang w:eastAsia="ru-RU"/>
        </w:rPr>
        <w:t>Основу интегральной по</w:t>
      </w:r>
      <w:r w:rsidRPr="0039596F">
        <w:rPr>
          <w:rFonts w:ascii="Times New Roman" w:eastAsia="Times New Roman" w:hAnsi="Times New Roman" w:cs="Times New Roman"/>
          <w:sz w:val="28"/>
          <w:szCs w:val="28"/>
          <w:lang w:eastAsia="ru-RU"/>
        </w:rPr>
        <w:t>д</w:t>
      </w:r>
      <w:r w:rsidRPr="0039596F">
        <w:rPr>
          <w:rFonts w:ascii="Times New Roman" w:eastAsia="Times New Roman" w:hAnsi="Times New Roman" w:cs="Times New Roman"/>
          <w:sz w:val="28"/>
          <w:szCs w:val="28"/>
          <w:lang w:eastAsia="ru-RU"/>
        </w:rPr>
        <w:t>готовки составляют упражнения, при помощи которых в единстве решаются вопр</w:t>
      </w:r>
      <w:r w:rsidRPr="0039596F">
        <w:rPr>
          <w:rFonts w:ascii="Times New Roman" w:eastAsia="Times New Roman" w:hAnsi="Times New Roman" w:cs="Times New Roman"/>
          <w:sz w:val="28"/>
          <w:szCs w:val="28"/>
          <w:lang w:eastAsia="ru-RU"/>
        </w:rPr>
        <w:t>о</w:t>
      </w:r>
      <w:r w:rsidRPr="0039596F">
        <w:rPr>
          <w:rFonts w:ascii="Times New Roman" w:eastAsia="Times New Roman" w:hAnsi="Times New Roman" w:cs="Times New Roman"/>
          <w:sz w:val="28"/>
          <w:szCs w:val="28"/>
          <w:lang w:eastAsia="ru-RU"/>
        </w:rPr>
        <w:t>сы физической и технической подготовки (развитие качеств в рамках структуры приема, развитие специальных физических качеств посредством многократного в</w:t>
      </w:r>
      <w:r w:rsidRPr="0039596F">
        <w:rPr>
          <w:rFonts w:ascii="Times New Roman" w:eastAsia="Times New Roman" w:hAnsi="Times New Roman" w:cs="Times New Roman"/>
          <w:sz w:val="28"/>
          <w:szCs w:val="28"/>
          <w:lang w:eastAsia="ru-RU"/>
        </w:rPr>
        <w:t>ы</w:t>
      </w:r>
      <w:r w:rsidRPr="0039596F">
        <w:rPr>
          <w:rFonts w:ascii="Times New Roman" w:eastAsia="Times New Roman" w:hAnsi="Times New Roman" w:cs="Times New Roman"/>
          <w:sz w:val="28"/>
          <w:szCs w:val="28"/>
          <w:lang w:eastAsia="ru-RU"/>
        </w:rPr>
        <w:lastRenderedPageBreak/>
        <w:t>полнение приемов); технической и тактической подготовки (совершенствование приемов в рамках тактических действий, а также посредством многократного в</w:t>
      </w:r>
      <w:r w:rsidRPr="0039596F">
        <w:rPr>
          <w:rFonts w:ascii="Times New Roman" w:eastAsia="Times New Roman" w:hAnsi="Times New Roman" w:cs="Times New Roman"/>
          <w:sz w:val="28"/>
          <w:szCs w:val="28"/>
          <w:lang w:eastAsia="ru-RU"/>
        </w:rPr>
        <w:t>ы</w:t>
      </w:r>
      <w:r w:rsidRPr="0039596F">
        <w:rPr>
          <w:rFonts w:ascii="Times New Roman" w:eastAsia="Times New Roman" w:hAnsi="Times New Roman" w:cs="Times New Roman"/>
          <w:sz w:val="28"/>
          <w:szCs w:val="28"/>
          <w:lang w:eastAsia="ru-RU"/>
        </w:rPr>
        <w:t>полнения тактических действий – индивидуальных, групповых, командных в нап</w:t>
      </w:r>
      <w:r w:rsidRPr="0039596F">
        <w:rPr>
          <w:rFonts w:ascii="Times New Roman" w:eastAsia="Times New Roman" w:hAnsi="Times New Roman" w:cs="Times New Roman"/>
          <w:sz w:val="28"/>
          <w:szCs w:val="28"/>
          <w:lang w:eastAsia="ru-RU"/>
        </w:rPr>
        <w:t>а</w:t>
      </w:r>
      <w:r w:rsidRPr="0039596F">
        <w:rPr>
          <w:rFonts w:ascii="Times New Roman" w:eastAsia="Times New Roman" w:hAnsi="Times New Roman" w:cs="Times New Roman"/>
          <w:sz w:val="28"/>
          <w:szCs w:val="28"/>
          <w:lang w:eastAsia="ru-RU"/>
        </w:rPr>
        <w:t>дении и защите);</w:t>
      </w:r>
      <w:proofErr w:type="gramEnd"/>
      <w:r w:rsidRPr="0039596F">
        <w:rPr>
          <w:rFonts w:ascii="Times New Roman" w:eastAsia="Times New Roman" w:hAnsi="Times New Roman" w:cs="Times New Roman"/>
          <w:sz w:val="28"/>
          <w:szCs w:val="28"/>
          <w:lang w:eastAsia="ru-RU"/>
        </w:rPr>
        <w:t xml:space="preserve"> переключения в выполнении технических приемов и тактических действий – отдельно в нападении, защите и сочетании нападающих и защитных де</w:t>
      </w:r>
      <w:r w:rsidRPr="0039596F">
        <w:rPr>
          <w:rFonts w:ascii="Times New Roman" w:eastAsia="Times New Roman" w:hAnsi="Times New Roman" w:cs="Times New Roman"/>
          <w:sz w:val="28"/>
          <w:szCs w:val="28"/>
          <w:lang w:eastAsia="ru-RU"/>
        </w:rPr>
        <w:t>й</w:t>
      </w:r>
      <w:r w:rsidRPr="0039596F">
        <w:rPr>
          <w:rFonts w:ascii="Times New Roman" w:eastAsia="Times New Roman" w:hAnsi="Times New Roman" w:cs="Times New Roman"/>
          <w:sz w:val="28"/>
          <w:szCs w:val="28"/>
          <w:lang w:eastAsia="ru-RU"/>
        </w:rPr>
        <w:t>ствий. Учебные игры, контрольные игры и соревнования по волейболу служат вы</w:t>
      </w:r>
      <w:r w:rsidRPr="0039596F">
        <w:rPr>
          <w:rFonts w:ascii="Times New Roman" w:eastAsia="Times New Roman" w:hAnsi="Times New Roman" w:cs="Times New Roman"/>
          <w:sz w:val="28"/>
          <w:szCs w:val="28"/>
          <w:lang w:eastAsia="ru-RU"/>
        </w:rPr>
        <w:t>с</w:t>
      </w:r>
      <w:r w:rsidRPr="0039596F">
        <w:rPr>
          <w:rFonts w:ascii="Times New Roman" w:eastAsia="Times New Roman" w:hAnsi="Times New Roman" w:cs="Times New Roman"/>
          <w:sz w:val="28"/>
          <w:szCs w:val="28"/>
          <w:lang w:eastAsia="ru-RU"/>
        </w:rPr>
        <w:t>шей формой интегральной подготовки.</w:t>
      </w:r>
    </w:p>
    <w:p w14:paraId="29D3EFEE" w14:textId="77777777" w:rsidR="00A343E8" w:rsidRPr="0039596F" w:rsidRDefault="00A343E8" w:rsidP="00D168AD">
      <w:pPr>
        <w:spacing w:after="0" w:line="276"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sz w:val="28"/>
          <w:szCs w:val="28"/>
          <w:lang w:eastAsia="ru-RU"/>
        </w:rPr>
        <w:t>В систему многолетней подготовки спортсменов органически входят спорти</w:t>
      </w:r>
      <w:r w:rsidRPr="0039596F">
        <w:rPr>
          <w:rFonts w:ascii="Times New Roman" w:eastAsia="Times New Roman" w:hAnsi="Times New Roman" w:cs="Times New Roman"/>
          <w:sz w:val="28"/>
          <w:szCs w:val="28"/>
          <w:lang w:eastAsia="ru-RU"/>
        </w:rPr>
        <w:t>в</w:t>
      </w:r>
      <w:r w:rsidRPr="0039596F">
        <w:rPr>
          <w:rFonts w:ascii="Times New Roman" w:eastAsia="Times New Roman" w:hAnsi="Times New Roman" w:cs="Times New Roman"/>
          <w:sz w:val="28"/>
          <w:szCs w:val="28"/>
          <w:lang w:eastAsia="ru-RU"/>
        </w:rPr>
        <w:t>ные соревнования, при этом они являются не только непосредственной целью тр</w:t>
      </w:r>
      <w:r w:rsidRPr="0039596F">
        <w:rPr>
          <w:rFonts w:ascii="Times New Roman" w:eastAsia="Times New Roman" w:hAnsi="Times New Roman" w:cs="Times New Roman"/>
          <w:sz w:val="28"/>
          <w:szCs w:val="28"/>
          <w:lang w:eastAsia="ru-RU"/>
        </w:rPr>
        <w:t>е</w:t>
      </w:r>
      <w:r w:rsidRPr="0039596F">
        <w:rPr>
          <w:rFonts w:ascii="Times New Roman" w:eastAsia="Times New Roman" w:hAnsi="Times New Roman" w:cs="Times New Roman"/>
          <w:sz w:val="28"/>
          <w:szCs w:val="28"/>
          <w:lang w:eastAsia="ru-RU"/>
        </w:rPr>
        <w:t>нировки, но и эффективным средством специальной подготовки. В настоящее время в спорте трудно добиться успехов только за счет тренировочного процесса, наращ</w:t>
      </w:r>
      <w:r w:rsidRPr="0039596F">
        <w:rPr>
          <w:rFonts w:ascii="Times New Roman" w:eastAsia="Times New Roman" w:hAnsi="Times New Roman" w:cs="Times New Roman"/>
          <w:sz w:val="28"/>
          <w:szCs w:val="28"/>
          <w:lang w:eastAsia="ru-RU"/>
        </w:rPr>
        <w:t>и</w:t>
      </w:r>
      <w:r w:rsidRPr="0039596F">
        <w:rPr>
          <w:rFonts w:ascii="Times New Roman" w:eastAsia="Times New Roman" w:hAnsi="Times New Roman" w:cs="Times New Roman"/>
          <w:sz w:val="28"/>
          <w:szCs w:val="28"/>
          <w:lang w:eastAsia="ru-RU"/>
        </w:rPr>
        <w:t>вания объема и интенсивности тренировочных нагрузок. Регулярное участие в с</w:t>
      </w:r>
      <w:r w:rsidRPr="0039596F">
        <w:rPr>
          <w:rFonts w:ascii="Times New Roman" w:eastAsia="Times New Roman" w:hAnsi="Times New Roman" w:cs="Times New Roman"/>
          <w:sz w:val="28"/>
          <w:szCs w:val="28"/>
          <w:lang w:eastAsia="ru-RU"/>
        </w:rPr>
        <w:t>о</w:t>
      </w:r>
      <w:r w:rsidRPr="0039596F">
        <w:rPr>
          <w:rFonts w:ascii="Times New Roman" w:eastAsia="Times New Roman" w:hAnsi="Times New Roman" w:cs="Times New Roman"/>
          <w:sz w:val="28"/>
          <w:szCs w:val="28"/>
          <w:lang w:eastAsia="ru-RU"/>
        </w:rPr>
        <w:t>ревнованиях рассматривается как обязательное условие для того чтобы спортсмен приобретал и развивал необходимые «соревновательные» качества, волю к победе, повышал надежность игровых навыков и тактическое мастерство. Соревнования имеют определенную специфику, поэтому воспитать необходимые специализир</w:t>
      </w:r>
      <w:r w:rsidRPr="0039596F">
        <w:rPr>
          <w:rFonts w:ascii="Times New Roman" w:eastAsia="Times New Roman" w:hAnsi="Times New Roman" w:cs="Times New Roman"/>
          <w:sz w:val="28"/>
          <w:szCs w:val="28"/>
          <w:lang w:eastAsia="ru-RU"/>
        </w:rPr>
        <w:t>о</w:t>
      </w:r>
      <w:r w:rsidRPr="0039596F">
        <w:rPr>
          <w:rFonts w:ascii="Times New Roman" w:eastAsia="Times New Roman" w:hAnsi="Times New Roman" w:cs="Times New Roman"/>
          <w:sz w:val="28"/>
          <w:szCs w:val="28"/>
          <w:lang w:eastAsia="ru-RU"/>
        </w:rPr>
        <w:t>ванные качества и навыки можно только через соревнования.</w:t>
      </w:r>
    </w:p>
    <w:p w14:paraId="42A8429F" w14:textId="77777777" w:rsidR="00A343E8" w:rsidRPr="0039596F" w:rsidRDefault="00A343E8" w:rsidP="00D168AD">
      <w:pPr>
        <w:spacing w:after="0" w:line="276"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sz w:val="28"/>
          <w:szCs w:val="28"/>
          <w:lang w:eastAsia="ru-RU"/>
        </w:rPr>
        <w:t>Соревнования по физической, технической, интегральной подготовке рег</w:t>
      </w:r>
      <w:r w:rsidRPr="0039596F">
        <w:rPr>
          <w:rFonts w:ascii="Times New Roman" w:eastAsia="Times New Roman" w:hAnsi="Times New Roman" w:cs="Times New Roman"/>
          <w:sz w:val="28"/>
          <w:szCs w:val="28"/>
          <w:lang w:eastAsia="ru-RU"/>
        </w:rPr>
        <w:t>у</w:t>
      </w:r>
      <w:r w:rsidRPr="0039596F">
        <w:rPr>
          <w:rFonts w:ascii="Times New Roman" w:eastAsia="Times New Roman" w:hAnsi="Times New Roman" w:cs="Times New Roman"/>
          <w:sz w:val="28"/>
          <w:szCs w:val="28"/>
          <w:lang w:eastAsia="ru-RU"/>
        </w:rPr>
        <w:t xml:space="preserve">лярно проводят на тренировочных занятиях, использую игровой и </w:t>
      </w:r>
      <w:proofErr w:type="gramStart"/>
      <w:r w:rsidRPr="0039596F">
        <w:rPr>
          <w:rFonts w:ascii="Times New Roman" w:eastAsia="Times New Roman" w:hAnsi="Times New Roman" w:cs="Times New Roman"/>
          <w:sz w:val="28"/>
          <w:szCs w:val="28"/>
          <w:lang w:eastAsia="ru-RU"/>
        </w:rPr>
        <w:t>соревновател</w:t>
      </w:r>
      <w:r w:rsidRPr="0039596F">
        <w:rPr>
          <w:rFonts w:ascii="Times New Roman" w:eastAsia="Times New Roman" w:hAnsi="Times New Roman" w:cs="Times New Roman"/>
          <w:sz w:val="28"/>
          <w:szCs w:val="28"/>
          <w:lang w:eastAsia="ru-RU"/>
        </w:rPr>
        <w:t>ь</w:t>
      </w:r>
      <w:r w:rsidRPr="0039596F">
        <w:rPr>
          <w:rFonts w:ascii="Times New Roman" w:eastAsia="Times New Roman" w:hAnsi="Times New Roman" w:cs="Times New Roman"/>
          <w:sz w:val="28"/>
          <w:szCs w:val="28"/>
          <w:lang w:eastAsia="ru-RU"/>
        </w:rPr>
        <w:t>ный</w:t>
      </w:r>
      <w:proofErr w:type="gramEnd"/>
      <w:r w:rsidRPr="0039596F">
        <w:rPr>
          <w:rFonts w:ascii="Times New Roman" w:eastAsia="Times New Roman" w:hAnsi="Times New Roman" w:cs="Times New Roman"/>
          <w:sz w:val="28"/>
          <w:szCs w:val="28"/>
          <w:lang w:eastAsia="ru-RU"/>
        </w:rPr>
        <w:t xml:space="preserve"> методы, применяя тестирующие упражнения.</w:t>
      </w:r>
    </w:p>
    <w:p w14:paraId="4C109A57" w14:textId="77777777" w:rsidR="00A343E8" w:rsidRPr="0039596F" w:rsidRDefault="00A343E8" w:rsidP="00D168AD">
      <w:pPr>
        <w:spacing w:after="0" w:line="276"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sz w:val="28"/>
          <w:szCs w:val="28"/>
          <w:lang w:eastAsia="ru-RU"/>
        </w:rPr>
        <w:t>Для юных волейболистов 10-12 лет проводят соревнования по мини-волейболу, а также соревнования по волейболу неполными составами (2х2; 3х3; 4х4) с использованием освоенных технических приемов. Для волейболистов учебно-тренировочного этапа проводятся такие же соревнования, только увеличиваются границы площадки до нормальных размеров.</w:t>
      </w:r>
    </w:p>
    <w:p w14:paraId="33FDC782" w14:textId="77777777" w:rsidR="00A343E8" w:rsidRPr="0039596F" w:rsidRDefault="00A343E8" w:rsidP="00D168AD">
      <w:pPr>
        <w:spacing w:after="0" w:line="276"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sz w:val="28"/>
          <w:szCs w:val="28"/>
          <w:lang w:eastAsia="ru-RU"/>
        </w:rPr>
        <w:t>В положении о соревнованиях следует оговорить определенные моменты: и</w:t>
      </w:r>
      <w:r w:rsidRPr="0039596F">
        <w:rPr>
          <w:rFonts w:ascii="Times New Roman" w:eastAsia="Times New Roman" w:hAnsi="Times New Roman" w:cs="Times New Roman"/>
          <w:sz w:val="28"/>
          <w:szCs w:val="28"/>
          <w:lang w:eastAsia="ru-RU"/>
        </w:rPr>
        <w:t>г</w:t>
      </w:r>
      <w:r w:rsidRPr="0039596F">
        <w:rPr>
          <w:rFonts w:ascii="Times New Roman" w:eastAsia="Times New Roman" w:hAnsi="Times New Roman" w:cs="Times New Roman"/>
          <w:sz w:val="28"/>
          <w:szCs w:val="28"/>
          <w:lang w:eastAsia="ru-RU"/>
        </w:rPr>
        <w:t>ра только в три касания (команда старших в игре с младшими); игра с помощниками («обслугой»); организуя нападающие действия, выполнять только «обманы» при условии обязательного блока и т.п.</w:t>
      </w:r>
    </w:p>
    <w:p w14:paraId="29DBA024" w14:textId="77777777" w:rsidR="00A343E8" w:rsidRPr="0039596F" w:rsidRDefault="00A343E8" w:rsidP="00D168AD">
      <w:pPr>
        <w:spacing w:after="0" w:line="276"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sz w:val="28"/>
          <w:szCs w:val="28"/>
          <w:lang w:eastAsia="ru-RU"/>
        </w:rPr>
        <w:t>В реализации программы практикуется комплексный зачет: учитывать резул</w:t>
      </w:r>
      <w:r w:rsidRPr="0039596F">
        <w:rPr>
          <w:rFonts w:ascii="Times New Roman" w:eastAsia="Times New Roman" w:hAnsi="Times New Roman" w:cs="Times New Roman"/>
          <w:sz w:val="28"/>
          <w:szCs w:val="28"/>
          <w:lang w:eastAsia="ru-RU"/>
        </w:rPr>
        <w:t>ь</w:t>
      </w:r>
      <w:r w:rsidRPr="0039596F">
        <w:rPr>
          <w:rFonts w:ascii="Times New Roman" w:eastAsia="Times New Roman" w:hAnsi="Times New Roman" w:cs="Times New Roman"/>
          <w:sz w:val="28"/>
          <w:szCs w:val="28"/>
          <w:lang w:eastAsia="ru-RU"/>
        </w:rPr>
        <w:t>таты соревнований по физической, технической, игровой подготовке.</w:t>
      </w:r>
    </w:p>
    <w:p w14:paraId="699B5DB7" w14:textId="77777777" w:rsidR="00A343E8" w:rsidRPr="0039596F" w:rsidRDefault="00A343E8" w:rsidP="00D168AD">
      <w:pPr>
        <w:spacing w:after="0" w:line="276"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sz w:val="28"/>
          <w:szCs w:val="28"/>
          <w:lang w:eastAsia="ru-RU"/>
        </w:rPr>
        <w:t>В этапах начальной подготовки (9-11 лет) проводятся соревнования по мини-волейболу, товарищеские (контрольные) игры, соревнования по технической и сп</w:t>
      </w:r>
      <w:r w:rsidRPr="0039596F">
        <w:rPr>
          <w:rFonts w:ascii="Times New Roman" w:eastAsia="Times New Roman" w:hAnsi="Times New Roman" w:cs="Times New Roman"/>
          <w:sz w:val="28"/>
          <w:szCs w:val="28"/>
          <w:lang w:eastAsia="ru-RU"/>
        </w:rPr>
        <w:t>е</w:t>
      </w:r>
      <w:r w:rsidRPr="0039596F">
        <w:rPr>
          <w:rFonts w:ascii="Times New Roman" w:eastAsia="Times New Roman" w:hAnsi="Times New Roman" w:cs="Times New Roman"/>
          <w:sz w:val="28"/>
          <w:szCs w:val="28"/>
          <w:lang w:eastAsia="ru-RU"/>
        </w:rPr>
        <w:t>циальной физической подготовке, по волейболу уменьшенными составами.</w:t>
      </w:r>
    </w:p>
    <w:p w14:paraId="0867311E" w14:textId="77777777" w:rsidR="00A343E8" w:rsidRPr="0039596F" w:rsidRDefault="00A343E8" w:rsidP="00D168AD">
      <w:pPr>
        <w:spacing w:after="0" w:line="276"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sz w:val="28"/>
          <w:szCs w:val="28"/>
          <w:lang w:eastAsia="ru-RU"/>
        </w:rPr>
        <w:t>В число игр занимающихся 15-16 лет входят контрольные игры регионального и всероссийского масштаба, календарные игры с 12-14 лет должны быть городского и краевого масштаба. Должны войти в традицию встречи спортивных школ кома</w:t>
      </w:r>
      <w:r w:rsidRPr="0039596F">
        <w:rPr>
          <w:rFonts w:ascii="Times New Roman" w:eastAsia="Times New Roman" w:hAnsi="Times New Roman" w:cs="Times New Roman"/>
          <w:sz w:val="28"/>
          <w:szCs w:val="28"/>
          <w:lang w:eastAsia="ru-RU"/>
        </w:rPr>
        <w:t>н</w:t>
      </w:r>
      <w:r w:rsidRPr="0039596F">
        <w:rPr>
          <w:rFonts w:ascii="Times New Roman" w:eastAsia="Times New Roman" w:hAnsi="Times New Roman" w:cs="Times New Roman"/>
          <w:sz w:val="28"/>
          <w:szCs w:val="28"/>
          <w:lang w:eastAsia="ru-RU"/>
        </w:rPr>
        <w:t>дами различного возраста – от 12 до 16 лет.</w:t>
      </w:r>
    </w:p>
    <w:p w14:paraId="79D3F422" w14:textId="77777777" w:rsidR="00A343E8" w:rsidRPr="0039596F" w:rsidRDefault="00A343E8" w:rsidP="00D168AD">
      <w:pPr>
        <w:spacing w:after="0" w:line="276" w:lineRule="auto"/>
        <w:ind w:firstLine="709"/>
        <w:jc w:val="both"/>
        <w:rPr>
          <w:rFonts w:ascii="Times New Roman" w:eastAsia="Times New Roman" w:hAnsi="Times New Roman" w:cs="Times New Roman"/>
          <w:sz w:val="28"/>
          <w:szCs w:val="28"/>
          <w:lang w:eastAsia="ru-RU"/>
        </w:rPr>
      </w:pPr>
      <w:proofErr w:type="gramStart"/>
      <w:r w:rsidRPr="0039596F">
        <w:rPr>
          <w:rFonts w:ascii="Times New Roman" w:eastAsia="Times New Roman" w:hAnsi="Times New Roman" w:cs="Times New Roman"/>
          <w:sz w:val="28"/>
          <w:szCs w:val="28"/>
          <w:lang w:eastAsia="ru-RU"/>
        </w:rPr>
        <w:lastRenderedPageBreak/>
        <w:t>Для лучшего и более быстрого усвоения материала занимающимся даются и</w:t>
      </w:r>
      <w:r w:rsidRPr="0039596F">
        <w:rPr>
          <w:rFonts w:ascii="Times New Roman" w:eastAsia="Times New Roman" w:hAnsi="Times New Roman" w:cs="Times New Roman"/>
          <w:sz w:val="28"/>
          <w:szCs w:val="28"/>
          <w:lang w:eastAsia="ru-RU"/>
        </w:rPr>
        <w:t>н</w:t>
      </w:r>
      <w:r w:rsidRPr="0039596F">
        <w:rPr>
          <w:rFonts w:ascii="Times New Roman" w:eastAsia="Times New Roman" w:hAnsi="Times New Roman" w:cs="Times New Roman"/>
          <w:sz w:val="28"/>
          <w:szCs w:val="28"/>
          <w:lang w:eastAsia="ru-RU"/>
        </w:rPr>
        <w:t>дивидуальные домашние задания по физической, технической, тактической подг</w:t>
      </w:r>
      <w:r w:rsidRPr="0039596F">
        <w:rPr>
          <w:rFonts w:ascii="Times New Roman" w:eastAsia="Times New Roman" w:hAnsi="Times New Roman" w:cs="Times New Roman"/>
          <w:sz w:val="28"/>
          <w:szCs w:val="28"/>
          <w:lang w:eastAsia="ru-RU"/>
        </w:rPr>
        <w:t>о</w:t>
      </w:r>
      <w:r w:rsidRPr="0039596F">
        <w:rPr>
          <w:rFonts w:ascii="Times New Roman" w:eastAsia="Times New Roman" w:hAnsi="Times New Roman" w:cs="Times New Roman"/>
          <w:sz w:val="28"/>
          <w:szCs w:val="28"/>
          <w:lang w:eastAsia="ru-RU"/>
        </w:rPr>
        <w:t>товки и правилам игры.</w:t>
      </w:r>
      <w:proofErr w:type="gramEnd"/>
      <w:r w:rsidRPr="0039596F">
        <w:rPr>
          <w:rFonts w:ascii="Times New Roman" w:eastAsia="Times New Roman" w:hAnsi="Times New Roman" w:cs="Times New Roman"/>
          <w:sz w:val="28"/>
          <w:szCs w:val="28"/>
          <w:lang w:eastAsia="ru-RU"/>
        </w:rPr>
        <w:t xml:space="preserve"> </w:t>
      </w:r>
      <w:proofErr w:type="gramStart"/>
      <w:r w:rsidRPr="0039596F">
        <w:rPr>
          <w:rFonts w:ascii="Times New Roman" w:eastAsia="Times New Roman" w:hAnsi="Times New Roman" w:cs="Times New Roman"/>
          <w:sz w:val="28"/>
          <w:szCs w:val="28"/>
          <w:lang w:eastAsia="ru-RU"/>
        </w:rPr>
        <w:t xml:space="preserve">По физической подготовке – упражнения для развития силы рук, туловища, ног (упоры, наклоны, приседания, упражнения с предметами и т.д.), для развития прыгучести (прыжки, </w:t>
      </w:r>
      <w:proofErr w:type="spellStart"/>
      <w:r w:rsidRPr="0039596F">
        <w:rPr>
          <w:rFonts w:ascii="Times New Roman" w:eastAsia="Times New Roman" w:hAnsi="Times New Roman" w:cs="Times New Roman"/>
          <w:sz w:val="28"/>
          <w:szCs w:val="28"/>
          <w:lang w:eastAsia="ru-RU"/>
        </w:rPr>
        <w:t>напрыгивания</w:t>
      </w:r>
      <w:proofErr w:type="spellEnd"/>
      <w:r w:rsidRPr="0039596F">
        <w:rPr>
          <w:rFonts w:ascii="Times New Roman" w:eastAsia="Times New Roman" w:hAnsi="Times New Roman" w:cs="Times New Roman"/>
          <w:sz w:val="28"/>
          <w:szCs w:val="28"/>
          <w:lang w:eastAsia="ru-RU"/>
        </w:rPr>
        <w:t>, упражнения со скакалками и т.д.).</w:t>
      </w:r>
      <w:proofErr w:type="gramEnd"/>
      <w:r w:rsidRPr="0039596F">
        <w:rPr>
          <w:rFonts w:ascii="Times New Roman" w:eastAsia="Times New Roman" w:hAnsi="Times New Roman" w:cs="Times New Roman"/>
          <w:sz w:val="28"/>
          <w:szCs w:val="28"/>
          <w:lang w:eastAsia="ru-RU"/>
        </w:rPr>
        <w:t xml:space="preserve"> По технической подготовке – подводящие упражнения, упражнения с мячами (те</w:t>
      </w:r>
      <w:r w:rsidRPr="0039596F">
        <w:rPr>
          <w:rFonts w:ascii="Times New Roman" w:eastAsia="Times New Roman" w:hAnsi="Times New Roman" w:cs="Times New Roman"/>
          <w:sz w:val="28"/>
          <w:szCs w:val="28"/>
          <w:lang w:eastAsia="ru-RU"/>
        </w:rPr>
        <w:t>н</w:t>
      </w:r>
      <w:r w:rsidRPr="0039596F">
        <w:rPr>
          <w:rFonts w:ascii="Times New Roman" w:eastAsia="Times New Roman" w:hAnsi="Times New Roman" w:cs="Times New Roman"/>
          <w:sz w:val="28"/>
          <w:szCs w:val="28"/>
          <w:lang w:eastAsia="ru-RU"/>
        </w:rPr>
        <w:t>нисными, резиновыми, волейбольными). По тактической подготовке – изучение и анализ тактики сильнейших команд, тактики по игровым функциям, решение такт</w:t>
      </w:r>
      <w:r w:rsidRPr="0039596F">
        <w:rPr>
          <w:rFonts w:ascii="Times New Roman" w:eastAsia="Times New Roman" w:hAnsi="Times New Roman" w:cs="Times New Roman"/>
          <w:sz w:val="28"/>
          <w:szCs w:val="28"/>
          <w:lang w:eastAsia="ru-RU"/>
        </w:rPr>
        <w:t>и</w:t>
      </w:r>
      <w:r w:rsidRPr="0039596F">
        <w:rPr>
          <w:rFonts w:ascii="Times New Roman" w:eastAsia="Times New Roman" w:hAnsi="Times New Roman" w:cs="Times New Roman"/>
          <w:sz w:val="28"/>
          <w:szCs w:val="28"/>
          <w:lang w:eastAsia="ru-RU"/>
        </w:rPr>
        <w:t>ческих задач.</w:t>
      </w:r>
    </w:p>
    <w:p w14:paraId="5349AAF2" w14:textId="77777777" w:rsidR="00A343E8" w:rsidRPr="00D168AD" w:rsidRDefault="00A343E8" w:rsidP="00D168AD">
      <w:pPr>
        <w:spacing w:after="0" w:line="276"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sz w:val="28"/>
          <w:szCs w:val="28"/>
          <w:lang w:eastAsia="ru-RU"/>
        </w:rPr>
        <w:t>Инструкторская и судейская практика проводится в  тренировочном этапе. Привитие инструкторских и судейских навыков осуществляется в процессе трен</w:t>
      </w:r>
      <w:r w:rsidRPr="0039596F">
        <w:rPr>
          <w:rFonts w:ascii="Times New Roman" w:eastAsia="Times New Roman" w:hAnsi="Times New Roman" w:cs="Times New Roman"/>
          <w:sz w:val="28"/>
          <w:szCs w:val="28"/>
          <w:lang w:eastAsia="ru-RU"/>
        </w:rPr>
        <w:t>и</w:t>
      </w:r>
      <w:r w:rsidRPr="0039596F">
        <w:rPr>
          <w:rFonts w:ascii="Times New Roman" w:eastAsia="Times New Roman" w:hAnsi="Times New Roman" w:cs="Times New Roman"/>
          <w:sz w:val="28"/>
          <w:szCs w:val="28"/>
          <w:lang w:eastAsia="ru-RU"/>
        </w:rPr>
        <w:t>ровочных занятий, а также на отдельных («специальных») занятиях.</w:t>
      </w:r>
    </w:p>
    <w:p w14:paraId="4C2FE3A6" w14:textId="77777777" w:rsidR="00A343E8" w:rsidRPr="0039596F" w:rsidRDefault="00A343E8" w:rsidP="00D168AD">
      <w:pPr>
        <w:spacing w:before="240" w:after="240" w:line="360" w:lineRule="auto"/>
        <w:jc w:val="center"/>
        <w:rPr>
          <w:rFonts w:ascii="Times New Roman" w:eastAsia="Times New Roman" w:hAnsi="Times New Roman" w:cs="Times New Roman"/>
          <w:b/>
          <w:color w:val="000000"/>
          <w:sz w:val="28"/>
          <w:szCs w:val="28"/>
          <w:lang w:eastAsia="ru-RU"/>
        </w:rPr>
      </w:pPr>
      <w:r w:rsidRPr="0039596F">
        <w:rPr>
          <w:rFonts w:ascii="Times New Roman" w:eastAsia="Times New Roman" w:hAnsi="Times New Roman" w:cs="Times New Roman"/>
          <w:b/>
          <w:color w:val="000000"/>
          <w:sz w:val="28"/>
          <w:szCs w:val="28"/>
          <w:lang w:eastAsia="ru-RU"/>
        </w:rPr>
        <w:t>План-схема годичного цикла подготовки</w:t>
      </w:r>
      <w:r w:rsidR="00D168AD">
        <w:rPr>
          <w:rFonts w:ascii="Times New Roman" w:eastAsia="Times New Roman" w:hAnsi="Times New Roman" w:cs="Times New Roman"/>
          <w:b/>
          <w:color w:val="000000"/>
          <w:sz w:val="28"/>
          <w:szCs w:val="28"/>
          <w:lang w:eastAsia="ru-RU"/>
        </w:rPr>
        <w:t>.</w:t>
      </w:r>
    </w:p>
    <w:p w14:paraId="643D3A0F" w14:textId="77777777" w:rsidR="00A343E8" w:rsidRPr="0039596F" w:rsidRDefault="00A343E8" w:rsidP="00D85EB2">
      <w:pPr>
        <w:spacing w:after="0" w:line="360"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sz w:val="28"/>
          <w:szCs w:val="28"/>
          <w:lang w:eastAsia="ru-RU"/>
        </w:rPr>
        <w:t>Планирование годичного цикла тренировки занимающихся спортивных школ определяется задачами, которые поставлены в конкретном годичном цикле этапа многолетней подготовки, а также календарем соревнований и закономерностями становления спортивной формы.</w:t>
      </w:r>
    </w:p>
    <w:p w14:paraId="1BE93ABA" w14:textId="77777777" w:rsidR="00A343E8" w:rsidRPr="0039596F" w:rsidRDefault="00A343E8" w:rsidP="00D85EB2">
      <w:pPr>
        <w:spacing w:after="0" w:line="360"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sz w:val="28"/>
          <w:szCs w:val="28"/>
          <w:lang w:eastAsia="ru-RU"/>
        </w:rPr>
        <w:t>В данном разделе на основе тренировочного плана дается структура годичного цикла: раскрываются объемы компонентов тренировки по недельным циклам для каждого года обучения на этапах начальной подготовки и тренировочном, указыв</w:t>
      </w:r>
      <w:r w:rsidRPr="0039596F">
        <w:rPr>
          <w:rFonts w:ascii="Times New Roman" w:eastAsia="Times New Roman" w:hAnsi="Times New Roman" w:cs="Times New Roman"/>
          <w:sz w:val="28"/>
          <w:szCs w:val="28"/>
          <w:lang w:eastAsia="ru-RU"/>
        </w:rPr>
        <w:t>а</w:t>
      </w:r>
      <w:r w:rsidRPr="0039596F">
        <w:rPr>
          <w:rFonts w:ascii="Times New Roman" w:eastAsia="Times New Roman" w:hAnsi="Times New Roman" w:cs="Times New Roman"/>
          <w:sz w:val="28"/>
          <w:szCs w:val="28"/>
          <w:lang w:eastAsia="ru-RU"/>
        </w:rPr>
        <w:t>ются сроки проведения контрольных испытаний; сроки проведения восстановител</w:t>
      </w:r>
      <w:r w:rsidRPr="0039596F">
        <w:rPr>
          <w:rFonts w:ascii="Times New Roman" w:eastAsia="Times New Roman" w:hAnsi="Times New Roman" w:cs="Times New Roman"/>
          <w:sz w:val="28"/>
          <w:szCs w:val="28"/>
          <w:lang w:eastAsia="ru-RU"/>
        </w:rPr>
        <w:t>ь</w:t>
      </w:r>
      <w:r w:rsidRPr="0039596F">
        <w:rPr>
          <w:rFonts w:ascii="Times New Roman" w:eastAsia="Times New Roman" w:hAnsi="Times New Roman" w:cs="Times New Roman"/>
          <w:sz w:val="28"/>
          <w:szCs w:val="28"/>
          <w:lang w:eastAsia="ru-RU"/>
        </w:rPr>
        <w:t>ных мероприятий.</w:t>
      </w:r>
    </w:p>
    <w:p w14:paraId="5D7EACE9" w14:textId="77777777" w:rsidR="00A343E8" w:rsidRPr="0039596F" w:rsidRDefault="00A343E8" w:rsidP="00D85EB2">
      <w:pPr>
        <w:spacing w:after="0" w:line="360"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sz w:val="28"/>
          <w:szCs w:val="28"/>
          <w:lang w:eastAsia="ru-RU"/>
        </w:rPr>
        <w:t xml:space="preserve">На </w:t>
      </w:r>
      <w:r w:rsidRPr="0039596F">
        <w:rPr>
          <w:rFonts w:ascii="Times New Roman" w:eastAsia="Times New Roman" w:hAnsi="Times New Roman" w:cs="Times New Roman"/>
          <w:i/>
          <w:sz w:val="28"/>
          <w:szCs w:val="28"/>
          <w:lang w:eastAsia="ru-RU"/>
        </w:rPr>
        <w:t xml:space="preserve">этапе начальной подготовки </w:t>
      </w:r>
      <w:r w:rsidRPr="0039596F">
        <w:rPr>
          <w:rFonts w:ascii="Times New Roman" w:eastAsia="Times New Roman" w:hAnsi="Times New Roman" w:cs="Times New Roman"/>
          <w:sz w:val="28"/>
          <w:szCs w:val="28"/>
          <w:lang w:eastAsia="ru-RU"/>
        </w:rPr>
        <w:t>и в первые два года на тренировочном этапе периодизации годичного цикла в общепринятом понимании нет, однако в период, предшествующий проведению соревнований, осуществляется работа по подготовке к участию в соревнованиях, а во время участия в них приобретается необходимый соревновательный опыт. Основное внимание уделяется физической подготовке, обучению технике и тактике игры.</w:t>
      </w:r>
    </w:p>
    <w:p w14:paraId="5FBC6173" w14:textId="77777777" w:rsidR="00E25462" w:rsidRPr="00B113B5" w:rsidRDefault="00A343E8" w:rsidP="00B113B5">
      <w:pPr>
        <w:spacing w:after="0" w:line="360"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sz w:val="28"/>
          <w:szCs w:val="28"/>
          <w:lang w:eastAsia="ru-RU"/>
        </w:rPr>
        <w:t xml:space="preserve">На </w:t>
      </w:r>
      <w:r w:rsidRPr="0039596F">
        <w:rPr>
          <w:rFonts w:ascii="Times New Roman" w:eastAsia="Times New Roman" w:hAnsi="Times New Roman" w:cs="Times New Roman"/>
          <w:i/>
          <w:sz w:val="28"/>
          <w:szCs w:val="28"/>
          <w:lang w:eastAsia="ru-RU"/>
        </w:rPr>
        <w:t xml:space="preserve"> тренировочном этапе</w:t>
      </w:r>
      <w:r w:rsidRPr="0039596F">
        <w:rPr>
          <w:rFonts w:ascii="Times New Roman" w:eastAsia="Times New Roman" w:hAnsi="Times New Roman" w:cs="Times New Roman"/>
          <w:sz w:val="28"/>
          <w:szCs w:val="28"/>
          <w:lang w:eastAsia="ru-RU"/>
        </w:rPr>
        <w:t xml:space="preserve"> с 3-го года по 5-й вводится периодизация, но в</w:t>
      </w:r>
      <w:r w:rsidRPr="0039596F">
        <w:rPr>
          <w:rFonts w:ascii="Times New Roman" w:eastAsia="Times New Roman" w:hAnsi="Times New Roman" w:cs="Times New Roman"/>
          <w:sz w:val="28"/>
          <w:szCs w:val="28"/>
          <w:lang w:eastAsia="ru-RU"/>
        </w:rPr>
        <w:t>о</w:t>
      </w:r>
      <w:r w:rsidRPr="0039596F">
        <w:rPr>
          <w:rFonts w:ascii="Times New Roman" w:eastAsia="Times New Roman" w:hAnsi="Times New Roman" w:cs="Times New Roman"/>
          <w:sz w:val="28"/>
          <w:szCs w:val="28"/>
          <w:lang w:eastAsia="ru-RU"/>
        </w:rPr>
        <w:t>просы технико-тактической и физической подготовки остаются ведущими. Пр</w:t>
      </w:r>
      <w:r w:rsidRPr="0039596F">
        <w:rPr>
          <w:rFonts w:ascii="Times New Roman" w:eastAsia="Times New Roman" w:hAnsi="Times New Roman" w:cs="Times New Roman"/>
          <w:sz w:val="28"/>
          <w:szCs w:val="28"/>
          <w:lang w:eastAsia="ru-RU"/>
        </w:rPr>
        <w:t>о</w:t>
      </w:r>
      <w:r w:rsidRPr="0039596F">
        <w:rPr>
          <w:rFonts w:ascii="Times New Roman" w:eastAsia="Times New Roman" w:hAnsi="Times New Roman" w:cs="Times New Roman"/>
          <w:sz w:val="28"/>
          <w:szCs w:val="28"/>
          <w:lang w:eastAsia="ru-RU"/>
        </w:rPr>
        <w:t>граммный материал распределяется так, чтобы на период соревнований приход</w:t>
      </w:r>
      <w:r w:rsidRPr="0039596F">
        <w:rPr>
          <w:rFonts w:ascii="Times New Roman" w:eastAsia="Times New Roman" w:hAnsi="Times New Roman" w:cs="Times New Roman"/>
          <w:sz w:val="28"/>
          <w:szCs w:val="28"/>
          <w:lang w:eastAsia="ru-RU"/>
        </w:rPr>
        <w:t>и</w:t>
      </w:r>
      <w:r w:rsidRPr="0039596F">
        <w:rPr>
          <w:rFonts w:ascii="Times New Roman" w:eastAsia="Times New Roman" w:hAnsi="Times New Roman" w:cs="Times New Roman"/>
          <w:sz w:val="28"/>
          <w:szCs w:val="28"/>
          <w:lang w:eastAsia="ru-RU"/>
        </w:rPr>
        <w:lastRenderedPageBreak/>
        <w:t>лись задачами совершенствования освоенного технико-тактического арсенала и применения приемов в условиях соревнований.</w:t>
      </w:r>
    </w:p>
    <w:p w14:paraId="58F36DD0" w14:textId="77777777" w:rsidR="00A343E8" w:rsidRPr="00B113B5" w:rsidRDefault="00A343E8" w:rsidP="00B113B5">
      <w:pPr>
        <w:spacing w:before="240" w:after="240" w:line="240" w:lineRule="auto"/>
        <w:ind w:firstLine="539"/>
        <w:jc w:val="center"/>
        <w:rPr>
          <w:rFonts w:ascii="Times New Roman" w:eastAsia="Times New Roman" w:hAnsi="Times New Roman" w:cs="Times New Roman"/>
          <w:b/>
          <w:sz w:val="28"/>
          <w:szCs w:val="24"/>
          <w:lang w:eastAsia="ru-RU"/>
        </w:rPr>
      </w:pPr>
      <w:r w:rsidRPr="00B113B5">
        <w:rPr>
          <w:rFonts w:ascii="Times New Roman" w:eastAsia="Times New Roman" w:hAnsi="Times New Roman" w:cs="Times New Roman"/>
          <w:b/>
          <w:sz w:val="28"/>
          <w:szCs w:val="24"/>
          <w:lang w:eastAsia="ru-RU"/>
        </w:rPr>
        <w:t>Теоретическая подготовка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3262"/>
        <w:gridCol w:w="4273"/>
      </w:tblGrid>
      <w:tr w:rsidR="00A343E8" w:rsidRPr="0039596F" w14:paraId="7E09B6A2" w14:textId="77777777" w:rsidTr="00B113B5">
        <w:trPr>
          <w:jc w:val="center"/>
        </w:trPr>
        <w:tc>
          <w:tcPr>
            <w:tcW w:w="3696" w:type="dxa"/>
            <w:shd w:val="clear" w:color="auto" w:fill="auto"/>
            <w:vAlign w:val="center"/>
          </w:tcPr>
          <w:p w14:paraId="0DC8BA21" w14:textId="77777777" w:rsidR="00A343E8" w:rsidRPr="0039596F" w:rsidRDefault="00A343E8" w:rsidP="00A343E8">
            <w:pPr>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Разделы подготовки</w:t>
            </w:r>
          </w:p>
        </w:tc>
        <w:tc>
          <w:tcPr>
            <w:tcW w:w="3696" w:type="dxa"/>
            <w:shd w:val="clear" w:color="auto" w:fill="auto"/>
            <w:vAlign w:val="center"/>
          </w:tcPr>
          <w:p w14:paraId="6899373D" w14:textId="77777777" w:rsidR="00A343E8" w:rsidRPr="0039596F" w:rsidRDefault="00A343E8" w:rsidP="00A343E8">
            <w:pPr>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Начальная подготовка</w:t>
            </w:r>
          </w:p>
        </w:tc>
        <w:tc>
          <w:tcPr>
            <w:tcW w:w="6466" w:type="dxa"/>
            <w:shd w:val="clear" w:color="auto" w:fill="auto"/>
            <w:vAlign w:val="center"/>
          </w:tcPr>
          <w:p w14:paraId="58E9024A" w14:textId="77777777" w:rsidR="00A343E8" w:rsidRPr="0039596F" w:rsidRDefault="00A343E8" w:rsidP="00A343E8">
            <w:pPr>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Тренировочный этап</w:t>
            </w:r>
          </w:p>
        </w:tc>
      </w:tr>
      <w:tr w:rsidR="00A343E8" w:rsidRPr="0039596F" w14:paraId="01B54C4C" w14:textId="77777777" w:rsidTr="00B113B5">
        <w:trPr>
          <w:jc w:val="center"/>
        </w:trPr>
        <w:tc>
          <w:tcPr>
            <w:tcW w:w="3696" w:type="dxa"/>
            <w:shd w:val="clear" w:color="auto" w:fill="auto"/>
          </w:tcPr>
          <w:p w14:paraId="55B05851" w14:textId="77777777" w:rsidR="00A343E8" w:rsidRPr="0039596F" w:rsidRDefault="00A343E8" w:rsidP="00A343E8">
            <w:pPr>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i/>
                <w:sz w:val="24"/>
                <w:szCs w:val="24"/>
                <w:lang w:eastAsia="ru-RU"/>
              </w:rPr>
              <w:t>История развития в</w:t>
            </w:r>
            <w:r w:rsidRPr="0039596F">
              <w:rPr>
                <w:rFonts w:ascii="Times New Roman" w:eastAsia="Times New Roman" w:hAnsi="Times New Roman" w:cs="Times New Roman"/>
                <w:i/>
                <w:sz w:val="24"/>
                <w:szCs w:val="24"/>
                <w:lang w:eastAsia="ru-RU"/>
              </w:rPr>
              <w:t>о</w:t>
            </w:r>
            <w:r w:rsidRPr="0039596F">
              <w:rPr>
                <w:rFonts w:ascii="Times New Roman" w:eastAsia="Times New Roman" w:hAnsi="Times New Roman" w:cs="Times New Roman"/>
                <w:i/>
                <w:sz w:val="24"/>
                <w:szCs w:val="24"/>
                <w:lang w:eastAsia="ru-RU"/>
              </w:rPr>
              <w:t>лейбола</w:t>
            </w:r>
          </w:p>
        </w:tc>
        <w:tc>
          <w:tcPr>
            <w:tcW w:w="3696" w:type="dxa"/>
            <w:shd w:val="clear" w:color="auto" w:fill="auto"/>
          </w:tcPr>
          <w:p w14:paraId="6938F1D1" w14:textId="77777777" w:rsidR="00A343E8" w:rsidRPr="0039596F" w:rsidRDefault="00A343E8" w:rsidP="00A343E8">
            <w:pPr>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bCs/>
                <w:sz w:val="24"/>
                <w:szCs w:val="24"/>
                <w:lang w:eastAsia="ru-RU"/>
              </w:rPr>
              <w:t>История</w:t>
            </w:r>
            <w:r w:rsidRPr="0039596F">
              <w:rPr>
                <w:rFonts w:ascii="Times New Roman" w:eastAsia="Times New Roman" w:hAnsi="Times New Roman" w:cs="Times New Roman"/>
                <w:sz w:val="24"/>
                <w:szCs w:val="24"/>
                <w:lang w:eastAsia="ru-RU"/>
              </w:rPr>
              <w:t xml:space="preserve"> возникновения и </w:t>
            </w:r>
            <w:r w:rsidRPr="0039596F">
              <w:rPr>
                <w:rFonts w:ascii="Times New Roman" w:eastAsia="Times New Roman" w:hAnsi="Times New Roman" w:cs="Times New Roman"/>
                <w:bCs/>
                <w:sz w:val="24"/>
                <w:szCs w:val="24"/>
                <w:lang w:eastAsia="ru-RU"/>
              </w:rPr>
              <w:t>развитие</w:t>
            </w:r>
            <w:r w:rsidRPr="0039596F">
              <w:rPr>
                <w:rFonts w:ascii="Times New Roman" w:eastAsia="Times New Roman" w:hAnsi="Times New Roman" w:cs="Times New Roman"/>
                <w:sz w:val="24"/>
                <w:szCs w:val="24"/>
                <w:lang w:eastAsia="ru-RU"/>
              </w:rPr>
              <w:t xml:space="preserve"> </w:t>
            </w:r>
            <w:r w:rsidRPr="0039596F">
              <w:rPr>
                <w:rFonts w:ascii="Times New Roman" w:eastAsia="Times New Roman" w:hAnsi="Times New Roman" w:cs="Times New Roman"/>
                <w:bCs/>
                <w:sz w:val="24"/>
                <w:szCs w:val="24"/>
                <w:lang w:eastAsia="ru-RU"/>
              </w:rPr>
              <w:t>волейбола</w:t>
            </w:r>
            <w:r w:rsidRPr="0039596F">
              <w:rPr>
                <w:rFonts w:ascii="Times New Roman" w:eastAsia="Times New Roman" w:hAnsi="Times New Roman" w:cs="Times New Roman"/>
                <w:sz w:val="24"/>
                <w:szCs w:val="24"/>
                <w:lang w:eastAsia="ru-RU"/>
              </w:rPr>
              <w:t xml:space="preserve"> в разных странах и континентах. Х</w:t>
            </w:r>
            <w:r w:rsidRPr="0039596F">
              <w:rPr>
                <w:rFonts w:ascii="Times New Roman" w:eastAsia="Times New Roman" w:hAnsi="Times New Roman" w:cs="Times New Roman"/>
                <w:sz w:val="24"/>
                <w:szCs w:val="24"/>
                <w:lang w:eastAsia="ru-RU"/>
              </w:rPr>
              <w:t>а</w:t>
            </w:r>
            <w:r w:rsidRPr="0039596F">
              <w:rPr>
                <w:rFonts w:ascii="Times New Roman" w:eastAsia="Times New Roman" w:hAnsi="Times New Roman" w:cs="Times New Roman"/>
                <w:sz w:val="24"/>
                <w:szCs w:val="24"/>
                <w:lang w:eastAsia="ru-RU"/>
              </w:rPr>
              <w:t>рактер двигательной культ</w:t>
            </w:r>
            <w:r w:rsidRPr="0039596F">
              <w:rPr>
                <w:rFonts w:ascii="Times New Roman" w:eastAsia="Times New Roman" w:hAnsi="Times New Roman" w:cs="Times New Roman"/>
                <w:sz w:val="24"/>
                <w:szCs w:val="24"/>
                <w:lang w:eastAsia="ru-RU"/>
              </w:rPr>
              <w:t>у</w:t>
            </w:r>
            <w:r w:rsidRPr="0039596F">
              <w:rPr>
                <w:rFonts w:ascii="Times New Roman" w:eastAsia="Times New Roman" w:hAnsi="Times New Roman" w:cs="Times New Roman"/>
                <w:sz w:val="24"/>
                <w:szCs w:val="24"/>
                <w:lang w:eastAsia="ru-RU"/>
              </w:rPr>
              <w:t>ры молодежи и эффекти</w:t>
            </w:r>
            <w:r w:rsidRPr="0039596F">
              <w:rPr>
                <w:rFonts w:ascii="Times New Roman" w:eastAsia="Times New Roman" w:hAnsi="Times New Roman" w:cs="Times New Roman"/>
                <w:sz w:val="24"/>
                <w:szCs w:val="24"/>
                <w:lang w:eastAsia="ru-RU"/>
              </w:rPr>
              <w:t>в</w:t>
            </w:r>
            <w:r w:rsidRPr="0039596F">
              <w:rPr>
                <w:rFonts w:ascii="Times New Roman" w:eastAsia="Times New Roman" w:hAnsi="Times New Roman" w:cs="Times New Roman"/>
                <w:sz w:val="24"/>
                <w:szCs w:val="24"/>
                <w:lang w:eastAsia="ru-RU"/>
              </w:rPr>
              <w:t>ный, высокоинтеллектуал</w:t>
            </w:r>
            <w:r w:rsidRPr="0039596F">
              <w:rPr>
                <w:rFonts w:ascii="Times New Roman" w:eastAsia="Times New Roman" w:hAnsi="Times New Roman" w:cs="Times New Roman"/>
                <w:sz w:val="24"/>
                <w:szCs w:val="24"/>
                <w:lang w:eastAsia="ru-RU"/>
              </w:rPr>
              <w:t>ь</w:t>
            </w:r>
            <w:r w:rsidRPr="0039596F">
              <w:rPr>
                <w:rFonts w:ascii="Times New Roman" w:eastAsia="Times New Roman" w:hAnsi="Times New Roman" w:cs="Times New Roman"/>
                <w:sz w:val="24"/>
                <w:szCs w:val="24"/>
                <w:lang w:eastAsia="ru-RU"/>
              </w:rPr>
              <w:t xml:space="preserve">ный способ всестороннего </w:t>
            </w:r>
            <w:r w:rsidRPr="0039596F">
              <w:rPr>
                <w:rFonts w:ascii="Times New Roman" w:eastAsia="Times New Roman" w:hAnsi="Times New Roman" w:cs="Times New Roman"/>
                <w:bCs/>
                <w:sz w:val="24"/>
                <w:szCs w:val="24"/>
                <w:lang w:eastAsia="ru-RU"/>
              </w:rPr>
              <w:t>развития</w:t>
            </w:r>
          </w:p>
        </w:tc>
        <w:tc>
          <w:tcPr>
            <w:tcW w:w="6466" w:type="dxa"/>
            <w:shd w:val="clear" w:color="auto" w:fill="auto"/>
          </w:tcPr>
          <w:p w14:paraId="48A1C953" w14:textId="77777777" w:rsidR="00A343E8" w:rsidRPr="0039596F" w:rsidRDefault="00A343E8" w:rsidP="00A343E8">
            <w:pPr>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Развитие волейбола среди школьников. Оздоровительная и прикладная направленность волейбола. История возникновения волейбола. Развитие волейбола в России. Международные юношеские соревнования по волейб</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лу. Характеристика сильнейших к</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манд по волейболу в нашей стране и за рубежом. Международные соревнов</w:t>
            </w:r>
            <w:r w:rsidRPr="0039596F">
              <w:rPr>
                <w:rFonts w:ascii="Times New Roman" w:eastAsia="Times New Roman" w:hAnsi="Times New Roman" w:cs="Times New Roman"/>
                <w:sz w:val="24"/>
                <w:szCs w:val="24"/>
                <w:lang w:eastAsia="ru-RU"/>
              </w:rPr>
              <w:t>а</w:t>
            </w:r>
            <w:r w:rsidRPr="0039596F">
              <w:rPr>
                <w:rFonts w:ascii="Times New Roman" w:eastAsia="Times New Roman" w:hAnsi="Times New Roman" w:cs="Times New Roman"/>
                <w:sz w:val="24"/>
                <w:szCs w:val="24"/>
                <w:lang w:eastAsia="ru-RU"/>
              </w:rPr>
              <w:t>ния по волейболу</w:t>
            </w:r>
          </w:p>
        </w:tc>
      </w:tr>
      <w:tr w:rsidR="00A343E8" w:rsidRPr="0039596F" w14:paraId="3BB62D27" w14:textId="77777777" w:rsidTr="00B113B5">
        <w:trPr>
          <w:jc w:val="center"/>
        </w:trPr>
        <w:tc>
          <w:tcPr>
            <w:tcW w:w="3696" w:type="dxa"/>
            <w:shd w:val="clear" w:color="auto" w:fill="auto"/>
          </w:tcPr>
          <w:p w14:paraId="233CBC9A" w14:textId="77777777" w:rsidR="00A343E8" w:rsidRPr="0039596F" w:rsidRDefault="00A343E8" w:rsidP="00A343E8">
            <w:pPr>
              <w:spacing w:after="0" w:line="240" w:lineRule="auto"/>
              <w:jc w:val="both"/>
              <w:rPr>
                <w:rFonts w:ascii="Times New Roman" w:eastAsia="Times New Roman" w:hAnsi="Times New Roman" w:cs="Times New Roman"/>
                <w:i/>
                <w:sz w:val="24"/>
                <w:szCs w:val="24"/>
                <w:lang w:eastAsia="ru-RU"/>
              </w:rPr>
            </w:pPr>
            <w:r w:rsidRPr="0039596F">
              <w:rPr>
                <w:rFonts w:ascii="Times New Roman" w:eastAsia="Times New Roman" w:hAnsi="Times New Roman" w:cs="Times New Roman"/>
                <w:i/>
                <w:sz w:val="24"/>
                <w:szCs w:val="24"/>
                <w:lang w:eastAsia="ru-RU"/>
              </w:rPr>
              <w:t>Место и роль развития физической культуры и спорта в современном обществе</w:t>
            </w:r>
          </w:p>
        </w:tc>
        <w:tc>
          <w:tcPr>
            <w:tcW w:w="3696" w:type="dxa"/>
            <w:shd w:val="clear" w:color="auto" w:fill="auto"/>
          </w:tcPr>
          <w:p w14:paraId="6C1C343D" w14:textId="77777777" w:rsidR="00A343E8" w:rsidRPr="0039596F" w:rsidRDefault="00A343E8" w:rsidP="00A343E8">
            <w:pPr>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Значение двигательной а</w:t>
            </w:r>
            <w:r w:rsidRPr="0039596F">
              <w:rPr>
                <w:rFonts w:ascii="Times New Roman" w:eastAsia="Times New Roman" w:hAnsi="Times New Roman" w:cs="Times New Roman"/>
                <w:sz w:val="24"/>
                <w:szCs w:val="24"/>
                <w:lang w:eastAsia="ru-RU"/>
              </w:rPr>
              <w:t>к</w:t>
            </w:r>
            <w:r w:rsidRPr="0039596F">
              <w:rPr>
                <w:rFonts w:ascii="Times New Roman" w:eastAsia="Times New Roman" w:hAnsi="Times New Roman" w:cs="Times New Roman"/>
                <w:sz w:val="24"/>
                <w:szCs w:val="24"/>
                <w:lang w:eastAsia="ru-RU"/>
              </w:rPr>
              <w:t>тивности в укреплении зд</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ровья, физического развития и подготовленности в восп</w:t>
            </w:r>
            <w:r w:rsidRPr="0039596F">
              <w:rPr>
                <w:rFonts w:ascii="Times New Roman" w:eastAsia="Times New Roman" w:hAnsi="Times New Roman" w:cs="Times New Roman"/>
                <w:sz w:val="24"/>
                <w:szCs w:val="24"/>
                <w:lang w:eastAsia="ru-RU"/>
              </w:rPr>
              <w:t>и</w:t>
            </w:r>
            <w:r w:rsidRPr="0039596F">
              <w:rPr>
                <w:rFonts w:ascii="Times New Roman" w:eastAsia="Times New Roman" w:hAnsi="Times New Roman" w:cs="Times New Roman"/>
                <w:sz w:val="24"/>
                <w:szCs w:val="24"/>
                <w:lang w:eastAsia="ru-RU"/>
              </w:rPr>
              <w:t>тании людей. Характерист</w:t>
            </w:r>
            <w:r w:rsidRPr="0039596F">
              <w:rPr>
                <w:rFonts w:ascii="Times New Roman" w:eastAsia="Times New Roman" w:hAnsi="Times New Roman" w:cs="Times New Roman"/>
                <w:sz w:val="24"/>
                <w:szCs w:val="24"/>
                <w:lang w:eastAsia="ru-RU"/>
              </w:rPr>
              <w:t>и</w:t>
            </w:r>
            <w:r w:rsidRPr="0039596F">
              <w:rPr>
                <w:rFonts w:ascii="Times New Roman" w:eastAsia="Times New Roman" w:hAnsi="Times New Roman" w:cs="Times New Roman"/>
                <w:sz w:val="24"/>
                <w:szCs w:val="24"/>
                <w:lang w:eastAsia="ru-RU"/>
              </w:rPr>
              <w:t>ка физкультурно-спортивных занятий оздоровительной и спортивной направленности. Сведения о спортивных зв</w:t>
            </w:r>
            <w:r w:rsidRPr="0039596F">
              <w:rPr>
                <w:rFonts w:ascii="Times New Roman" w:eastAsia="Times New Roman" w:hAnsi="Times New Roman" w:cs="Times New Roman"/>
                <w:sz w:val="24"/>
                <w:szCs w:val="24"/>
                <w:lang w:eastAsia="ru-RU"/>
              </w:rPr>
              <w:t>а</w:t>
            </w:r>
            <w:r w:rsidRPr="0039596F">
              <w:rPr>
                <w:rFonts w:ascii="Times New Roman" w:eastAsia="Times New Roman" w:hAnsi="Times New Roman" w:cs="Times New Roman"/>
                <w:sz w:val="24"/>
                <w:szCs w:val="24"/>
                <w:lang w:eastAsia="ru-RU"/>
              </w:rPr>
              <w:t>ниях и разрядах</w:t>
            </w:r>
          </w:p>
        </w:tc>
        <w:tc>
          <w:tcPr>
            <w:tcW w:w="6466" w:type="dxa"/>
            <w:shd w:val="clear" w:color="auto" w:fill="auto"/>
          </w:tcPr>
          <w:p w14:paraId="110D0645" w14:textId="77777777" w:rsidR="00A343E8" w:rsidRPr="0039596F" w:rsidRDefault="00A343E8" w:rsidP="00A343E8">
            <w:pPr>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Формы занятий физическими упра</w:t>
            </w:r>
            <w:r w:rsidRPr="0039596F">
              <w:rPr>
                <w:rFonts w:ascii="Times New Roman" w:eastAsia="Times New Roman" w:hAnsi="Times New Roman" w:cs="Times New Roman"/>
                <w:sz w:val="24"/>
                <w:szCs w:val="24"/>
                <w:lang w:eastAsia="ru-RU"/>
              </w:rPr>
              <w:t>ж</w:t>
            </w:r>
            <w:r w:rsidRPr="0039596F">
              <w:rPr>
                <w:rFonts w:ascii="Times New Roman" w:eastAsia="Times New Roman" w:hAnsi="Times New Roman" w:cs="Times New Roman"/>
                <w:sz w:val="24"/>
                <w:szCs w:val="24"/>
                <w:lang w:eastAsia="ru-RU"/>
              </w:rPr>
              <w:t>нениями детей школьного возраста. Почетные спортивные звания и спо</w:t>
            </w:r>
            <w:r w:rsidRPr="0039596F">
              <w:rPr>
                <w:rFonts w:ascii="Times New Roman" w:eastAsia="Times New Roman" w:hAnsi="Times New Roman" w:cs="Times New Roman"/>
                <w:sz w:val="24"/>
                <w:szCs w:val="24"/>
                <w:lang w:eastAsia="ru-RU"/>
              </w:rPr>
              <w:t>р</w:t>
            </w:r>
            <w:r w:rsidRPr="0039596F">
              <w:rPr>
                <w:rFonts w:ascii="Times New Roman" w:eastAsia="Times New Roman" w:hAnsi="Times New Roman" w:cs="Times New Roman"/>
                <w:sz w:val="24"/>
                <w:szCs w:val="24"/>
                <w:lang w:eastAsia="ru-RU"/>
              </w:rPr>
              <w:t>тивные разряды, установленные в Ро</w:t>
            </w:r>
            <w:r w:rsidRPr="0039596F">
              <w:rPr>
                <w:rFonts w:ascii="Times New Roman" w:eastAsia="Times New Roman" w:hAnsi="Times New Roman" w:cs="Times New Roman"/>
                <w:sz w:val="24"/>
                <w:szCs w:val="24"/>
                <w:lang w:eastAsia="ru-RU"/>
              </w:rPr>
              <w:t>с</w:t>
            </w:r>
            <w:r w:rsidRPr="0039596F">
              <w:rPr>
                <w:rFonts w:ascii="Times New Roman" w:eastAsia="Times New Roman" w:hAnsi="Times New Roman" w:cs="Times New Roman"/>
                <w:sz w:val="24"/>
                <w:szCs w:val="24"/>
                <w:lang w:eastAsia="ru-RU"/>
              </w:rPr>
              <w:t>сии. Усиление роли и значения физ</w:t>
            </w:r>
            <w:r w:rsidRPr="0039596F">
              <w:rPr>
                <w:rFonts w:ascii="Times New Roman" w:eastAsia="Times New Roman" w:hAnsi="Times New Roman" w:cs="Times New Roman"/>
                <w:sz w:val="24"/>
                <w:szCs w:val="24"/>
                <w:lang w:eastAsia="ru-RU"/>
              </w:rPr>
              <w:t>и</w:t>
            </w:r>
            <w:r w:rsidRPr="0039596F">
              <w:rPr>
                <w:rFonts w:ascii="Times New Roman" w:eastAsia="Times New Roman" w:hAnsi="Times New Roman" w:cs="Times New Roman"/>
                <w:sz w:val="24"/>
                <w:szCs w:val="24"/>
                <w:lang w:eastAsia="ru-RU"/>
              </w:rPr>
              <w:t>ческой культуры в повышении уровня общей культуры и продлении творч</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ского долголетия людей. Важнейшие постановления Правительства по в</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просам развития физической культуры и спорта в стране и роста достижений российских спортсменов в борьбе за завоевание передовых позиций в м</w:t>
            </w:r>
            <w:r w:rsidRPr="0039596F">
              <w:rPr>
                <w:rFonts w:ascii="Times New Roman" w:eastAsia="Times New Roman" w:hAnsi="Times New Roman" w:cs="Times New Roman"/>
                <w:sz w:val="24"/>
                <w:szCs w:val="24"/>
                <w:lang w:eastAsia="ru-RU"/>
              </w:rPr>
              <w:t>и</w:t>
            </w:r>
            <w:r w:rsidRPr="0039596F">
              <w:rPr>
                <w:rFonts w:ascii="Times New Roman" w:eastAsia="Times New Roman" w:hAnsi="Times New Roman" w:cs="Times New Roman"/>
                <w:sz w:val="24"/>
                <w:szCs w:val="24"/>
                <w:lang w:eastAsia="ru-RU"/>
              </w:rPr>
              <w:t>ровом спорте</w:t>
            </w:r>
          </w:p>
        </w:tc>
      </w:tr>
      <w:tr w:rsidR="00A343E8" w:rsidRPr="0039596F" w14:paraId="20388518" w14:textId="77777777" w:rsidTr="00B113B5">
        <w:trPr>
          <w:trHeight w:val="3669"/>
          <w:jc w:val="center"/>
        </w:trPr>
        <w:tc>
          <w:tcPr>
            <w:tcW w:w="3696" w:type="dxa"/>
            <w:shd w:val="clear" w:color="auto" w:fill="auto"/>
          </w:tcPr>
          <w:p w14:paraId="56EF11D3" w14:textId="77777777" w:rsidR="00A343E8" w:rsidRPr="0039596F" w:rsidRDefault="00A343E8" w:rsidP="00A343E8">
            <w:pPr>
              <w:spacing w:after="0" w:line="240" w:lineRule="auto"/>
              <w:jc w:val="both"/>
              <w:rPr>
                <w:rFonts w:ascii="Times New Roman" w:eastAsia="Times New Roman" w:hAnsi="Times New Roman" w:cs="Times New Roman"/>
                <w:i/>
                <w:sz w:val="24"/>
                <w:szCs w:val="24"/>
                <w:lang w:eastAsia="ru-RU"/>
              </w:rPr>
            </w:pPr>
            <w:r w:rsidRPr="0039596F">
              <w:rPr>
                <w:rFonts w:ascii="Times New Roman" w:eastAsia="Times New Roman" w:hAnsi="Times New Roman" w:cs="Times New Roman"/>
                <w:i/>
                <w:sz w:val="24"/>
                <w:szCs w:val="24"/>
                <w:lang w:eastAsia="ru-RU"/>
              </w:rPr>
              <w:t>Основы законодател</w:t>
            </w:r>
            <w:r w:rsidRPr="0039596F">
              <w:rPr>
                <w:rFonts w:ascii="Times New Roman" w:eastAsia="Times New Roman" w:hAnsi="Times New Roman" w:cs="Times New Roman"/>
                <w:i/>
                <w:sz w:val="24"/>
                <w:szCs w:val="24"/>
                <w:lang w:eastAsia="ru-RU"/>
              </w:rPr>
              <w:t>ь</w:t>
            </w:r>
            <w:r w:rsidRPr="0039596F">
              <w:rPr>
                <w:rFonts w:ascii="Times New Roman" w:eastAsia="Times New Roman" w:hAnsi="Times New Roman" w:cs="Times New Roman"/>
                <w:i/>
                <w:sz w:val="24"/>
                <w:szCs w:val="24"/>
                <w:lang w:eastAsia="ru-RU"/>
              </w:rPr>
              <w:t>ства в сфере физической культуры и спорта</w:t>
            </w:r>
          </w:p>
        </w:tc>
        <w:tc>
          <w:tcPr>
            <w:tcW w:w="3696" w:type="dxa"/>
            <w:shd w:val="clear" w:color="auto" w:fill="auto"/>
          </w:tcPr>
          <w:p w14:paraId="2C8BB1A2" w14:textId="77777777" w:rsidR="00A343E8" w:rsidRPr="0039596F" w:rsidRDefault="00A343E8" w:rsidP="00A343E8">
            <w:pPr>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Правила волейбола, требов</w:t>
            </w:r>
            <w:r w:rsidRPr="0039596F">
              <w:rPr>
                <w:rFonts w:ascii="Times New Roman" w:eastAsia="Times New Roman" w:hAnsi="Times New Roman" w:cs="Times New Roman"/>
                <w:sz w:val="24"/>
                <w:szCs w:val="24"/>
                <w:lang w:eastAsia="ru-RU"/>
              </w:rPr>
              <w:t>а</w:t>
            </w:r>
            <w:r w:rsidRPr="0039596F">
              <w:rPr>
                <w:rFonts w:ascii="Times New Roman" w:eastAsia="Times New Roman" w:hAnsi="Times New Roman" w:cs="Times New Roman"/>
                <w:sz w:val="24"/>
                <w:szCs w:val="24"/>
                <w:lang w:eastAsia="ru-RU"/>
              </w:rPr>
              <w:t>ния, нормы и условия их в</w:t>
            </w:r>
            <w:r w:rsidRPr="0039596F">
              <w:rPr>
                <w:rFonts w:ascii="Times New Roman" w:eastAsia="Times New Roman" w:hAnsi="Times New Roman" w:cs="Times New Roman"/>
                <w:sz w:val="24"/>
                <w:szCs w:val="24"/>
                <w:lang w:eastAsia="ru-RU"/>
              </w:rPr>
              <w:t>ы</w:t>
            </w:r>
            <w:r w:rsidRPr="0039596F">
              <w:rPr>
                <w:rFonts w:ascii="Times New Roman" w:eastAsia="Times New Roman" w:hAnsi="Times New Roman" w:cs="Times New Roman"/>
                <w:sz w:val="24"/>
                <w:szCs w:val="24"/>
                <w:lang w:eastAsia="ru-RU"/>
              </w:rPr>
              <w:t>полнения для присвоения спортивных разрядов. Фед</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ральный стандарт спорти</w:t>
            </w:r>
            <w:r w:rsidRPr="0039596F">
              <w:rPr>
                <w:rFonts w:ascii="Times New Roman" w:eastAsia="Times New Roman" w:hAnsi="Times New Roman" w:cs="Times New Roman"/>
                <w:sz w:val="24"/>
                <w:szCs w:val="24"/>
                <w:lang w:eastAsia="ru-RU"/>
              </w:rPr>
              <w:t>в</w:t>
            </w:r>
            <w:r w:rsidRPr="0039596F">
              <w:rPr>
                <w:rFonts w:ascii="Times New Roman" w:eastAsia="Times New Roman" w:hAnsi="Times New Roman" w:cs="Times New Roman"/>
                <w:sz w:val="24"/>
                <w:szCs w:val="24"/>
                <w:lang w:eastAsia="ru-RU"/>
              </w:rPr>
              <w:t>ной подготовки. Общеро</w:t>
            </w:r>
            <w:r w:rsidRPr="0039596F">
              <w:rPr>
                <w:rFonts w:ascii="Times New Roman" w:eastAsia="Times New Roman" w:hAnsi="Times New Roman" w:cs="Times New Roman"/>
                <w:sz w:val="24"/>
                <w:szCs w:val="24"/>
                <w:lang w:eastAsia="ru-RU"/>
              </w:rPr>
              <w:t>с</w:t>
            </w:r>
            <w:r w:rsidRPr="0039596F">
              <w:rPr>
                <w:rFonts w:ascii="Times New Roman" w:eastAsia="Times New Roman" w:hAnsi="Times New Roman" w:cs="Times New Roman"/>
                <w:sz w:val="24"/>
                <w:szCs w:val="24"/>
                <w:lang w:eastAsia="ru-RU"/>
              </w:rPr>
              <w:t>сийские антидопинговые правила. Предотвращение противоправного влияния на результаты официальных спортивных соревнований и об ответственности за такое противоправное влияние</w:t>
            </w:r>
          </w:p>
        </w:tc>
        <w:tc>
          <w:tcPr>
            <w:tcW w:w="6466" w:type="dxa"/>
            <w:shd w:val="clear" w:color="auto" w:fill="auto"/>
          </w:tcPr>
          <w:p w14:paraId="062A4F80" w14:textId="77777777" w:rsidR="00A343E8" w:rsidRPr="0039596F" w:rsidRDefault="00A343E8" w:rsidP="00A343E8">
            <w:pPr>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Правила волейбола, требования, но</w:t>
            </w:r>
            <w:r w:rsidRPr="0039596F">
              <w:rPr>
                <w:rFonts w:ascii="Times New Roman" w:eastAsia="Times New Roman" w:hAnsi="Times New Roman" w:cs="Times New Roman"/>
                <w:sz w:val="24"/>
                <w:szCs w:val="24"/>
                <w:lang w:eastAsia="ru-RU"/>
              </w:rPr>
              <w:t>р</w:t>
            </w:r>
            <w:r w:rsidRPr="0039596F">
              <w:rPr>
                <w:rFonts w:ascii="Times New Roman" w:eastAsia="Times New Roman" w:hAnsi="Times New Roman" w:cs="Times New Roman"/>
                <w:sz w:val="24"/>
                <w:szCs w:val="24"/>
                <w:lang w:eastAsia="ru-RU"/>
              </w:rPr>
              <w:t>мы и условия их выполнения для пр</w:t>
            </w:r>
            <w:r w:rsidRPr="0039596F">
              <w:rPr>
                <w:rFonts w:ascii="Times New Roman" w:eastAsia="Times New Roman" w:hAnsi="Times New Roman" w:cs="Times New Roman"/>
                <w:sz w:val="24"/>
                <w:szCs w:val="24"/>
                <w:lang w:eastAsia="ru-RU"/>
              </w:rPr>
              <w:t>и</w:t>
            </w:r>
            <w:r w:rsidRPr="0039596F">
              <w:rPr>
                <w:rFonts w:ascii="Times New Roman" w:eastAsia="Times New Roman" w:hAnsi="Times New Roman" w:cs="Times New Roman"/>
                <w:sz w:val="24"/>
                <w:szCs w:val="24"/>
                <w:lang w:eastAsia="ru-RU"/>
              </w:rPr>
              <w:t>своения спортивных разрядов. Фед</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ральный стандарт спортивной подг</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товки. Общероссийские антидопинг</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вые правила. Предотвращение прот</w:t>
            </w:r>
            <w:r w:rsidRPr="0039596F">
              <w:rPr>
                <w:rFonts w:ascii="Times New Roman" w:eastAsia="Times New Roman" w:hAnsi="Times New Roman" w:cs="Times New Roman"/>
                <w:sz w:val="24"/>
                <w:szCs w:val="24"/>
                <w:lang w:eastAsia="ru-RU"/>
              </w:rPr>
              <w:t>и</w:t>
            </w:r>
            <w:r w:rsidRPr="0039596F">
              <w:rPr>
                <w:rFonts w:ascii="Times New Roman" w:eastAsia="Times New Roman" w:hAnsi="Times New Roman" w:cs="Times New Roman"/>
                <w:sz w:val="24"/>
                <w:szCs w:val="24"/>
                <w:lang w:eastAsia="ru-RU"/>
              </w:rPr>
              <w:t>воправного влияния на результаты официальных спортивных соревнов</w:t>
            </w:r>
            <w:r w:rsidRPr="0039596F">
              <w:rPr>
                <w:rFonts w:ascii="Times New Roman" w:eastAsia="Times New Roman" w:hAnsi="Times New Roman" w:cs="Times New Roman"/>
                <w:sz w:val="24"/>
                <w:szCs w:val="24"/>
                <w:lang w:eastAsia="ru-RU"/>
              </w:rPr>
              <w:t>а</w:t>
            </w:r>
            <w:r w:rsidRPr="0039596F">
              <w:rPr>
                <w:rFonts w:ascii="Times New Roman" w:eastAsia="Times New Roman" w:hAnsi="Times New Roman" w:cs="Times New Roman"/>
                <w:sz w:val="24"/>
                <w:szCs w:val="24"/>
                <w:lang w:eastAsia="ru-RU"/>
              </w:rPr>
              <w:t>ний и об ответственности за такое пр</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тивоправное влияние.</w:t>
            </w:r>
          </w:p>
        </w:tc>
      </w:tr>
      <w:tr w:rsidR="00A343E8" w:rsidRPr="0039596F" w14:paraId="230FE533" w14:textId="77777777" w:rsidTr="00B113B5">
        <w:trPr>
          <w:jc w:val="center"/>
        </w:trPr>
        <w:tc>
          <w:tcPr>
            <w:tcW w:w="3696" w:type="dxa"/>
            <w:shd w:val="clear" w:color="auto" w:fill="auto"/>
          </w:tcPr>
          <w:p w14:paraId="3356A7E9" w14:textId="77777777" w:rsidR="00A343E8" w:rsidRPr="0039596F" w:rsidRDefault="00A343E8" w:rsidP="00A343E8">
            <w:pPr>
              <w:spacing w:after="0" w:line="240" w:lineRule="auto"/>
              <w:jc w:val="both"/>
              <w:rPr>
                <w:rFonts w:ascii="Times New Roman" w:eastAsia="Times New Roman" w:hAnsi="Times New Roman" w:cs="Times New Roman"/>
                <w:i/>
                <w:sz w:val="24"/>
                <w:szCs w:val="24"/>
                <w:lang w:eastAsia="ru-RU"/>
              </w:rPr>
            </w:pPr>
            <w:r w:rsidRPr="0039596F">
              <w:rPr>
                <w:rFonts w:ascii="Times New Roman" w:eastAsia="Times New Roman" w:hAnsi="Times New Roman" w:cs="Times New Roman"/>
                <w:i/>
                <w:sz w:val="24"/>
                <w:szCs w:val="24"/>
                <w:lang w:eastAsia="ru-RU"/>
              </w:rPr>
              <w:t>Основы спортивной по</w:t>
            </w:r>
            <w:r w:rsidRPr="0039596F">
              <w:rPr>
                <w:rFonts w:ascii="Times New Roman" w:eastAsia="Times New Roman" w:hAnsi="Times New Roman" w:cs="Times New Roman"/>
                <w:i/>
                <w:sz w:val="24"/>
                <w:szCs w:val="24"/>
                <w:lang w:eastAsia="ru-RU"/>
              </w:rPr>
              <w:t>д</w:t>
            </w:r>
            <w:r w:rsidRPr="0039596F">
              <w:rPr>
                <w:rFonts w:ascii="Times New Roman" w:eastAsia="Times New Roman" w:hAnsi="Times New Roman" w:cs="Times New Roman"/>
                <w:i/>
                <w:sz w:val="24"/>
                <w:szCs w:val="24"/>
                <w:lang w:eastAsia="ru-RU"/>
              </w:rPr>
              <w:t>готовки</w:t>
            </w:r>
          </w:p>
        </w:tc>
        <w:tc>
          <w:tcPr>
            <w:tcW w:w="3696" w:type="dxa"/>
            <w:shd w:val="clear" w:color="auto" w:fill="auto"/>
          </w:tcPr>
          <w:p w14:paraId="1E746658" w14:textId="77777777" w:rsidR="00A343E8" w:rsidRPr="0039596F" w:rsidRDefault="00A343E8" w:rsidP="00A343E8">
            <w:pPr>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Понятие о спортивной те</w:t>
            </w:r>
            <w:r w:rsidRPr="0039596F">
              <w:rPr>
                <w:rFonts w:ascii="Times New Roman" w:eastAsia="Times New Roman" w:hAnsi="Times New Roman" w:cs="Times New Roman"/>
                <w:sz w:val="24"/>
                <w:szCs w:val="24"/>
                <w:lang w:eastAsia="ru-RU"/>
              </w:rPr>
              <w:t>х</w:t>
            </w:r>
            <w:r w:rsidRPr="0039596F">
              <w:rPr>
                <w:rFonts w:ascii="Times New Roman" w:eastAsia="Times New Roman" w:hAnsi="Times New Roman" w:cs="Times New Roman"/>
                <w:sz w:val="24"/>
                <w:szCs w:val="24"/>
                <w:lang w:eastAsia="ru-RU"/>
              </w:rPr>
              <w:t>нике, о тактике. Взаимосвязь техники и тактики. Характ</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ристика технической и та</w:t>
            </w:r>
            <w:r w:rsidRPr="0039596F">
              <w:rPr>
                <w:rFonts w:ascii="Times New Roman" w:eastAsia="Times New Roman" w:hAnsi="Times New Roman" w:cs="Times New Roman"/>
                <w:sz w:val="24"/>
                <w:szCs w:val="24"/>
                <w:lang w:eastAsia="ru-RU"/>
              </w:rPr>
              <w:t>к</w:t>
            </w:r>
            <w:r w:rsidRPr="0039596F">
              <w:rPr>
                <w:rFonts w:ascii="Times New Roman" w:eastAsia="Times New Roman" w:hAnsi="Times New Roman" w:cs="Times New Roman"/>
                <w:sz w:val="24"/>
                <w:szCs w:val="24"/>
                <w:lang w:eastAsia="ru-RU"/>
              </w:rPr>
              <w:t>тической подготовки</w:t>
            </w:r>
            <w:proofErr w:type="gramStart"/>
            <w:r w:rsidRPr="0039596F">
              <w:rPr>
                <w:rFonts w:ascii="Times New Roman" w:eastAsia="Times New Roman" w:hAnsi="Times New Roman" w:cs="Times New Roman"/>
                <w:sz w:val="24"/>
                <w:szCs w:val="24"/>
                <w:lang w:eastAsia="ru-RU"/>
              </w:rPr>
              <w:t>.</w:t>
            </w:r>
            <w:r w:rsidRPr="0039596F">
              <w:rPr>
                <w:rFonts w:ascii="Times New Roman" w:eastAsia="Times New Roman" w:hAnsi="Times New Roman" w:cs="Times New Roman"/>
                <w:i/>
                <w:sz w:val="24"/>
                <w:szCs w:val="24"/>
                <w:lang w:eastAsia="ru-RU"/>
              </w:rPr>
              <w:t xml:space="preserve">. </w:t>
            </w:r>
            <w:proofErr w:type="gramEnd"/>
            <w:r w:rsidRPr="0039596F">
              <w:rPr>
                <w:rFonts w:ascii="Times New Roman" w:eastAsia="Times New Roman" w:hAnsi="Times New Roman" w:cs="Times New Roman"/>
                <w:sz w:val="24"/>
                <w:szCs w:val="24"/>
                <w:lang w:eastAsia="ru-RU"/>
              </w:rPr>
              <w:t>Пл</w:t>
            </w:r>
            <w:r w:rsidRPr="0039596F">
              <w:rPr>
                <w:rFonts w:ascii="Times New Roman" w:eastAsia="Times New Roman" w:hAnsi="Times New Roman" w:cs="Times New Roman"/>
                <w:sz w:val="24"/>
                <w:szCs w:val="24"/>
                <w:lang w:eastAsia="ru-RU"/>
              </w:rPr>
              <w:t>а</w:t>
            </w:r>
            <w:r w:rsidRPr="0039596F">
              <w:rPr>
                <w:rFonts w:ascii="Times New Roman" w:eastAsia="Times New Roman" w:hAnsi="Times New Roman" w:cs="Times New Roman"/>
                <w:sz w:val="24"/>
                <w:szCs w:val="24"/>
                <w:lang w:eastAsia="ru-RU"/>
              </w:rPr>
              <w:t>нирование и контроль в пр</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цессе спортивно-</w:t>
            </w:r>
            <w:r w:rsidRPr="0039596F">
              <w:rPr>
                <w:rFonts w:ascii="Times New Roman" w:eastAsia="Times New Roman" w:hAnsi="Times New Roman" w:cs="Times New Roman"/>
                <w:sz w:val="24"/>
                <w:szCs w:val="24"/>
                <w:lang w:eastAsia="ru-RU"/>
              </w:rPr>
              <w:lastRenderedPageBreak/>
              <w:t>оздоровительных занятий. Индивидуальные планы з</w:t>
            </w:r>
            <w:r w:rsidRPr="0039596F">
              <w:rPr>
                <w:rFonts w:ascii="Times New Roman" w:eastAsia="Times New Roman" w:hAnsi="Times New Roman" w:cs="Times New Roman"/>
                <w:sz w:val="24"/>
                <w:szCs w:val="24"/>
                <w:lang w:eastAsia="ru-RU"/>
              </w:rPr>
              <w:t>а</w:t>
            </w:r>
            <w:r w:rsidRPr="0039596F">
              <w:rPr>
                <w:rFonts w:ascii="Times New Roman" w:eastAsia="Times New Roman" w:hAnsi="Times New Roman" w:cs="Times New Roman"/>
                <w:sz w:val="24"/>
                <w:szCs w:val="24"/>
                <w:lang w:eastAsia="ru-RU"/>
              </w:rPr>
              <w:t>нимающихся и ведение дневника самоконтроля п</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 xml:space="preserve">казателей </w:t>
            </w:r>
            <w:proofErr w:type="spellStart"/>
            <w:r w:rsidRPr="0039596F">
              <w:rPr>
                <w:rFonts w:ascii="Times New Roman" w:eastAsia="Times New Roman" w:hAnsi="Times New Roman" w:cs="Times New Roman"/>
                <w:sz w:val="24"/>
                <w:szCs w:val="24"/>
                <w:lang w:eastAsia="ru-RU"/>
              </w:rPr>
              <w:t>тренировочно</w:t>
            </w:r>
            <w:proofErr w:type="spellEnd"/>
            <w:r w:rsidRPr="0039596F">
              <w:rPr>
                <w:rFonts w:ascii="Times New Roman" w:eastAsia="Times New Roman" w:hAnsi="Times New Roman" w:cs="Times New Roman"/>
                <w:sz w:val="24"/>
                <w:szCs w:val="24"/>
                <w:lang w:eastAsia="ru-RU"/>
              </w:rPr>
              <w:t>-соревновательной деятел</w:t>
            </w:r>
            <w:r w:rsidRPr="0039596F">
              <w:rPr>
                <w:rFonts w:ascii="Times New Roman" w:eastAsia="Times New Roman" w:hAnsi="Times New Roman" w:cs="Times New Roman"/>
                <w:sz w:val="24"/>
                <w:szCs w:val="24"/>
                <w:lang w:eastAsia="ru-RU"/>
              </w:rPr>
              <w:t>ь</w:t>
            </w:r>
            <w:r w:rsidRPr="0039596F">
              <w:rPr>
                <w:rFonts w:ascii="Times New Roman" w:eastAsia="Times New Roman" w:hAnsi="Times New Roman" w:cs="Times New Roman"/>
                <w:sz w:val="24"/>
                <w:szCs w:val="24"/>
                <w:lang w:eastAsia="ru-RU"/>
              </w:rPr>
              <w:t>ности.</w:t>
            </w:r>
            <w:r w:rsidRPr="0039596F">
              <w:rPr>
                <w:rFonts w:ascii="Times New Roman" w:eastAsia="Times New Roman" w:hAnsi="Times New Roman" w:cs="Times New Roman"/>
                <w:i/>
                <w:sz w:val="24"/>
                <w:szCs w:val="24"/>
                <w:lang w:eastAsia="ru-RU"/>
              </w:rPr>
              <w:t xml:space="preserve"> </w:t>
            </w:r>
            <w:r w:rsidRPr="0039596F">
              <w:rPr>
                <w:rFonts w:ascii="Times New Roman" w:eastAsia="Times New Roman" w:hAnsi="Times New Roman" w:cs="Times New Roman"/>
                <w:sz w:val="24"/>
                <w:szCs w:val="24"/>
                <w:lang w:eastAsia="ru-RU"/>
              </w:rPr>
              <w:t>Правила игры в в</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лейбол</w:t>
            </w:r>
            <w:r w:rsidRPr="0039596F">
              <w:rPr>
                <w:rFonts w:ascii="Times New Roman" w:eastAsia="Times New Roman" w:hAnsi="Times New Roman" w:cs="Times New Roman"/>
                <w:i/>
                <w:sz w:val="24"/>
                <w:szCs w:val="24"/>
                <w:lang w:eastAsia="ru-RU"/>
              </w:rPr>
              <w:t xml:space="preserve">. </w:t>
            </w:r>
            <w:r w:rsidRPr="0039596F">
              <w:rPr>
                <w:rFonts w:ascii="Times New Roman" w:eastAsia="Times New Roman" w:hAnsi="Times New Roman" w:cs="Times New Roman"/>
                <w:sz w:val="24"/>
                <w:szCs w:val="24"/>
                <w:lang w:eastAsia="ru-RU"/>
              </w:rPr>
              <w:t>Состав команды. Расстановка и переход игр</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ков. Костюм игроков. Начало игры и подача. Перемена п</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дачи. Удары по мячу. Выход мяча из игры. Счет и резул</w:t>
            </w:r>
            <w:r w:rsidRPr="0039596F">
              <w:rPr>
                <w:rFonts w:ascii="Times New Roman" w:eastAsia="Times New Roman" w:hAnsi="Times New Roman" w:cs="Times New Roman"/>
                <w:sz w:val="24"/>
                <w:szCs w:val="24"/>
                <w:lang w:eastAsia="ru-RU"/>
              </w:rPr>
              <w:t>ь</w:t>
            </w:r>
            <w:r w:rsidRPr="0039596F">
              <w:rPr>
                <w:rFonts w:ascii="Times New Roman" w:eastAsia="Times New Roman" w:hAnsi="Times New Roman" w:cs="Times New Roman"/>
                <w:sz w:val="24"/>
                <w:szCs w:val="24"/>
                <w:lang w:eastAsia="ru-RU"/>
              </w:rPr>
              <w:t>тат игры. Права и обязанн</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сти игроков. Состав кома</w:t>
            </w:r>
            <w:r w:rsidRPr="0039596F">
              <w:rPr>
                <w:rFonts w:ascii="Times New Roman" w:eastAsia="Times New Roman" w:hAnsi="Times New Roman" w:cs="Times New Roman"/>
                <w:sz w:val="24"/>
                <w:szCs w:val="24"/>
                <w:lang w:eastAsia="ru-RU"/>
              </w:rPr>
              <w:t>н</w:t>
            </w:r>
            <w:r w:rsidRPr="0039596F">
              <w:rPr>
                <w:rFonts w:ascii="Times New Roman" w:eastAsia="Times New Roman" w:hAnsi="Times New Roman" w:cs="Times New Roman"/>
                <w:sz w:val="24"/>
                <w:szCs w:val="24"/>
                <w:lang w:eastAsia="ru-RU"/>
              </w:rPr>
              <w:t>ды, замена игроков. Упр</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щенные правила игры. С</w:t>
            </w:r>
            <w:r w:rsidRPr="0039596F">
              <w:rPr>
                <w:rFonts w:ascii="Times New Roman" w:eastAsia="Times New Roman" w:hAnsi="Times New Roman" w:cs="Times New Roman"/>
                <w:sz w:val="24"/>
                <w:szCs w:val="24"/>
                <w:lang w:eastAsia="ru-RU"/>
              </w:rPr>
              <w:t>у</w:t>
            </w:r>
            <w:r w:rsidRPr="0039596F">
              <w:rPr>
                <w:rFonts w:ascii="Times New Roman" w:eastAsia="Times New Roman" w:hAnsi="Times New Roman" w:cs="Times New Roman"/>
                <w:sz w:val="24"/>
                <w:szCs w:val="24"/>
                <w:lang w:eastAsia="ru-RU"/>
              </w:rPr>
              <w:t>дейская терминология. Спортивные соревнования, их организация и провед</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 xml:space="preserve">ние. Роль </w:t>
            </w:r>
            <w:proofErr w:type="gramStart"/>
            <w:r w:rsidRPr="0039596F">
              <w:rPr>
                <w:rFonts w:ascii="Times New Roman" w:eastAsia="Times New Roman" w:hAnsi="Times New Roman" w:cs="Times New Roman"/>
                <w:sz w:val="24"/>
                <w:szCs w:val="24"/>
                <w:lang w:eastAsia="ru-RU"/>
              </w:rPr>
              <w:t>соревнований</w:t>
            </w:r>
            <w:proofErr w:type="gramEnd"/>
            <w:r w:rsidRPr="0039596F">
              <w:rPr>
                <w:rFonts w:ascii="Times New Roman" w:eastAsia="Times New Roman" w:hAnsi="Times New Roman" w:cs="Times New Roman"/>
                <w:sz w:val="24"/>
                <w:szCs w:val="24"/>
                <w:lang w:eastAsia="ru-RU"/>
              </w:rPr>
              <w:t xml:space="preserve"> в подготовке занимающихся в спортивно-оздоровительных группах, в подготовке спортсменов. Правила с</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ревнований в избранном в</w:t>
            </w:r>
            <w:r w:rsidRPr="0039596F">
              <w:rPr>
                <w:rFonts w:ascii="Times New Roman" w:eastAsia="Times New Roman" w:hAnsi="Times New Roman" w:cs="Times New Roman"/>
                <w:sz w:val="24"/>
                <w:szCs w:val="24"/>
                <w:lang w:eastAsia="ru-RU"/>
              </w:rPr>
              <w:t>и</w:t>
            </w:r>
            <w:r w:rsidRPr="0039596F">
              <w:rPr>
                <w:rFonts w:ascii="Times New Roman" w:eastAsia="Times New Roman" w:hAnsi="Times New Roman" w:cs="Times New Roman"/>
                <w:sz w:val="24"/>
                <w:szCs w:val="24"/>
                <w:lang w:eastAsia="ru-RU"/>
              </w:rPr>
              <w:t>де спорта. Подготовка к с</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ревнованиям, участие  в с</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ревнованиях.</w:t>
            </w:r>
          </w:p>
          <w:p w14:paraId="7287097E" w14:textId="77777777" w:rsidR="00A343E8" w:rsidRPr="0039596F" w:rsidRDefault="00A343E8" w:rsidP="00A343E8">
            <w:pPr>
              <w:spacing w:after="0" w:line="240" w:lineRule="auto"/>
              <w:jc w:val="both"/>
              <w:rPr>
                <w:rFonts w:ascii="Times New Roman" w:eastAsia="Times New Roman" w:hAnsi="Times New Roman" w:cs="Times New Roman"/>
                <w:sz w:val="24"/>
                <w:szCs w:val="24"/>
                <w:lang w:eastAsia="ru-RU"/>
              </w:rPr>
            </w:pPr>
          </w:p>
        </w:tc>
        <w:tc>
          <w:tcPr>
            <w:tcW w:w="6466" w:type="dxa"/>
            <w:shd w:val="clear" w:color="auto" w:fill="auto"/>
          </w:tcPr>
          <w:p w14:paraId="41842A93" w14:textId="77777777" w:rsidR="00A343E8" w:rsidRPr="0039596F" w:rsidRDefault="00A343E8" w:rsidP="00A343E8">
            <w:pPr>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lastRenderedPageBreak/>
              <w:t>Правила соревнований, их организация и проведение. Роль соревнований в спортивной подготовке юных воле</w:t>
            </w:r>
            <w:r w:rsidRPr="0039596F">
              <w:rPr>
                <w:rFonts w:ascii="Times New Roman" w:eastAsia="Times New Roman" w:hAnsi="Times New Roman" w:cs="Times New Roman"/>
                <w:sz w:val="24"/>
                <w:szCs w:val="24"/>
                <w:lang w:eastAsia="ru-RU"/>
              </w:rPr>
              <w:t>й</w:t>
            </w:r>
            <w:r w:rsidRPr="0039596F">
              <w:rPr>
                <w:rFonts w:ascii="Times New Roman" w:eastAsia="Times New Roman" w:hAnsi="Times New Roman" w:cs="Times New Roman"/>
                <w:sz w:val="24"/>
                <w:szCs w:val="24"/>
                <w:lang w:eastAsia="ru-RU"/>
              </w:rPr>
              <w:t>болистов. Виды соревнований. Пол</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жение о соревнованиях. Способы пр</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ведения соревнований: круговой, с в</w:t>
            </w:r>
            <w:r w:rsidRPr="0039596F">
              <w:rPr>
                <w:rFonts w:ascii="Times New Roman" w:eastAsia="Times New Roman" w:hAnsi="Times New Roman" w:cs="Times New Roman"/>
                <w:sz w:val="24"/>
                <w:szCs w:val="24"/>
                <w:lang w:eastAsia="ru-RU"/>
              </w:rPr>
              <w:t>ы</w:t>
            </w:r>
            <w:r w:rsidRPr="0039596F">
              <w:rPr>
                <w:rFonts w:ascii="Times New Roman" w:eastAsia="Times New Roman" w:hAnsi="Times New Roman" w:cs="Times New Roman"/>
                <w:sz w:val="24"/>
                <w:szCs w:val="24"/>
                <w:lang w:eastAsia="ru-RU"/>
              </w:rPr>
              <w:t xml:space="preserve">быванием, смешанный. Подготовка </w:t>
            </w:r>
            <w:r w:rsidRPr="0039596F">
              <w:rPr>
                <w:rFonts w:ascii="Times New Roman" w:eastAsia="Times New Roman" w:hAnsi="Times New Roman" w:cs="Times New Roman"/>
                <w:sz w:val="24"/>
                <w:szCs w:val="24"/>
                <w:lang w:eastAsia="ru-RU"/>
              </w:rPr>
              <w:lastRenderedPageBreak/>
              <w:t>мест для соревнований. Обязанности судей. Содержание работы главной судейской коллегии. Методика суде</w:t>
            </w:r>
            <w:r w:rsidRPr="0039596F">
              <w:rPr>
                <w:rFonts w:ascii="Times New Roman" w:eastAsia="Times New Roman" w:hAnsi="Times New Roman" w:cs="Times New Roman"/>
                <w:sz w:val="24"/>
                <w:szCs w:val="24"/>
                <w:lang w:eastAsia="ru-RU"/>
              </w:rPr>
              <w:t>й</w:t>
            </w:r>
            <w:r w:rsidRPr="0039596F">
              <w:rPr>
                <w:rFonts w:ascii="Times New Roman" w:eastAsia="Times New Roman" w:hAnsi="Times New Roman" w:cs="Times New Roman"/>
                <w:sz w:val="24"/>
                <w:szCs w:val="24"/>
                <w:lang w:eastAsia="ru-RU"/>
              </w:rPr>
              <w:t>ства. Документация при проведении соревнований. Содержание работы главной судейской коллегии. Метод</w:t>
            </w:r>
            <w:r w:rsidRPr="0039596F">
              <w:rPr>
                <w:rFonts w:ascii="Times New Roman" w:eastAsia="Times New Roman" w:hAnsi="Times New Roman" w:cs="Times New Roman"/>
                <w:sz w:val="24"/>
                <w:szCs w:val="24"/>
                <w:lang w:eastAsia="ru-RU"/>
              </w:rPr>
              <w:t>и</w:t>
            </w:r>
            <w:r w:rsidRPr="0039596F">
              <w:rPr>
                <w:rFonts w:ascii="Times New Roman" w:eastAsia="Times New Roman" w:hAnsi="Times New Roman" w:cs="Times New Roman"/>
                <w:sz w:val="24"/>
                <w:szCs w:val="24"/>
                <w:lang w:eastAsia="ru-RU"/>
              </w:rPr>
              <w:t xml:space="preserve">ка судейства. </w:t>
            </w:r>
          </w:p>
          <w:p w14:paraId="0662105D" w14:textId="77777777" w:rsidR="00A343E8" w:rsidRPr="0039596F" w:rsidRDefault="00A343E8" w:rsidP="00A343E8">
            <w:pPr>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Основы техники, тактика игры в в</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лейбол. Понятие о технике игры. Х</w:t>
            </w:r>
            <w:r w:rsidRPr="0039596F">
              <w:rPr>
                <w:rFonts w:ascii="Times New Roman" w:eastAsia="Times New Roman" w:hAnsi="Times New Roman" w:cs="Times New Roman"/>
                <w:sz w:val="24"/>
                <w:szCs w:val="24"/>
                <w:lang w:eastAsia="ru-RU"/>
              </w:rPr>
              <w:t>а</w:t>
            </w:r>
            <w:r w:rsidRPr="0039596F">
              <w:rPr>
                <w:rFonts w:ascii="Times New Roman" w:eastAsia="Times New Roman" w:hAnsi="Times New Roman" w:cs="Times New Roman"/>
                <w:sz w:val="24"/>
                <w:szCs w:val="24"/>
                <w:lang w:eastAsia="ru-RU"/>
              </w:rPr>
              <w:t>рактеристика приемов игры. Понятие о тактике игры. Характеристика такт</w:t>
            </w:r>
            <w:r w:rsidRPr="0039596F">
              <w:rPr>
                <w:rFonts w:ascii="Times New Roman" w:eastAsia="Times New Roman" w:hAnsi="Times New Roman" w:cs="Times New Roman"/>
                <w:sz w:val="24"/>
                <w:szCs w:val="24"/>
                <w:lang w:eastAsia="ru-RU"/>
              </w:rPr>
              <w:t>и</w:t>
            </w:r>
            <w:r w:rsidRPr="0039596F">
              <w:rPr>
                <w:rFonts w:ascii="Times New Roman" w:eastAsia="Times New Roman" w:hAnsi="Times New Roman" w:cs="Times New Roman"/>
                <w:sz w:val="24"/>
                <w:szCs w:val="24"/>
                <w:lang w:eastAsia="ru-RU"/>
              </w:rPr>
              <w:t>ческих действий. Анализ технических приемов и тактических действий в нападении и защите (на основе пр</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граммы для данного года). Единство техники и тактики игры. Классифик</w:t>
            </w:r>
            <w:r w:rsidRPr="0039596F">
              <w:rPr>
                <w:rFonts w:ascii="Times New Roman" w:eastAsia="Times New Roman" w:hAnsi="Times New Roman" w:cs="Times New Roman"/>
                <w:sz w:val="24"/>
                <w:szCs w:val="24"/>
                <w:lang w:eastAsia="ru-RU"/>
              </w:rPr>
              <w:t>а</w:t>
            </w:r>
            <w:r w:rsidRPr="0039596F">
              <w:rPr>
                <w:rFonts w:ascii="Times New Roman" w:eastAsia="Times New Roman" w:hAnsi="Times New Roman" w:cs="Times New Roman"/>
                <w:sz w:val="24"/>
                <w:szCs w:val="24"/>
                <w:lang w:eastAsia="ru-RU"/>
              </w:rPr>
              <w:t>ция техники и тактики игры в воле</w:t>
            </w:r>
            <w:r w:rsidRPr="0039596F">
              <w:rPr>
                <w:rFonts w:ascii="Times New Roman" w:eastAsia="Times New Roman" w:hAnsi="Times New Roman" w:cs="Times New Roman"/>
                <w:sz w:val="24"/>
                <w:szCs w:val="24"/>
                <w:lang w:eastAsia="ru-RU"/>
              </w:rPr>
              <w:t>й</w:t>
            </w:r>
            <w:r w:rsidRPr="0039596F">
              <w:rPr>
                <w:rFonts w:ascii="Times New Roman" w:eastAsia="Times New Roman" w:hAnsi="Times New Roman" w:cs="Times New Roman"/>
                <w:sz w:val="24"/>
                <w:szCs w:val="24"/>
                <w:lang w:eastAsia="ru-RU"/>
              </w:rPr>
              <w:t>бол.</w:t>
            </w:r>
          </w:p>
          <w:p w14:paraId="7B1A73C8" w14:textId="77777777" w:rsidR="00A343E8" w:rsidRPr="0039596F" w:rsidRDefault="00A343E8" w:rsidP="00A343E8">
            <w:pPr>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Основы методики обучения волейболу. Понятие об обучении технике и такт</w:t>
            </w:r>
            <w:r w:rsidRPr="0039596F">
              <w:rPr>
                <w:rFonts w:ascii="Times New Roman" w:eastAsia="Times New Roman" w:hAnsi="Times New Roman" w:cs="Times New Roman"/>
                <w:sz w:val="24"/>
                <w:szCs w:val="24"/>
                <w:lang w:eastAsia="ru-RU"/>
              </w:rPr>
              <w:t>и</w:t>
            </w:r>
            <w:r w:rsidRPr="0039596F">
              <w:rPr>
                <w:rFonts w:ascii="Times New Roman" w:eastAsia="Times New Roman" w:hAnsi="Times New Roman" w:cs="Times New Roman"/>
                <w:sz w:val="24"/>
                <w:szCs w:val="24"/>
                <w:lang w:eastAsia="ru-RU"/>
              </w:rPr>
              <w:t>ке игры. Характеристика средств, пр</w:t>
            </w:r>
            <w:r w:rsidRPr="0039596F">
              <w:rPr>
                <w:rFonts w:ascii="Times New Roman" w:eastAsia="Times New Roman" w:hAnsi="Times New Roman" w:cs="Times New Roman"/>
                <w:sz w:val="24"/>
                <w:szCs w:val="24"/>
                <w:lang w:eastAsia="ru-RU"/>
              </w:rPr>
              <w:t>и</w:t>
            </w:r>
            <w:r w:rsidRPr="0039596F">
              <w:rPr>
                <w:rFonts w:ascii="Times New Roman" w:eastAsia="Times New Roman" w:hAnsi="Times New Roman" w:cs="Times New Roman"/>
                <w:sz w:val="24"/>
                <w:szCs w:val="24"/>
                <w:lang w:eastAsia="ru-RU"/>
              </w:rPr>
              <w:t>меняемых в тренировке. Классифик</w:t>
            </w:r>
            <w:r w:rsidRPr="0039596F">
              <w:rPr>
                <w:rFonts w:ascii="Times New Roman" w:eastAsia="Times New Roman" w:hAnsi="Times New Roman" w:cs="Times New Roman"/>
                <w:sz w:val="24"/>
                <w:szCs w:val="24"/>
                <w:lang w:eastAsia="ru-RU"/>
              </w:rPr>
              <w:t>а</w:t>
            </w:r>
            <w:r w:rsidRPr="0039596F">
              <w:rPr>
                <w:rFonts w:ascii="Times New Roman" w:eastAsia="Times New Roman" w:hAnsi="Times New Roman" w:cs="Times New Roman"/>
                <w:sz w:val="24"/>
                <w:szCs w:val="24"/>
                <w:lang w:eastAsia="ru-RU"/>
              </w:rPr>
              <w:t>ция упражнений, применяемых в уче</w:t>
            </w:r>
            <w:r w:rsidRPr="0039596F">
              <w:rPr>
                <w:rFonts w:ascii="Times New Roman" w:eastAsia="Times New Roman" w:hAnsi="Times New Roman" w:cs="Times New Roman"/>
                <w:sz w:val="24"/>
                <w:szCs w:val="24"/>
                <w:lang w:eastAsia="ru-RU"/>
              </w:rPr>
              <w:t>б</w:t>
            </w:r>
            <w:r w:rsidRPr="0039596F">
              <w:rPr>
                <w:rFonts w:ascii="Times New Roman" w:eastAsia="Times New Roman" w:hAnsi="Times New Roman" w:cs="Times New Roman"/>
                <w:sz w:val="24"/>
                <w:szCs w:val="24"/>
                <w:lang w:eastAsia="ru-RU"/>
              </w:rPr>
              <w:t>но-тренировочном процессе по воле</w:t>
            </w:r>
            <w:r w:rsidRPr="0039596F">
              <w:rPr>
                <w:rFonts w:ascii="Times New Roman" w:eastAsia="Times New Roman" w:hAnsi="Times New Roman" w:cs="Times New Roman"/>
                <w:sz w:val="24"/>
                <w:szCs w:val="24"/>
                <w:lang w:eastAsia="ru-RU"/>
              </w:rPr>
              <w:t>й</w:t>
            </w:r>
            <w:r w:rsidRPr="0039596F">
              <w:rPr>
                <w:rFonts w:ascii="Times New Roman" w:eastAsia="Times New Roman" w:hAnsi="Times New Roman" w:cs="Times New Roman"/>
                <w:sz w:val="24"/>
                <w:szCs w:val="24"/>
                <w:lang w:eastAsia="ru-RU"/>
              </w:rPr>
              <w:t>болу. Обучение и тренировка как ед</w:t>
            </w:r>
            <w:r w:rsidRPr="0039596F">
              <w:rPr>
                <w:rFonts w:ascii="Times New Roman" w:eastAsia="Times New Roman" w:hAnsi="Times New Roman" w:cs="Times New Roman"/>
                <w:sz w:val="24"/>
                <w:szCs w:val="24"/>
                <w:lang w:eastAsia="ru-RU"/>
              </w:rPr>
              <w:t>и</w:t>
            </w:r>
            <w:r w:rsidRPr="0039596F">
              <w:rPr>
                <w:rFonts w:ascii="Times New Roman" w:eastAsia="Times New Roman" w:hAnsi="Times New Roman" w:cs="Times New Roman"/>
                <w:sz w:val="24"/>
                <w:szCs w:val="24"/>
                <w:lang w:eastAsia="ru-RU"/>
              </w:rPr>
              <w:t>ный процесс формирования и сове</w:t>
            </w:r>
            <w:r w:rsidRPr="0039596F">
              <w:rPr>
                <w:rFonts w:ascii="Times New Roman" w:eastAsia="Times New Roman" w:hAnsi="Times New Roman" w:cs="Times New Roman"/>
                <w:sz w:val="24"/>
                <w:szCs w:val="24"/>
                <w:lang w:eastAsia="ru-RU"/>
              </w:rPr>
              <w:t>р</w:t>
            </w:r>
            <w:r w:rsidRPr="0039596F">
              <w:rPr>
                <w:rFonts w:ascii="Times New Roman" w:eastAsia="Times New Roman" w:hAnsi="Times New Roman" w:cs="Times New Roman"/>
                <w:sz w:val="24"/>
                <w:szCs w:val="24"/>
                <w:lang w:eastAsia="ru-RU"/>
              </w:rPr>
              <w:t>шенствования двигательных навыков, физических и волевых качеств. Ва</w:t>
            </w:r>
            <w:r w:rsidRPr="0039596F">
              <w:rPr>
                <w:rFonts w:ascii="Times New Roman" w:eastAsia="Times New Roman" w:hAnsi="Times New Roman" w:cs="Times New Roman"/>
                <w:sz w:val="24"/>
                <w:szCs w:val="24"/>
                <w:lang w:eastAsia="ru-RU"/>
              </w:rPr>
              <w:t>ж</w:t>
            </w:r>
            <w:r w:rsidRPr="0039596F">
              <w:rPr>
                <w:rFonts w:ascii="Times New Roman" w:eastAsia="Times New Roman" w:hAnsi="Times New Roman" w:cs="Times New Roman"/>
                <w:sz w:val="24"/>
                <w:szCs w:val="24"/>
                <w:lang w:eastAsia="ru-RU"/>
              </w:rPr>
              <w:t>ность соблюдения режима.</w:t>
            </w:r>
          </w:p>
          <w:p w14:paraId="40D8C21B" w14:textId="77777777" w:rsidR="00A343E8" w:rsidRPr="0039596F" w:rsidRDefault="00A343E8" w:rsidP="00A343E8">
            <w:pPr>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Планирование и контроль тренирово</w:t>
            </w:r>
            <w:r w:rsidRPr="0039596F">
              <w:rPr>
                <w:rFonts w:ascii="Times New Roman" w:eastAsia="Times New Roman" w:hAnsi="Times New Roman" w:cs="Times New Roman"/>
                <w:sz w:val="24"/>
                <w:szCs w:val="24"/>
                <w:lang w:eastAsia="ru-RU"/>
              </w:rPr>
              <w:t>ч</w:t>
            </w:r>
            <w:r w:rsidRPr="0039596F">
              <w:rPr>
                <w:rFonts w:ascii="Times New Roman" w:eastAsia="Times New Roman" w:hAnsi="Times New Roman" w:cs="Times New Roman"/>
                <w:sz w:val="24"/>
                <w:szCs w:val="24"/>
                <w:lang w:eastAsia="ru-RU"/>
              </w:rPr>
              <w:t>ного процесса. Наблюдение на соре</w:t>
            </w:r>
            <w:r w:rsidRPr="0039596F">
              <w:rPr>
                <w:rFonts w:ascii="Times New Roman" w:eastAsia="Times New Roman" w:hAnsi="Times New Roman" w:cs="Times New Roman"/>
                <w:sz w:val="24"/>
                <w:szCs w:val="24"/>
                <w:lang w:eastAsia="ru-RU"/>
              </w:rPr>
              <w:t>в</w:t>
            </w:r>
            <w:r w:rsidRPr="0039596F">
              <w:rPr>
                <w:rFonts w:ascii="Times New Roman" w:eastAsia="Times New Roman" w:hAnsi="Times New Roman" w:cs="Times New Roman"/>
                <w:sz w:val="24"/>
                <w:szCs w:val="24"/>
                <w:lang w:eastAsia="ru-RU"/>
              </w:rPr>
              <w:t>нованиях. Контрольные испытания. Индивидуальный план тренировки. Урок как основная форма организации и проведения занятий, организация учащихся.</w:t>
            </w:r>
          </w:p>
          <w:p w14:paraId="569B68CA" w14:textId="77777777" w:rsidR="00A343E8" w:rsidRPr="0039596F" w:rsidRDefault="00A343E8" w:rsidP="00A343E8">
            <w:pPr>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Установка игрокам перед соревнов</w:t>
            </w:r>
            <w:r w:rsidRPr="0039596F">
              <w:rPr>
                <w:rFonts w:ascii="Times New Roman" w:eastAsia="Times New Roman" w:hAnsi="Times New Roman" w:cs="Times New Roman"/>
                <w:sz w:val="24"/>
                <w:szCs w:val="24"/>
                <w:lang w:eastAsia="ru-RU"/>
              </w:rPr>
              <w:t>а</w:t>
            </w:r>
            <w:r w:rsidRPr="0039596F">
              <w:rPr>
                <w:rFonts w:ascii="Times New Roman" w:eastAsia="Times New Roman" w:hAnsi="Times New Roman" w:cs="Times New Roman"/>
                <w:sz w:val="24"/>
                <w:szCs w:val="24"/>
                <w:lang w:eastAsia="ru-RU"/>
              </w:rPr>
              <w:t>ниями и разбор проведенных игр. Установка на предстоящую игру (на макете). Характеристика команды с</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перника. Разбор проведенной игры. Выполнением тактического плана. Общая оценка игры и действий о</w:t>
            </w:r>
            <w:r w:rsidRPr="0039596F">
              <w:rPr>
                <w:rFonts w:ascii="Times New Roman" w:eastAsia="Times New Roman" w:hAnsi="Times New Roman" w:cs="Times New Roman"/>
                <w:sz w:val="24"/>
                <w:szCs w:val="24"/>
                <w:lang w:eastAsia="ru-RU"/>
              </w:rPr>
              <w:t>т</w:t>
            </w:r>
            <w:r w:rsidRPr="0039596F">
              <w:rPr>
                <w:rFonts w:ascii="Times New Roman" w:eastAsia="Times New Roman" w:hAnsi="Times New Roman" w:cs="Times New Roman"/>
                <w:sz w:val="24"/>
                <w:szCs w:val="24"/>
                <w:lang w:eastAsia="ru-RU"/>
              </w:rPr>
              <w:t>дельных игроков. Выводы по игре. С</w:t>
            </w:r>
            <w:r w:rsidRPr="0039596F">
              <w:rPr>
                <w:rFonts w:ascii="Times New Roman" w:eastAsia="Times New Roman" w:hAnsi="Times New Roman" w:cs="Times New Roman"/>
                <w:sz w:val="24"/>
                <w:szCs w:val="24"/>
                <w:lang w:eastAsia="ru-RU"/>
              </w:rPr>
              <w:t>и</w:t>
            </w:r>
            <w:r w:rsidRPr="0039596F">
              <w:rPr>
                <w:rFonts w:ascii="Times New Roman" w:eastAsia="Times New Roman" w:hAnsi="Times New Roman" w:cs="Times New Roman"/>
                <w:sz w:val="24"/>
                <w:szCs w:val="24"/>
                <w:lang w:eastAsia="ru-RU"/>
              </w:rPr>
              <w:t>стемы записи игр по технике, тактике и анализ полученных данных.</w:t>
            </w:r>
          </w:p>
        </w:tc>
      </w:tr>
      <w:tr w:rsidR="00A343E8" w:rsidRPr="0039596F" w14:paraId="4F014C45" w14:textId="77777777" w:rsidTr="00B113B5">
        <w:trPr>
          <w:jc w:val="center"/>
        </w:trPr>
        <w:tc>
          <w:tcPr>
            <w:tcW w:w="3696" w:type="dxa"/>
            <w:shd w:val="clear" w:color="auto" w:fill="auto"/>
          </w:tcPr>
          <w:p w14:paraId="33D8AADF" w14:textId="77777777" w:rsidR="00A343E8" w:rsidRPr="0039596F" w:rsidRDefault="00A343E8" w:rsidP="00A343E8">
            <w:pPr>
              <w:spacing w:after="0" w:line="240" w:lineRule="auto"/>
              <w:jc w:val="both"/>
              <w:rPr>
                <w:rFonts w:ascii="Times New Roman" w:eastAsia="Times New Roman" w:hAnsi="Times New Roman" w:cs="Times New Roman"/>
                <w:i/>
                <w:sz w:val="24"/>
                <w:szCs w:val="24"/>
                <w:lang w:eastAsia="ru-RU"/>
              </w:rPr>
            </w:pPr>
            <w:r w:rsidRPr="0039596F">
              <w:rPr>
                <w:rFonts w:ascii="Times New Roman" w:eastAsia="Times New Roman" w:hAnsi="Times New Roman" w:cs="Times New Roman"/>
                <w:i/>
                <w:sz w:val="24"/>
                <w:szCs w:val="24"/>
                <w:lang w:eastAsia="ru-RU"/>
              </w:rPr>
              <w:lastRenderedPageBreak/>
              <w:t>Необходимые сведения о строении и функциях о</w:t>
            </w:r>
            <w:r w:rsidRPr="0039596F">
              <w:rPr>
                <w:rFonts w:ascii="Times New Roman" w:eastAsia="Times New Roman" w:hAnsi="Times New Roman" w:cs="Times New Roman"/>
                <w:i/>
                <w:sz w:val="24"/>
                <w:szCs w:val="24"/>
                <w:lang w:eastAsia="ru-RU"/>
              </w:rPr>
              <w:t>р</w:t>
            </w:r>
            <w:r w:rsidRPr="0039596F">
              <w:rPr>
                <w:rFonts w:ascii="Times New Roman" w:eastAsia="Times New Roman" w:hAnsi="Times New Roman" w:cs="Times New Roman"/>
                <w:i/>
                <w:sz w:val="24"/>
                <w:szCs w:val="24"/>
                <w:lang w:eastAsia="ru-RU"/>
              </w:rPr>
              <w:t>ганизма человека</w:t>
            </w:r>
          </w:p>
        </w:tc>
        <w:tc>
          <w:tcPr>
            <w:tcW w:w="3696" w:type="dxa"/>
            <w:shd w:val="clear" w:color="auto" w:fill="auto"/>
          </w:tcPr>
          <w:p w14:paraId="1A200295" w14:textId="77777777" w:rsidR="00A343E8" w:rsidRPr="0039596F" w:rsidRDefault="00A343E8" w:rsidP="00A343E8">
            <w:pPr>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Костная и мышечная сист</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 xml:space="preserve">мы. Сердечно-сосудистая и </w:t>
            </w:r>
            <w:proofErr w:type="gramStart"/>
            <w:r w:rsidRPr="0039596F">
              <w:rPr>
                <w:rFonts w:ascii="Times New Roman" w:eastAsia="Times New Roman" w:hAnsi="Times New Roman" w:cs="Times New Roman"/>
                <w:sz w:val="24"/>
                <w:szCs w:val="24"/>
                <w:lang w:eastAsia="ru-RU"/>
              </w:rPr>
              <w:t>дыхательная</w:t>
            </w:r>
            <w:proofErr w:type="gramEnd"/>
            <w:r w:rsidRPr="0039596F">
              <w:rPr>
                <w:rFonts w:ascii="Times New Roman" w:eastAsia="Times New Roman" w:hAnsi="Times New Roman" w:cs="Times New Roman"/>
                <w:sz w:val="24"/>
                <w:szCs w:val="24"/>
                <w:lang w:eastAsia="ru-RU"/>
              </w:rPr>
              <w:t xml:space="preserve"> системы. Нер</w:t>
            </w:r>
            <w:r w:rsidRPr="0039596F">
              <w:rPr>
                <w:rFonts w:ascii="Times New Roman" w:eastAsia="Times New Roman" w:hAnsi="Times New Roman" w:cs="Times New Roman"/>
                <w:sz w:val="24"/>
                <w:szCs w:val="24"/>
                <w:lang w:eastAsia="ru-RU"/>
              </w:rPr>
              <w:t>в</w:t>
            </w:r>
            <w:r w:rsidRPr="0039596F">
              <w:rPr>
                <w:rFonts w:ascii="Times New Roman" w:eastAsia="Times New Roman" w:hAnsi="Times New Roman" w:cs="Times New Roman"/>
                <w:sz w:val="24"/>
                <w:szCs w:val="24"/>
                <w:lang w:eastAsia="ru-RU"/>
              </w:rPr>
              <w:t>ная система. Органы пищ</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варения и выделения. Вза</w:t>
            </w:r>
            <w:r w:rsidRPr="0039596F">
              <w:rPr>
                <w:rFonts w:ascii="Times New Roman" w:eastAsia="Times New Roman" w:hAnsi="Times New Roman" w:cs="Times New Roman"/>
                <w:sz w:val="24"/>
                <w:szCs w:val="24"/>
                <w:lang w:eastAsia="ru-RU"/>
              </w:rPr>
              <w:t>и</w:t>
            </w:r>
            <w:r w:rsidRPr="0039596F">
              <w:rPr>
                <w:rFonts w:ascii="Times New Roman" w:eastAsia="Times New Roman" w:hAnsi="Times New Roman" w:cs="Times New Roman"/>
                <w:sz w:val="24"/>
                <w:szCs w:val="24"/>
                <w:lang w:eastAsia="ru-RU"/>
              </w:rPr>
              <w:t>модействие органов и систем</w:t>
            </w:r>
          </w:p>
        </w:tc>
        <w:tc>
          <w:tcPr>
            <w:tcW w:w="6466" w:type="dxa"/>
            <w:shd w:val="clear" w:color="auto" w:fill="auto"/>
          </w:tcPr>
          <w:p w14:paraId="590FD23D" w14:textId="77777777" w:rsidR="00A343E8" w:rsidRPr="0039596F" w:rsidRDefault="00A343E8" w:rsidP="00A343E8">
            <w:pPr>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Органы пищеварения и обмен веществ. Органы выделения. Общие понятия о строении организма человека, взаим</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действие органов и систем. Работосп</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собность мышц  и подвижность суст</w:t>
            </w:r>
            <w:r w:rsidRPr="0039596F">
              <w:rPr>
                <w:rFonts w:ascii="Times New Roman" w:eastAsia="Times New Roman" w:hAnsi="Times New Roman" w:cs="Times New Roman"/>
                <w:sz w:val="24"/>
                <w:szCs w:val="24"/>
                <w:lang w:eastAsia="ru-RU"/>
              </w:rPr>
              <w:t>а</w:t>
            </w:r>
            <w:r w:rsidRPr="0039596F">
              <w:rPr>
                <w:rFonts w:ascii="Times New Roman" w:eastAsia="Times New Roman" w:hAnsi="Times New Roman" w:cs="Times New Roman"/>
                <w:sz w:val="24"/>
                <w:szCs w:val="24"/>
                <w:lang w:eastAsia="ru-RU"/>
              </w:rPr>
              <w:t>вов. Понятие о спортивной работосп</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lastRenderedPageBreak/>
              <w:t>собности, функциональных возможн</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 xml:space="preserve">стях человека при занятиях спортом. Влияние физических упражнений на работоспособность мышц, на развитие </w:t>
            </w:r>
            <w:proofErr w:type="gramStart"/>
            <w:r w:rsidRPr="0039596F">
              <w:rPr>
                <w:rFonts w:ascii="Times New Roman" w:eastAsia="Times New Roman" w:hAnsi="Times New Roman" w:cs="Times New Roman"/>
                <w:sz w:val="24"/>
                <w:szCs w:val="24"/>
                <w:lang w:eastAsia="ru-RU"/>
              </w:rPr>
              <w:t>сердечно-сосудистой</w:t>
            </w:r>
            <w:proofErr w:type="gramEnd"/>
            <w:r w:rsidRPr="0039596F">
              <w:rPr>
                <w:rFonts w:ascii="Times New Roman" w:eastAsia="Times New Roman" w:hAnsi="Times New Roman" w:cs="Times New Roman"/>
                <w:sz w:val="24"/>
                <w:szCs w:val="24"/>
                <w:lang w:eastAsia="ru-RU"/>
              </w:rPr>
              <w:t xml:space="preserve"> системы</w:t>
            </w:r>
          </w:p>
        </w:tc>
      </w:tr>
      <w:tr w:rsidR="00A343E8" w:rsidRPr="0039596F" w14:paraId="1E2DCA79" w14:textId="77777777" w:rsidTr="00B113B5">
        <w:trPr>
          <w:jc w:val="center"/>
        </w:trPr>
        <w:tc>
          <w:tcPr>
            <w:tcW w:w="3696" w:type="dxa"/>
            <w:shd w:val="clear" w:color="auto" w:fill="auto"/>
          </w:tcPr>
          <w:p w14:paraId="7FD7D24C" w14:textId="77777777" w:rsidR="00A343E8" w:rsidRPr="0039596F" w:rsidRDefault="00A343E8" w:rsidP="00A343E8">
            <w:pPr>
              <w:spacing w:after="0" w:line="240" w:lineRule="auto"/>
              <w:jc w:val="both"/>
              <w:rPr>
                <w:rFonts w:ascii="Times New Roman" w:eastAsia="Times New Roman" w:hAnsi="Times New Roman" w:cs="Times New Roman"/>
                <w:i/>
                <w:sz w:val="24"/>
                <w:szCs w:val="24"/>
                <w:lang w:eastAsia="ru-RU"/>
              </w:rPr>
            </w:pPr>
            <w:r w:rsidRPr="0039596F">
              <w:rPr>
                <w:rFonts w:ascii="Times New Roman" w:eastAsia="Times New Roman" w:hAnsi="Times New Roman" w:cs="Times New Roman"/>
                <w:i/>
                <w:sz w:val="24"/>
                <w:szCs w:val="24"/>
                <w:lang w:eastAsia="ru-RU"/>
              </w:rPr>
              <w:lastRenderedPageBreak/>
              <w:t>Влияние физических упражнений на организм занимающихся</w:t>
            </w:r>
          </w:p>
        </w:tc>
        <w:tc>
          <w:tcPr>
            <w:tcW w:w="3696" w:type="dxa"/>
            <w:shd w:val="clear" w:color="auto" w:fill="auto"/>
          </w:tcPr>
          <w:p w14:paraId="15ABA8A5" w14:textId="77777777" w:rsidR="00A343E8" w:rsidRPr="0039596F" w:rsidRDefault="00A343E8" w:rsidP="00A343E8">
            <w:pPr>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Воздействие на основные органы и системы под во</w:t>
            </w:r>
            <w:r w:rsidRPr="0039596F">
              <w:rPr>
                <w:rFonts w:ascii="Times New Roman" w:eastAsia="Times New Roman" w:hAnsi="Times New Roman" w:cs="Times New Roman"/>
                <w:sz w:val="24"/>
                <w:szCs w:val="24"/>
                <w:lang w:eastAsia="ru-RU"/>
              </w:rPr>
              <w:t>з</w:t>
            </w:r>
            <w:r w:rsidRPr="0039596F">
              <w:rPr>
                <w:rFonts w:ascii="Times New Roman" w:eastAsia="Times New Roman" w:hAnsi="Times New Roman" w:cs="Times New Roman"/>
                <w:sz w:val="24"/>
                <w:szCs w:val="24"/>
                <w:lang w:eastAsia="ru-RU"/>
              </w:rPr>
              <w:t>действием физической нагрузки. Нагрузка и отдых</w:t>
            </w:r>
            <w:r w:rsidRPr="0039596F">
              <w:rPr>
                <w:rFonts w:ascii="Times New Roman" w:eastAsia="Times New Roman" w:hAnsi="Times New Roman" w:cs="Times New Roman"/>
                <w:i/>
                <w:sz w:val="24"/>
                <w:szCs w:val="24"/>
                <w:lang w:eastAsia="ru-RU"/>
              </w:rPr>
              <w:t xml:space="preserve"> </w:t>
            </w:r>
            <w:r w:rsidRPr="0039596F">
              <w:rPr>
                <w:rFonts w:ascii="Times New Roman" w:eastAsia="Times New Roman" w:hAnsi="Times New Roman" w:cs="Times New Roman"/>
                <w:sz w:val="24"/>
                <w:szCs w:val="24"/>
                <w:lang w:eastAsia="ru-RU"/>
              </w:rPr>
              <w:t>как взаимосвязанные комп</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ненты физических упражн</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ний. Соревновательные и тренировочные нагрузки, специфические и неспец</w:t>
            </w:r>
            <w:r w:rsidRPr="0039596F">
              <w:rPr>
                <w:rFonts w:ascii="Times New Roman" w:eastAsia="Times New Roman" w:hAnsi="Times New Roman" w:cs="Times New Roman"/>
                <w:sz w:val="24"/>
                <w:szCs w:val="24"/>
                <w:lang w:eastAsia="ru-RU"/>
              </w:rPr>
              <w:t>и</w:t>
            </w:r>
            <w:r w:rsidRPr="0039596F">
              <w:rPr>
                <w:rFonts w:ascii="Times New Roman" w:eastAsia="Times New Roman" w:hAnsi="Times New Roman" w:cs="Times New Roman"/>
                <w:sz w:val="24"/>
                <w:szCs w:val="24"/>
                <w:lang w:eastAsia="ru-RU"/>
              </w:rPr>
              <w:t>фические, различные по в</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личине и направленности. Объем и интенсивность тр</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нировочной нагрузки. Доз</w:t>
            </w:r>
            <w:r w:rsidRPr="0039596F">
              <w:rPr>
                <w:rFonts w:ascii="Times New Roman" w:eastAsia="Times New Roman" w:hAnsi="Times New Roman" w:cs="Times New Roman"/>
                <w:sz w:val="24"/>
                <w:szCs w:val="24"/>
                <w:lang w:eastAsia="ru-RU"/>
              </w:rPr>
              <w:t>и</w:t>
            </w:r>
            <w:r w:rsidRPr="0039596F">
              <w:rPr>
                <w:rFonts w:ascii="Times New Roman" w:eastAsia="Times New Roman" w:hAnsi="Times New Roman" w:cs="Times New Roman"/>
                <w:sz w:val="24"/>
                <w:szCs w:val="24"/>
                <w:lang w:eastAsia="ru-RU"/>
              </w:rPr>
              <w:t>рование нагрузки</w:t>
            </w:r>
          </w:p>
        </w:tc>
        <w:tc>
          <w:tcPr>
            <w:tcW w:w="6466" w:type="dxa"/>
            <w:shd w:val="clear" w:color="auto" w:fill="auto"/>
          </w:tcPr>
          <w:p w14:paraId="75717F4E" w14:textId="77777777" w:rsidR="00A343E8" w:rsidRPr="0039596F" w:rsidRDefault="00A343E8" w:rsidP="00A343E8">
            <w:pPr>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Основные требования к дозировке тр</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нировочной нагрузки в зависимости от возраста, пола и уровня  физической подготовленности спортсмена: раци</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нальное сочетание работы и отдыха. Понятие об утомляемости и восст</w:t>
            </w:r>
            <w:r w:rsidRPr="0039596F">
              <w:rPr>
                <w:rFonts w:ascii="Times New Roman" w:eastAsia="Times New Roman" w:hAnsi="Times New Roman" w:cs="Times New Roman"/>
                <w:sz w:val="24"/>
                <w:szCs w:val="24"/>
                <w:lang w:eastAsia="ru-RU"/>
              </w:rPr>
              <w:t>а</w:t>
            </w:r>
            <w:r w:rsidRPr="0039596F">
              <w:rPr>
                <w:rFonts w:ascii="Times New Roman" w:eastAsia="Times New Roman" w:hAnsi="Times New Roman" w:cs="Times New Roman"/>
                <w:sz w:val="24"/>
                <w:szCs w:val="24"/>
                <w:lang w:eastAsia="ru-RU"/>
              </w:rPr>
              <w:t>новления энергетических затрат в пр</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цессе занятий спортом</w:t>
            </w:r>
          </w:p>
        </w:tc>
      </w:tr>
      <w:tr w:rsidR="00A343E8" w:rsidRPr="0039596F" w14:paraId="3EAD5D1F" w14:textId="77777777" w:rsidTr="00B113B5">
        <w:trPr>
          <w:jc w:val="center"/>
        </w:trPr>
        <w:tc>
          <w:tcPr>
            <w:tcW w:w="3696" w:type="dxa"/>
            <w:shd w:val="clear" w:color="auto" w:fill="auto"/>
          </w:tcPr>
          <w:p w14:paraId="5DBD569A" w14:textId="77777777" w:rsidR="00A343E8" w:rsidRPr="0039596F" w:rsidRDefault="00A343E8" w:rsidP="00A343E8">
            <w:pPr>
              <w:spacing w:after="0" w:line="240" w:lineRule="auto"/>
              <w:jc w:val="both"/>
              <w:rPr>
                <w:rFonts w:ascii="Times New Roman" w:eastAsia="Times New Roman" w:hAnsi="Times New Roman" w:cs="Times New Roman"/>
                <w:i/>
                <w:sz w:val="24"/>
                <w:szCs w:val="24"/>
                <w:lang w:eastAsia="ru-RU"/>
              </w:rPr>
            </w:pPr>
            <w:r w:rsidRPr="0039596F">
              <w:rPr>
                <w:rFonts w:ascii="Times New Roman" w:eastAsia="Times New Roman" w:hAnsi="Times New Roman" w:cs="Times New Roman"/>
                <w:i/>
                <w:sz w:val="24"/>
                <w:szCs w:val="24"/>
                <w:lang w:eastAsia="ru-RU"/>
              </w:rPr>
              <w:t>Гигиенические знания, умения и навыки</w:t>
            </w:r>
          </w:p>
        </w:tc>
        <w:tc>
          <w:tcPr>
            <w:tcW w:w="3696" w:type="dxa"/>
            <w:shd w:val="clear" w:color="auto" w:fill="auto"/>
          </w:tcPr>
          <w:p w14:paraId="43B03932" w14:textId="77777777" w:rsidR="00A343E8" w:rsidRPr="0039596F" w:rsidRDefault="00A343E8" w:rsidP="00A343E8">
            <w:pPr>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Личная гигиена, гигиенич</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ские требования к спорти</w:t>
            </w:r>
            <w:r w:rsidRPr="0039596F">
              <w:rPr>
                <w:rFonts w:ascii="Times New Roman" w:eastAsia="Times New Roman" w:hAnsi="Times New Roman" w:cs="Times New Roman"/>
                <w:sz w:val="24"/>
                <w:szCs w:val="24"/>
                <w:lang w:eastAsia="ru-RU"/>
              </w:rPr>
              <w:t>в</w:t>
            </w:r>
            <w:r w:rsidRPr="0039596F">
              <w:rPr>
                <w:rFonts w:ascii="Times New Roman" w:eastAsia="Times New Roman" w:hAnsi="Times New Roman" w:cs="Times New Roman"/>
                <w:sz w:val="24"/>
                <w:szCs w:val="24"/>
                <w:lang w:eastAsia="ru-RU"/>
              </w:rPr>
              <w:t>ной одежде и обуви, местам занятий и оборудованию. Временные ограничения и противопоказания к занят</w:t>
            </w:r>
            <w:r w:rsidRPr="0039596F">
              <w:rPr>
                <w:rFonts w:ascii="Times New Roman" w:eastAsia="Times New Roman" w:hAnsi="Times New Roman" w:cs="Times New Roman"/>
                <w:sz w:val="24"/>
                <w:szCs w:val="24"/>
                <w:lang w:eastAsia="ru-RU"/>
              </w:rPr>
              <w:t>и</w:t>
            </w:r>
            <w:r w:rsidRPr="0039596F">
              <w:rPr>
                <w:rFonts w:ascii="Times New Roman" w:eastAsia="Times New Roman" w:hAnsi="Times New Roman" w:cs="Times New Roman"/>
                <w:sz w:val="24"/>
                <w:szCs w:val="24"/>
                <w:lang w:eastAsia="ru-RU"/>
              </w:rPr>
              <w:t>ям видами спорта, пред</w:t>
            </w:r>
            <w:r w:rsidRPr="0039596F">
              <w:rPr>
                <w:rFonts w:ascii="Times New Roman" w:eastAsia="Times New Roman" w:hAnsi="Times New Roman" w:cs="Times New Roman"/>
                <w:sz w:val="24"/>
                <w:szCs w:val="24"/>
                <w:lang w:eastAsia="ru-RU"/>
              </w:rPr>
              <w:t>у</w:t>
            </w:r>
            <w:r w:rsidRPr="0039596F">
              <w:rPr>
                <w:rFonts w:ascii="Times New Roman" w:eastAsia="Times New Roman" w:hAnsi="Times New Roman" w:cs="Times New Roman"/>
                <w:sz w:val="24"/>
                <w:szCs w:val="24"/>
                <w:lang w:eastAsia="ru-RU"/>
              </w:rPr>
              <w:t>преждение травм при фи</w:t>
            </w:r>
            <w:r w:rsidRPr="0039596F">
              <w:rPr>
                <w:rFonts w:ascii="Times New Roman" w:eastAsia="Times New Roman" w:hAnsi="Times New Roman" w:cs="Times New Roman"/>
                <w:sz w:val="24"/>
                <w:szCs w:val="24"/>
                <w:lang w:eastAsia="ru-RU"/>
              </w:rPr>
              <w:t>з</w:t>
            </w:r>
            <w:r w:rsidRPr="0039596F">
              <w:rPr>
                <w:rFonts w:ascii="Times New Roman" w:eastAsia="Times New Roman" w:hAnsi="Times New Roman" w:cs="Times New Roman"/>
                <w:sz w:val="24"/>
                <w:szCs w:val="24"/>
                <w:lang w:eastAsia="ru-RU"/>
              </w:rPr>
              <w:t>культурно-спортивных зан</w:t>
            </w:r>
            <w:r w:rsidRPr="0039596F">
              <w:rPr>
                <w:rFonts w:ascii="Times New Roman" w:eastAsia="Times New Roman" w:hAnsi="Times New Roman" w:cs="Times New Roman"/>
                <w:sz w:val="24"/>
                <w:szCs w:val="24"/>
                <w:lang w:eastAsia="ru-RU"/>
              </w:rPr>
              <w:t>я</w:t>
            </w:r>
            <w:r w:rsidRPr="0039596F">
              <w:rPr>
                <w:rFonts w:ascii="Times New Roman" w:eastAsia="Times New Roman" w:hAnsi="Times New Roman" w:cs="Times New Roman"/>
                <w:sz w:val="24"/>
                <w:szCs w:val="24"/>
                <w:lang w:eastAsia="ru-RU"/>
              </w:rPr>
              <w:t>тиях, доврачебная помощь пострадавшим</w:t>
            </w:r>
          </w:p>
        </w:tc>
        <w:tc>
          <w:tcPr>
            <w:tcW w:w="6466" w:type="dxa"/>
            <w:shd w:val="clear" w:color="auto" w:fill="auto"/>
          </w:tcPr>
          <w:p w14:paraId="5A8F188A" w14:textId="77777777" w:rsidR="00A343E8" w:rsidRPr="0039596F" w:rsidRDefault="00A343E8" w:rsidP="00A343E8">
            <w:pPr>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Общие санитарно-гигиенические тр</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бования к занятиям волейболом. И</w:t>
            </w:r>
            <w:r w:rsidRPr="0039596F">
              <w:rPr>
                <w:rFonts w:ascii="Times New Roman" w:eastAsia="Times New Roman" w:hAnsi="Times New Roman" w:cs="Times New Roman"/>
                <w:sz w:val="24"/>
                <w:szCs w:val="24"/>
                <w:lang w:eastAsia="ru-RU"/>
              </w:rPr>
              <w:t>с</w:t>
            </w:r>
            <w:r w:rsidRPr="0039596F">
              <w:rPr>
                <w:rFonts w:ascii="Times New Roman" w:eastAsia="Times New Roman" w:hAnsi="Times New Roman" w:cs="Times New Roman"/>
                <w:sz w:val="24"/>
                <w:szCs w:val="24"/>
                <w:lang w:eastAsia="ru-RU"/>
              </w:rPr>
              <w:t>пользование естественных факторов природы (солнца, воздуха и воды) в целях закаливания организма. Меры общественной и личной санитарно-гигиенической профилактики. Режим дня. Режим питания. Понятие о трен</w:t>
            </w:r>
            <w:r w:rsidRPr="0039596F">
              <w:rPr>
                <w:rFonts w:ascii="Times New Roman" w:eastAsia="Times New Roman" w:hAnsi="Times New Roman" w:cs="Times New Roman"/>
                <w:sz w:val="24"/>
                <w:szCs w:val="24"/>
                <w:lang w:eastAsia="ru-RU"/>
              </w:rPr>
              <w:t>и</w:t>
            </w:r>
            <w:r w:rsidRPr="0039596F">
              <w:rPr>
                <w:rFonts w:ascii="Times New Roman" w:eastAsia="Times New Roman" w:hAnsi="Times New Roman" w:cs="Times New Roman"/>
                <w:sz w:val="24"/>
                <w:szCs w:val="24"/>
                <w:lang w:eastAsia="ru-RU"/>
              </w:rPr>
              <w:t>ровке и «спортивной форме». Значение массажа и самомассажа. Ушибы, ра</w:t>
            </w:r>
            <w:r w:rsidRPr="0039596F">
              <w:rPr>
                <w:rFonts w:ascii="Times New Roman" w:eastAsia="Times New Roman" w:hAnsi="Times New Roman" w:cs="Times New Roman"/>
                <w:sz w:val="24"/>
                <w:szCs w:val="24"/>
                <w:lang w:eastAsia="ru-RU"/>
              </w:rPr>
              <w:t>с</w:t>
            </w:r>
            <w:r w:rsidRPr="0039596F">
              <w:rPr>
                <w:rFonts w:ascii="Times New Roman" w:eastAsia="Times New Roman" w:hAnsi="Times New Roman" w:cs="Times New Roman"/>
                <w:sz w:val="24"/>
                <w:szCs w:val="24"/>
                <w:lang w:eastAsia="ru-RU"/>
              </w:rPr>
              <w:t>тяжения, разрывы мышц, связок и с</w:t>
            </w:r>
            <w:r w:rsidRPr="0039596F">
              <w:rPr>
                <w:rFonts w:ascii="Times New Roman" w:eastAsia="Times New Roman" w:hAnsi="Times New Roman" w:cs="Times New Roman"/>
                <w:sz w:val="24"/>
                <w:szCs w:val="24"/>
                <w:lang w:eastAsia="ru-RU"/>
              </w:rPr>
              <w:t>у</w:t>
            </w:r>
            <w:r w:rsidRPr="0039596F">
              <w:rPr>
                <w:rFonts w:ascii="Times New Roman" w:eastAsia="Times New Roman" w:hAnsi="Times New Roman" w:cs="Times New Roman"/>
                <w:sz w:val="24"/>
                <w:szCs w:val="24"/>
                <w:lang w:eastAsia="ru-RU"/>
              </w:rPr>
              <w:t>хожилий. Кровотечения, их виды и м</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 xml:space="preserve">ры остановки. </w:t>
            </w:r>
            <w:proofErr w:type="gramStart"/>
            <w:r w:rsidRPr="0039596F">
              <w:rPr>
                <w:rFonts w:ascii="Times New Roman" w:eastAsia="Times New Roman" w:hAnsi="Times New Roman" w:cs="Times New Roman"/>
                <w:sz w:val="24"/>
                <w:szCs w:val="24"/>
                <w:lang w:eastAsia="ru-RU"/>
              </w:rPr>
              <w:t>Учет объективных и субъективных показателей спортсмена (вес, динамометрия, спирометрия, пульс, сон, аппетит, работоспосо</w:t>
            </w:r>
            <w:r w:rsidRPr="0039596F">
              <w:rPr>
                <w:rFonts w:ascii="Times New Roman" w:eastAsia="Times New Roman" w:hAnsi="Times New Roman" w:cs="Times New Roman"/>
                <w:sz w:val="24"/>
                <w:szCs w:val="24"/>
                <w:lang w:eastAsia="ru-RU"/>
              </w:rPr>
              <w:t>б</w:t>
            </w:r>
            <w:r w:rsidRPr="0039596F">
              <w:rPr>
                <w:rFonts w:ascii="Times New Roman" w:eastAsia="Times New Roman" w:hAnsi="Times New Roman" w:cs="Times New Roman"/>
                <w:sz w:val="24"/>
                <w:szCs w:val="24"/>
                <w:lang w:eastAsia="ru-RU"/>
              </w:rPr>
              <w:t>ность, общее состояние и самочу</w:t>
            </w:r>
            <w:r w:rsidRPr="0039596F">
              <w:rPr>
                <w:rFonts w:ascii="Times New Roman" w:eastAsia="Times New Roman" w:hAnsi="Times New Roman" w:cs="Times New Roman"/>
                <w:sz w:val="24"/>
                <w:szCs w:val="24"/>
                <w:lang w:eastAsia="ru-RU"/>
              </w:rPr>
              <w:t>в</w:t>
            </w:r>
            <w:r w:rsidRPr="0039596F">
              <w:rPr>
                <w:rFonts w:ascii="Times New Roman" w:eastAsia="Times New Roman" w:hAnsi="Times New Roman" w:cs="Times New Roman"/>
                <w:sz w:val="24"/>
                <w:szCs w:val="24"/>
                <w:lang w:eastAsia="ru-RU"/>
              </w:rPr>
              <w:t>ствие).</w:t>
            </w:r>
            <w:proofErr w:type="gramEnd"/>
            <w:r w:rsidRPr="0039596F">
              <w:rPr>
                <w:rFonts w:ascii="Times New Roman" w:eastAsia="Times New Roman" w:hAnsi="Times New Roman" w:cs="Times New Roman"/>
                <w:sz w:val="24"/>
                <w:szCs w:val="24"/>
                <w:lang w:eastAsia="ru-RU"/>
              </w:rPr>
              <w:t xml:space="preserve"> Дневник самоконтроля спорт</w:t>
            </w:r>
            <w:r w:rsidRPr="0039596F">
              <w:rPr>
                <w:rFonts w:ascii="Times New Roman" w:eastAsia="Times New Roman" w:hAnsi="Times New Roman" w:cs="Times New Roman"/>
                <w:sz w:val="24"/>
                <w:szCs w:val="24"/>
                <w:lang w:eastAsia="ru-RU"/>
              </w:rPr>
              <w:t>с</w:t>
            </w:r>
            <w:r w:rsidRPr="0039596F">
              <w:rPr>
                <w:rFonts w:ascii="Times New Roman" w:eastAsia="Times New Roman" w:hAnsi="Times New Roman" w:cs="Times New Roman"/>
                <w:sz w:val="24"/>
                <w:szCs w:val="24"/>
                <w:lang w:eastAsia="ru-RU"/>
              </w:rPr>
              <w:t>мена. Действие высокой температуры, ознобление, обморожение. Довраче</w:t>
            </w:r>
            <w:r w:rsidRPr="0039596F">
              <w:rPr>
                <w:rFonts w:ascii="Times New Roman" w:eastAsia="Times New Roman" w:hAnsi="Times New Roman" w:cs="Times New Roman"/>
                <w:sz w:val="24"/>
                <w:szCs w:val="24"/>
                <w:lang w:eastAsia="ru-RU"/>
              </w:rPr>
              <w:t>б</w:t>
            </w:r>
            <w:r w:rsidRPr="0039596F">
              <w:rPr>
                <w:rFonts w:ascii="Times New Roman" w:eastAsia="Times New Roman" w:hAnsi="Times New Roman" w:cs="Times New Roman"/>
                <w:sz w:val="24"/>
                <w:szCs w:val="24"/>
                <w:lang w:eastAsia="ru-RU"/>
              </w:rPr>
              <w:t>ная помощь пострадавшим, способы остановки кровотечений, перевязки. Массаж как средство восстановления, понятие о методике его применения. Врачебный контроль и самоконтроль врача и спортсмена. Основы спорти</w:t>
            </w:r>
            <w:r w:rsidRPr="0039596F">
              <w:rPr>
                <w:rFonts w:ascii="Times New Roman" w:eastAsia="Times New Roman" w:hAnsi="Times New Roman" w:cs="Times New Roman"/>
                <w:sz w:val="24"/>
                <w:szCs w:val="24"/>
                <w:lang w:eastAsia="ru-RU"/>
              </w:rPr>
              <w:t>в</w:t>
            </w:r>
            <w:r w:rsidRPr="0039596F">
              <w:rPr>
                <w:rFonts w:ascii="Times New Roman" w:eastAsia="Times New Roman" w:hAnsi="Times New Roman" w:cs="Times New Roman"/>
                <w:sz w:val="24"/>
                <w:szCs w:val="24"/>
                <w:lang w:eastAsia="ru-RU"/>
              </w:rPr>
              <w:t>ного массажа. Общие понятия о спо</w:t>
            </w:r>
            <w:r w:rsidRPr="0039596F">
              <w:rPr>
                <w:rFonts w:ascii="Times New Roman" w:eastAsia="Times New Roman" w:hAnsi="Times New Roman" w:cs="Times New Roman"/>
                <w:sz w:val="24"/>
                <w:szCs w:val="24"/>
                <w:lang w:eastAsia="ru-RU"/>
              </w:rPr>
              <w:t>р</w:t>
            </w:r>
            <w:r w:rsidRPr="0039596F">
              <w:rPr>
                <w:rFonts w:ascii="Times New Roman" w:eastAsia="Times New Roman" w:hAnsi="Times New Roman" w:cs="Times New Roman"/>
                <w:sz w:val="24"/>
                <w:szCs w:val="24"/>
                <w:lang w:eastAsia="ru-RU"/>
              </w:rPr>
              <w:t>тивном массаже, основные приемы массажа, массаж перед тренировочным занятием и соревнованием, во время и после соревнований. Доврачебная п</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мощь пострадавшим, приемы иску</w:t>
            </w:r>
            <w:r w:rsidRPr="0039596F">
              <w:rPr>
                <w:rFonts w:ascii="Times New Roman" w:eastAsia="Times New Roman" w:hAnsi="Times New Roman" w:cs="Times New Roman"/>
                <w:sz w:val="24"/>
                <w:szCs w:val="24"/>
                <w:lang w:eastAsia="ru-RU"/>
              </w:rPr>
              <w:t>с</w:t>
            </w:r>
            <w:r w:rsidRPr="0039596F">
              <w:rPr>
                <w:rFonts w:ascii="Times New Roman" w:eastAsia="Times New Roman" w:hAnsi="Times New Roman" w:cs="Times New Roman"/>
                <w:sz w:val="24"/>
                <w:szCs w:val="24"/>
                <w:lang w:eastAsia="ru-RU"/>
              </w:rPr>
              <w:t>ственного дыхания, их транспортиро</w:t>
            </w:r>
            <w:r w:rsidRPr="0039596F">
              <w:rPr>
                <w:rFonts w:ascii="Times New Roman" w:eastAsia="Times New Roman" w:hAnsi="Times New Roman" w:cs="Times New Roman"/>
                <w:sz w:val="24"/>
                <w:szCs w:val="24"/>
                <w:lang w:eastAsia="ru-RU"/>
              </w:rPr>
              <w:t>в</w:t>
            </w:r>
            <w:r w:rsidRPr="0039596F">
              <w:rPr>
                <w:rFonts w:ascii="Times New Roman" w:eastAsia="Times New Roman" w:hAnsi="Times New Roman" w:cs="Times New Roman"/>
                <w:sz w:val="24"/>
                <w:szCs w:val="24"/>
                <w:lang w:eastAsia="ru-RU"/>
              </w:rPr>
              <w:lastRenderedPageBreak/>
              <w:t>ка</w:t>
            </w:r>
          </w:p>
        </w:tc>
      </w:tr>
      <w:tr w:rsidR="00A343E8" w:rsidRPr="0039596F" w14:paraId="6689FA85" w14:textId="77777777" w:rsidTr="00B113B5">
        <w:trPr>
          <w:jc w:val="center"/>
        </w:trPr>
        <w:tc>
          <w:tcPr>
            <w:tcW w:w="3696" w:type="dxa"/>
            <w:shd w:val="clear" w:color="auto" w:fill="auto"/>
          </w:tcPr>
          <w:p w14:paraId="1BDA32D3" w14:textId="77777777" w:rsidR="00A343E8" w:rsidRPr="0039596F" w:rsidRDefault="00A343E8" w:rsidP="00A343E8">
            <w:pPr>
              <w:spacing w:after="0" w:line="240" w:lineRule="auto"/>
              <w:jc w:val="both"/>
              <w:rPr>
                <w:rFonts w:ascii="Times New Roman" w:eastAsia="Times New Roman" w:hAnsi="Times New Roman" w:cs="Times New Roman"/>
                <w:i/>
                <w:sz w:val="24"/>
                <w:szCs w:val="24"/>
                <w:lang w:eastAsia="ru-RU"/>
              </w:rPr>
            </w:pPr>
            <w:r w:rsidRPr="0039596F">
              <w:rPr>
                <w:rFonts w:ascii="Times New Roman" w:eastAsia="Times New Roman" w:hAnsi="Times New Roman" w:cs="Times New Roman"/>
                <w:i/>
                <w:sz w:val="24"/>
                <w:szCs w:val="24"/>
                <w:lang w:eastAsia="ru-RU"/>
              </w:rPr>
              <w:lastRenderedPageBreak/>
              <w:t>Режим дня, закаливание организма, здоровый о</w:t>
            </w:r>
            <w:r w:rsidRPr="0039596F">
              <w:rPr>
                <w:rFonts w:ascii="Times New Roman" w:eastAsia="Times New Roman" w:hAnsi="Times New Roman" w:cs="Times New Roman"/>
                <w:i/>
                <w:sz w:val="24"/>
                <w:szCs w:val="24"/>
                <w:lang w:eastAsia="ru-RU"/>
              </w:rPr>
              <w:t>б</w:t>
            </w:r>
            <w:r w:rsidRPr="0039596F">
              <w:rPr>
                <w:rFonts w:ascii="Times New Roman" w:eastAsia="Times New Roman" w:hAnsi="Times New Roman" w:cs="Times New Roman"/>
                <w:i/>
                <w:sz w:val="24"/>
                <w:szCs w:val="24"/>
                <w:lang w:eastAsia="ru-RU"/>
              </w:rPr>
              <w:t>раз жизни</w:t>
            </w:r>
          </w:p>
        </w:tc>
        <w:tc>
          <w:tcPr>
            <w:tcW w:w="3696" w:type="dxa"/>
            <w:shd w:val="clear" w:color="auto" w:fill="auto"/>
          </w:tcPr>
          <w:p w14:paraId="1CDC83D9" w14:textId="77777777" w:rsidR="00A343E8" w:rsidRPr="0039596F" w:rsidRDefault="00A343E8" w:rsidP="00A343E8">
            <w:pPr>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Использование естественных факторов природы в целях закаливания организма. Вр</w:t>
            </w:r>
            <w:r w:rsidRPr="0039596F">
              <w:rPr>
                <w:rFonts w:ascii="Times New Roman" w:eastAsia="Times New Roman" w:hAnsi="Times New Roman" w:cs="Times New Roman"/>
                <w:sz w:val="24"/>
                <w:szCs w:val="24"/>
                <w:lang w:eastAsia="ru-RU"/>
              </w:rPr>
              <w:t>а</w:t>
            </w:r>
            <w:r w:rsidRPr="0039596F">
              <w:rPr>
                <w:rFonts w:ascii="Times New Roman" w:eastAsia="Times New Roman" w:hAnsi="Times New Roman" w:cs="Times New Roman"/>
                <w:sz w:val="24"/>
                <w:szCs w:val="24"/>
                <w:lang w:eastAsia="ru-RU"/>
              </w:rPr>
              <w:t>чебный контроль и самоко</w:t>
            </w:r>
            <w:r w:rsidRPr="0039596F">
              <w:rPr>
                <w:rFonts w:ascii="Times New Roman" w:eastAsia="Times New Roman" w:hAnsi="Times New Roman" w:cs="Times New Roman"/>
                <w:sz w:val="24"/>
                <w:szCs w:val="24"/>
                <w:lang w:eastAsia="ru-RU"/>
              </w:rPr>
              <w:t>н</w:t>
            </w:r>
            <w:r w:rsidRPr="0039596F">
              <w:rPr>
                <w:rFonts w:ascii="Times New Roman" w:eastAsia="Times New Roman" w:hAnsi="Times New Roman" w:cs="Times New Roman"/>
                <w:sz w:val="24"/>
                <w:szCs w:val="24"/>
                <w:lang w:eastAsia="ru-RU"/>
              </w:rPr>
              <w:t>троль. Режим для и питания. Гигиена тренировочного процесса. Дневник сам</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контроля спортсмена. Осн</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вы спортивного массажа</w:t>
            </w:r>
          </w:p>
        </w:tc>
        <w:tc>
          <w:tcPr>
            <w:tcW w:w="6466" w:type="dxa"/>
            <w:shd w:val="clear" w:color="auto" w:fill="auto"/>
          </w:tcPr>
          <w:p w14:paraId="52BAE257" w14:textId="77777777" w:rsidR="00A343E8" w:rsidRPr="0039596F" w:rsidRDefault="00A343E8" w:rsidP="00A343E8">
            <w:pPr>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Нагрузка и отдых как взаимосвязанные компоненты процесса упражнения. Характеристика нагрузки в волейболе. Соревновательные и тренировочные нагрузки. Основные компоненты нагрузки</w:t>
            </w:r>
          </w:p>
        </w:tc>
      </w:tr>
      <w:tr w:rsidR="00A343E8" w:rsidRPr="0039596F" w14:paraId="70B44760" w14:textId="77777777" w:rsidTr="00B113B5">
        <w:trPr>
          <w:jc w:val="center"/>
        </w:trPr>
        <w:tc>
          <w:tcPr>
            <w:tcW w:w="3696" w:type="dxa"/>
            <w:shd w:val="clear" w:color="auto" w:fill="auto"/>
          </w:tcPr>
          <w:p w14:paraId="565CB521" w14:textId="77777777" w:rsidR="00A343E8" w:rsidRPr="0039596F" w:rsidRDefault="00A343E8" w:rsidP="00A343E8">
            <w:pPr>
              <w:spacing w:after="0" w:line="240" w:lineRule="auto"/>
              <w:jc w:val="both"/>
              <w:rPr>
                <w:rFonts w:ascii="Times New Roman" w:eastAsia="Times New Roman" w:hAnsi="Times New Roman" w:cs="Times New Roman"/>
                <w:i/>
                <w:sz w:val="24"/>
                <w:szCs w:val="24"/>
                <w:lang w:eastAsia="ru-RU"/>
              </w:rPr>
            </w:pPr>
            <w:r w:rsidRPr="0039596F">
              <w:rPr>
                <w:rFonts w:ascii="Times New Roman" w:eastAsia="Times New Roman" w:hAnsi="Times New Roman" w:cs="Times New Roman"/>
                <w:i/>
                <w:sz w:val="24"/>
                <w:szCs w:val="24"/>
                <w:lang w:eastAsia="ru-RU"/>
              </w:rPr>
              <w:t>Основы спортивного п</w:t>
            </w:r>
            <w:r w:rsidRPr="0039596F">
              <w:rPr>
                <w:rFonts w:ascii="Times New Roman" w:eastAsia="Times New Roman" w:hAnsi="Times New Roman" w:cs="Times New Roman"/>
                <w:i/>
                <w:sz w:val="24"/>
                <w:szCs w:val="24"/>
                <w:lang w:eastAsia="ru-RU"/>
              </w:rPr>
              <w:t>и</w:t>
            </w:r>
            <w:r w:rsidRPr="0039596F">
              <w:rPr>
                <w:rFonts w:ascii="Times New Roman" w:eastAsia="Times New Roman" w:hAnsi="Times New Roman" w:cs="Times New Roman"/>
                <w:i/>
                <w:sz w:val="24"/>
                <w:szCs w:val="24"/>
                <w:lang w:eastAsia="ru-RU"/>
              </w:rPr>
              <w:t>тания</w:t>
            </w:r>
          </w:p>
        </w:tc>
        <w:tc>
          <w:tcPr>
            <w:tcW w:w="3696" w:type="dxa"/>
            <w:shd w:val="clear" w:color="auto" w:fill="auto"/>
          </w:tcPr>
          <w:p w14:paraId="3D9D93A5" w14:textId="77777777" w:rsidR="00A343E8" w:rsidRPr="0039596F" w:rsidRDefault="00A343E8" w:rsidP="00A343E8">
            <w:pPr>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 xml:space="preserve">Понятие </w:t>
            </w:r>
            <w:r w:rsidRPr="0039596F">
              <w:rPr>
                <w:rFonts w:ascii="Times New Roman" w:eastAsia="Times New Roman" w:hAnsi="Times New Roman" w:cs="Times New Roman"/>
                <w:bCs/>
                <w:sz w:val="24"/>
                <w:szCs w:val="24"/>
                <w:lang w:eastAsia="ru-RU"/>
              </w:rPr>
              <w:t>спортивного</w:t>
            </w:r>
            <w:r w:rsidRPr="0039596F">
              <w:rPr>
                <w:rFonts w:ascii="Times New Roman" w:eastAsia="Times New Roman" w:hAnsi="Times New Roman" w:cs="Times New Roman"/>
                <w:sz w:val="24"/>
                <w:szCs w:val="24"/>
                <w:lang w:eastAsia="ru-RU"/>
              </w:rPr>
              <w:t xml:space="preserve"> </w:t>
            </w:r>
            <w:r w:rsidRPr="0039596F">
              <w:rPr>
                <w:rFonts w:ascii="Times New Roman" w:eastAsia="Times New Roman" w:hAnsi="Times New Roman" w:cs="Times New Roman"/>
                <w:bCs/>
                <w:sz w:val="24"/>
                <w:szCs w:val="24"/>
                <w:lang w:eastAsia="ru-RU"/>
              </w:rPr>
              <w:t>пит</w:t>
            </w:r>
            <w:r w:rsidRPr="0039596F">
              <w:rPr>
                <w:rFonts w:ascii="Times New Roman" w:eastAsia="Times New Roman" w:hAnsi="Times New Roman" w:cs="Times New Roman"/>
                <w:bCs/>
                <w:sz w:val="24"/>
                <w:szCs w:val="24"/>
                <w:lang w:eastAsia="ru-RU"/>
              </w:rPr>
              <w:t>а</w:t>
            </w:r>
            <w:r w:rsidRPr="0039596F">
              <w:rPr>
                <w:rFonts w:ascii="Times New Roman" w:eastAsia="Times New Roman" w:hAnsi="Times New Roman" w:cs="Times New Roman"/>
                <w:bCs/>
                <w:sz w:val="24"/>
                <w:szCs w:val="24"/>
                <w:lang w:eastAsia="ru-RU"/>
              </w:rPr>
              <w:t>ния</w:t>
            </w:r>
            <w:r w:rsidRPr="0039596F">
              <w:rPr>
                <w:rFonts w:ascii="Times New Roman" w:eastAsia="Times New Roman" w:hAnsi="Times New Roman" w:cs="Times New Roman"/>
                <w:sz w:val="24"/>
                <w:szCs w:val="24"/>
                <w:lang w:eastAsia="ru-RU"/>
              </w:rPr>
              <w:t xml:space="preserve"> как особой группы п</w:t>
            </w:r>
            <w:r w:rsidRPr="0039596F">
              <w:rPr>
                <w:rFonts w:ascii="Times New Roman" w:eastAsia="Times New Roman" w:hAnsi="Times New Roman" w:cs="Times New Roman"/>
                <w:sz w:val="24"/>
                <w:szCs w:val="24"/>
                <w:lang w:eastAsia="ru-RU"/>
              </w:rPr>
              <w:t>и</w:t>
            </w:r>
            <w:r w:rsidRPr="0039596F">
              <w:rPr>
                <w:rFonts w:ascii="Times New Roman" w:eastAsia="Times New Roman" w:hAnsi="Times New Roman" w:cs="Times New Roman"/>
                <w:sz w:val="24"/>
                <w:szCs w:val="24"/>
                <w:lang w:eastAsia="ru-RU"/>
              </w:rPr>
              <w:t>щевых продуктов</w:t>
            </w:r>
          </w:p>
        </w:tc>
        <w:tc>
          <w:tcPr>
            <w:tcW w:w="6466" w:type="dxa"/>
            <w:shd w:val="clear" w:color="auto" w:fill="auto"/>
          </w:tcPr>
          <w:p w14:paraId="613606EB" w14:textId="77777777" w:rsidR="00A343E8" w:rsidRPr="0039596F" w:rsidRDefault="00A343E8" w:rsidP="00A343E8">
            <w:pPr>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 xml:space="preserve">Понятие </w:t>
            </w:r>
            <w:r w:rsidRPr="0039596F">
              <w:rPr>
                <w:rFonts w:ascii="Times New Roman" w:eastAsia="Times New Roman" w:hAnsi="Times New Roman" w:cs="Times New Roman"/>
                <w:bCs/>
                <w:sz w:val="24"/>
                <w:szCs w:val="24"/>
                <w:lang w:eastAsia="ru-RU"/>
              </w:rPr>
              <w:t>спортивного</w:t>
            </w:r>
            <w:r w:rsidRPr="0039596F">
              <w:rPr>
                <w:rFonts w:ascii="Times New Roman" w:eastAsia="Times New Roman" w:hAnsi="Times New Roman" w:cs="Times New Roman"/>
                <w:sz w:val="24"/>
                <w:szCs w:val="24"/>
                <w:lang w:eastAsia="ru-RU"/>
              </w:rPr>
              <w:t xml:space="preserve"> </w:t>
            </w:r>
            <w:r w:rsidRPr="0039596F">
              <w:rPr>
                <w:rFonts w:ascii="Times New Roman" w:eastAsia="Times New Roman" w:hAnsi="Times New Roman" w:cs="Times New Roman"/>
                <w:bCs/>
                <w:sz w:val="24"/>
                <w:szCs w:val="24"/>
                <w:lang w:eastAsia="ru-RU"/>
              </w:rPr>
              <w:t>питания</w:t>
            </w:r>
            <w:r w:rsidRPr="0039596F">
              <w:rPr>
                <w:rFonts w:ascii="Times New Roman" w:eastAsia="Times New Roman" w:hAnsi="Times New Roman" w:cs="Times New Roman"/>
                <w:sz w:val="24"/>
                <w:szCs w:val="24"/>
                <w:lang w:eastAsia="ru-RU"/>
              </w:rPr>
              <w:t xml:space="preserve"> как ос</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бой группы пищевых продуктов</w:t>
            </w:r>
          </w:p>
        </w:tc>
      </w:tr>
      <w:tr w:rsidR="00A343E8" w:rsidRPr="0039596F" w14:paraId="7B6CC0E4" w14:textId="77777777" w:rsidTr="00B113B5">
        <w:trPr>
          <w:jc w:val="center"/>
        </w:trPr>
        <w:tc>
          <w:tcPr>
            <w:tcW w:w="3696" w:type="dxa"/>
            <w:shd w:val="clear" w:color="auto" w:fill="auto"/>
          </w:tcPr>
          <w:p w14:paraId="4F231E31" w14:textId="77777777" w:rsidR="00A343E8" w:rsidRPr="0039596F" w:rsidRDefault="00A343E8" w:rsidP="00A343E8">
            <w:pPr>
              <w:spacing w:after="0" w:line="240" w:lineRule="auto"/>
              <w:jc w:val="both"/>
              <w:rPr>
                <w:rFonts w:ascii="Times New Roman" w:eastAsia="Times New Roman" w:hAnsi="Times New Roman" w:cs="Times New Roman"/>
                <w:i/>
                <w:sz w:val="24"/>
                <w:szCs w:val="24"/>
                <w:lang w:eastAsia="ru-RU"/>
              </w:rPr>
            </w:pPr>
            <w:r w:rsidRPr="0039596F">
              <w:rPr>
                <w:rFonts w:ascii="Times New Roman" w:eastAsia="Times New Roman" w:hAnsi="Times New Roman" w:cs="Times New Roman"/>
                <w:i/>
                <w:sz w:val="24"/>
                <w:szCs w:val="24"/>
                <w:lang w:eastAsia="ru-RU"/>
              </w:rPr>
              <w:t>Требования к оборудов</w:t>
            </w:r>
            <w:r w:rsidRPr="0039596F">
              <w:rPr>
                <w:rFonts w:ascii="Times New Roman" w:eastAsia="Times New Roman" w:hAnsi="Times New Roman" w:cs="Times New Roman"/>
                <w:i/>
                <w:sz w:val="24"/>
                <w:szCs w:val="24"/>
                <w:lang w:eastAsia="ru-RU"/>
              </w:rPr>
              <w:t>а</w:t>
            </w:r>
            <w:r w:rsidRPr="0039596F">
              <w:rPr>
                <w:rFonts w:ascii="Times New Roman" w:eastAsia="Times New Roman" w:hAnsi="Times New Roman" w:cs="Times New Roman"/>
                <w:i/>
                <w:sz w:val="24"/>
                <w:szCs w:val="24"/>
                <w:lang w:eastAsia="ru-RU"/>
              </w:rPr>
              <w:t>нию, инвентарю и спо</w:t>
            </w:r>
            <w:r w:rsidRPr="0039596F">
              <w:rPr>
                <w:rFonts w:ascii="Times New Roman" w:eastAsia="Times New Roman" w:hAnsi="Times New Roman" w:cs="Times New Roman"/>
                <w:i/>
                <w:sz w:val="24"/>
                <w:szCs w:val="24"/>
                <w:lang w:eastAsia="ru-RU"/>
              </w:rPr>
              <w:t>р</w:t>
            </w:r>
            <w:r w:rsidRPr="0039596F">
              <w:rPr>
                <w:rFonts w:ascii="Times New Roman" w:eastAsia="Times New Roman" w:hAnsi="Times New Roman" w:cs="Times New Roman"/>
                <w:i/>
                <w:sz w:val="24"/>
                <w:szCs w:val="24"/>
                <w:lang w:eastAsia="ru-RU"/>
              </w:rPr>
              <w:t>тивной экипировке</w:t>
            </w:r>
          </w:p>
        </w:tc>
        <w:tc>
          <w:tcPr>
            <w:tcW w:w="3696" w:type="dxa"/>
            <w:shd w:val="clear" w:color="auto" w:fill="auto"/>
          </w:tcPr>
          <w:p w14:paraId="114A226F" w14:textId="77777777" w:rsidR="00A343E8" w:rsidRPr="0039596F" w:rsidRDefault="00A343E8" w:rsidP="00A343E8">
            <w:pPr>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Тренажерные устройства, технические средства. Пл</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щадка для игры в волейбол в спортивном зале, на откр</w:t>
            </w:r>
            <w:r w:rsidRPr="0039596F">
              <w:rPr>
                <w:rFonts w:ascii="Times New Roman" w:eastAsia="Times New Roman" w:hAnsi="Times New Roman" w:cs="Times New Roman"/>
                <w:sz w:val="24"/>
                <w:szCs w:val="24"/>
                <w:lang w:eastAsia="ru-RU"/>
              </w:rPr>
              <w:t>ы</w:t>
            </w:r>
            <w:r w:rsidRPr="0039596F">
              <w:rPr>
                <w:rFonts w:ascii="Times New Roman" w:eastAsia="Times New Roman" w:hAnsi="Times New Roman" w:cs="Times New Roman"/>
                <w:sz w:val="24"/>
                <w:szCs w:val="24"/>
                <w:lang w:eastAsia="ru-RU"/>
              </w:rPr>
              <w:t>том воздухе. Оборудование и инвентарь для игры в воле</w:t>
            </w:r>
            <w:r w:rsidRPr="0039596F">
              <w:rPr>
                <w:rFonts w:ascii="Times New Roman" w:eastAsia="Times New Roman" w:hAnsi="Times New Roman" w:cs="Times New Roman"/>
                <w:sz w:val="24"/>
                <w:szCs w:val="24"/>
                <w:lang w:eastAsia="ru-RU"/>
              </w:rPr>
              <w:t>й</w:t>
            </w:r>
            <w:r w:rsidRPr="0039596F">
              <w:rPr>
                <w:rFonts w:ascii="Times New Roman" w:eastAsia="Times New Roman" w:hAnsi="Times New Roman" w:cs="Times New Roman"/>
                <w:sz w:val="24"/>
                <w:szCs w:val="24"/>
                <w:lang w:eastAsia="ru-RU"/>
              </w:rPr>
              <w:t>бол в спортивном зале и на открытом воздухе. Сетка и мяч. Уход за инвентарем. Оборудование мест занятий в закрытом зале и на открытой площадке</w:t>
            </w:r>
          </w:p>
        </w:tc>
        <w:tc>
          <w:tcPr>
            <w:tcW w:w="6466" w:type="dxa"/>
            <w:shd w:val="clear" w:color="auto" w:fill="auto"/>
          </w:tcPr>
          <w:p w14:paraId="6417ADA0" w14:textId="77777777" w:rsidR="00A343E8" w:rsidRPr="0039596F" w:rsidRDefault="00A343E8" w:rsidP="00A343E8">
            <w:pPr>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Тренажерные устройства для обучения технике игры. Изготовление специал</w:t>
            </w:r>
            <w:r w:rsidRPr="0039596F">
              <w:rPr>
                <w:rFonts w:ascii="Times New Roman" w:eastAsia="Times New Roman" w:hAnsi="Times New Roman" w:cs="Times New Roman"/>
                <w:sz w:val="24"/>
                <w:szCs w:val="24"/>
                <w:lang w:eastAsia="ru-RU"/>
              </w:rPr>
              <w:t>ь</w:t>
            </w:r>
            <w:r w:rsidRPr="0039596F">
              <w:rPr>
                <w:rFonts w:ascii="Times New Roman" w:eastAsia="Times New Roman" w:hAnsi="Times New Roman" w:cs="Times New Roman"/>
                <w:sz w:val="24"/>
                <w:szCs w:val="24"/>
                <w:lang w:eastAsia="ru-RU"/>
              </w:rPr>
              <w:t>ного оборудования для занятий воле</w:t>
            </w:r>
            <w:r w:rsidRPr="0039596F">
              <w:rPr>
                <w:rFonts w:ascii="Times New Roman" w:eastAsia="Times New Roman" w:hAnsi="Times New Roman" w:cs="Times New Roman"/>
                <w:sz w:val="24"/>
                <w:szCs w:val="24"/>
                <w:lang w:eastAsia="ru-RU"/>
              </w:rPr>
              <w:t>й</w:t>
            </w:r>
            <w:r w:rsidRPr="0039596F">
              <w:rPr>
                <w:rFonts w:ascii="Times New Roman" w:eastAsia="Times New Roman" w:hAnsi="Times New Roman" w:cs="Times New Roman"/>
                <w:sz w:val="24"/>
                <w:szCs w:val="24"/>
                <w:lang w:eastAsia="ru-RU"/>
              </w:rPr>
              <w:t>болом (держатели мяча, мяч на амо</w:t>
            </w:r>
            <w:r w:rsidRPr="0039596F">
              <w:rPr>
                <w:rFonts w:ascii="Times New Roman" w:eastAsia="Times New Roman" w:hAnsi="Times New Roman" w:cs="Times New Roman"/>
                <w:sz w:val="24"/>
                <w:szCs w:val="24"/>
                <w:lang w:eastAsia="ru-RU"/>
              </w:rPr>
              <w:t>р</w:t>
            </w:r>
            <w:r w:rsidRPr="0039596F">
              <w:rPr>
                <w:rFonts w:ascii="Times New Roman" w:eastAsia="Times New Roman" w:hAnsi="Times New Roman" w:cs="Times New Roman"/>
                <w:sz w:val="24"/>
                <w:szCs w:val="24"/>
                <w:lang w:eastAsia="ru-RU"/>
              </w:rPr>
              <w:t>тизаторах, приспособления для разв</w:t>
            </w:r>
            <w:r w:rsidRPr="0039596F">
              <w:rPr>
                <w:rFonts w:ascii="Times New Roman" w:eastAsia="Times New Roman" w:hAnsi="Times New Roman" w:cs="Times New Roman"/>
                <w:sz w:val="24"/>
                <w:szCs w:val="24"/>
                <w:lang w:eastAsia="ru-RU"/>
              </w:rPr>
              <w:t>и</w:t>
            </w:r>
            <w:r w:rsidRPr="0039596F">
              <w:rPr>
                <w:rFonts w:ascii="Times New Roman" w:eastAsia="Times New Roman" w:hAnsi="Times New Roman" w:cs="Times New Roman"/>
                <w:sz w:val="24"/>
                <w:szCs w:val="24"/>
                <w:lang w:eastAsia="ru-RU"/>
              </w:rPr>
              <w:t>тия прыгучести, дополнительные сетки и т.д.). Роль и место специального оборудования в повышении эффекти</w:t>
            </w:r>
            <w:r w:rsidRPr="0039596F">
              <w:rPr>
                <w:rFonts w:ascii="Times New Roman" w:eastAsia="Times New Roman" w:hAnsi="Times New Roman" w:cs="Times New Roman"/>
                <w:sz w:val="24"/>
                <w:szCs w:val="24"/>
                <w:lang w:eastAsia="ru-RU"/>
              </w:rPr>
              <w:t>в</w:t>
            </w:r>
            <w:r w:rsidRPr="0039596F">
              <w:rPr>
                <w:rFonts w:ascii="Times New Roman" w:eastAsia="Times New Roman" w:hAnsi="Times New Roman" w:cs="Times New Roman"/>
                <w:sz w:val="24"/>
                <w:szCs w:val="24"/>
                <w:lang w:eastAsia="ru-RU"/>
              </w:rPr>
              <w:t>ности тренировочного процесса по в</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лейболу. Технические средства, пр</w:t>
            </w:r>
            <w:r w:rsidRPr="0039596F">
              <w:rPr>
                <w:rFonts w:ascii="Times New Roman" w:eastAsia="Times New Roman" w:hAnsi="Times New Roman" w:cs="Times New Roman"/>
                <w:sz w:val="24"/>
                <w:szCs w:val="24"/>
                <w:lang w:eastAsia="ru-RU"/>
              </w:rPr>
              <w:t>и</w:t>
            </w:r>
            <w:r w:rsidRPr="0039596F">
              <w:rPr>
                <w:rFonts w:ascii="Times New Roman" w:eastAsia="Times New Roman" w:hAnsi="Times New Roman" w:cs="Times New Roman"/>
                <w:sz w:val="24"/>
                <w:szCs w:val="24"/>
                <w:lang w:eastAsia="ru-RU"/>
              </w:rPr>
              <w:t>меняемые при обучении игре</w:t>
            </w:r>
          </w:p>
        </w:tc>
      </w:tr>
      <w:tr w:rsidR="00A343E8" w:rsidRPr="0039596F" w14:paraId="4324ADA7" w14:textId="77777777" w:rsidTr="00B113B5">
        <w:trPr>
          <w:jc w:val="center"/>
        </w:trPr>
        <w:tc>
          <w:tcPr>
            <w:tcW w:w="3696" w:type="dxa"/>
            <w:shd w:val="clear" w:color="auto" w:fill="auto"/>
          </w:tcPr>
          <w:p w14:paraId="1630EF01" w14:textId="77777777" w:rsidR="00A343E8" w:rsidRPr="0039596F" w:rsidRDefault="00A343E8" w:rsidP="00A343E8">
            <w:pPr>
              <w:spacing w:after="0" w:line="240" w:lineRule="auto"/>
              <w:jc w:val="both"/>
              <w:rPr>
                <w:rFonts w:ascii="Times New Roman" w:eastAsia="Times New Roman" w:hAnsi="Times New Roman" w:cs="Times New Roman"/>
                <w:i/>
                <w:sz w:val="24"/>
                <w:szCs w:val="24"/>
                <w:lang w:eastAsia="ru-RU"/>
              </w:rPr>
            </w:pPr>
            <w:r w:rsidRPr="0039596F">
              <w:rPr>
                <w:rFonts w:ascii="Times New Roman" w:eastAsia="Times New Roman" w:hAnsi="Times New Roman" w:cs="Times New Roman"/>
                <w:i/>
                <w:sz w:val="24"/>
                <w:szCs w:val="24"/>
                <w:lang w:eastAsia="ru-RU"/>
              </w:rPr>
              <w:t>Требования техники бе</w:t>
            </w:r>
            <w:r w:rsidRPr="0039596F">
              <w:rPr>
                <w:rFonts w:ascii="Times New Roman" w:eastAsia="Times New Roman" w:hAnsi="Times New Roman" w:cs="Times New Roman"/>
                <w:i/>
                <w:sz w:val="24"/>
                <w:szCs w:val="24"/>
                <w:lang w:eastAsia="ru-RU"/>
              </w:rPr>
              <w:t>з</w:t>
            </w:r>
            <w:r w:rsidRPr="0039596F">
              <w:rPr>
                <w:rFonts w:ascii="Times New Roman" w:eastAsia="Times New Roman" w:hAnsi="Times New Roman" w:cs="Times New Roman"/>
                <w:i/>
                <w:sz w:val="24"/>
                <w:szCs w:val="24"/>
                <w:lang w:eastAsia="ru-RU"/>
              </w:rPr>
              <w:t>опасности при занятиях волейболом</w:t>
            </w:r>
          </w:p>
        </w:tc>
        <w:tc>
          <w:tcPr>
            <w:tcW w:w="3696" w:type="dxa"/>
            <w:shd w:val="clear" w:color="auto" w:fill="auto"/>
          </w:tcPr>
          <w:p w14:paraId="6E4DBCB9" w14:textId="77777777" w:rsidR="00A343E8" w:rsidRPr="0039596F" w:rsidRDefault="00A343E8" w:rsidP="00A343E8">
            <w:pPr>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Требования техники бе</w:t>
            </w:r>
            <w:r w:rsidRPr="0039596F">
              <w:rPr>
                <w:rFonts w:ascii="Times New Roman" w:eastAsia="Times New Roman" w:hAnsi="Times New Roman" w:cs="Times New Roman"/>
                <w:sz w:val="24"/>
                <w:szCs w:val="24"/>
                <w:lang w:eastAsia="ru-RU"/>
              </w:rPr>
              <w:t>з</w:t>
            </w:r>
            <w:r w:rsidRPr="0039596F">
              <w:rPr>
                <w:rFonts w:ascii="Times New Roman" w:eastAsia="Times New Roman" w:hAnsi="Times New Roman" w:cs="Times New Roman"/>
                <w:sz w:val="24"/>
                <w:szCs w:val="24"/>
                <w:lang w:eastAsia="ru-RU"/>
              </w:rPr>
              <w:t>опасности в спортивном з</w:t>
            </w:r>
            <w:r w:rsidRPr="0039596F">
              <w:rPr>
                <w:rFonts w:ascii="Times New Roman" w:eastAsia="Times New Roman" w:hAnsi="Times New Roman" w:cs="Times New Roman"/>
                <w:sz w:val="24"/>
                <w:szCs w:val="24"/>
                <w:lang w:eastAsia="ru-RU"/>
              </w:rPr>
              <w:t>а</w:t>
            </w:r>
            <w:r w:rsidRPr="0039596F">
              <w:rPr>
                <w:rFonts w:ascii="Times New Roman" w:eastAsia="Times New Roman" w:hAnsi="Times New Roman" w:cs="Times New Roman"/>
                <w:sz w:val="24"/>
                <w:szCs w:val="24"/>
                <w:lang w:eastAsia="ru-RU"/>
              </w:rPr>
              <w:t>ле. Требования техники бе</w:t>
            </w:r>
            <w:r w:rsidRPr="0039596F">
              <w:rPr>
                <w:rFonts w:ascii="Times New Roman" w:eastAsia="Times New Roman" w:hAnsi="Times New Roman" w:cs="Times New Roman"/>
                <w:sz w:val="24"/>
                <w:szCs w:val="24"/>
                <w:lang w:eastAsia="ru-RU"/>
              </w:rPr>
              <w:t>з</w:t>
            </w:r>
            <w:r w:rsidRPr="0039596F">
              <w:rPr>
                <w:rFonts w:ascii="Times New Roman" w:eastAsia="Times New Roman" w:hAnsi="Times New Roman" w:cs="Times New Roman"/>
                <w:sz w:val="24"/>
                <w:szCs w:val="24"/>
                <w:lang w:eastAsia="ru-RU"/>
              </w:rPr>
              <w:t>опасности при участии в с</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ревнованиях. Требования техники безопасности при поездке на соревнования. Требования техники бе</w:t>
            </w:r>
            <w:r w:rsidRPr="0039596F">
              <w:rPr>
                <w:rFonts w:ascii="Times New Roman" w:eastAsia="Times New Roman" w:hAnsi="Times New Roman" w:cs="Times New Roman"/>
                <w:sz w:val="24"/>
                <w:szCs w:val="24"/>
                <w:lang w:eastAsia="ru-RU"/>
              </w:rPr>
              <w:t>з</w:t>
            </w:r>
            <w:r w:rsidRPr="0039596F">
              <w:rPr>
                <w:rFonts w:ascii="Times New Roman" w:eastAsia="Times New Roman" w:hAnsi="Times New Roman" w:cs="Times New Roman"/>
                <w:sz w:val="24"/>
                <w:szCs w:val="24"/>
                <w:lang w:eastAsia="ru-RU"/>
              </w:rPr>
              <w:t>опасности при проведении спортивно-массовых мер</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приятий. Требования техн</w:t>
            </w:r>
            <w:r w:rsidRPr="0039596F">
              <w:rPr>
                <w:rFonts w:ascii="Times New Roman" w:eastAsia="Times New Roman" w:hAnsi="Times New Roman" w:cs="Times New Roman"/>
                <w:sz w:val="24"/>
                <w:szCs w:val="24"/>
                <w:lang w:eastAsia="ru-RU"/>
              </w:rPr>
              <w:t>и</w:t>
            </w:r>
            <w:r w:rsidRPr="0039596F">
              <w:rPr>
                <w:rFonts w:ascii="Times New Roman" w:eastAsia="Times New Roman" w:hAnsi="Times New Roman" w:cs="Times New Roman"/>
                <w:sz w:val="24"/>
                <w:szCs w:val="24"/>
                <w:lang w:eastAsia="ru-RU"/>
              </w:rPr>
              <w:t>ки безопасности при поездке на автотранспорте, железн</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дорожном транспорте, ави</w:t>
            </w:r>
            <w:r w:rsidRPr="0039596F">
              <w:rPr>
                <w:rFonts w:ascii="Times New Roman" w:eastAsia="Times New Roman" w:hAnsi="Times New Roman" w:cs="Times New Roman"/>
                <w:sz w:val="24"/>
                <w:szCs w:val="24"/>
                <w:lang w:eastAsia="ru-RU"/>
              </w:rPr>
              <w:t>а</w:t>
            </w:r>
            <w:r w:rsidRPr="0039596F">
              <w:rPr>
                <w:rFonts w:ascii="Times New Roman" w:eastAsia="Times New Roman" w:hAnsi="Times New Roman" w:cs="Times New Roman"/>
                <w:sz w:val="24"/>
                <w:szCs w:val="24"/>
                <w:lang w:eastAsia="ru-RU"/>
              </w:rPr>
              <w:t>перевозках</w:t>
            </w:r>
          </w:p>
        </w:tc>
        <w:tc>
          <w:tcPr>
            <w:tcW w:w="6466" w:type="dxa"/>
            <w:shd w:val="clear" w:color="auto" w:fill="auto"/>
          </w:tcPr>
          <w:p w14:paraId="374DEA5C" w14:textId="77777777" w:rsidR="00A343E8" w:rsidRPr="0039596F" w:rsidRDefault="00A343E8" w:rsidP="00A343E8">
            <w:pPr>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Требования техники безопасности в спортивном зале. Требования техники безопасности при участии в соревн</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ваниях. Требования техники безопа</w:t>
            </w:r>
            <w:r w:rsidRPr="0039596F">
              <w:rPr>
                <w:rFonts w:ascii="Times New Roman" w:eastAsia="Times New Roman" w:hAnsi="Times New Roman" w:cs="Times New Roman"/>
                <w:sz w:val="24"/>
                <w:szCs w:val="24"/>
                <w:lang w:eastAsia="ru-RU"/>
              </w:rPr>
              <w:t>с</w:t>
            </w:r>
            <w:r w:rsidRPr="0039596F">
              <w:rPr>
                <w:rFonts w:ascii="Times New Roman" w:eastAsia="Times New Roman" w:hAnsi="Times New Roman" w:cs="Times New Roman"/>
                <w:sz w:val="24"/>
                <w:szCs w:val="24"/>
                <w:lang w:eastAsia="ru-RU"/>
              </w:rPr>
              <w:t>ности при поездке на соревнования. Требования техники безопасности при проведении спортивно-массовых м</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роприятий. Требования техники бе</w:t>
            </w:r>
            <w:r w:rsidRPr="0039596F">
              <w:rPr>
                <w:rFonts w:ascii="Times New Roman" w:eastAsia="Times New Roman" w:hAnsi="Times New Roman" w:cs="Times New Roman"/>
                <w:sz w:val="24"/>
                <w:szCs w:val="24"/>
                <w:lang w:eastAsia="ru-RU"/>
              </w:rPr>
              <w:t>з</w:t>
            </w:r>
            <w:r w:rsidRPr="0039596F">
              <w:rPr>
                <w:rFonts w:ascii="Times New Roman" w:eastAsia="Times New Roman" w:hAnsi="Times New Roman" w:cs="Times New Roman"/>
                <w:sz w:val="24"/>
                <w:szCs w:val="24"/>
                <w:lang w:eastAsia="ru-RU"/>
              </w:rPr>
              <w:t>опасности при поездке на автотран</w:t>
            </w:r>
            <w:r w:rsidRPr="0039596F">
              <w:rPr>
                <w:rFonts w:ascii="Times New Roman" w:eastAsia="Times New Roman" w:hAnsi="Times New Roman" w:cs="Times New Roman"/>
                <w:sz w:val="24"/>
                <w:szCs w:val="24"/>
                <w:lang w:eastAsia="ru-RU"/>
              </w:rPr>
              <w:t>с</w:t>
            </w:r>
            <w:r w:rsidRPr="0039596F">
              <w:rPr>
                <w:rFonts w:ascii="Times New Roman" w:eastAsia="Times New Roman" w:hAnsi="Times New Roman" w:cs="Times New Roman"/>
                <w:sz w:val="24"/>
                <w:szCs w:val="24"/>
                <w:lang w:eastAsia="ru-RU"/>
              </w:rPr>
              <w:t>порте, железнодорожном транспорте, авиаперевозках</w:t>
            </w:r>
          </w:p>
        </w:tc>
      </w:tr>
    </w:tbl>
    <w:p w14:paraId="7126BE86" w14:textId="77777777" w:rsidR="00A343E8" w:rsidRPr="0039596F" w:rsidRDefault="00A343E8" w:rsidP="00C27072">
      <w:pPr>
        <w:spacing w:before="240" w:after="240" w:line="276" w:lineRule="auto"/>
        <w:ind w:left="720"/>
        <w:jc w:val="center"/>
        <w:rPr>
          <w:rFonts w:ascii="Times New Roman" w:eastAsia="Times New Roman" w:hAnsi="Times New Roman" w:cs="Times New Roman"/>
          <w:sz w:val="28"/>
          <w:szCs w:val="28"/>
          <w:lang w:eastAsia="ru-RU"/>
        </w:rPr>
      </w:pPr>
      <w:r w:rsidRPr="0039596F">
        <w:rPr>
          <w:rFonts w:ascii="Times New Roman" w:eastAsia="Times New Roman" w:hAnsi="Times New Roman" w:cs="Times New Roman"/>
          <w:b/>
          <w:sz w:val="28"/>
          <w:szCs w:val="28"/>
          <w:lang w:eastAsia="ru-RU"/>
        </w:rPr>
        <w:t>Воспитательная работа</w:t>
      </w:r>
      <w:r w:rsidR="00C27072">
        <w:rPr>
          <w:rFonts w:ascii="Times New Roman" w:eastAsia="Times New Roman" w:hAnsi="Times New Roman" w:cs="Times New Roman"/>
          <w:b/>
          <w:sz w:val="28"/>
          <w:szCs w:val="28"/>
          <w:lang w:eastAsia="ru-RU"/>
        </w:rPr>
        <w:t>.</w:t>
      </w:r>
    </w:p>
    <w:p w14:paraId="7668193B" w14:textId="77777777" w:rsidR="00A343E8" w:rsidRPr="0039596F" w:rsidRDefault="00A343E8" w:rsidP="00302EAC">
      <w:pPr>
        <w:spacing w:after="0" w:line="276"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sz w:val="28"/>
          <w:szCs w:val="28"/>
          <w:lang w:eastAsia="ru-RU"/>
        </w:rPr>
        <w:t>Воспитательная работа предполагает тесное единство нравственного, у</w:t>
      </w:r>
      <w:r w:rsidRPr="0039596F">
        <w:rPr>
          <w:rFonts w:ascii="Times New Roman" w:eastAsia="Times New Roman" w:hAnsi="Times New Roman" w:cs="Times New Roman"/>
          <w:sz w:val="28"/>
          <w:szCs w:val="28"/>
          <w:lang w:eastAsia="ru-RU"/>
        </w:rPr>
        <w:t>м</w:t>
      </w:r>
      <w:r w:rsidRPr="0039596F">
        <w:rPr>
          <w:rFonts w:ascii="Times New Roman" w:eastAsia="Times New Roman" w:hAnsi="Times New Roman" w:cs="Times New Roman"/>
          <w:sz w:val="28"/>
          <w:szCs w:val="28"/>
          <w:lang w:eastAsia="ru-RU"/>
        </w:rPr>
        <w:t>ственного, эстетического и трудового воспитания с учетом особенностей соревнов</w:t>
      </w:r>
      <w:r w:rsidRPr="0039596F">
        <w:rPr>
          <w:rFonts w:ascii="Times New Roman" w:eastAsia="Times New Roman" w:hAnsi="Times New Roman" w:cs="Times New Roman"/>
          <w:sz w:val="28"/>
          <w:szCs w:val="28"/>
          <w:lang w:eastAsia="ru-RU"/>
        </w:rPr>
        <w:t>а</w:t>
      </w:r>
      <w:r w:rsidRPr="0039596F">
        <w:rPr>
          <w:rFonts w:ascii="Times New Roman" w:eastAsia="Times New Roman" w:hAnsi="Times New Roman" w:cs="Times New Roman"/>
          <w:sz w:val="28"/>
          <w:szCs w:val="28"/>
          <w:lang w:eastAsia="ru-RU"/>
        </w:rPr>
        <w:t xml:space="preserve">тельной </w:t>
      </w:r>
      <w:r w:rsidR="00302EAC" w:rsidRPr="0039596F">
        <w:rPr>
          <w:rFonts w:ascii="Times New Roman" w:eastAsia="Times New Roman" w:hAnsi="Times New Roman" w:cs="Times New Roman"/>
          <w:sz w:val="28"/>
          <w:szCs w:val="28"/>
          <w:lang w:eastAsia="ru-RU"/>
        </w:rPr>
        <w:t>–</w:t>
      </w:r>
      <w:r w:rsidRPr="0039596F">
        <w:rPr>
          <w:rFonts w:ascii="Times New Roman" w:eastAsia="Times New Roman" w:hAnsi="Times New Roman" w:cs="Times New Roman"/>
          <w:sz w:val="28"/>
          <w:szCs w:val="28"/>
          <w:lang w:eastAsia="ru-RU"/>
        </w:rPr>
        <w:t xml:space="preserve"> тренировочной деятельности.</w:t>
      </w:r>
    </w:p>
    <w:p w14:paraId="129CE4B2" w14:textId="77777777" w:rsidR="00A343E8" w:rsidRPr="0039596F" w:rsidRDefault="00A343E8" w:rsidP="00302EAC">
      <w:pPr>
        <w:spacing w:after="0" w:line="276"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sz w:val="28"/>
          <w:szCs w:val="28"/>
          <w:lang w:eastAsia="ru-RU"/>
        </w:rPr>
        <w:t>В работе с юными спортсменами применяется широкий круг средств и мет</w:t>
      </w:r>
      <w:r w:rsidRPr="0039596F">
        <w:rPr>
          <w:rFonts w:ascii="Times New Roman" w:eastAsia="Times New Roman" w:hAnsi="Times New Roman" w:cs="Times New Roman"/>
          <w:sz w:val="28"/>
          <w:szCs w:val="28"/>
          <w:lang w:eastAsia="ru-RU"/>
        </w:rPr>
        <w:t>о</w:t>
      </w:r>
      <w:r w:rsidRPr="0039596F">
        <w:rPr>
          <w:rFonts w:ascii="Times New Roman" w:eastAsia="Times New Roman" w:hAnsi="Times New Roman" w:cs="Times New Roman"/>
          <w:sz w:val="28"/>
          <w:szCs w:val="28"/>
          <w:lang w:eastAsia="ru-RU"/>
        </w:rPr>
        <w:t>дов воспитания.  В качестве средств используются тренировочные занятия, спо</w:t>
      </w:r>
      <w:r w:rsidRPr="0039596F">
        <w:rPr>
          <w:rFonts w:ascii="Times New Roman" w:eastAsia="Times New Roman" w:hAnsi="Times New Roman" w:cs="Times New Roman"/>
          <w:sz w:val="28"/>
          <w:szCs w:val="28"/>
          <w:lang w:eastAsia="ru-RU"/>
        </w:rPr>
        <w:t>р</w:t>
      </w:r>
      <w:r w:rsidRPr="0039596F">
        <w:rPr>
          <w:rFonts w:ascii="Times New Roman" w:eastAsia="Times New Roman" w:hAnsi="Times New Roman" w:cs="Times New Roman"/>
          <w:sz w:val="28"/>
          <w:szCs w:val="28"/>
          <w:lang w:eastAsia="ru-RU"/>
        </w:rPr>
        <w:t>тивные соревнования, беседы, собрания, кинофильмы, наглядные пособия, произв</w:t>
      </w:r>
      <w:r w:rsidRPr="0039596F">
        <w:rPr>
          <w:rFonts w:ascii="Times New Roman" w:eastAsia="Times New Roman" w:hAnsi="Times New Roman" w:cs="Times New Roman"/>
          <w:sz w:val="28"/>
          <w:szCs w:val="28"/>
          <w:lang w:eastAsia="ru-RU"/>
        </w:rPr>
        <w:t>е</w:t>
      </w:r>
      <w:r w:rsidRPr="0039596F">
        <w:rPr>
          <w:rFonts w:ascii="Times New Roman" w:eastAsia="Times New Roman" w:hAnsi="Times New Roman" w:cs="Times New Roman"/>
          <w:sz w:val="28"/>
          <w:szCs w:val="28"/>
          <w:lang w:eastAsia="ru-RU"/>
        </w:rPr>
        <w:lastRenderedPageBreak/>
        <w:t>дения искусства, общественно полезный труд, общественная деятельность. В кач</w:t>
      </w:r>
      <w:r w:rsidRPr="0039596F">
        <w:rPr>
          <w:rFonts w:ascii="Times New Roman" w:eastAsia="Times New Roman" w:hAnsi="Times New Roman" w:cs="Times New Roman"/>
          <w:sz w:val="28"/>
          <w:szCs w:val="28"/>
          <w:lang w:eastAsia="ru-RU"/>
        </w:rPr>
        <w:t>е</w:t>
      </w:r>
      <w:r w:rsidRPr="0039596F">
        <w:rPr>
          <w:rFonts w:ascii="Times New Roman" w:eastAsia="Times New Roman" w:hAnsi="Times New Roman" w:cs="Times New Roman"/>
          <w:sz w:val="28"/>
          <w:szCs w:val="28"/>
          <w:lang w:eastAsia="ru-RU"/>
        </w:rPr>
        <w:t>стве методов нравственного воспитания применяются формирование нравственного сознания (нравственное просвещение) и общественного поведения, использование положительного примера, стимулирование положительных действий (поощрение), предупреждение и обсуждение отрицательных действий (наказание), упражнение (практическое обучение).</w:t>
      </w:r>
    </w:p>
    <w:p w14:paraId="27FE48AC" w14:textId="77777777" w:rsidR="00A343E8" w:rsidRPr="0039596F" w:rsidRDefault="00A343E8" w:rsidP="00302EAC">
      <w:pPr>
        <w:spacing w:after="0" w:line="276"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sz w:val="28"/>
          <w:szCs w:val="28"/>
          <w:lang w:eastAsia="ru-RU"/>
        </w:rPr>
        <w:t>Важным условием успешных воспитательных воздействий в коллективе явл</w:t>
      </w:r>
      <w:r w:rsidRPr="0039596F">
        <w:rPr>
          <w:rFonts w:ascii="Times New Roman" w:eastAsia="Times New Roman" w:hAnsi="Times New Roman" w:cs="Times New Roman"/>
          <w:sz w:val="28"/>
          <w:szCs w:val="28"/>
          <w:lang w:eastAsia="ru-RU"/>
        </w:rPr>
        <w:t>я</w:t>
      </w:r>
      <w:r w:rsidRPr="0039596F">
        <w:rPr>
          <w:rFonts w:ascii="Times New Roman" w:eastAsia="Times New Roman" w:hAnsi="Times New Roman" w:cs="Times New Roman"/>
          <w:sz w:val="28"/>
          <w:szCs w:val="28"/>
          <w:lang w:eastAsia="ru-RU"/>
        </w:rPr>
        <w:t>ется формирование и поддержание положительных традиций.</w:t>
      </w:r>
    </w:p>
    <w:p w14:paraId="6136B750" w14:textId="77777777" w:rsidR="00A343E8" w:rsidRPr="0039596F" w:rsidRDefault="00A343E8" w:rsidP="00302EAC">
      <w:pPr>
        <w:spacing w:after="0" w:line="276"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sz w:val="28"/>
          <w:szCs w:val="28"/>
          <w:lang w:eastAsia="ru-RU"/>
        </w:rPr>
        <w:t>Традиционным в коллективе должно быть принятие решений об официально одобрении, награждении спортсменов призами, премиями. Вопрос о награждении не должен решаться одним тренером без обсуждения в коллективе.</w:t>
      </w:r>
    </w:p>
    <w:p w14:paraId="0B23672F" w14:textId="77777777" w:rsidR="00A343E8" w:rsidRPr="0039596F" w:rsidRDefault="00A343E8" w:rsidP="00302EAC">
      <w:pPr>
        <w:spacing w:after="0" w:line="276"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sz w:val="28"/>
          <w:szCs w:val="28"/>
          <w:lang w:eastAsia="ru-RU"/>
        </w:rPr>
        <w:t>Воспитание «бойцовских качеств», формирование спортивного характера осуществляется в процессе многолетней работы с юными спортсменами и является составной частью воспитательной работы. Эти качества проявляются в экстремал</w:t>
      </w:r>
      <w:r w:rsidRPr="0039596F">
        <w:rPr>
          <w:rFonts w:ascii="Times New Roman" w:eastAsia="Times New Roman" w:hAnsi="Times New Roman" w:cs="Times New Roman"/>
          <w:sz w:val="28"/>
          <w:szCs w:val="28"/>
          <w:lang w:eastAsia="ru-RU"/>
        </w:rPr>
        <w:t>ь</w:t>
      </w:r>
      <w:r w:rsidRPr="0039596F">
        <w:rPr>
          <w:rFonts w:ascii="Times New Roman" w:eastAsia="Times New Roman" w:hAnsi="Times New Roman" w:cs="Times New Roman"/>
          <w:sz w:val="28"/>
          <w:szCs w:val="28"/>
          <w:lang w:eastAsia="ru-RU"/>
        </w:rPr>
        <w:t>ных условиях спортивных соревнований.</w:t>
      </w:r>
    </w:p>
    <w:p w14:paraId="683A37DC" w14:textId="77777777" w:rsidR="00A343E8" w:rsidRPr="0039596F" w:rsidRDefault="00A343E8" w:rsidP="00302EAC">
      <w:pPr>
        <w:spacing w:after="0" w:line="276"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sz w:val="28"/>
          <w:szCs w:val="28"/>
          <w:lang w:eastAsia="ru-RU"/>
        </w:rPr>
        <w:t xml:space="preserve">В процессе спортивных занятий с юными спортсменами </w:t>
      </w:r>
      <w:proofErr w:type="gramStart"/>
      <w:r w:rsidRPr="0039596F">
        <w:rPr>
          <w:rFonts w:ascii="Times New Roman" w:eastAsia="Times New Roman" w:hAnsi="Times New Roman" w:cs="Times New Roman"/>
          <w:sz w:val="28"/>
          <w:szCs w:val="28"/>
          <w:lang w:eastAsia="ru-RU"/>
        </w:rPr>
        <w:t>важное значение</w:t>
      </w:r>
      <w:proofErr w:type="gramEnd"/>
      <w:r w:rsidRPr="0039596F">
        <w:rPr>
          <w:rFonts w:ascii="Times New Roman" w:eastAsia="Times New Roman" w:hAnsi="Times New Roman" w:cs="Times New Roman"/>
          <w:sz w:val="28"/>
          <w:szCs w:val="28"/>
          <w:lang w:eastAsia="ru-RU"/>
        </w:rPr>
        <w:t xml:space="preserve"> пр</w:t>
      </w:r>
      <w:r w:rsidRPr="0039596F">
        <w:rPr>
          <w:rFonts w:ascii="Times New Roman" w:eastAsia="Times New Roman" w:hAnsi="Times New Roman" w:cs="Times New Roman"/>
          <w:sz w:val="28"/>
          <w:szCs w:val="28"/>
          <w:lang w:eastAsia="ru-RU"/>
        </w:rPr>
        <w:t>и</w:t>
      </w:r>
      <w:r w:rsidRPr="0039596F">
        <w:rPr>
          <w:rFonts w:ascii="Times New Roman" w:eastAsia="Times New Roman" w:hAnsi="Times New Roman" w:cs="Times New Roman"/>
          <w:sz w:val="28"/>
          <w:szCs w:val="28"/>
          <w:lang w:eastAsia="ru-RU"/>
        </w:rPr>
        <w:t>обретает интеллектуальное воспитание, основными задачами которого являются: овладение учащимися специальными знаниями в области теории и методики трен</w:t>
      </w:r>
      <w:r w:rsidRPr="0039596F">
        <w:rPr>
          <w:rFonts w:ascii="Times New Roman" w:eastAsia="Times New Roman" w:hAnsi="Times New Roman" w:cs="Times New Roman"/>
          <w:sz w:val="28"/>
          <w:szCs w:val="28"/>
          <w:lang w:eastAsia="ru-RU"/>
        </w:rPr>
        <w:t>и</w:t>
      </w:r>
      <w:r w:rsidRPr="0039596F">
        <w:rPr>
          <w:rFonts w:ascii="Times New Roman" w:eastAsia="Times New Roman" w:hAnsi="Times New Roman" w:cs="Times New Roman"/>
          <w:sz w:val="28"/>
          <w:szCs w:val="28"/>
          <w:lang w:eastAsia="ru-RU"/>
        </w:rPr>
        <w:t>ровки, гигиены и других дисциплин; умения объективно анализировать приобрета</w:t>
      </w:r>
      <w:r w:rsidRPr="0039596F">
        <w:rPr>
          <w:rFonts w:ascii="Times New Roman" w:eastAsia="Times New Roman" w:hAnsi="Times New Roman" w:cs="Times New Roman"/>
          <w:sz w:val="28"/>
          <w:szCs w:val="28"/>
          <w:lang w:eastAsia="ru-RU"/>
        </w:rPr>
        <w:t>е</w:t>
      </w:r>
      <w:r w:rsidRPr="0039596F">
        <w:rPr>
          <w:rFonts w:ascii="Times New Roman" w:eastAsia="Times New Roman" w:hAnsi="Times New Roman" w:cs="Times New Roman"/>
          <w:sz w:val="28"/>
          <w:szCs w:val="28"/>
          <w:lang w:eastAsia="ru-RU"/>
        </w:rPr>
        <w:t>мый опыт тренировки и выступлений в соревнованиях; развитие познавательной а</w:t>
      </w:r>
      <w:r w:rsidRPr="0039596F">
        <w:rPr>
          <w:rFonts w:ascii="Times New Roman" w:eastAsia="Times New Roman" w:hAnsi="Times New Roman" w:cs="Times New Roman"/>
          <w:sz w:val="28"/>
          <w:szCs w:val="28"/>
          <w:lang w:eastAsia="ru-RU"/>
        </w:rPr>
        <w:t>к</w:t>
      </w:r>
      <w:r w:rsidRPr="0039596F">
        <w:rPr>
          <w:rFonts w:ascii="Times New Roman" w:eastAsia="Times New Roman" w:hAnsi="Times New Roman" w:cs="Times New Roman"/>
          <w:sz w:val="28"/>
          <w:szCs w:val="28"/>
          <w:lang w:eastAsia="ru-RU"/>
        </w:rPr>
        <w:t>тивности, творческих проявлений в спортивной деятельности.</w:t>
      </w:r>
    </w:p>
    <w:p w14:paraId="1C7DDF32" w14:textId="77777777" w:rsidR="00A343E8" w:rsidRPr="0039596F" w:rsidRDefault="00A343E8" w:rsidP="00302EAC">
      <w:pPr>
        <w:spacing w:after="0" w:line="276"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sz w:val="28"/>
          <w:szCs w:val="28"/>
          <w:lang w:eastAsia="ru-RU"/>
        </w:rPr>
        <w:t>Интеллектуальное воспитание юного спортсмена обеспечивается главным о</w:t>
      </w:r>
      <w:r w:rsidRPr="0039596F">
        <w:rPr>
          <w:rFonts w:ascii="Times New Roman" w:eastAsia="Times New Roman" w:hAnsi="Times New Roman" w:cs="Times New Roman"/>
          <w:sz w:val="28"/>
          <w:szCs w:val="28"/>
          <w:lang w:eastAsia="ru-RU"/>
        </w:rPr>
        <w:t>б</w:t>
      </w:r>
      <w:r w:rsidRPr="0039596F">
        <w:rPr>
          <w:rFonts w:ascii="Times New Roman" w:eastAsia="Times New Roman" w:hAnsi="Times New Roman" w:cs="Times New Roman"/>
          <w:sz w:val="28"/>
          <w:szCs w:val="28"/>
          <w:lang w:eastAsia="ru-RU"/>
        </w:rPr>
        <w:t>разом в формах, характерных для умственного образования и самообразования: ле</w:t>
      </w:r>
      <w:r w:rsidRPr="0039596F">
        <w:rPr>
          <w:rFonts w:ascii="Times New Roman" w:eastAsia="Times New Roman" w:hAnsi="Times New Roman" w:cs="Times New Roman"/>
          <w:sz w:val="28"/>
          <w:szCs w:val="28"/>
          <w:lang w:eastAsia="ru-RU"/>
        </w:rPr>
        <w:t>к</w:t>
      </w:r>
      <w:r w:rsidRPr="0039596F">
        <w:rPr>
          <w:rFonts w:ascii="Times New Roman" w:eastAsia="Times New Roman" w:hAnsi="Times New Roman" w:cs="Times New Roman"/>
          <w:sz w:val="28"/>
          <w:szCs w:val="28"/>
          <w:lang w:eastAsia="ru-RU"/>
        </w:rPr>
        <w:t>ции, семинары, самостоятельная работа с литературой, документами, протоколами, кино-, фото-, видеоматериалами.</w:t>
      </w:r>
    </w:p>
    <w:p w14:paraId="23E846B3" w14:textId="77777777" w:rsidR="00DF68B1" w:rsidRPr="0039596F" w:rsidRDefault="00A343E8" w:rsidP="00302EAC">
      <w:pPr>
        <w:spacing w:after="0" w:line="276"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sz w:val="28"/>
          <w:szCs w:val="28"/>
          <w:lang w:eastAsia="ru-RU"/>
        </w:rPr>
        <w:t>Планирование воспитательной работы в спортивной школе должно осущест</w:t>
      </w:r>
      <w:r w:rsidRPr="0039596F">
        <w:rPr>
          <w:rFonts w:ascii="Times New Roman" w:eastAsia="Times New Roman" w:hAnsi="Times New Roman" w:cs="Times New Roman"/>
          <w:sz w:val="28"/>
          <w:szCs w:val="28"/>
          <w:lang w:eastAsia="ru-RU"/>
        </w:rPr>
        <w:t>в</w:t>
      </w:r>
      <w:r w:rsidRPr="0039596F">
        <w:rPr>
          <w:rFonts w:ascii="Times New Roman" w:eastAsia="Times New Roman" w:hAnsi="Times New Roman" w:cs="Times New Roman"/>
          <w:sz w:val="28"/>
          <w:szCs w:val="28"/>
          <w:lang w:eastAsia="ru-RU"/>
        </w:rPr>
        <w:t>ляться в трех основных формах: годовой план воспитательной работы, календарный (на месяц) и план работы тренера. Воспитательную работу следует планировать с учетом возраста, пола, спортивной подготовленности юных спортсменов, реальных условий</w:t>
      </w:r>
      <w:r w:rsidR="00DF68B1" w:rsidRPr="0039596F">
        <w:rPr>
          <w:rFonts w:ascii="Times New Roman" w:eastAsia="Times New Roman" w:hAnsi="Times New Roman" w:cs="Times New Roman"/>
          <w:sz w:val="28"/>
          <w:szCs w:val="28"/>
          <w:lang w:eastAsia="ru-RU"/>
        </w:rPr>
        <w:t xml:space="preserve"> деятельности спортивной школы.</w:t>
      </w:r>
    </w:p>
    <w:p w14:paraId="20ED0A16" w14:textId="77777777" w:rsidR="00A343E8" w:rsidRPr="0039596F" w:rsidRDefault="00A343E8" w:rsidP="00302EAC">
      <w:pPr>
        <w:spacing w:before="240" w:after="240" w:line="276" w:lineRule="auto"/>
        <w:jc w:val="center"/>
        <w:rPr>
          <w:rFonts w:ascii="Times New Roman" w:eastAsia="Times New Roman" w:hAnsi="Times New Roman" w:cs="Times New Roman"/>
          <w:b/>
          <w:sz w:val="28"/>
          <w:szCs w:val="28"/>
          <w:lang w:eastAsia="ru-RU"/>
        </w:rPr>
      </w:pPr>
      <w:r w:rsidRPr="0039596F">
        <w:rPr>
          <w:rFonts w:ascii="Times New Roman" w:eastAsia="Times New Roman" w:hAnsi="Times New Roman" w:cs="Times New Roman"/>
          <w:b/>
          <w:sz w:val="28"/>
          <w:szCs w:val="28"/>
          <w:lang w:eastAsia="ru-RU"/>
        </w:rPr>
        <w:t>Психологическая подготовка</w:t>
      </w:r>
      <w:r w:rsidR="00302EAC">
        <w:rPr>
          <w:rFonts w:ascii="Times New Roman" w:eastAsia="Times New Roman" w:hAnsi="Times New Roman" w:cs="Times New Roman"/>
          <w:b/>
          <w:sz w:val="28"/>
          <w:szCs w:val="28"/>
          <w:lang w:eastAsia="ru-RU"/>
        </w:rPr>
        <w:t>.</w:t>
      </w:r>
    </w:p>
    <w:p w14:paraId="40A8A54A" w14:textId="77777777" w:rsidR="00A343E8" w:rsidRPr="0039596F" w:rsidRDefault="00A343E8" w:rsidP="00302EAC">
      <w:pPr>
        <w:spacing w:after="0" w:line="276"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sz w:val="28"/>
          <w:szCs w:val="28"/>
          <w:lang w:eastAsia="ru-RU"/>
        </w:rPr>
        <w:t xml:space="preserve">Психологическая подготовка подразделяется на </w:t>
      </w:r>
      <w:proofErr w:type="gramStart"/>
      <w:r w:rsidRPr="0039596F">
        <w:rPr>
          <w:rFonts w:ascii="Times New Roman" w:eastAsia="Times New Roman" w:hAnsi="Times New Roman" w:cs="Times New Roman"/>
          <w:sz w:val="28"/>
          <w:szCs w:val="28"/>
          <w:lang w:eastAsia="ru-RU"/>
        </w:rPr>
        <w:t>общую</w:t>
      </w:r>
      <w:proofErr w:type="gramEnd"/>
      <w:r w:rsidRPr="0039596F">
        <w:rPr>
          <w:rFonts w:ascii="Times New Roman" w:eastAsia="Times New Roman" w:hAnsi="Times New Roman" w:cs="Times New Roman"/>
          <w:sz w:val="28"/>
          <w:szCs w:val="28"/>
          <w:lang w:eastAsia="ru-RU"/>
        </w:rPr>
        <w:t xml:space="preserve"> и к конкретному с</w:t>
      </w:r>
      <w:r w:rsidRPr="0039596F">
        <w:rPr>
          <w:rFonts w:ascii="Times New Roman" w:eastAsia="Times New Roman" w:hAnsi="Times New Roman" w:cs="Times New Roman"/>
          <w:sz w:val="28"/>
          <w:szCs w:val="28"/>
          <w:lang w:eastAsia="ru-RU"/>
        </w:rPr>
        <w:t>о</w:t>
      </w:r>
      <w:r w:rsidRPr="0039596F">
        <w:rPr>
          <w:rFonts w:ascii="Times New Roman" w:eastAsia="Times New Roman" w:hAnsi="Times New Roman" w:cs="Times New Roman"/>
          <w:sz w:val="28"/>
          <w:szCs w:val="28"/>
          <w:lang w:eastAsia="ru-RU"/>
        </w:rPr>
        <w:t>ревнованию. Каждый раздел психологической подготовки имеет специфические з</w:t>
      </w:r>
      <w:r w:rsidRPr="0039596F">
        <w:rPr>
          <w:rFonts w:ascii="Times New Roman" w:eastAsia="Times New Roman" w:hAnsi="Times New Roman" w:cs="Times New Roman"/>
          <w:sz w:val="28"/>
          <w:szCs w:val="28"/>
          <w:lang w:eastAsia="ru-RU"/>
        </w:rPr>
        <w:t>а</w:t>
      </w:r>
      <w:r w:rsidRPr="0039596F">
        <w:rPr>
          <w:rFonts w:ascii="Times New Roman" w:eastAsia="Times New Roman" w:hAnsi="Times New Roman" w:cs="Times New Roman"/>
          <w:sz w:val="28"/>
          <w:szCs w:val="28"/>
          <w:lang w:eastAsia="ru-RU"/>
        </w:rPr>
        <w:t>дачи, решение которых требует комплексного подхода.</w:t>
      </w:r>
    </w:p>
    <w:p w14:paraId="20D9E3AC" w14:textId="77777777" w:rsidR="00A343E8" w:rsidRPr="00302EAC" w:rsidRDefault="00A343E8" w:rsidP="00302EAC">
      <w:pPr>
        <w:pStyle w:val="a4"/>
        <w:numPr>
          <w:ilvl w:val="0"/>
          <w:numId w:val="15"/>
        </w:numPr>
        <w:spacing w:after="0" w:line="276" w:lineRule="auto"/>
        <w:ind w:left="0" w:firstLine="709"/>
        <w:jc w:val="both"/>
        <w:rPr>
          <w:rFonts w:ascii="Times New Roman" w:eastAsia="Times New Roman" w:hAnsi="Times New Roman" w:cs="Times New Roman"/>
          <w:sz w:val="28"/>
          <w:szCs w:val="28"/>
          <w:lang w:eastAsia="ru-RU"/>
        </w:rPr>
      </w:pPr>
      <w:r w:rsidRPr="00302EAC">
        <w:rPr>
          <w:rFonts w:ascii="Times New Roman" w:eastAsia="Times New Roman" w:hAnsi="Times New Roman" w:cs="Times New Roman"/>
          <w:sz w:val="28"/>
          <w:szCs w:val="28"/>
          <w:lang w:eastAsia="ru-RU"/>
        </w:rPr>
        <w:t>Общая психологическая подготовка осуществляется в единстве с физ</w:t>
      </w:r>
      <w:r w:rsidRPr="00302EAC">
        <w:rPr>
          <w:rFonts w:ascii="Times New Roman" w:eastAsia="Times New Roman" w:hAnsi="Times New Roman" w:cs="Times New Roman"/>
          <w:sz w:val="28"/>
          <w:szCs w:val="28"/>
          <w:lang w:eastAsia="ru-RU"/>
        </w:rPr>
        <w:t>и</w:t>
      </w:r>
      <w:r w:rsidRPr="00302EAC">
        <w:rPr>
          <w:rFonts w:ascii="Times New Roman" w:eastAsia="Times New Roman" w:hAnsi="Times New Roman" w:cs="Times New Roman"/>
          <w:sz w:val="28"/>
          <w:szCs w:val="28"/>
          <w:lang w:eastAsia="ru-RU"/>
        </w:rPr>
        <w:t>ческой, технической и тактической подготовкой на протяжении всего многолетнего периода спортивной подготовки, в ее задачи входит:</w:t>
      </w:r>
    </w:p>
    <w:p w14:paraId="62000484" w14:textId="77777777" w:rsidR="00A343E8" w:rsidRPr="00302EAC" w:rsidRDefault="00A343E8" w:rsidP="00302EAC">
      <w:pPr>
        <w:pStyle w:val="a4"/>
        <w:numPr>
          <w:ilvl w:val="0"/>
          <w:numId w:val="14"/>
        </w:numPr>
        <w:tabs>
          <w:tab w:val="left" w:pos="426"/>
        </w:tabs>
        <w:spacing w:after="0" w:line="276" w:lineRule="auto"/>
        <w:ind w:left="0" w:firstLine="709"/>
        <w:jc w:val="both"/>
        <w:rPr>
          <w:rFonts w:ascii="Times New Roman" w:eastAsia="Times New Roman" w:hAnsi="Times New Roman" w:cs="Times New Roman"/>
          <w:sz w:val="28"/>
          <w:szCs w:val="28"/>
          <w:lang w:eastAsia="ru-RU"/>
        </w:rPr>
      </w:pPr>
      <w:r w:rsidRPr="00302EAC">
        <w:rPr>
          <w:rFonts w:ascii="Times New Roman" w:eastAsia="Times New Roman" w:hAnsi="Times New Roman" w:cs="Times New Roman"/>
          <w:sz w:val="28"/>
          <w:szCs w:val="28"/>
          <w:lang w:eastAsia="ru-RU"/>
        </w:rPr>
        <w:lastRenderedPageBreak/>
        <w:t>воспитание высоконравственной личности спортсмена;</w:t>
      </w:r>
    </w:p>
    <w:p w14:paraId="35BA1D49" w14:textId="77777777" w:rsidR="00A343E8" w:rsidRPr="00302EAC" w:rsidRDefault="00A343E8" w:rsidP="00302EAC">
      <w:pPr>
        <w:pStyle w:val="a4"/>
        <w:numPr>
          <w:ilvl w:val="0"/>
          <w:numId w:val="14"/>
        </w:numPr>
        <w:tabs>
          <w:tab w:val="left" w:pos="426"/>
        </w:tabs>
        <w:spacing w:after="0" w:line="276" w:lineRule="auto"/>
        <w:ind w:left="0" w:firstLine="709"/>
        <w:jc w:val="both"/>
        <w:rPr>
          <w:rFonts w:ascii="Times New Roman" w:eastAsia="Times New Roman" w:hAnsi="Times New Roman" w:cs="Times New Roman"/>
          <w:sz w:val="28"/>
          <w:szCs w:val="28"/>
          <w:lang w:eastAsia="ru-RU"/>
        </w:rPr>
      </w:pPr>
      <w:r w:rsidRPr="00302EAC">
        <w:rPr>
          <w:rFonts w:ascii="Times New Roman" w:eastAsia="Times New Roman" w:hAnsi="Times New Roman" w:cs="Times New Roman"/>
          <w:sz w:val="28"/>
          <w:szCs w:val="28"/>
          <w:lang w:eastAsia="ru-RU"/>
        </w:rPr>
        <w:t>развитие процессов восприятия;</w:t>
      </w:r>
    </w:p>
    <w:p w14:paraId="4002517C" w14:textId="77777777" w:rsidR="00A343E8" w:rsidRPr="00302EAC" w:rsidRDefault="00A343E8" w:rsidP="00302EAC">
      <w:pPr>
        <w:pStyle w:val="a4"/>
        <w:numPr>
          <w:ilvl w:val="0"/>
          <w:numId w:val="14"/>
        </w:numPr>
        <w:tabs>
          <w:tab w:val="left" w:pos="426"/>
        </w:tabs>
        <w:spacing w:after="0" w:line="276" w:lineRule="auto"/>
        <w:ind w:left="0" w:firstLine="709"/>
        <w:jc w:val="both"/>
        <w:rPr>
          <w:rFonts w:ascii="Times New Roman" w:eastAsia="Times New Roman" w:hAnsi="Times New Roman" w:cs="Times New Roman"/>
          <w:sz w:val="28"/>
          <w:szCs w:val="28"/>
          <w:lang w:eastAsia="ru-RU"/>
        </w:rPr>
      </w:pPr>
      <w:r w:rsidRPr="00302EAC">
        <w:rPr>
          <w:rFonts w:ascii="Times New Roman" w:eastAsia="Times New Roman" w:hAnsi="Times New Roman" w:cs="Times New Roman"/>
          <w:sz w:val="28"/>
          <w:szCs w:val="28"/>
          <w:lang w:eastAsia="ru-RU"/>
        </w:rPr>
        <w:t>развитие внимания: объема, интенсивности, устойчивости, распредел</w:t>
      </w:r>
      <w:r w:rsidRPr="00302EAC">
        <w:rPr>
          <w:rFonts w:ascii="Times New Roman" w:eastAsia="Times New Roman" w:hAnsi="Times New Roman" w:cs="Times New Roman"/>
          <w:sz w:val="28"/>
          <w:szCs w:val="28"/>
          <w:lang w:eastAsia="ru-RU"/>
        </w:rPr>
        <w:t>е</w:t>
      </w:r>
      <w:r w:rsidRPr="00302EAC">
        <w:rPr>
          <w:rFonts w:ascii="Times New Roman" w:eastAsia="Times New Roman" w:hAnsi="Times New Roman" w:cs="Times New Roman"/>
          <w:sz w:val="28"/>
          <w:szCs w:val="28"/>
          <w:lang w:eastAsia="ru-RU"/>
        </w:rPr>
        <w:t>ния и переключения;</w:t>
      </w:r>
    </w:p>
    <w:p w14:paraId="33FCE554" w14:textId="77777777" w:rsidR="00A343E8" w:rsidRPr="00302EAC" w:rsidRDefault="00A343E8" w:rsidP="00302EAC">
      <w:pPr>
        <w:pStyle w:val="a4"/>
        <w:numPr>
          <w:ilvl w:val="0"/>
          <w:numId w:val="14"/>
        </w:numPr>
        <w:tabs>
          <w:tab w:val="left" w:pos="426"/>
        </w:tabs>
        <w:spacing w:after="0" w:line="276" w:lineRule="auto"/>
        <w:ind w:left="0" w:firstLine="709"/>
        <w:jc w:val="both"/>
        <w:rPr>
          <w:rFonts w:ascii="Times New Roman" w:eastAsia="Times New Roman" w:hAnsi="Times New Roman" w:cs="Times New Roman"/>
          <w:sz w:val="28"/>
          <w:szCs w:val="28"/>
          <w:lang w:eastAsia="ru-RU"/>
        </w:rPr>
      </w:pPr>
      <w:r w:rsidRPr="00302EAC">
        <w:rPr>
          <w:rFonts w:ascii="Times New Roman" w:eastAsia="Times New Roman" w:hAnsi="Times New Roman" w:cs="Times New Roman"/>
          <w:sz w:val="28"/>
          <w:szCs w:val="28"/>
          <w:lang w:eastAsia="ru-RU"/>
        </w:rPr>
        <w:t>развитие тактического мышления, памяти, представления и воображ</w:t>
      </w:r>
      <w:r w:rsidRPr="00302EAC">
        <w:rPr>
          <w:rFonts w:ascii="Times New Roman" w:eastAsia="Times New Roman" w:hAnsi="Times New Roman" w:cs="Times New Roman"/>
          <w:sz w:val="28"/>
          <w:szCs w:val="28"/>
          <w:lang w:eastAsia="ru-RU"/>
        </w:rPr>
        <w:t>е</w:t>
      </w:r>
      <w:r w:rsidRPr="00302EAC">
        <w:rPr>
          <w:rFonts w:ascii="Times New Roman" w:eastAsia="Times New Roman" w:hAnsi="Times New Roman" w:cs="Times New Roman"/>
          <w:sz w:val="28"/>
          <w:szCs w:val="28"/>
          <w:lang w:eastAsia="ru-RU"/>
        </w:rPr>
        <w:t>ния;</w:t>
      </w:r>
    </w:p>
    <w:p w14:paraId="07F694D8" w14:textId="77777777" w:rsidR="00A343E8" w:rsidRPr="00302EAC" w:rsidRDefault="00A343E8" w:rsidP="00302EAC">
      <w:pPr>
        <w:pStyle w:val="a4"/>
        <w:numPr>
          <w:ilvl w:val="0"/>
          <w:numId w:val="14"/>
        </w:numPr>
        <w:tabs>
          <w:tab w:val="left" w:pos="426"/>
        </w:tabs>
        <w:spacing w:after="0" w:line="276" w:lineRule="auto"/>
        <w:ind w:left="0" w:firstLine="709"/>
        <w:jc w:val="both"/>
        <w:rPr>
          <w:rFonts w:ascii="Times New Roman" w:eastAsia="Times New Roman" w:hAnsi="Times New Roman" w:cs="Times New Roman"/>
          <w:sz w:val="28"/>
          <w:szCs w:val="28"/>
          <w:lang w:eastAsia="ru-RU"/>
        </w:rPr>
      </w:pPr>
      <w:r w:rsidRPr="00302EAC">
        <w:rPr>
          <w:rFonts w:ascii="Times New Roman" w:eastAsia="Times New Roman" w:hAnsi="Times New Roman" w:cs="Times New Roman"/>
          <w:sz w:val="28"/>
          <w:szCs w:val="28"/>
          <w:lang w:eastAsia="ru-RU"/>
        </w:rPr>
        <w:t>развитие способности управлять своими эмоциями;</w:t>
      </w:r>
    </w:p>
    <w:p w14:paraId="19B8E755" w14:textId="77777777" w:rsidR="00A343E8" w:rsidRPr="00302EAC" w:rsidRDefault="00A343E8" w:rsidP="00302EAC">
      <w:pPr>
        <w:pStyle w:val="a4"/>
        <w:numPr>
          <w:ilvl w:val="0"/>
          <w:numId w:val="14"/>
        </w:numPr>
        <w:tabs>
          <w:tab w:val="left" w:pos="426"/>
        </w:tabs>
        <w:spacing w:after="0" w:line="276" w:lineRule="auto"/>
        <w:ind w:left="0" w:firstLine="709"/>
        <w:jc w:val="both"/>
        <w:rPr>
          <w:rFonts w:ascii="Times New Roman" w:eastAsia="Times New Roman" w:hAnsi="Times New Roman" w:cs="Times New Roman"/>
          <w:sz w:val="28"/>
          <w:szCs w:val="28"/>
          <w:lang w:eastAsia="ru-RU"/>
        </w:rPr>
      </w:pPr>
      <w:r w:rsidRPr="00302EAC">
        <w:rPr>
          <w:rFonts w:ascii="Times New Roman" w:eastAsia="Times New Roman" w:hAnsi="Times New Roman" w:cs="Times New Roman"/>
          <w:sz w:val="28"/>
          <w:szCs w:val="28"/>
          <w:lang w:eastAsia="ru-RU"/>
        </w:rPr>
        <w:t>развитие волевых качеств.</w:t>
      </w:r>
    </w:p>
    <w:p w14:paraId="658F5895" w14:textId="77777777" w:rsidR="00A343E8" w:rsidRPr="0039596F" w:rsidRDefault="00A343E8" w:rsidP="00302EAC">
      <w:pPr>
        <w:tabs>
          <w:tab w:val="left" w:pos="900"/>
        </w:tabs>
        <w:spacing w:after="0" w:line="276"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sz w:val="28"/>
          <w:szCs w:val="28"/>
          <w:lang w:eastAsia="ru-RU"/>
        </w:rPr>
        <w:t>1. Воспитание личности спортсмена и формирование спортивного коллектива</w:t>
      </w:r>
      <w:r w:rsidRPr="0039596F">
        <w:rPr>
          <w:rFonts w:ascii="Times New Roman" w:eastAsia="Times New Roman" w:hAnsi="Times New Roman" w:cs="Times New Roman"/>
          <w:b/>
          <w:sz w:val="28"/>
          <w:szCs w:val="28"/>
          <w:lang w:eastAsia="ru-RU"/>
        </w:rPr>
        <w:t xml:space="preserve">. </w:t>
      </w:r>
      <w:r w:rsidRPr="0039596F">
        <w:rPr>
          <w:rFonts w:ascii="Times New Roman" w:eastAsia="Times New Roman" w:hAnsi="Times New Roman" w:cs="Times New Roman"/>
          <w:sz w:val="28"/>
          <w:szCs w:val="28"/>
          <w:lang w:eastAsia="ru-RU"/>
        </w:rPr>
        <w:t>Воспитывается характер, нравственные качества, идейная убежденность, коллект</w:t>
      </w:r>
      <w:r w:rsidRPr="0039596F">
        <w:rPr>
          <w:rFonts w:ascii="Times New Roman" w:eastAsia="Times New Roman" w:hAnsi="Times New Roman" w:cs="Times New Roman"/>
          <w:sz w:val="28"/>
          <w:szCs w:val="28"/>
          <w:lang w:eastAsia="ru-RU"/>
        </w:rPr>
        <w:t>и</w:t>
      </w:r>
      <w:r w:rsidRPr="0039596F">
        <w:rPr>
          <w:rFonts w:ascii="Times New Roman" w:eastAsia="Times New Roman" w:hAnsi="Times New Roman" w:cs="Times New Roman"/>
          <w:sz w:val="28"/>
          <w:szCs w:val="28"/>
          <w:lang w:eastAsia="ru-RU"/>
        </w:rPr>
        <w:t>визм, разносторонние интересы, мотивация положительного отношения к спорту и другие качества личности. Важным фактором развития личности служит самовосп</w:t>
      </w:r>
      <w:r w:rsidRPr="0039596F">
        <w:rPr>
          <w:rFonts w:ascii="Times New Roman" w:eastAsia="Times New Roman" w:hAnsi="Times New Roman" w:cs="Times New Roman"/>
          <w:sz w:val="28"/>
          <w:szCs w:val="28"/>
          <w:lang w:eastAsia="ru-RU"/>
        </w:rPr>
        <w:t>и</w:t>
      </w:r>
      <w:r w:rsidRPr="0039596F">
        <w:rPr>
          <w:rFonts w:ascii="Times New Roman" w:eastAsia="Times New Roman" w:hAnsi="Times New Roman" w:cs="Times New Roman"/>
          <w:sz w:val="28"/>
          <w:szCs w:val="28"/>
          <w:lang w:eastAsia="ru-RU"/>
        </w:rPr>
        <w:t>тание, организация которого должна направляться тренером.</w:t>
      </w:r>
    </w:p>
    <w:p w14:paraId="47462884" w14:textId="77777777" w:rsidR="00A343E8" w:rsidRPr="0039596F" w:rsidRDefault="00A343E8" w:rsidP="00302EAC">
      <w:pPr>
        <w:tabs>
          <w:tab w:val="left" w:pos="900"/>
        </w:tabs>
        <w:spacing w:after="0" w:line="276"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sz w:val="28"/>
          <w:szCs w:val="28"/>
          <w:lang w:eastAsia="ru-RU"/>
        </w:rPr>
        <w:t>Особенности формирования моральных черт и качеств личности волейбол</w:t>
      </w:r>
      <w:r w:rsidRPr="0039596F">
        <w:rPr>
          <w:rFonts w:ascii="Times New Roman" w:eastAsia="Times New Roman" w:hAnsi="Times New Roman" w:cs="Times New Roman"/>
          <w:sz w:val="28"/>
          <w:szCs w:val="28"/>
          <w:lang w:eastAsia="ru-RU"/>
        </w:rPr>
        <w:t>и</w:t>
      </w:r>
      <w:r w:rsidRPr="0039596F">
        <w:rPr>
          <w:rFonts w:ascii="Times New Roman" w:eastAsia="Times New Roman" w:hAnsi="Times New Roman" w:cs="Times New Roman"/>
          <w:sz w:val="28"/>
          <w:szCs w:val="28"/>
          <w:lang w:eastAsia="ru-RU"/>
        </w:rPr>
        <w:t xml:space="preserve">стов и их проявления находится в тесной связи с коллективным характером этого вида спорта. Многое зависит от состава </w:t>
      </w:r>
      <w:proofErr w:type="gramStart"/>
      <w:r w:rsidRPr="0039596F">
        <w:rPr>
          <w:rFonts w:ascii="Times New Roman" w:eastAsia="Times New Roman" w:hAnsi="Times New Roman" w:cs="Times New Roman"/>
          <w:sz w:val="28"/>
          <w:szCs w:val="28"/>
          <w:lang w:eastAsia="ru-RU"/>
        </w:rPr>
        <w:t>коллектива</w:t>
      </w:r>
      <w:proofErr w:type="gramEnd"/>
      <w:r w:rsidRPr="0039596F">
        <w:rPr>
          <w:rFonts w:ascii="Times New Roman" w:eastAsia="Times New Roman" w:hAnsi="Times New Roman" w:cs="Times New Roman"/>
          <w:sz w:val="28"/>
          <w:szCs w:val="28"/>
          <w:lang w:eastAsia="ru-RU"/>
        </w:rPr>
        <w:t>; какие в нем преобладают тр</w:t>
      </w:r>
      <w:r w:rsidRPr="0039596F">
        <w:rPr>
          <w:rFonts w:ascii="Times New Roman" w:eastAsia="Times New Roman" w:hAnsi="Times New Roman" w:cs="Times New Roman"/>
          <w:sz w:val="28"/>
          <w:szCs w:val="28"/>
          <w:lang w:eastAsia="ru-RU"/>
        </w:rPr>
        <w:t>а</w:t>
      </w:r>
      <w:r w:rsidRPr="0039596F">
        <w:rPr>
          <w:rFonts w:ascii="Times New Roman" w:eastAsia="Times New Roman" w:hAnsi="Times New Roman" w:cs="Times New Roman"/>
          <w:sz w:val="28"/>
          <w:szCs w:val="28"/>
          <w:lang w:eastAsia="ru-RU"/>
        </w:rPr>
        <w:t>диции, взаимоотношения и связи.</w:t>
      </w:r>
    </w:p>
    <w:p w14:paraId="698D285E" w14:textId="77777777" w:rsidR="00A343E8" w:rsidRPr="0039596F" w:rsidRDefault="00A343E8" w:rsidP="00302EAC">
      <w:pPr>
        <w:tabs>
          <w:tab w:val="left" w:pos="900"/>
        </w:tabs>
        <w:spacing w:after="0" w:line="276"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sz w:val="28"/>
          <w:szCs w:val="28"/>
          <w:lang w:eastAsia="ru-RU"/>
        </w:rPr>
        <w:t>2. Развитие процессов восприятия. Специфика волейбола требует соверше</w:t>
      </w:r>
      <w:r w:rsidRPr="0039596F">
        <w:rPr>
          <w:rFonts w:ascii="Times New Roman" w:eastAsia="Times New Roman" w:hAnsi="Times New Roman" w:cs="Times New Roman"/>
          <w:sz w:val="28"/>
          <w:szCs w:val="28"/>
          <w:lang w:eastAsia="ru-RU"/>
        </w:rPr>
        <w:t>н</w:t>
      </w:r>
      <w:r w:rsidRPr="0039596F">
        <w:rPr>
          <w:rFonts w:ascii="Times New Roman" w:eastAsia="Times New Roman" w:hAnsi="Times New Roman" w:cs="Times New Roman"/>
          <w:sz w:val="28"/>
          <w:szCs w:val="28"/>
          <w:lang w:eastAsia="ru-RU"/>
        </w:rPr>
        <w:t>ствования умения пользоваться периферическим зрением, развития глубинного зр</w:t>
      </w:r>
      <w:r w:rsidRPr="0039596F">
        <w:rPr>
          <w:rFonts w:ascii="Times New Roman" w:eastAsia="Times New Roman" w:hAnsi="Times New Roman" w:cs="Times New Roman"/>
          <w:sz w:val="28"/>
          <w:szCs w:val="28"/>
          <w:lang w:eastAsia="ru-RU"/>
        </w:rPr>
        <w:t>е</w:t>
      </w:r>
      <w:r w:rsidRPr="0039596F">
        <w:rPr>
          <w:rFonts w:ascii="Times New Roman" w:eastAsia="Times New Roman" w:hAnsi="Times New Roman" w:cs="Times New Roman"/>
          <w:sz w:val="28"/>
          <w:szCs w:val="28"/>
          <w:lang w:eastAsia="ru-RU"/>
        </w:rPr>
        <w:t>ния (глазомера), точности восприятия движений, специализированных восприятий.</w:t>
      </w:r>
    </w:p>
    <w:p w14:paraId="675284E0" w14:textId="77777777" w:rsidR="00A343E8" w:rsidRPr="0039596F" w:rsidRDefault="00A343E8" w:rsidP="00302EAC">
      <w:pPr>
        <w:tabs>
          <w:tab w:val="left" w:pos="900"/>
        </w:tabs>
        <w:spacing w:after="0" w:line="276" w:lineRule="auto"/>
        <w:ind w:firstLine="709"/>
        <w:jc w:val="both"/>
        <w:rPr>
          <w:rFonts w:ascii="Times New Roman" w:eastAsia="Times New Roman" w:hAnsi="Times New Roman" w:cs="Times New Roman"/>
          <w:sz w:val="28"/>
          <w:szCs w:val="28"/>
          <w:lang w:eastAsia="ru-RU"/>
        </w:rPr>
      </w:pPr>
      <w:proofErr w:type="gramStart"/>
      <w:r w:rsidRPr="0039596F">
        <w:rPr>
          <w:rFonts w:ascii="Times New Roman" w:eastAsia="Times New Roman" w:hAnsi="Times New Roman" w:cs="Times New Roman"/>
          <w:sz w:val="28"/>
          <w:szCs w:val="28"/>
          <w:lang w:eastAsia="ru-RU"/>
        </w:rPr>
        <w:t>Для развития периферического зрения полезны такие упражнения: ведение, броски и ловля мяча под контролем только периферического зрения; упражнения в передачах – смотреть на одного партнера, а передачу делать другому; во время п</w:t>
      </w:r>
      <w:r w:rsidRPr="0039596F">
        <w:rPr>
          <w:rFonts w:ascii="Times New Roman" w:eastAsia="Times New Roman" w:hAnsi="Times New Roman" w:cs="Times New Roman"/>
          <w:sz w:val="28"/>
          <w:szCs w:val="28"/>
          <w:lang w:eastAsia="ru-RU"/>
        </w:rPr>
        <w:t>е</w:t>
      </w:r>
      <w:r w:rsidRPr="0039596F">
        <w:rPr>
          <w:rFonts w:ascii="Times New Roman" w:eastAsia="Times New Roman" w:hAnsi="Times New Roman" w:cs="Times New Roman"/>
          <w:sz w:val="28"/>
          <w:szCs w:val="28"/>
          <w:lang w:eastAsia="ru-RU"/>
        </w:rPr>
        <w:t>редач или нападающего удара контролировать мяч то центральным, то периферич</w:t>
      </w:r>
      <w:r w:rsidRPr="0039596F">
        <w:rPr>
          <w:rFonts w:ascii="Times New Roman" w:eastAsia="Times New Roman" w:hAnsi="Times New Roman" w:cs="Times New Roman"/>
          <w:sz w:val="28"/>
          <w:szCs w:val="28"/>
          <w:lang w:eastAsia="ru-RU"/>
        </w:rPr>
        <w:t>е</w:t>
      </w:r>
      <w:r w:rsidRPr="0039596F">
        <w:rPr>
          <w:rFonts w:ascii="Times New Roman" w:eastAsia="Times New Roman" w:hAnsi="Times New Roman" w:cs="Times New Roman"/>
          <w:sz w:val="28"/>
          <w:szCs w:val="28"/>
          <w:lang w:eastAsia="ru-RU"/>
        </w:rPr>
        <w:t>ским зрением, в парах, тройках – двумя, тремя мячами со смещением вправо, влево, вперед, назад.</w:t>
      </w:r>
      <w:proofErr w:type="gramEnd"/>
    </w:p>
    <w:p w14:paraId="63C06056" w14:textId="77777777" w:rsidR="00A343E8" w:rsidRPr="0039596F" w:rsidRDefault="00A343E8" w:rsidP="00302EAC">
      <w:pPr>
        <w:tabs>
          <w:tab w:val="left" w:pos="900"/>
        </w:tabs>
        <w:spacing w:after="0" w:line="276"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sz w:val="28"/>
          <w:szCs w:val="28"/>
          <w:lang w:eastAsia="ru-RU"/>
        </w:rPr>
        <w:t>При развитии точности глазомера, «чувства дистанции» главное требование – варьирование дистанции при приеме мяча, при передачах, подачах, различных бро</w:t>
      </w:r>
      <w:r w:rsidRPr="0039596F">
        <w:rPr>
          <w:rFonts w:ascii="Times New Roman" w:eastAsia="Times New Roman" w:hAnsi="Times New Roman" w:cs="Times New Roman"/>
          <w:sz w:val="28"/>
          <w:szCs w:val="28"/>
          <w:lang w:eastAsia="ru-RU"/>
        </w:rPr>
        <w:t>с</w:t>
      </w:r>
      <w:r w:rsidRPr="0039596F">
        <w:rPr>
          <w:rFonts w:ascii="Times New Roman" w:eastAsia="Times New Roman" w:hAnsi="Times New Roman" w:cs="Times New Roman"/>
          <w:sz w:val="28"/>
          <w:szCs w:val="28"/>
          <w:lang w:eastAsia="ru-RU"/>
        </w:rPr>
        <w:t>ках, нападающих ударах и т.д. Для этого надо больше проводить передачи на разное расстояние с разной скоростью и траекторией; подачи мяча в цель различными сп</w:t>
      </w:r>
      <w:r w:rsidRPr="0039596F">
        <w:rPr>
          <w:rFonts w:ascii="Times New Roman" w:eastAsia="Times New Roman" w:hAnsi="Times New Roman" w:cs="Times New Roman"/>
          <w:sz w:val="28"/>
          <w:szCs w:val="28"/>
          <w:lang w:eastAsia="ru-RU"/>
        </w:rPr>
        <w:t>о</w:t>
      </w:r>
      <w:r w:rsidRPr="0039596F">
        <w:rPr>
          <w:rFonts w:ascii="Times New Roman" w:eastAsia="Times New Roman" w:hAnsi="Times New Roman" w:cs="Times New Roman"/>
          <w:sz w:val="28"/>
          <w:szCs w:val="28"/>
          <w:lang w:eastAsia="ru-RU"/>
        </w:rPr>
        <w:t>собами и с различного расстояния; нападающие удары по сигналу тренера в разли</w:t>
      </w:r>
      <w:r w:rsidRPr="0039596F">
        <w:rPr>
          <w:rFonts w:ascii="Times New Roman" w:eastAsia="Times New Roman" w:hAnsi="Times New Roman" w:cs="Times New Roman"/>
          <w:sz w:val="28"/>
          <w:szCs w:val="28"/>
          <w:lang w:eastAsia="ru-RU"/>
        </w:rPr>
        <w:t>ч</w:t>
      </w:r>
      <w:r w:rsidRPr="0039596F">
        <w:rPr>
          <w:rFonts w:ascii="Times New Roman" w:eastAsia="Times New Roman" w:hAnsi="Times New Roman" w:cs="Times New Roman"/>
          <w:sz w:val="28"/>
          <w:szCs w:val="28"/>
          <w:lang w:eastAsia="ru-RU"/>
        </w:rPr>
        <w:t>ные зоны площадки. Волейболист должен постоянно приучать себя следить за и</w:t>
      </w:r>
      <w:r w:rsidRPr="0039596F">
        <w:rPr>
          <w:rFonts w:ascii="Times New Roman" w:eastAsia="Times New Roman" w:hAnsi="Times New Roman" w:cs="Times New Roman"/>
          <w:sz w:val="28"/>
          <w:szCs w:val="28"/>
          <w:lang w:eastAsia="ru-RU"/>
        </w:rPr>
        <w:t>з</w:t>
      </w:r>
      <w:r w:rsidRPr="0039596F">
        <w:rPr>
          <w:rFonts w:ascii="Times New Roman" w:eastAsia="Times New Roman" w:hAnsi="Times New Roman" w:cs="Times New Roman"/>
          <w:sz w:val="28"/>
          <w:szCs w:val="28"/>
          <w:lang w:eastAsia="ru-RU"/>
        </w:rPr>
        <w:t>менениями дистанции.</w:t>
      </w:r>
    </w:p>
    <w:p w14:paraId="663CB0B6" w14:textId="77777777" w:rsidR="00A343E8" w:rsidRPr="0039596F" w:rsidRDefault="00A343E8" w:rsidP="00302EAC">
      <w:pPr>
        <w:tabs>
          <w:tab w:val="left" w:pos="900"/>
        </w:tabs>
        <w:spacing w:after="0" w:line="276"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sz w:val="28"/>
          <w:szCs w:val="28"/>
          <w:lang w:eastAsia="ru-RU"/>
        </w:rPr>
        <w:t>3. Развитие внимания. Успешность технических и тактических действий в</w:t>
      </w:r>
      <w:r w:rsidRPr="0039596F">
        <w:rPr>
          <w:rFonts w:ascii="Times New Roman" w:eastAsia="Times New Roman" w:hAnsi="Times New Roman" w:cs="Times New Roman"/>
          <w:sz w:val="28"/>
          <w:szCs w:val="28"/>
          <w:lang w:eastAsia="ru-RU"/>
        </w:rPr>
        <w:t>о</w:t>
      </w:r>
      <w:r w:rsidRPr="0039596F">
        <w:rPr>
          <w:rFonts w:ascii="Times New Roman" w:eastAsia="Times New Roman" w:hAnsi="Times New Roman" w:cs="Times New Roman"/>
          <w:sz w:val="28"/>
          <w:szCs w:val="28"/>
          <w:lang w:eastAsia="ru-RU"/>
        </w:rPr>
        <w:t>лейболистов зависит от уровня развития объема, интенсивности, устойчивости, ра</w:t>
      </w:r>
      <w:r w:rsidRPr="0039596F">
        <w:rPr>
          <w:rFonts w:ascii="Times New Roman" w:eastAsia="Times New Roman" w:hAnsi="Times New Roman" w:cs="Times New Roman"/>
          <w:sz w:val="28"/>
          <w:szCs w:val="28"/>
          <w:lang w:eastAsia="ru-RU"/>
        </w:rPr>
        <w:t>с</w:t>
      </w:r>
      <w:r w:rsidRPr="0039596F">
        <w:rPr>
          <w:rFonts w:ascii="Times New Roman" w:eastAsia="Times New Roman" w:hAnsi="Times New Roman" w:cs="Times New Roman"/>
          <w:sz w:val="28"/>
          <w:szCs w:val="28"/>
          <w:lang w:eastAsia="ru-RU"/>
        </w:rPr>
        <w:t>пределения и переключения внимания.</w:t>
      </w:r>
    </w:p>
    <w:p w14:paraId="41541E6B" w14:textId="77777777" w:rsidR="00A343E8" w:rsidRPr="0039596F" w:rsidRDefault="00A343E8" w:rsidP="00302EAC">
      <w:pPr>
        <w:tabs>
          <w:tab w:val="left" w:pos="900"/>
        </w:tabs>
        <w:spacing w:after="0" w:line="276"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sz w:val="28"/>
          <w:szCs w:val="28"/>
          <w:lang w:eastAsia="ru-RU"/>
        </w:rPr>
        <w:t>Надо учить юных волейболистов быть внимательными в разнообразных усл</w:t>
      </w:r>
      <w:r w:rsidRPr="0039596F">
        <w:rPr>
          <w:rFonts w:ascii="Times New Roman" w:eastAsia="Times New Roman" w:hAnsi="Times New Roman" w:cs="Times New Roman"/>
          <w:sz w:val="28"/>
          <w:szCs w:val="28"/>
          <w:lang w:eastAsia="ru-RU"/>
        </w:rPr>
        <w:t>о</w:t>
      </w:r>
      <w:r w:rsidRPr="0039596F">
        <w:rPr>
          <w:rFonts w:ascii="Times New Roman" w:eastAsia="Times New Roman" w:hAnsi="Times New Roman" w:cs="Times New Roman"/>
          <w:sz w:val="28"/>
          <w:szCs w:val="28"/>
          <w:lang w:eastAsia="ru-RU"/>
        </w:rPr>
        <w:t>виях, создавать такие условия, в которых необходимо одновременно воспринять н</w:t>
      </w:r>
      <w:r w:rsidRPr="0039596F">
        <w:rPr>
          <w:rFonts w:ascii="Times New Roman" w:eastAsia="Times New Roman" w:hAnsi="Times New Roman" w:cs="Times New Roman"/>
          <w:sz w:val="28"/>
          <w:szCs w:val="28"/>
          <w:lang w:eastAsia="ru-RU"/>
        </w:rPr>
        <w:t>е</w:t>
      </w:r>
      <w:r w:rsidRPr="0039596F">
        <w:rPr>
          <w:rFonts w:ascii="Times New Roman" w:eastAsia="Times New Roman" w:hAnsi="Times New Roman" w:cs="Times New Roman"/>
          <w:sz w:val="28"/>
          <w:szCs w:val="28"/>
          <w:lang w:eastAsia="ru-RU"/>
        </w:rPr>
        <w:lastRenderedPageBreak/>
        <w:t>сколько динамических или статических объектов (до 6); развитие интенсивности и устойчивости внимания человека в определенной степени связано с развитием его волевых качеств.</w:t>
      </w:r>
    </w:p>
    <w:p w14:paraId="531FC2B7" w14:textId="77777777" w:rsidR="00A343E8" w:rsidRPr="0039596F" w:rsidRDefault="00A343E8" w:rsidP="00302EAC">
      <w:pPr>
        <w:tabs>
          <w:tab w:val="left" w:pos="900"/>
        </w:tabs>
        <w:spacing w:after="0" w:line="276"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sz w:val="28"/>
          <w:szCs w:val="28"/>
          <w:lang w:eastAsia="ru-RU"/>
        </w:rPr>
        <w:t>4. Развитие тактического мышления, памяти, представления и воображения. У волейболистов необходимо развивать наблюдательность – умение быстро и пр</w:t>
      </w:r>
      <w:r w:rsidRPr="0039596F">
        <w:rPr>
          <w:rFonts w:ascii="Times New Roman" w:eastAsia="Times New Roman" w:hAnsi="Times New Roman" w:cs="Times New Roman"/>
          <w:sz w:val="28"/>
          <w:szCs w:val="28"/>
          <w:lang w:eastAsia="ru-RU"/>
        </w:rPr>
        <w:t>а</w:t>
      </w:r>
      <w:r w:rsidRPr="0039596F">
        <w:rPr>
          <w:rFonts w:ascii="Times New Roman" w:eastAsia="Times New Roman" w:hAnsi="Times New Roman" w:cs="Times New Roman"/>
          <w:sz w:val="28"/>
          <w:szCs w:val="28"/>
          <w:lang w:eastAsia="ru-RU"/>
        </w:rPr>
        <w:t>вильно ориентироваться в сложной игровой обстановке; сообразительность – ум</w:t>
      </w:r>
      <w:r w:rsidRPr="0039596F">
        <w:rPr>
          <w:rFonts w:ascii="Times New Roman" w:eastAsia="Times New Roman" w:hAnsi="Times New Roman" w:cs="Times New Roman"/>
          <w:sz w:val="28"/>
          <w:szCs w:val="28"/>
          <w:lang w:eastAsia="ru-RU"/>
        </w:rPr>
        <w:t>е</w:t>
      </w:r>
      <w:r w:rsidRPr="0039596F">
        <w:rPr>
          <w:rFonts w:ascii="Times New Roman" w:eastAsia="Times New Roman" w:hAnsi="Times New Roman" w:cs="Times New Roman"/>
          <w:sz w:val="28"/>
          <w:szCs w:val="28"/>
          <w:lang w:eastAsia="ru-RU"/>
        </w:rPr>
        <w:t>ние быстро и правильно оценивать сложившиеся ситуации, учитывать их после</w:t>
      </w:r>
      <w:r w:rsidRPr="0039596F">
        <w:rPr>
          <w:rFonts w:ascii="Times New Roman" w:eastAsia="Times New Roman" w:hAnsi="Times New Roman" w:cs="Times New Roman"/>
          <w:sz w:val="28"/>
          <w:szCs w:val="28"/>
          <w:lang w:eastAsia="ru-RU"/>
        </w:rPr>
        <w:t>д</w:t>
      </w:r>
      <w:r w:rsidRPr="0039596F">
        <w:rPr>
          <w:rFonts w:ascii="Times New Roman" w:eastAsia="Times New Roman" w:hAnsi="Times New Roman" w:cs="Times New Roman"/>
          <w:sz w:val="28"/>
          <w:szCs w:val="28"/>
          <w:lang w:eastAsia="ru-RU"/>
        </w:rPr>
        <w:t xml:space="preserve">ствия; инициативность – умение быстро и самостоятельно определять тактические замыслы соперника и предвидеть </w:t>
      </w:r>
      <w:proofErr w:type="gramStart"/>
      <w:r w:rsidRPr="0039596F">
        <w:rPr>
          <w:rFonts w:ascii="Times New Roman" w:eastAsia="Times New Roman" w:hAnsi="Times New Roman" w:cs="Times New Roman"/>
          <w:sz w:val="28"/>
          <w:szCs w:val="28"/>
          <w:lang w:eastAsia="ru-RU"/>
        </w:rPr>
        <w:t>результаты</w:t>
      </w:r>
      <w:proofErr w:type="gramEnd"/>
      <w:r w:rsidRPr="0039596F">
        <w:rPr>
          <w:rFonts w:ascii="Times New Roman" w:eastAsia="Times New Roman" w:hAnsi="Times New Roman" w:cs="Times New Roman"/>
          <w:sz w:val="28"/>
          <w:szCs w:val="28"/>
          <w:lang w:eastAsia="ru-RU"/>
        </w:rPr>
        <w:t xml:space="preserve"> как его, так и своих действий.</w:t>
      </w:r>
    </w:p>
    <w:p w14:paraId="047DCA24" w14:textId="77777777" w:rsidR="00A343E8" w:rsidRPr="0039596F" w:rsidRDefault="00A343E8" w:rsidP="00302EAC">
      <w:pPr>
        <w:spacing w:after="0" w:line="276"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sz w:val="28"/>
          <w:szCs w:val="28"/>
          <w:lang w:eastAsia="ru-RU"/>
        </w:rPr>
        <w:t>5. Развитие способности управлять эмоциями. Эмоциональные состояния ок</w:t>
      </w:r>
      <w:r w:rsidRPr="0039596F">
        <w:rPr>
          <w:rFonts w:ascii="Times New Roman" w:eastAsia="Times New Roman" w:hAnsi="Times New Roman" w:cs="Times New Roman"/>
          <w:sz w:val="28"/>
          <w:szCs w:val="28"/>
          <w:lang w:eastAsia="ru-RU"/>
        </w:rPr>
        <w:t>а</w:t>
      </w:r>
      <w:r w:rsidRPr="0039596F">
        <w:rPr>
          <w:rFonts w:ascii="Times New Roman" w:eastAsia="Times New Roman" w:hAnsi="Times New Roman" w:cs="Times New Roman"/>
          <w:sz w:val="28"/>
          <w:szCs w:val="28"/>
          <w:lang w:eastAsia="ru-RU"/>
        </w:rPr>
        <w:t xml:space="preserve">зывают большое влияние на активность </w:t>
      </w:r>
      <w:proofErr w:type="gramStart"/>
      <w:r w:rsidRPr="0039596F">
        <w:rPr>
          <w:rFonts w:ascii="Times New Roman" w:eastAsia="Times New Roman" w:hAnsi="Times New Roman" w:cs="Times New Roman"/>
          <w:sz w:val="28"/>
          <w:szCs w:val="28"/>
          <w:lang w:eastAsia="ru-RU"/>
        </w:rPr>
        <w:t>волейболистов</w:t>
      </w:r>
      <w:proofErr w:type="gramEnd"/>
      <w:r w:rsidRPr="0039596F">
        <w:rPr>
          <w:rFonts w:ascii="Times New Roman" w:eastAsia="Times New Roman" w:hAnsi="Times New Roman" w:cs="Times New Roman"/>
          <w:sz w:val="28"/>
          <w:szCs w:val="28"/>
          <w:lang w:eastAsia="ru-RU"/>
        </w:rPr>
        <w:t xml:space="preserve"> как в процессе  тренирово</w:t>
      </w:r>
      <w:r w:rsidRPr="0039596F">
        <w:rPr>
          <w:rFonts w:ascii="Times New Roman" w:eastAsia="Times New Roman" w:hAnsi="Times New Roman" w:cs="Times New Roman"/>
          <w:sz w:val="28"/>
          <w:szCs w:val="28"/>
          <w:lang w:eastAsia="ru-RU"/>
        </w:rPr>
        <w:t>ч</w:t>
      </w:r>
      <w:r w:rsidRPr="0039596F">
        <w:rPr>
          <w:rFonts w:ascii="Times New Roman" w:eastAsia="Times New Roman" w:hAnsi="Times New Roman" w:cs="Times New Roman"/>
          <w:sz w:val="28"/>
          <w:szCs w:val="28"/>
          <w:lang w:eastAsia="ru-RU"/>
        </w:rPr>
        <w:t>ных занятий, так и на эффективность соревновательной деятельности.</w:t>
      </w:r>
    </w:p>
    <w:p w14:paraId="68C06A84" w14:textId="77777777" w:rsidR="00A343E8" w:rsidRPr="0039596F" w:rsidRDefault="00A343E8" w:rsidP="00302EAC">
      <w:pPr>
        <w:spacing w:after="0" w:line="276"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sz w:val="28"/>
          <w:szCs w:val="28"/>
          <w:lang w:eastAsia="ru-RU"/>
        </w:rPr>
        <w:t>6. Воспитание волевых качеств. Воспитание волевых качеств – важное усл</w:t>
      </w:r>
      <w:r w:rsidRPr="0039596F">
        <w:rPr>
          <w:rFonts w:ascii="Times New Roman" w:eastAsia="Times New Roman" w:hAnsi="Times New Roman" w:cs="Times New Roman"/>
          <w:sz w:val="28"/>
          <w:szCs w:val="28"/>
          <w:lang w:eastAsia="ru-RU"/>
        </w:rPr>
        <w:t>о</w:t>
      </w:r>
      <w:r w:rsidRPr="0039596F">
        <w:rPr>
          <w:rFonts w:ascii="Times New Roman" w:eastAsia="Times New Roman" w:hAnsi="Times New Roman" w:cs="Times New Roman"/>
          <w:sz w:val="28"/>
          <w:szCs w:val="28"/>
          <w:lang w:eastAsia="ru-RU"/>
        </w:rPr>
        <w:t xml:space="preserve">вие преодоления трудностей, с которыми сталкивается спортсмен в процессе </w:t>
      </w:r>
      <w:proofErr w:type="spellStart"/>
      <w:r w:rsidRPr="0039596F">
        <w:rPr>
          <w:rFonts w:ascii="Times New Roman" w:eastAsia="Times New Roman" w:hAnsi="Times New Roman" w:cs="Times New Roman"/>
          <w:sz w:val="28"/>
          <w:szCs w:val="28"/>
          <w:lang w:eastAsia="ru-RU"/>
        </w:rPr>
        <w:t>трен</w:t>
      </w:r>
      <w:r w:rsidRPr="0039596F">
        <w:rPr>
          <w:rFonts w:ascii="Times New Roman" w:eastAsia="Times New Roman" w:hAnsi="Times New Roman" w:cs="Times New Roman"/>
          <w:sz w:val="28"/>
          <w:szCs w:val="28"/>
          <w:lang w:eastAsia="ru-RU"/>
        </w:rPr>
        <w:t>и</w:t>
      </w:r>
      <w:r w:rsidRPr="0039596F">
        <w:rPr>
          <w:rFonts w:ascii="Times New Roman" w:eastAsia="Times New Roman" w:hAnsi="Times New Roman" w:cs="Times New Roman"/>
          <w:sz w:val="28"/>
          <w:szCs w:val="28"/>
          <w:lang w:eastAsia="ru-RU"/>
        </w:rPr>
        <w:t>ровочно</w:t>
      </w:r>
      <w:proofErr w:type="spellEnd"/>
      <w:r w:rsidRPr="0039596F">
        <w:rPr>
          <w:rFonts w:ascii="Times New Roman" w:eastAsia="Times New Roman" w:hAnsi="Times New Roman" w:cs="Times New Roman"/>
          <w:sz w:val="28"/>
          <w:szCs w:val="28"/>
          <w:lang w:eastAsia="ru-RU"/>
        </w:rPr>
        <w:t>-соревновательной деятельности. Существует два вида трудностей – объе</w:t>
      </w:r>
      <w:r w:rsidRPr="0039596F">
        <w:rPr>
          <w:rFonts w:ascii="Times New Roman" w:eastAsia="Times New Roman" w:hAnsi="Times New Roman" w:cs="Times New Roman"/>
          <w:sz w:val="28"/>
          <w:szCs w:val="28"/>
          <w:lang w:eastAsia="ru-RU"/>
        </w:rPr>
        <w:t>к</w:t>
      </w:r>
      <w:r w:rsidRPr="0039596F">
        <w:rPr>
          <w:rFonts w:ascii="Times New Roman" w:eastAsia="Times New Roman" w:hAnsi="Times New Roman" w:cs="Times New Roman"/>
          <w:sz w:val="28"/>
          <w:szCs w:val="28"/>
          <w:lang w:eastAsia="ru-RU"/>
        </w:rPr>
        <w:t>тивные и субъективные. Объективные трудности – это трудности, обусловленные особенностями игры в волейбол, а субъективные – особенности личности спортсм</w:t>
      </w:r>
      <w:r w:rsidRPr="0039596F">
        <w:rPr>
          <w:rFonts w:ascii="Times New Roman" w:eastAsia="Times New Roman" w:hAnsi="Times New Roman" w:cs="Times New Roman"/>
          <w:sz w:val="28"/>
          <w:szCs w:val="28"/>
          <w:lang w:eastAsia="ru-RU"/>
        </w:rPr>
        <w:t>е</w:t>
      </w:r>
      <w:r w:rsidRPr="0039596F">
        <w:rPr>
          <w:rFonts w:ascii="Times New Roman" w:eastAsia="Times New Roman" w:hAnsi="Times New Roman" w:cs="Times New Roman"/>
          <w:sz w:val="28"/>
          <w:szCs w:val="28"/>
          <w:lang w:eastAsia="ru-RU"/>
        </w:rPr>
        <w:t>на.</w:t>
      </w:r>
    </w:p>
    <w:p w14:paraId="38C346EF" w14:textId="77777777" w:rsidR="00A343E8" w:rsidRPr="0039596F" w:rsidRDefault="00A343E8" w:rsidP="00302EAC">
      <w:pPr>
        <w:spacing w:after="0" w:line="276"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sz w:val="28"/>
          <w:szCs w:val="28"/>
          <w:lang w:eastAsia="ru-RU"/>
        </w:rPr>
        <w:t>Основные волевые качества, которыми должен обладать волейболист – это целеустремленность и настойчивость, выдержка и самообладание, решительность и смелость, инициативность и дисциплинированность.</w:t>
      </w:r>
    </w:p>
    <w:p w14:paraId="368517C4" w14:textId="77777777" w:rsidR="00A343E8" w:rsidRPr="0039596F" w:rsidRDefault="00A343E8" w:rsidP="00302EAC">
      <w:pPr>
        <w:spacing w:after="0" w:line="276"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sz w:val="28"/>
          <w:szCs w:val="28"/>
          <w:lang w:eastAsia="ru-RU"/>
        </w:rPr>
        <w:t>Тренер должен быть образцом дисциплинированности и организованности.</w:t>
      </w:r>
    </w:p>
    <w:p w14:paraId="2AED84FC" w14:textId="77777777" w:rsidR="00A343E8" w:rsidRPr="00302EAC" w:rsidRDefault="00A343E8" w:rsidP="00302EAC">
      <w:pPr>
        <w:pStyle w:val="a4"/>
        <w:numPr>
          <w:ilvl w:val="0"/>
          <w:numId w:val="15"/>
        </w:numPr>
        <w:spacing w:after="0" w:line="276" w:lineRule="auto"/>
        <w:ind w:left="0" w:firstLine="709"/>
        <w:jc w:val="both"/>
        <w:rPr>
          <w:rFonts w:ascii="Times New Roman" w:eastAsia="Times New Roman" w:hAnsi="Times New Roman" w:cs="Times New Roman"/>
          <w:sz w:val="28"/>
          <w:szCs w:val="28"/>
          <w:lang w:eastAsia="ru-RU"/>
        </w:rPr>
      </w:pPr>
      <w:r w:rsidRPr="00302EAC">
        <w:rPr>
          <w:rFonts w:ascii="Times New Roman" w:eastAsia="Times New Roman" w:hAnsi="Times New Roman" w:cs="Times New Roman"/>
          <w:sz w:val="28"/>
          <w:szCs w:val="28"/>
          <w:lang w:eastAsia="ru-RU"/>
        </w:rPr>
        <w:t>Психологическая подготовка к конкретным соревнованиям (игра) сост</w:t>
      </w:r>
      <w:r w:rsidRPr="00302EAC">
        <w:rPr>
          <w:rFonts w:ascii="Times New Roman" w:eastAsia="Times New Roman" w:hAnsi="Times New Roman" w:cs="Times New Roman"/>
          <w:sz w:val="28"/>
          <w:szCs w:val="28"/>
          <w:lang w:eastAsia="ru-RU"/>
        </w:rPr>
        <w:t>о</w:t>
      </w:r>
      <w:r w:rsidRPr="00302EAC">
        <w:rPr>
          <w:rFonts w:ascii="Times New Roman" w:eastAsia="Times New Roman" w:hAnsi="Times New Roman" w:cs="Times New Roman"/>
          <w:sz w:val="28"/>
          <w:szCs w:val="28"/>
          <w:lang w:eastAsia="ru-RU"/>
        </w:rPr>
        <w:t>ит в следующем:</w:t>
      </w:r>
    </w:p>
    <w:p w14:paraId="751375A9" w14:textId="77777777" w:rsidR="00A343E8" w:rsidRPr="00302EAC" w:rsidRDefault="00A343E8" w:rsidP="00302EAC">
      <w:pPr>
        <w:pStyle w:val="a4"/>
        <w:numPr>
          <w:ilvl w:val="0"/>
          <w:numId w:val="16"/>
        </w:numPr>
        <w:spacing w:after="0" w:line="276" w:lineRule="auto"/>
        <w:ind w:left="0" w:firstLine="709"/>
        <w:jc w:val="both"/>
        <w:rPr>
          <w:rFonts w:ascii="Times New Roman" w:eastAsia="Times New Roman" w:hAnsi="Times New Roman" w:cs="Times New Roman"/>
          <w:sz w:val="28"/>
          <w:szCs w:val="28"/>
          <w:lang w:eastAsia="ru-RU"/>
        </w:rPr>
      </w:pPr>
      <w:r w:rsidRPr="00302EAC">
        <w:rPr>
          <w:rFonts w:ascii="Times New Roman" w:eastAsia="Times New Roman" w:hAnsi="Times New Roman" w:cs="Times New Roman"/>
          <w:sz w:val="28"/>
          <w:szCs w:val="28"/>
          <w:lang w:eastAsia="ru-RU"/>
        </w:rPr>
        <w:t>осознание игроками задач на предстоящую игру;</w:t>
      </w:r>
    </w:p>
    <w:p w14:paraId="0695C47E" w14:textId="77777777" w:rsidR="00A343E8" w:rsidRPr="00302EAC" w:rsidRDefault="00A343E8" w:rsidP="00302EAC">
      <w:pPr>
        <w:pStyle w:val="a4"/>
        <w:numPr>
          <w:ilvl w:val="0"/>
          <w:numId w:val="16"/>
        </w:numPr>
        <w:spacing w:after="0" w:line="276" w:lineRule="auto"/>
        <w:ind w:left="0" w:firstLine="709"/>
        <w:jc w:val="both"/>
        <w:rPr>
          <w:rFonts w:ascii="Times New Roman" w:eastAsia="Times New Roman" w:hAnsi="Times New Roman" w:cs="Times New Roman"/>
          <w:sz w:val="28"/>
          <w:szCs w:val="28"/>
          <w:lang w:eastAsia="ru-RU"/>
        </w:rPr>
      </w:pPr>
      <w:r w:rsidRPr="00302EAC">
        <w:rPr>
          <w:rFonts w:ascii="Times New Roman" w:eastAsia="Times New Roman" w:hAnsi="Times New Roman" w:cs="Times New Roman"/>
          <w:sz w:val="28"/>
          <w:szCs w:val="28"/>
          <w:lang w:eastAsia="ru-RU"/>
        </w:rPr>
        <w:t>изучение конкретных условий предстоящих соревнований (время и м</w:t>
      </w:r>
      <w:r w:rsidRPr="00302EAC">
        <w:rPr>
          <w:rFonts w:ascii="Times New Roman" w:eastAsia="Times New Roman" w:hAnsi="Times New Roman" w:cs="Times New Roman"/>
          <w:sz w:val="28"/>
          <w:szCs w:val="28"/>
          <w:lang w:eastAsia="ru-RU"/>
        </w:rPr>
        <w:t>е</w:t>
      </w:r>
      <w:r w:rsidRPr="00302EAC">
        <w:rPr>
          <w:rFonts w:ascii="Times New Roman" w:eastAsia="Times New Roman" w:hAnsi="Times New Roman" w:cs="Times New Roman"/>
          <w:sz w:val="28"/>
          <w:szCs w:val="28"/>
          <w:lang w:eastAsia="ru-RU"/>
        </w:rPr>
        <w:t>сто игр, освещенность, температура и т.п.);</w:t>
      </w:r>
    </w:p>
    <w:p w14:paraId="3A9FBF0F" w14:textId="77777777" w:rsidR="00A343E8" w:rsidRPr="00302EAC" w:rsidRDefault="00A343E8" w:rsidP="00302EAC">
      <w:pPr>
        <w:pStyle w:val="a4"/>
        <w:numPr>
          <w:ilvl w:val="0"/>
          <w:numId w:val="16"/>
        </w:numPr>
        <w:spacing w:after="0" w:line="276" w:lineRule="auto"/>
        <w:ind w:left="0" w:firstLine="709"/>
        <w:jc w:val="both"/>
        <w:rPr>
          <w:rFonts w:ascii="Times New Roman" w:eastAsia="Times New Roman" w:hAnsi="Times New Roman" w:cs="Times New Roman"/>
          <w:sz w:val="28"/>
          <w:szCs w:val="28"/>
          <w:lang w:eastAsia="ru-RU"/>
        </w:rPr>
      </w:pPr>
      <w:r w:rsidRPr="00302EAC">
        <w:rPr>
          <w:rFonts w:ascii="Times New Roman" w:eastAsia="Times New Roman" w:hAnsi="Times New Roman" w:cs="Times New Roman"/>
          <w:sz w:val="28"/>
          <w:szCs w:val="28"/>
          <w:lang w:eastAsia="ru-RU"/>
        </w:rPr>
        <w:t>изучение сильных и слабых сторон соперника и подготовка к действиям с учетом этих особенностей;</w:t>
      </w:r>
    </w:p>
    <w:p w14:paraId="1D717F83" w14:textId="77777777" w:rsidR="00A343E8" w:rsidRPr="00302EAC" w:rsidRDefault="00A343E8" w:rsidP="00302EAC">
      <w:pPr>
        <w:pStyle w:val="a4"/>
        <w:numPr>
          <w:ilvl w:val="0"/>
          <w:numId w:val="16"/>
        </w:numPr>
        <w:spacing w:after="0" w:line="276" w:lineRule="auto"/>
        <w:ind w:left="0" w:firstLine="709"/>
        <w:jc w:val="both"/>
        <w:rPr>
          <w:rFonts w:ascii="Times New Roman" w:eastAsia="Times New Roman" w:hAnsi="Times New Roman" w:cs="Times New Roman"/>
          <w:sz w:val="28"/>
          <w:szCs w:val="28"/>
          <w:lang w:eastAsia="ru-RU"/>
        </w:rPr>
      </w:pPr>
      <w:r w:rsidRPr="00302EAC">
        <w:rPr>
          <w:rFonts w:ascii="Times New Roman" w:eastAsia="Times New Roman" w:hAnsi="Times New Roman" w:cs="Times New Roman"/>
          <w:sz w:val="28"/>
          <w:szCs w:val="28"/>
          <w:lang w:eastAsia="ru-RU"/>
        </w:rPr>
        <w:t>осознание и оценка своих собственных возможностей в настоящий м</w:t>
      </w:r>
      <w:r w:rsidRPr="00302EAC">
        <w:rPr>
          <w:rFonts w:ascii="Times New Roman" w:eastAsia="Times New Roman" w:hAnsi="Times New Roman" w:cs="Times New Roman"/>
          <w:sz w:val="28"/>
          <w:szCs w:val="28"/>
          <w:lang w:eastAsia="ru-RU"/>
        </w:rPr>
        <w:t>о</w:t>
      </w:r>
      <w:r w:rsidRPr="00302EAC">
        <w:rPr>
          <w:rFonts w:ascii="Times New Roman" w:eastAsia="Times New Roman" w:hAnsi="Times New Roman" w:cs="Times New Roman"/>
          <w:sz w:val="28"/>
          <w:szCs w:val="28"/>
          <w:lang w:eastAsia="ru-RU"/>
        </w:rPr>
        <w:t>мент;</w:t>
      </w:r>
    </w:p>
    <w:p w14:paraId="26358EFF" w14:textId="77777777" w:rsidR="00A343E8" w:rsidRPr="00302EAC" w:rsidRDefault="00A343E8" w:rsidP="00302EAC">
      <w:pPr>
        <w:pStyle w:val="a4"/>
        <w:numPr>
          <w:ilvl w:val="0"/>
          <w:numId w:val="16"/>
        </w:numPr>
        <w:spacing w:after="0" w:line="276" w:lineRule="auto"/>
        <w:ind w:left="0" w:firstLine="709"/>
        <w:jc w:val="both"/>
        <w:rPr>
          <w:rFonts w:ascii="Times New Roman" w:eastAsia="Times New Roman" w:hAnsi="Times New Roman" w:cs="Times New Roman"/>
          <w:sz w:val="28"/>
          <w:szCs w:val="28"/>
          <w:lang w:eastAsia="ru-RU"/>
        </w:rPr>
      </w:pPr>
      <w:r w:rsidRPr="00302EAC">
        <w:rPr>
          <w:rFonts w:ascii="Times New Roman" w:eastAsia="Times New Roman" w:hAnsi="Times New Roman" w:cs="Times New Roman"/>
          <w:sz w:val="28"/>
          <w:szCs w:val="28"/>
          <w:lang w:eastAsia="ru-RU"/>
        </w:rPr>
        <w:t>преодоление отрицательных эмоций, вызванных предстоящей игрой;</w:t>
      </w:r>
    </w:p>
    <w:p w14:paraId="6FBB8E45" w14:textId="77777777" w:rsidR="00A343E8" w:rsidRPr="00302EAC" w:rsidRDefault="00A343E8" w:rsidP="00302EAC">
      <w:pPr>
        <w:pStyle w:val="a4"/>
        <w:numPr>
          <w:ilvl w:val="0"/>
          <w:numId w:val="16"/>
        </w:numPr>
        <w:spacing w:after="0" w:line="276" w:lineRule="auto"/>
        <w:ind w:left="0" w:firstLine="709"/>
        <w:jc w:val="both"/>
        <w:rPr>
          <w:rFonts w:ascii="Times New Roman" w:eastAsia="Times New Roman" w:hAnsi="Times New Roman" w:cs="Times New Roman"/>
          <w:sz w:val="28"/>
          <w:szCs w:val="28"/>
          <w:lang w:eastAsia="ru-RU"/>
        </w:rPr>
      </w:pPr>
      <w:r w:rsidRPr="00302EAC">
        <w:rPr>
          <w:rFonts w:ascii="Times New Roman" w:eastAsia="Times New Roman" w:hAnsi="Times New Roman" w:cs="Times New Roman"/>
          <w:sz w:val="28"/>
          <w:szCs w:val="28"/>
          <w:lang w:eastAsia="ru-RU"/>
        </w:rPr>
        <w:t>формирование твердой уверенности в своих силах и возможностях в в</w:t>
      </w:r>
      <w:r w:rsidRPr="00302EAC">
        <w:rPr>
          <w:rFonts w:ascii="Times New Roman" w:eastAsia="Times New Roman" w:hAnsi="Times New Roman" w:cs="Times New Roman"/>
          <w:sz w:val="28"/>
          <w:szCs w:val="28"/>
          <w:lang w:eastAsia="ru-RU"/>
        </w:rPr>
        <w:t>ы</w:t>
      </w:r>
      <w:r w:rsidRPr="00302EAC">
        <w:rPr>
          <w:rFonts w:ascii="Times New Roman" w:eastAsia="Times New Roman" w:hAnsi="Times New Roman" w:cs="Times New Roman"/>
          <w:sz w:val="28"/>
          <w:szCs w:val="28"/>
          <w:lang w:eastAsia="ru-RU"/>
        </w:rPr>
        <w:t>полнении поставленных задач в предстоящей игре.</w:t>
      </w:r>
    </w:p>
    <w:p w14:paraId="094DF1C5" w14:textId="77777777" w:rsidR="00A343E8" w:rsidRPr="0039596F" w:rsidRDefault="00A343E8" w:rsidP="00302EAC">
      <w:pPr>
        <w:spacing w:after="0" w:line="276"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sz w:val="28"/>
          <w:szCs w:val="28"/>
          <w:lang w:eastAsia="ru-RU"/>
        </w:rPr>
        <w:t>В процессе игры возникают множество моментов, ситуации, которые требуют оперативного вмешательства тренера.</w:t>
      </w:r>
    </w:p>
    <w:p w14:paraId="0E40BA0F" w14:textId="77777777" w:rsidR="00A343E8" w:rsidRPr="0039596F" w:rsidRDefault="00A343E8" w:rsidP="00302EAC">
      <w:pPr>
        <w:spacing w:after="0" w:line="276"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sz w:val="28"/>
          <w:szCs w:val="28"/>
          <w:lang w:eastAsia="ru-RU"/>
        </w:rPr>
        <w:t>Замены могут быть произведены  по различным причинам – для отдыха игр</w:t>
      </w:r>
      <w:r w:rsidRPr="0039596F">
        <w:rPr>
          <w:rFonts w:ascii="Times New Roman" w:eastAsia="Times New Roman" w:hAnsi="Times New Roman" w:cs="Times New Roman"/>
          <w:sz w:val="28"/>
          <w:szCs w:val="28"/>
          <w:lang w:eastAsia="ru-RU"/>
        </w:rPr>
        <w:t>о</w:t>
      </w:r>
      <w:r w:rsidRPr="0039596F">
        <w:rPr>
          <w:rFonts w:ascii="Times New Roman" w:eastAsia="Times New Roman" w:hAnsi="Times New Roman" w:cs="Times New Roman"/>
          <w:sz w:val="28"/>
          <w:szCs w:val="28"/>
          <w:lang w:eastAsia="ru-RU"/>
        </w:rPr>
        <w:t xml:space="preserve">ков, для увеличения или сбивания темпа игры, для смены тактических действий, при </w:t>
      </w:r>
      <w:r w:rsidRPr="0039596F">
        <w:rPr>
          <w:rFonts w:ascii="Times New Roman" w:eastAsia="Times New Roman" w:hAnsi="Times New Roman" w:cs="Times New Roman"/>
          <w:sz w:val="28"/>
          <w:szCs w:val="28"/>
          <w:lang w:eastAsia="ru-RU"/>
        </w:rPr>
        <w:lastRenderedPageBreak/>
        <w:t>неуверенной игре спортсмена, при неоднократных ошибках и т.д. Но при этом нео</w:t>
      </w:r>
      <w:r w:rsidRPr="0039596F">
        <w:rPr>
          <w:rFonts w:ascii="Times New Roman" w:eastAsia="Times New Roman" w:hAnsi="Times New Roman" w:cs="Times New Roman"/>
          <w:sz w:val="28"/>
          <w:szCs w:val="28"/>
          <w:lang w:eastAsia="ru-RU"/>
        </w:rPr>
        <w:t>б</w:t>
      </w:r>
      <w:r w:rsidRPr="0039596F">
        <w:rPr>
          <w:rFonts w:ascii="Times New Roman" w:eastAsia="Times New Roman" w:hAnsi="Times New Roman" w:cs="Times New Roman"/>
          <w:sz w:val="28"/>
          <w:szCs w:val="28"/>
          <w:lang w:eastAsia="ru-RU"/>
        </w:rPr>
        <w:t>ходимо соблюдать следующее: не злоупотреблять заменами и не проводить их без основания.</w:t>
      </w:r>
    </w:p>
    <w:p w14:paraId="642E7A5C" w14:textId="77777777" w:rsidR="00A343E8" w:rsidRPr="0039596F" w:rsidRDefault="00A343E8" w:rsidP="00302EAC">
      <w:pPr>
        <w:spacing w:after="0" w:line="276"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sz w:val="28"/>
          <w:szCs w:val="28"/>
          <w:lang w:eastAsia="ru-RU"/>
        </w:rPr>
        <w:t>Перерывы необходимо использовать для отдыха, для изменения тактического рисунка игры, при потере инициативы или растерянности игроков, для поднятия морального духа и т.д.</w:t>
      </w:r>
    </w:p>
    <w:p w14:paraId="6618FC01" w14:textId="77777777" w:rsidR="00A343E8" w:rsidRPr="0039596F" w:rsidRDefault="00A343E8" w:rsidP="00302EAC">
      <w:pPr>
        <w:spacing w:after="0" w:line="276"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sz w:val="28"/>
          <w:szCs w:val="28"/>
          <w:lang w:eastAsia="ru-RU"/>
        </w:rPr>
        <w:t>Во всех случаях разговор тренера со спортсменами, его указания должны быть лаконичными, краткими и яркими, тон должен быть уверенный и спокойный. Тр</w:t>
      </w:r>
      <w:r w:rsidRPr="0039596F">
        <w:rPr>
          <w:rFonts w:ascii="Times New Roman" w:eastAsia="Times New Roman" w:hAnsi="Times New Roman" w:cs="Times New Roman"/>
          <w:sz w:val="28"/>
          <w:szCs w:val="28"/>
          <w:lang w:eastAsia="ru-RU"/>
        </w:rPr>
        <w:t>е</w:t>
      </w:r>
      <w:r w:rsidRPr="0039596F">
        <w:rPr>
          <w:rFonts w:ascii="Times New Roman" w:eastAsia="Times New Roman" w:hAnsi="Times New Roman" w:cs="Times New Roman"/>
          <w:sz w:val="28"/>
          <w:szCs w:val="28"/>
          <w:lang w:eastAsia="ru-RU"/>
        </w:rPr>
        <w:t>неру никогда не следует кричать на игроков команды, давать им нагоняй, особенно во время игры.</w:t>
      </w:r>
    </w:p>
    <w:p w14:paraId="6788915F" w14:textId="77777777" w:rsidR="00A343E8" w:rsidRPr="0039596F" w:rsidRDefault="00A343E8" w:rsidP="00302EAC">
      <w:pPr>
        <w:spacing w:after="0" w:line="276"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sz w:val="28"/>
          <w:szCs w:val="28"/>
          <w:lang w:eastAsia="ru-RU"/>
        </w:rPr>
        <w:t>Спокойное, ровное, уверенное поведение тренера является одним из важных моментов, направленных на создание психологической мобилизации команды к предстоящей игре, а также в процессе самой игры.</w:t>
      </w:r>
    </w:p>
    <w:p w14:paraId="7D3DCFA3" w14:textId="77777777" w:rsidR="00A343E8" w:rsidRPr="0039596F" w:rsidRDefault="00A343E8" w:rsidP="00302EAC">
      <w:pPr>
        <w:spacing w:after="0" w:line="276" w:lineRule="auto"/>
        <w:ind w:firstLine="709"/>
        <w:jc w:val="both"/>
        <w:rPr>
          <w:rFonts w:ascii="Times New Roman" w:eastAsia="Times New Roman" w:hAnsi="Times New Roman" w:cs="Times New Roman"/>
          <w:b/>
          <w:sz w:val="28"/>
          <w:szCs w:val="28"/>
          <w:lang w:eastAsia="ru-RU"/>
        </w:rPr>
      </w:pPr>
      <w:r w:rsidRPr="0039596F">
        <w:rPr>
          <w:rFonts w:ascii="Times New Roman" w:eastAsia="Times New Roman" w:hAnsi="Times New Roman" w:cs="Times New Roman"/>
          <w:sz w:val="28"/>
          <w:szCs w:val="28"/>
          <w:lang w:eastAsia="ru-RU"/>
        </w:rPr>
        <w:t>Вся психологическая подготовка должна проводиться с учетом индивидуал</w:t>
      </w:r>
      <w:r w:rsidRPr="0039596F">
        <w:rPr>
          <w:rFonts w:ascii="Times New Roman" w:eastAsia="Times New Roman" w:hAnsi="Times New Roman" w:cs="Times New Roman"/>
          <w:sz w:val="28"/>
          <w:szCs w:val="28"/>
          <w:lang w:eastAsia="ru-RU"/>
        </w:rPr>
        <w:t>ь</w:t>
      </w:r>
      <w:r w:rsidRPr="0039596F">
        <w:rPr>
          <w:rFonts w:ascii="Times New Roman" w:eastAsia="Times New Roman" w:hAnsi="Times New Roman" w:cs="Times New Roman"/>
          <w:sz w:val="28"/>
          <w:szCs w:val="28"/>
          <w:lang w:eastAsia="ru-RU"/>
        </w:rPr>
        <w:t>ных особенностей волейболистов.</w:t>
      </w:r>
    </w:p>
    <w:p w14:paraId="47539028" w14:textId="77777777" w:rsidR="00A343E8" w:rsidRPr="0039596F" w:rsidRDefault="00A343E8" w:rsidP="00A343E8">
      <w:pPr>
        <w:spacing w:after="0" w:line="240" w:lineRule="auto"/>
        <w:ind w:left="1622"/>
        <w:rPr>
          <w:rFonts w:ascii="Times New Roman" w:eastAsia="Times New Roman" w:hAnsi="Times New Roman" w:cs="Times New Roman"/>
          <w:b/>
          <w:sz w:val="24"/>
          <w:szCs w:val="24"/>
          <w:lang w:eastAsia="ru-RU"/>
        </w:rPr>
        <w:sectPr w:rsidR="00A343E8" w:rsidRPr="0039596F" w:rsidSect="00B113B5">
          <w:pgSz w:w="11906" w:h="16838"/>
          <w:pgMar w:top="1134" w:right="851" w:bottom="1134" w:left="851" w:header="708" w:footer="708" w:gutter="0"/>
          <w:cols w:space="708"/>
          <w:docGrid w:linePitch="360"/>
        </w:sectPr>
      </w:pPr>
    </w:p>
    <w:p w14:paraId="6BCE36C1" w14:textId="77777777" w:rsidR="00A343E8" w:rsidRPr="00974C2A" w:rsidRDefault="00A343E8" w:rsidP="00A343E8">
      <w:pPr>
        <w:spacing w:after="0" w:line="240" w:lineRule="auto"/>
        <w:ind w:left="1622"/>
        <w:jc w:val="center"/>
        <w:rPr>
          <w:rFonts w:ascii="Times New Roman" w:eastAsia="Times New Roman" w:hAnsi="Times New Roman" w:cs="Times New Roman"/>
          <w:b/>
          <w:sz w:val="28"/>
          <w:szCs w:val="24"/>
          <w:lang w:eastAsia="ru-RU"/>
        </w:rPr>
      </w:pPr>
      <w:r w:rsidRPr="00974C2A">
        <w:rPr>
          <w:rFonts w:ascii="Times New Roman" w:eastAsia="Times New Roman" w:hAnsi="Times New Roman" w:cs="Times New Roman"/>
          <w:b/>
          <w:sz w:val="28"/>
          <w:szCs w:val="24"/>
          <w:lang w:eastAsia="ru-RU"/>
        </w:rPr>
        <w:lastRenderedPageBreak/>
        <w:t>Восстановительные средства и мероприятия</w:t>
      </w:r>
    </w:p>
    <w:p w14:paraId="61177D5A" w14:textId="77777777" w:rsidR="00A343E8" w:rsidRPr="0039596F" w:rsidRDefault="00A343E8" w:rsidP="00A343E8">
      <w:pPr>
        <w:spacing w:after="0" w:line="180" w:lineRule="exact"/>
        <w:jc w:val="right"/>
        <w:rPr>
          <w:rFonts w:ascii="Times New Roman" w:eastAsia="Times New Roman" w:hAnsi="Times New Roman" w:cs="Times New Roman"/>
          <w:b/>
          <w:sz w:val="24"/>
          <w:szCs w:val="24"/>
          <w:lang w:eastAsia="ru-RU"/>
        </w:rPr>
      </w:pPr>
    </w:p>
    <w:tbl>
      <w:tblPr>
        <w:tblW w:w="14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3544"/>
        <w:gridCol w:w="3260"/>
        <w:gridCol w:w="3969"/>
      </w:tblGrid>
      <w:tr w:rsidR="00A343E8" w:rsidRPr="00974C2A" w14:paraId="3DEEF5EB" w14:textId="77777777" w:rsidTr="00974C2A">
        <w:trPr>
          <w:tblHeader/>
          <w:jc w:val="center"/>
        </w:trPr>
        <w:tc>
          <w:tcPr>
            <w:tcW w:w="4077" w:type="dxa"/>
            <w:shd w:val="clear" w:color="auto" w:fill="auto"/>
            <w:vAlign w:val="center"/>
          </w:tcPr>
          <w:p w14:paraId="5D30CD9F" w14:textId="77777777" w:rsidR="00A343E8" w:rsidRPr="00974C2A" w:rsidRDefault="00A343E8" w:rsidP="00A343E8">
            <w:pPr>
              <w:spacing w:after="0" w:line="240" w:lineRule="auto"/>
              <w:jc w:val="center"/>
              <w:rPr>
                <w:rFonts w:ascii="Times New Roman" w:eastAsia="Times New Roman" w:hAnsi="Times New Roman" w:cs="Times New Roman"/>
                <w:b/>
                <w:sz w:val="24"/>
                <w:szCs w:val="24"/>
                <w:lang w:eastAsia="ru-RU"/>
              </w:rPr>
            </w:pPr>
            <w:r w:rsidRPr="00974C2A">
              <w:rPr>
                <w:rFonts w:ascii="Times New Roman" w:eastAsia="Times New Roman" w:hAnsi="Times New Roman" w:cs="Times New Roman"/>
                <w:b/>
                <w:sz w:val="24"/>
                <w:szCs w:val="24"/>
                <w:lang w:eastAsia="ru-RU"/>
              </w:rPr>
              <w:t>Предназначение</w:t>
            </w:r>
          </w:p>
        </w:tc>
        <w:tc>
          <w:tcPr>
            <w:tcW w:w="3544" w:type="dxa"/>
            <w:shd w:val="clear" w:color="auto" w:fill="auto"/>
            <w:vAlign w:val="center"/>
          </w:tcPr>
          <w:p w14:paraId="344D2421" w14:textId="77777777" w:rsidR="00A343E8" w:rsidRPr="00974C2A" w:rsidRDefault="00A343E8" w:rsidP="00A343E8">
            <w:pPr>
              <w:spacing w:after="0" w:line="240" w:lineRule="auto"/>
              <w:ind w:left="-108" w:right="-108"/>
              <w:jc w:val="center"/>
              <w:rPr>
                <w:rFonts w:ascii="Times New Roman" w:eastAsia="Times New Roman" w:hAnsi="Times New Roman" w:cs="Times New Roman"/>
                <w:b/>
                <w:sz w:val="24"/>
                <w:szCs w:val="24"/>
                <w:lang w:eastAsia="ru-RU"/>
              </w:rPr>
            </w:pPr>
            <w:r w:rsidRPr="00974C2A">
              <w:rPr>
                <w:rFonts w:ascii="Times New Roman" w:eastAsia="Times New Roman" w:hAnsi="Times New Roman" w:cs="Times New Roman"/>
                <w:b/>
                <w:sz w:val="24"/>
                <w:szCs w:val="24"/>
                <w:lang w:eastAsia="ru-RU"/>
              </w:rPr>
              <w:t>Задачи</w:t>
            </w:r>
          </w:p>
        </w:tc>
        <w:tc>
          <w:tcPr>
            <w:tcW w:w="3260" w:type="dxa"/>
            <w:shd w:val="clear" w:color="auto" w:fill="auto"/>
            <w:vAlign w:val="center"/>
          </w:tcPr>
          <w:p w14:paraId="0E6FD7E3" w14:textId="77777777" w:rsidR="00A343E8" w:rsidRPr="00974C2A" w:rsidRDefault="00A343E8" w:rsidP="00A343E8">
            <w:pPr>
              <w:spacing w:after="0" w:line="240" w:lineRule="auto"/>
              <w:ind w:left="-108" w:right="-27"/>
              <w:jc w:val="center"/>
              <w:rPr>
                <w:rFonts w:ascii="Times New Roman" w:eastAsia="Times New Roman" w:hAnsi="Times New Roman" w:cs="Times New Roman"/>
                <w:b/>
                <w:sz w:val="24"/>
                <w:szCs w:val="24"/>
                <w:lang w:eastAsia="ru-RU"/>
              </w:rPr>
            </w:pPr>
            <w:r w:rsidRPr="00974C2A">
              <w:rPr>
                <w:rFonts w:ascii="Times New Roman" w:eastAsia="Times New Roman" w:hAnsi="Times New Roman" w:cs="Times New Roman"/>
                <w:b/>
                <w:sz w:val="24"/>
                <w:szCs w:val="24"/>
                <w:lang w:eastAsia="ru-RU"/>
              </w:rPr>
              <w:t>Средства и мероприятия</w:t>
            </w:r>
          </w:p>
        </w:tc>
        <w:tc>
          <w:tcPr>
            <w:tcW w:w="3969" w:type="dxa"/>
            <w:shd w:val="clear" w:color="auto" w:fill="auto"/>
            <w:vAlign w:val="center"/>
          </w:tcPr>
          <w:p w14:paraId="73B9E765" w14:textId="77777777" w:rsidR="00A343E8" w:rsidRPr="00974C2A" w:rsidRDefault="00A343E8" w:rsidP="00A343E8">
            <w:pPr>
              <w:spacing w:after="0" w:line="240" w:lineRule="auto"/>
              <w:jc w:val="center"/>
              <w:rPr>
                <w:rFonts w:ascii="Times New Roman" w:eastAsia="Times New Roman" w:hAnsi="Times New Roman" w:cs="Times New Roman"/>
                <w:b/>
                <w:sz w:val="24"/>
                <w:szCs w:val="24"/>
                <w:lang w:eastAsia="ru-RU"/>
              </w:rPr>
            </w:pPr>
            <w:r w:rsidRPr="00974C2A">
              <w:rPr>
                <w:rFonts w:ascii="Times New Roman" w:eastAsia="Times New Roman" w:hAnsi="Times New Roman" w:cs="Times New Roman"/>
                <w:b/>
                <w:sz w:val="24"/>
                <w:szCs w:val="24"/>
                <w:lang w:eastAsia="ru-RU"/>
              </w:rPr>
              <w:t>Методические указания</w:t>
            </w:r>
          </w:p>
        </w:tc>
      </w:tr>
      <w:tr w:rsidR="00A343E8" w:rsidRPr="00974C2A" w14:paraId="72A20988" w14:textId="77777777" w:rsidTr="00974C2A">
        <w:trPr>
          <w:jc w:val="center"/>
        </w:trPr>
        <w:tc>
          <w:tcPr>
            <w:tcW w:w="14850" w:type="dxa"/>
            <w:gridSpan w:val="4"/>
            <w:shd w:val="clear" w:color="auto" w:fill="auto"/>
            <w:vAlign w:val="center"/>
          </w:tcPr>
          <w:p w14:paraId="135D0553" w14:textId="77777777" w:rsidR="00A343E8" w:rsidRPr="00974C2A" w:rsidRDefault="00A343E8" w:rsidP="00A343E8">
            <w:pPr>
              <w:spacing w:after="0" w:line="240" w:lineRule="auto"/>
              <w:ind w:left="-108" w:right="-27"/>
              <w:jc w:val="center"/>
              <w:rPr>
                <w:rFonts w:ascii="Times New Roman" w:eastAsia="Times New Roman" w:hAnsi="Times New Roman" w:cs="Times New Roman"/>
                <w:b/>
                <w:sz w:val="24"/>
                <w:szCs w:val="24"/>
                <w:lang w:eastAsia="ru-RU"/>
              </w:rPr>
            </w:pPr>
            <w:r w:rsidRPr="00974C2A">
              <w:rPr>
                <w:rFonts w:ascii="Times New Roman" w:eastAsia="Times New Roman" w:hAnsi="Times New Roman" w:cs="Times New Roman"/>
                <w:b/>
                <w:sz w:val="24"/>
                <w:szCs w:val="24"/>
                <w:lang w:eastAsia="ru-RU"/>
              </w:rPr>
              <w:t>Этап начальной подготовки</w:t>
            </w:r>
          </w:p>
        </w:tc>
      </w:tr>
      <w:tr w:rsidR="00A343E8" w:rsidRPr="00974C2A" w14:paraId="7E1EE527" w14:textId="77777777" w:rsidTr="00974C2A">
        <w:trPr>
          <w:jc w:val="center"/>
        </w:trPr>
        <w:tc>
          <w:tcPr>
            <w:tcW w:w="4077" w:type="dxa"/>
            <w:shd w:val="clear" w:color="auto" w:fill="auto"/>
          </w:tcPr>
          <w:p w14:paraId="4D549214" w14:textId="77777777" w:rsidR="00A343E8" w:rsidRPr="00974C2A" w:rsidRDefault="00A343E8" w:rsidP="00A343E8">
            <w:pPr>
              <w:spacing w:after="0" w:line="240" w:lineRule="auto"/>
              <w:rPr>
                <w:rFonts w:ascii="Times New Roman" w:eastAsia="Times New Roman" w:hAnsi="Times New Roman" w:cs="Times New Roman"/>
                <w:sz w:val="24"/>
                <w:szCs w:val="24"/>
                <w:lang w:eastAsia="ru-RU"/>
              </w:rPr>
            </w:pPr>
            <w:r w:rsidRPr="00974C2A">
              <w:rPr>
                <w:rFonts w:ascii="Times New Roman" w:eastAsia="Times New Roman" w:hAnsi="Times New Roman" w:cs="Times New Roman"/>
                <w:sz w:val="24"/>
                <w:szCs w:val="24"/>
                <w:lang w:eastAsia="ru-RU"/>
              </w:rPr>
              <w:t>Развитие физических качеств с уч</w:t>
            </w:r>
            <w:r w:rsidRPr="00974C2A">
              <w:rPr>
                <w:rFonts w:ascii="Times New Roman" w:eastAsia="Times New Roman" w:hAnsi="Times New Roman" w:cs="Times New Roman"/>
                <w:sz w:val="24"/>
                <w:szCs w:val="24"/>
                <w:lang w:eastAsia="ru-RU"/>
              </w:rPr>
              <w:t>е</w:t>
            </w:r>
            <w:r w:rsidRPr="00974C2A">
              <w:rPr>
                <w:rFonts w:ascii="Times New Roman" w:eastAsia="Times New Roman" w:hAnsi="Times New Roman" w:cs="Times New Roman"/>
                <w:sz w:val="24"/>
                <w:szCs w:val="24"/>
                <w:lang w:eastAsia="ru-RU"/>
              </w:rPr>
              <w:t>том специфики волейбола, физич</w:t>
            </w:r>
            <w:r w:rsidRPr="00974C2A">
              <w:rPr>
                <w:rFonts w:ascii="Times New Roman" w:eastAsia="Times New Roman" w:hAnsi="Times New Roman" w:cs="Times New Roman"/>
                <w:sz w:val="24"/>
                <w:szCs w:val="24"/>
                <w:lang w:eastAsia="ru-RU"/>
              </w:rPr>
              <w:t>е</w:t>
            </w:r>
            <w:r w:rsidRPr="00974C2A">
              <w:rPr>
                <w:rFonts w:ascii="Times New Roman" w:eastAsia="Times New Roman" w:hAnsi="Times New Roman" w:cs="Times New Roman"/>
                <w:sz w:val="24"/>
                <w:szCs w:val="24"/>
                <w:lang w:eastAsia="ru-RU"/>
              </w:rPr>
              <w:t>ская и техническая подготовка</w:t>
            </w:r>
          </w:p>
        </w:tc>
        <w:tc>
          <w:tcPr>
            <w:tcW w:w="3544" w:type="dxa"/>
            <w:shd w:val="clear" w:color="auto" w:fill="auto"/>
          </w:tcPr>
          <w:p w14:paraId="4074E3DB" w14:textId="77777777" w:rsidR="00A343E8" w:rsidRPr="00974C2A" w:rsidRDefault="00A343E8" w:rsidP="00A343E8">
            <w:pPr>
              <w:spacing w:after="0" w:line="240" w:lineRule="auto"/>
              <w:ind w:left="-108" w:right="-108"/>
              <w:rPr>
                <w:rFonts w:ascii="Times New Roman" w:eastAsia="Times New Roman" w:hAnsi="Times New Roman" w:cs="Times New Roman"/>
                <w:sz w:val="24"/>
                <w:szCs w:val="24"/>
                <w:lang w:eastAsia="ru-RU"/>
              </w:rPr>
            </w:pPr>
            <w:r w:rsidRPr="00974C2A">
              <w:rPr>
                <w:rFonts w:ascii="Times New Roman" w:eastAsia="Times New Roman" w:hAnsi="Times New Roman" w:cs="Times New Roman"/>
                <w:sz w:val="24"/>
                <w:szCs w:val="24"/>
                <w:lang w:eastAsia="ru-RU"/>
              </w:rPr>
              <w:t>Восстановление функциональн</w:t>
            </w:r>
            <w:r w:rsidRPr="00974C2A">
              <w:rPr>
                <w:rFonts w:ascii="Times New Roman" w:eastAsia="Times New Roman" w:hAnsi="Times New Roman" w:cs="Times New Roman"/>
                <w:sz w:val="24"/>
                <w:szCs w:val="24"/>
                <w:lang w:eastAsia="ru-RU"/>
              </w:rPr>
              <w:t>о</w:t>
            </w:r>
            <w:r w:rsidRPr="00974C2A">
              <w:rPr>
                <w:rFonts w:ascii="Times New Roman" w:eastAsia="Times New Roman" w:hAnsi="Times New Roman" w:cs="Times New Roman"/>
                <w:sz w:val="24"/>
                <w:szCs w:val="24"/>
                <w:lang w:eastAsia="ru-RU"/>
              </w:rPr>
              <w:t>го состояния организма и работ</w:t>
            </w:r>
            <w:r w:rsidRPr="00974C2A">
              <w:rPr>
                <w:rFonts w:ascii="Times New Roman" w:eastAsia="Times New Roman" w:hAnsi="Times New Roman" w:cs="Times New Roman"/>
                <w:sz w:val="24"/>
                <w:szCs w:val="24"/>
                <w:lang w:eastAsia="ru-RU"/>
              </w:rPr>
              <w:t>о</w:t>
            </w:r>
            <w:r w:rsidRPr="00974C2A">
              <w:rPr>
                <w:rFonts w:ascii="Times New Roman" w:eastAsia="Times New Roman" w:hAnsi="Times New Roman" w:cs="Times New Roman"/>
                <w:sz w:val="24"/>
                <w:szCs w:val="24"/>
                <w:lang w:eastAsia="ru-RU"/>
              </w:rPr>
              <w:t>способности</w:t>
            </w:r>
          </w:p>
        </w:tc>
        <w:tc>
          <w:tcPr>
            <w:tcW w:w="3260" w:type="dxa"/>
            <w:shd w:val="clear" w:color="auto" w:fill="auto"/>
          </w:tcPr>
          <w:p w14:paraId="5F561330" w14:textId="77777777" w:rsidR="00A343E8" w:rsidRPr="00974C2A" w:rsidRDefault="00A343E8" w:rsidP="00A343E8">
            <w:pPr>
              <w:spacing w:after="0" w:line="240" w:lineRule="auto"/>
              <w:ind w:left="-108" w:right="-27"/>
              <w:rPr>
                <w:rFonts w:ascii="Times New Roman" w:eastAsia="Times New Roman" w:hAnsi="Times New Roman" w:cs="Times New Roman"/>
                <w:sz w:val="24"/>
                <w:szCs w:val="24"/>
                <w:lang w:eastAsia="ru-RU"/>
              </w:rPr>
            </w:pPr>
            <w:r w:rsidRPr="00974C2A">
              <w:rPr>
                <w:rFonts w:ascii="Times New Roman" w:eastAsia="Times New Roman" w:hAnsi="Times New Roman" w:cs="Times New Roman"/>
                <w:sz w:val="24"/>
                <w:szCs w:val="24"/>
                <w:lang w:eastAsia="ru-RU"/>
              </w:rPr>
              <w:t>Педагогические: рационал</w:t>
            </w:r>
            <w:r w:rsidRPr="00974C2A">
              <w:rPr>
                <w:rFonts w:ascii="Times New Roman" w:eastAsia="Times New Roman" w:hAnsi="Times New Roman" w:cs="Times New Roman"/>
                <w:sz w:val="24"/>
                <w:szCs w:val="24"/>
                <w:lang w:eastAsia="ru-RU"/>
              </w:rPr>
              <w:t>ь</w:t>
            </w:r>
            <w:r w:rsidRPr="00974C2A">
              <w:rPr>
                <w:rFonts w:ascii="Times New Roman" w:eastAsia="Times New Roman" w:hAnsi="Times New Roman" w:cs="Times New Roman"/>
                <w:sz w:val="24"/>
                <w:szCs w:val="24"/>
                <w:lang w:eastAsia="ru-RU"/>
              </w:rPr>
              <w:t>ное чередование нагрузок на тренировочном занятии в т</w:t>
            </w:r>
            <w:r w:rsidRPr="00974C2A">
              <w:rPr>
                <w:rFonts w:ascii="Times New Roman" w:eastAsia="Times New Roman" w:hAnsi="Times New Roman" w:cs="Times New Roman"/>
                <w:sz w:val="24"/>
                <w:szCs w:val="24"/>
                <w:lang w:eastAsia="ru-RU"/>
              </w:rPr>
              <w:t>е</w:t>
            </w:r>
            <w:r w:rsidRPr="00974C2A">
              <w:rPr>
                <w:rFonts w:ascii="Times New Roman" w:eastAsia="Times New Roman" w:hAnsi="Times New Roman" w:cs="Times New Roman"/>
                <w:sz w:val="24"/>
                <w:szCs w:val="24"/>
                <w:lang w:eastAsia="ru-RU"/>
              </w:rPr>
              <w:t>чение дня и в циклах подг</w:t>
            </w:r>
            <w:r w:rsidRPr="00974C2A">
              <w:rPr>
                <w:rFonts w:ascii="Times New Roman" w:eastAsia="Times New Roman" w:hAnsi="Times New Roman" w:cs="Times New Roman"/>
                <w:sz w:val="24"/>
                <w:szCs w:val="24"/>
                <w:lang w:eastAsia="ru-RU"/>
              </w:rPr>
              <w:t>о</w:t>
            </w:r>
            <w:r w:rsidRPr="00974C2A">
              <w:rPr>
                <w:rFonts w:ascii="Times New Roman" w:eastAsia="Times New Roman" w:hAnsi="Times New Roman" w:cs="Times New Roman"/>
                <w:sz w:val="24"/>
                <w:szCs w:val="24"/>
                <w:lang w:eastAsia="ru-RU"/>
              </w:rPr>
              <w:t>товки. Гигиенические душ ежедневно, ежедневно водные процедуры закаливающего характера, сбалансированное питание</w:t>
            </w:r>
          </w:p>
        </w:tc>
        <w:tc>
          <w:tcPr>
            <w:tcW w:w="3969" w:type="dxa"/>
            <w:shd w:val="clear" w:color="auto" w:fill="auto"/>
          </w:tcPr>
          <w:p w14:paraId="042AEEFC" w14:textId="77777777" w:rsidR="00A343E8" w:rsidRPr="00974C2A" w:rsidRDefault="00A343E8" w:rsidP="00A343E8">
            <w:pPr>
              <w:spacing w:after="0" w:line="240" w:lineRule="auto"/>
              <w:rPr>
                <w:rFonts w:ascii="Times New Roman" w:eastAsia="Times New Roman" w:hAnsi="Times New Roman" w:cs="Times New Roman"/>
                <w:sz w:val="24"/>
                <w:szCs w:val="24"/>
                <w:lang w:eastAsia="ru-RU"/>
              </w:rPr>
            </w:pPr>
            <w:r w:rsidRPr="00974C2A">
              <w:rPr>
                <w:rFonts w:ascii="Times New Roman" w:eastAsia="Times New Roman" w:hAnsi="Times New Roman" w:cs="Times New Roman"/>
                <w:sz w:val="24"/>
                <w:szCs w:val="24"/>
                <w:lang w:eastAsia="ru-RU"/>
              </w:rPr>
              <w:t>Чередование различных видов нагрузок, облегчающих восстано</w:t>
            </w:r>
            <w:r w:rsidRPr="00974C2A">
              <w:rPr>
                <w:rFonts w:ascii="Times New Roman" w:eastAsia="Times New Roman" w:hAnsi="Times New Roman" w:cs="Times New Roman"/>
                <w:sz w:val="24"/>
                <w:szCs w:val="24"/>
                <w:lang w:eastAsia="ru-RU"/>
              </w:rPr>
              <w:t>в</w:t>
            </w:r>
            <w:r w:rsidRPr="00974C2A">
              <w:rPr>
                <w:rFonts w:ascii="Times New Roman" w:eastAsia="Times New Roman" w:hAnsi="Times New Roman" w:cs="Times New Roman"/>
                <w:sz w:val="24"/>
                <w:szCs w:val="24"/>
                <w:lang w:eastAsia="ru-RU"/>
              </w:rPr>
              <w:t>ление по механизму активного о</w:t>
            </w:r>
            <w:r w:rsidRPr="00974C2A">
              <w:rPr>
                <w:rFonts w:ascii="Times New Roman" w:eastAsia="Times New Roman" w:hAnsi="Times New Roman" w:cs="Times New Roman"/>
                <w:sz w:val="24"/>
                <w:szCs w:val="24"/>
                <w:lang w:eastAsia="ru-RU"/>
              </w:rPr>
              <w:t>т</w:t>
            </w:r>
            <w:r w:rsidRPr="00974C2A">
              <w:rPr>
                <w:rFonts w:ascii="Times New Roman" w:eastAsia="Times New Roman" w:hAnsi="Times New Roman" w:cs="Times New Roman"/>
                <w:sz w:val="24"/>
                <w:szCs w:val="24"/>
                <w:lang w:eastAsia="ru-RU"/>
              </w:rPr>
              <w:t>дыха, проведение занятий в игровой форме</w:t>
            </w:r>
          </w:p>
        </w:tc>
      </w:tr>
      <w:tr w:rsidR="00A343E8" w:rsidRPr="00974C2A" w14:paraId="6BB2A623" w14:textId="77777777" w:rsidTr="00974C2A">
        <w:trPr>
          <w:jc w:val="center"/>
        </w:trPr>
        <w:tc>
          <w:tcPr>
            <w:tcW w:w="14850" w:type="dxa"/>
            <w:gridSpan w:val="4"/>
            <w:shd w:val="clear" w:color="auto" w:fill="auto"/>
            <w:vAlign w:val="center"/>
          </w:tcPr>
          <w:p w14:paraId="0249FE6F" w14:textId="77777777" w:rsidR="00A343E8" w:rsidRPr="00974C2A" w:rsidRDefault="00A343E8" w:rsidP="00A343E8">
            <w:pPr>
              <w:spacing w:after="0" w:line="240" w:lineRule="auto"/>
              <w:ind w:left="-108" w:right="-27"/>
              <w:jc w:val="center"/>
              <w:rPr>
                <w:rFonts w:ascii="Times New Roman" w:eastAsia="Times New Roman" w:hAnsi="Times New Roman" w:cs="Times New Roman"/>
                <w:b/>
                <w:sz w:val="24"/>
                <w:szCs w:val="24"/>
                <w:lang w:eastAsia="ru-RU"/>
              </w:rPr>
            </w:pPr>
            <w:r w:rsidRPr="00974C2A">
              <w:rPr>
                <w:rFonts w:ascii="Times New Roman" w:eastAsia="Times New Roman" w:hAnsi="Times New Roman" w:cs="Times New Roman"/>
                <w:b/>
                <w:sz w:val="24"/>
                <w:szCs w:val="24"/>
                <w:lang w:eastAsia="ru-RU"/>
              </w:rPr>
              <w:t>Тренировочный этап</w:t>
            </w:r>
            <w:r w:rsidR="00DF68B1" w:rsidRPr="00974C2A">
              <w:rPr>
                <w:rFonts w:ascii="Times New Roman" w:eastAsia="Times New Roman" w:hAnsi="Times New Roman" w:cs="Times New Roman"/>
                <w:b/>
                <w:sz w:val="24"/>
                <w:szCs w:val="24"/>
                <w:lang w:eastAsia="ru-RU"/>
              </w:rPr>
              <w:t>, ССМ, ВСМ</w:t>
            </w:r>
          </w:p>
        </w:tc>
      </w:tr>
      <w:tr w:rsidR="00A343E8" w:rsidRPr="00974C2A" w14:paraId="6DED8878" w14:textId="77777777" w:rsidTr="00974C2A">
        <w:trPr>
          <w:jc w:val="center"/>
        </w:trPr>
        <w:tc>
          <w:tcPr>
            <w:tcW w:w="4077" w:type="dxa"/>
            <w:shd w:val="clear" w:color="auto" w:fill="auto"/>
          </w:tcPr>
          <w:p w14:paraId="3F9C874D" w14:textId="77777777" w:rsidR="00A343E8" w:rsidRPr="00974C2A" w:rsidRDefault="00A343E8" w:rsidP="00A343E8">
            <w:pPr>
              <w:spacing w:after="0" w:line="240" w:lineRule="auto"/>
              <w:rPr>
                <w:rFonts w:ascii="Times New Roman" w:eastAsia="Times New Roman" w:hAnsi="Times New Roman" w:cs="Times New Roman"/>
                <w:sz w:val="24"/>
                <w:szCs w:val="24"/>
                <w:lang w:eastAsia="ru-RU"/>
              </w:rPr>
            </w:pPr>
            <w:r w:rsidRPr="00974C2A">
              <w:rPr>
                <w:rFonts w:ascii="Times New Roman" w:eastAsia="Times New Roman" w:hAnsi="Times New Roman" w:cs="Times New Roman"/>
                <w:sz w:val="24"/>
                <w:szCs w:val="24"/>
                <w:lang w:eastAsia="ru-RU"/>
              </w:rPr>
              <w:t>Перед тренировочным занятием, с</w:t>
            </w:r>
            <w:r w:rsidRPr="00974C2A">
              <w:rPr>
                <w:rFonts w:ascii="Times New Roman" w:eastAsia="Times New Roman" w:hAnsi="Times New Roman" w:cs="Times New Roman"/>
                <w:sz w:val="24"/>
                <w:szCs w:val="24"/>
                <w:lang w:eastAsia="ru-RU"/>
              </w:rPr>
              <w:t>о</w:t>
            </w:r>
            <w:r w:rsidRPr="00974C2A">
              <w:rPr>
                <w:rFonts w:ascii="Times New Roman" w:eastAsia="Times New Roman" w:hAnsi="Times New Roman" w:cs="Times New Roman"/>
                <w:sz w:val="24"/>
                <w:szCs w:val="24"/>
                <w:lang w:eastAsia="ru-RU"/>
              </w:rPr>
              <w:t>ревнованием</w:t>
            </w:r>
          </w:p>
        </w:tc>
        <w:tc>
          <w:tcPr>
            <w:tcW w:w="3544" w:type="dxa"/>
            <w:shd w:val="clear" w:color="auto" w:fill="auto"/>
          </w:tcPr>
          <w:p w14:paraId="72FF65D1" w14:textId="77777777" w:rsidR="00A343E8" w:rsidRPr="00974C2A" w:rsidRDefault="00A343E8" w:rsidP="00A343E8">
            <w:pPr>
              <w:spacing w:after="0" w:line="240" w:lineRule="auto"/>
              <w:ind w:right="-108"/>
              <w:rPr>
                <w:rFonts w:ascii="Times New Roman" w:eastAsia="Times New Roman" w:hAnsi="Times New Roman" w:cs="Times New Roman"/>
                <w:sz w:val="24"/>
                <w:szCs w:val="24"/>
                <w:lang w:eastAsia="ru-RU"/>
              </w:rPr>
            </w:pPr>
            <w:r w:rsidRPr="00974C2A">
              <w:rPr>
                <w:rFonts w:ascii="Times New Roman" w:eastAsia="Times New Roman" w:hAnsi="Times New Roman" w:cs="Times New Roman"/>
                <w:sz w:val="24"/>
                <w:szCs w:val="24"/>
                <w:lang w:eastAsia="ru-RU"/>
              </w:rPr>
              <w:t>Мобилизация готовности к нагрузкам, повышение эффе</w:t>
            </w:r>
            <w:r w:rsidRPr="00974C2A">
              <w:rPr>
                <w:rFonts w:ascii="Times New Roman" w:eastAsia="Times New Roman" w:hAnsi="Times New Roman" w:cs="Times New Roman"/>
                <w:sz w:val="24"/>
                <w:szCs w:val="24"/>
                <w:lang w:eastAsia="ru-RU"/>
              </w:rPr>
              <w:t>к</w:t>
            </w:r>
            <w:r w:rsidRPr="00974C2A">
              <w:rPr>
                <w:rFonts w:ascii="Times New Roman" w:eastAsia="Times New Roman" w:hAnsi="Times New Roman" w:cs="Times New Roman"/>
                <w:sz w:val="24"/>
                <w:szCs w:val="24"/>
                <w:lang w:eastAsia="ru-RU"/>
              </w:rPr>
              <w:t>тивности тренировки, разминки, предупреждение перенапряж</w:t>
            </w:r>
            <w:r w:rsidRPr="00974C2A">
              <w:rPr>
                <w:rFonts w:ascii="Times New Roman" w:eastAsia="Times New Roman" w:hAnsi="Times New Roman" w:cs="Times New Roman"/>
                <w:sz w:val="24"/>
                <w:szCs w:val="24"/>
                <w:lang w:eastAsia="ru-RU"/>
              </w:rPr>
              <w:t>е</w:t>
            </w:r>
            <w:r w:rsidRPr="00974C2A">
              <w:rPr>
                <w:rFonts w:ascii="Times New Roman" w:eastAsia="Times New Roman" w:hAnsi="Times New Roman" w:cs="Times New Roman"/>
                <w:sz w:val="24"/>
                <w:szCs w:val="24"/>
                <w:lang w:eastAsia="ru-RU"/>
              </w:rPr>
              <w:t>ний и травм. Рациональное п</w:t>
            </w:r>
            <w:r w:rsidRPr="00974C2A">
              <w:rPr>
                <w:rFonts w:ascii="Times New Roman" w:eastAsia="Times New Roman" w:hAnsi="Times New Roman" w:cs="Times New Roman"/>
                <w:sz w:val="24"/>
                <w:szCs w:val="24"/>
                <w:lang w:eastAsia="ru-RU"/>
              </w:rPr>
              <w:t>о</w:t>
            </w:r>
            <w:r w:rsidRPr="00974C2A">
              <w:rPr>
                <w:rFonts w:ascii="Times New Roman" w:eastAsia="Times New Roman" w:hAnsi="Times New Roman" w:cs="Times New Roman"/>
                <w:sz w:val="24"/>
                <w:szCs w:val="24"/>
                <w:lang w:eastAsia="ru-RU"/>
              </w:rPr>
              <w:t>строение тренировки и соотве</w:t>
            </w:r>
            <w:r w:rsidRPr="00974C2A">
              <w:rPr>
                <w:rFonts w:ascii="Times New Roman" w:eastAsia="Times New Roman" w:hAnsi="Times New Roman" w:cs="Times New Roman"/>
                <w:sz w:val="24"/>
                <w:szCs w:val="24"/>
                <w:lang w:eastAsia="ru-RU"/>
              </w:rPr>
              <w:t>т</w:t>
            </w:r>
            <w:r w:rsidRPr="00974C2A">
              <w:rPr>
                <w:rFonts w:ascii="Times New Roman" w:eastAsia="Times New Roman" w:hAnsi="Times New Roman" w:cs="Times New Roman"/>
                <w:sz w:val="24"/>
                <w:szCs w:val="24"/>
                <w:lang w:eastAsia="ru-RU"/>
              </w:rPr>
              <w:t>ствие ее объема и интенсивности ФСО юных спортсменов.</w:t>
            </w:r>
          </w:p>
        </w:tc>
        <w:tc>
          <w:tcPr>
            <w:tcW w:w="3260" w:type="dxa"/>
            <w:shd w:val="clear" w:color="auto" w:fill="auto"/>
          </w:tcPr>
          <w:p w14:paraId="4AF202C1" w14:textId="77777777" w:rsidR="00A343E8" w:rsidRPr="00974C2A" w:rsidRDefault="00A343E8" w:rsidP="00A343E8">
            <w:pPr>
              <w:spacing w:after="0" w:line="240" w:lineRule="auto"/>
              <w:ind w:left="-108" w:right="-27"/>
              <w:rPr>
                <w:rFonts w:ascii="Times New Roman" w:eastAsia="Times New Roman" w:hAnsi="Times New Roman" w:cs="Times New Roman"/>
                <w:sz w:val="24"/>
                <w:szCs w:val="24"/>
                <w:lang w:eastAsia="ru-RU"/>
              </w:rPr>
            </w:pPr>
            <w:r w:rsidRPr="00974C2A">
              <w:rPr>
                <w:rFonts w:ascii="Times New Roman" w:eastAsia="Times New Roman" w:hAnsi="Times New Roman" w:cs="Times New Roman"/>
                <w:sz w:val="24"/>
                <w:szCs w:val="24"/>
                <w:lang w:eastAsia="ru-RU"/>
              </w:rPr>
              <w:t xml:space="preserve">Упражнения на растяжение. Разминка. </w:t>
            </w:r>
          </w:p>
          <w:p w14:paraId="41607B75" w14:textId="77777777" w:rsidR="00A343E8" w:rsidRPr="00974C2A" w:rsidRDefault="00A343E8" w:rsidP="00A343E8">
            <w:pPr>
              <w:spacing w:after="0" w:line="240" w:lineRule="auto"/>
              <w:ind w:left="-108" w:right="-27"/>
              <w:rPr>
                <w:rFonts w:ascii="Times New Roman" w:eastAsia="Times New Roman" w:hAnsi="Times New Roman" w:cs="Times New Roman"/>
                <w:sz w:val="24"/>
                <w:szCs w:val="24"/>
                <w:lang w:eastAsia="ru-RU"/>
              </w:rPr>
            </w:pPr>
            <w:r w:rsidRPr="00974C2A">
              <w:rPr>
                <w:rFonts w:ascii="Times New Roman" w:eastAsia="Times New Roman" w:hAnsi="Times New Roman" w:cs="Times New Roman"/>
                <w:sz w:val="24"/>
                <w:szCs w:val="24"/>
                <w:lang w:eastAsia="ru-RU"/>
              </w:rPr>
              <w:t>Массаж.</w:t>
            </w:r>
          </w:p>
          <w:p w14:paraId="2D6D0D13" w14:textId="77777777" w:rsidR="00A343E8" w:rsidRPr="00974C2A" w:rsidRDefault="00A343E8" w:rsidP="00A343E8">
            <w:pPr>
              <w:spacing w:after="0" w:line="240" w:lineRule="auto"/>
              <w:ind w:left="-108" w:right="-27"/>
              <w:rPr>
                <w:rFonts w:ascii="Times New Roman" w:eastAsia="Times New Roman" w:hAnsi="Times New Roman" w:cs="Times New Roman"/>
                <w:sz w:val="24"/>
                <w:szCs w:val="24"/>
                <w:lang w:eastAsia="ru-RU"/>
              </w:rPr>
            </w:pPr>
          </w:p>
          <w:p w14:paraId="4B9B5603" w14:textId="77777777" w:rsidR="00A343E8" w:rsidRPr="00974C2A" w:rsidRDefault="00A343E8" w:rsidP="00A343E8">
            <w:pPr>
              <w:spacing w:after="0" w:line="240" w:lineRule="auto"/>
              <w:ind w:left="-108" w:right="-27"/>
              <w:rPr>
                <w:rFonts w:ascii="Times New Roman" w:eastAsia="Times New Roman" w:hAnsi="Times New Roman" w:cs="Times New Roman"/>
                <w:sz w:val="24"/>
                <w:szCs w:val="24"/>
                <w:lang w:eastAsia="ru-RU"/>
              </w:rPr>
            </w:pPr>
            <w:r w:rsidRPr="00974C2A">
              <w:rPr>
                <w:rFonts w:ascii="Times New Roman" w:eastAsia="Times New Roman" w:hAnsi="Times New Roman" w:cs="Times New Roman"/>
                <w:sz w:val="24"/>
                <w:szCs w:val="24"/>
                <w:lang w:eastAsia="ru-RU"/>
              </w:rPr>
              <w:t>Искусственная активизация мышц.</w:t>
            </w:r>
          </w:p>
          <w:p w14:paraId="213F8F34" w14:textId="77777777" w:rsidR="00A343E8" w:rsidRPr="00974C2A" w:rsidRDefault="00A343E8" w:rsidP="00A343E8">
            <w:pPr>
              <w:spacing w:after="0" w:line="240" w:lineRule="auto"/>
              <w:ind w:left="-108" w:right="-27"/>
              <w:rPr>
                <w:rFonts w:ascii="Times New Roman" w:eastAsia="Times New Roman" w:hAnsi="Times New Roman" w:cs="Times New Roman"/>
                <w:sz w:val="24"/>
                <w:szCs w:val="24"/>
                <w:lang w:eastAsia="ru-RU"/>
              </w:rPr>
            </w:pPr>
          </w:p>
          <w:p w14:paraId="1E6576C3" w14:textId="77777777" w:rsidR="00A343E8" w:rsidRPr="00974C2A" w:rsidRDefault="00A343E8" w:rsidP="00A343E8">
            <w:pPr>
              <w:spacing w:after="0" w:line="240" w:lineRule="auto"/>
              <w:ind w:left="-108" w:right="-27"/>
              <w:rPr>
                <w:rFonts w:ascii="Times New Roman" w:eastAsia="Times New Roman" w:hAnsi="Times New Roman" w:cs="Times New Roman"/>
                <w:sz w:val="24"/>
                <w:szCs w:val="24"/>
                <w:lang w:eastAsia="ru-RU"/>
              </w:rPr>
            </w:pPr>
            <w:proofErr w:type="spellStart"/>
            <w:r w:rsidRPr="00974C2A">
              <w:rPr>
                <w:rFonts w:ascii="Times New Roman" w:eastAsia="Times New Roman" w:hAnsi="Times New Roman" w:cs="Times New Roman"/>
                <w:sz w:val="24"/>
                <w:szCs w:val="24"/>
                <w:lang w:eastAsia="ru-RU"/>
              </w:rPr>
              <w:t>Психорегуляция</w:t>
            </w:r>
            <w:proofErr w:type="spellEnd"/>
            <w:r w:rsidRPr="00974C2A">
              <w:rPr>
                <w:rFonts w:ascii="Times New Roman" w:eastAsia="Times New Roman" w:hAnsi="Times New Roman" w:cs="Times New Roman"/>
                <w:sz w:val="24"/>
                <w:szCs w:val="24"/>
                <w:lang w:eastAsia="ru-RU"/>
              </w:rPr>
              <w:t xml:space="preserve"> мобилизу</w:t>
            </w:r>
            <w:r w:rsidRPr="00974C2A">
              <w:rPr>
                <w:rFonts w:ascii="Times New Roman" w:eastAsia="Times New Roman" w:hAnsi="Times New Roman" w:cs="Times New Roman"/>
                <w:sz w:val="24"/>
                <w:szCs w:val="24"/>
                <w:lang w:eastAsia="ru-RU"/>
              </w:rPr>
              <w:t>ю</w:t>
            </w:r>
            <w:r w:rsidRPr="00974C2A">
              <w:rPr>
                <w:rFonts w:ascii="Times New Roman" w:eastAsia="Times New Roman" w:hAnsi="Times New Roman" w:cs="Times New Roman"/>
                <w:sz w:val="24"/>
                <w:szCs w:val="24"/>
                <w:lang w:eastAsia="ru-RU"/>
              </w:rPr>
              <w:t>щей направленности</w:t>
            </w:r>
          </w:p>
        </w:tc>
        <w:tc>
          <w:tcPr>
            <w:tcW w:w="3969" w:type="dxa"/>
            <w:shd w:val="clear" w:color="auto" w:fill="auto"/>
          </w:tcPr>
          <w:p w14:paraId="3589EB83" w14:textId="77777777" w:rsidR="00A343E8" w:rsidRPr="00974C2A" w:rsidRDefault="00A343E8" w:rsidP="00A343E8">
            <w:pPr>
              <w:spacing w:after="0" w:line="240" w:lineRule="auto"/>
              <w:rPr>
                <w:rFonts w:ascii="Times New Roman" w:eastAsia="Times New Roman" w:hAnsi="Times New Roman" w:cs="Times New Roman"/>
                <w:sz w:val="24"/>
                <w:szCs w:val="24"/>
                <w:lang w:eastAsia="ru-RU"/>
              </w:rPr>
            </w:pPr>
            <w:r w:rsidRPr="00974C2A">
              <w:rPr>
                <w:rFonts w:ascii="Times New Roman" w:eastAsia="Times New Roman" w:hAnsi="Times New Roman" w:cs="Times New Roman"/>
                <w:sz w:val="24"/>
                <w:szCs w:val="24"/>
                <w:lang w:eastAsia="ru-RU"/>
              </w:rPr>
              <w:t>3 мин</w:t>
            </w:r>
          </w:p>
          <w:p w14:paraId="071CBDCF" w14:textId="77777777" w:rsidR="00A343E8" w:rsidRPr="00974C2A" w:rsidRDefault="00A343E8" w:rsidP="00A343E8">
            <w:pPr>
              <w:spacing w:after="0" w:line="240" w:lineRule="auto"/>
              <w:rPr>
                <w:rFonts w:ascii="Times New Roman" w:eastAsia="Times New Roman" w:hAnsi="Times New Roman" w:cs="Times New Roman"/>
                <w:sz w:val="24"/>
                <w:szCs w:val="24"/>
                <w:lang w:eastAsia="ru-RU"/>
              </w:rPr>
            </w:pPr>
          </w:p>
          <w:p w14:paraId="74AA7108" w14:textId="77777777" w:rsidR="00A343E8" w:rsidRPr="00974C2A" w:rsidRDefault="00A343E8" w:rsidP="00A343E8">
            <w:pPr>
              <w:spacing w:after="0" w:line="240" w:lineRule="auto"/>
              <w:rPr>
                <w:rFonts w:ascii="Times New Roman" w:eastAsia="Times New Roman" w:hAnsi="Times New Roman" w:cs="Times New Roman"/>
                <w:sz w:val="24"/>
                <w:szCs w:val="24"/>
                <w:lang w:eastAsia="ru-RU"/>
              </w:rPr>
            </w:pPr>
            <w:r w:rsidRPr="00974C2A">
              <w:rPr>
                <w:rFonts w:ascii="Times New Roman" w:eastAsia="Times New Roman" w:hAnsi="Times New Roman" w:cs="Times New Roman"/>
                <w:sz w:val="24"/>
                <w:szCs w:val="24"/>
                <w:lang w:eastAsia="ru-RU"/>
              </w:rPr>
              <w:t>10-20 мин.</w:t>
            </w:r>
          </w:p>
          <w:p w14:paraId="49BF4102" w14:textId="77777777" w:rsidR="00A343E8" w:rsidRPr="00974C2A" w:rsidRDefault="00A343E8" w:rsidP="00A343E8">
            <w:pPr>
              <w:spacing w:after="0" w:line="240" w:lineRule="auto"/>
              <w:rPr>
                <w:rFonts w:ascii="Times New Roman" w:eastAsia="Times New Roman" w:hAnsi="Times New Roman" w:cs="Times New Roman"/>
                <w:sz w:val="24"/>
                <w:szCs w:val="24"/>
                <w:lang w:eastAsia="ru-RU"/>
              </w:rPr>
            </w:pPr>
          </w:p>
          <w:p w14:paraId="492DC25E" w14:textId="77777777" w:rsidR="00A343E8" w:rsidRPr="00974C2A" w:rsidRDefault="00A343E8" w:rsidP="00A343E8">
            <w:pPr>
              <w:spacing w:after="0" w:line="240" w:lineRule="auto"/>
              <w:rPr>
                <w:rFonts w:ascii="Times New Roman" w:eastAsia="Times New Roman" w:hAnsi="Times New Roman" w:cs="Times New Roman"/>
                <w:sz w:val="24"/>
                <w:szCs w:val="24"/>
                <w:lang w:eastAsia="ru-RU"/>
              </w:rPr>
            </w:pPr>
            <w:r w:rsidRPr="00974C2A">
              <w:rPr>
                <w:rFonts w:ascii="Times New Roman" w:eastAsia="Times New Roman" w:hAnsi="Times New Roman" w:cs="Times New Roman"/>
                <w:sz w:val="24"/>
                <w:szCs w:val="24"/>
                <w:lang w:eastAsia="ru-RU"/>
              </w:rPr>
              <w:t>5-15 мин. (разминание 60%)</w:t>
            </w:r>
          </w:p>
          <w:p w14:paraId="7B86656A" w14:textId="77777777" w:rsidR="00A343E8" w:rsidRPr="00974C2A" w:rsidRDefault="00A343E8" w:rsidP="00A343E8">
            <w:pPr>
              <w:spacing w:after="0" w:line="240" w:lineRule="auto"/>
              <w:rPr>
                <w:rFonts w:ascii="Times New Roman" w:eastAsia="Times New Roman" w:hAnsi="Times New Roman" w:cs="Times New Roman"/>
                <w:sz w:val="24"/>
                <w:szCs w:val="24"/>
                <w:lang w:eastAsia="ru-RU"/>
              </w:rPr>
            </w:pPr>
            <w:r w:rsidRPr="00974C2A">
              <w:rPr>
                <w:rFonts w:ascii="Times New Roman" w:eastAsia="Times New Roman" w:hAnsi="Times New Roman" w:cs="Times New Roman"/>
                <w:sz w:val="24"/>
                <w:szCs w:val="24"/>
                <w:lang w:eastAsia="ru-RU"/>
              </w:rPr>
              <w:t>Растирание массажным полотенцем с подогретых пихтовым маслом 38-43°С 3 мин сам</w:t>
            </w:r>
            <w:proofErr w:type="gramStart"/>
            <w:r w:rsidRPr="00974C2A">
              <w:rPr>
                <w:rFonts w:ascii="Times New Roman" w:eastAsia="Times New Roman" w:hAnsi="Times New Roman" w:cs="Times New Roman"/>
                <w:sz w:val="24"/>
                <w:szCs w:val="24"/>
                <w:lang w:eastAsia="ru-RU"/>
              </w:rPr>
              <w:t>о-</w:t>
            </w:r>
            <w:proofErr w:type="gramEnd"/>
            <w:r w:rsidRPr="00974C2A">
              <w:rPr>
                <w:rFonts w:ascii="Times New Roman" w:eastAsia="Times New Roman" w:hAnsi="Times New Roman" w:cs="Times New Roman"/>
                <w:sz w:val="24"/>
                <w:szCs w:val="24"/>
                <w:lang w:eastAsia="ru-RU"/>
              </w:rPr>
              <w:t xml:space="preserve"> и </w:t>
            </w:r>
            <w:proofErr w:type="spellStart"/>
            <w:r w:rsidRPr="00974C2A">
              <w:rPr>
                <w:rFonts w:ascii="Times New Roman" w:eastAsia="Times New Roman" w:hAnsi="Times New Roman" w:cs="Times New Roman"/>
                <w:sz w:val="24"/>
                <w:szCs w:val="24"/>
                <w:lang w:eastAsia="ru-RU"/>
              </w:rPr>
              <w:t>гетерорегуляция</w:t>
            </w:r>
            <w:proofErr w:type="spellEnd"/>
          </w:p>
        </w:tc>
      </w:tr>
      <w:tr w:rsidR="00A343E8" w:rsidRPr="00974C2A" w14:paraId="6BA98576" w14:textId="77777777" w:rsidTr="00974C2A">
        <w:trPr>
          <w:jc w:val="center"/>
        </w:trPr>
        <w:tc>
          <w:tcPr>
            <w:tcW w:w="4077" w:type="dxa"/>
            <w:shd w:val="clear" w:color="auto" w:fill="auto"/>
          </w:tcPr>
          <w:p w14:paraId="4C995243" w14:textId="77777777" w:rsidR="00A343E8" w:rsidRPr="00974C2A" w:rsidRDefault="00A343E8" w:rsidP="00A343E8">
            <w:pPr>
              <w:spacing w:after="0" w:line="240" w:lineRule="auto"/>
              <w:rPr>
                <w:rFonts w:ascii="Times New Roman" w:eastAsia="Times New Roman" w:hAnsi="Times New Roman" w:cs="Times New Roman"/>
                <w:sz w:val="24"/>
                <w:szCs w:val="24"/>
                <w:lang w:eastAsia="ru-RU"/>
              </w:rPr>
            </w:pPr>
            <w:r w:rsidRPr="00974C2A">
              <w:rPr>
                <w:rFonts w:ascii="Times New Roman" w:eastAsia="Times New Roman" w:hAnsi="Times New Roman" w:cs="Times New Roman"/>
                <w:sz w:val="24"/>
                <w:szCs w:val="24"/>
                <w:lang w:eastAsia="ru-RU"/>
              </w:rPr>
              <w:t>Вовремя тренировочного занятия, соревнования</w:t>
            </w:r>
          </w:p>
        </w:tc>
        <w:tc>
          <w:tcPr>
            <w:tcW w:w="3544" w:type="dxa"/>
            <w:shd w:val="clear" w:color="auto" w:fill="auto"/>
          </w:tcPr>
          <w:p w14:paraId="30F5B91F" w14:textId="77777777" w:rsidR="00A343E8" w:rsidRPr="00974C2A" w:rsidRDefault="00A343E8" w:rsidP="00A343E8">
            <w:pPr>
              <w:spacing w:after="0" w:line="240" w:lineRule="auto"/>
              <w:ind w:left="-108" w:right="-108"/>
              <w:rPr>
                <w:rFonts w:ascii="Times New Roman" w:eastAsia="Times New Roman" w:hAnsi="Times New Roman" w:cs="Times New Roman"/>
                <w:sz w:val="24"/>
                <w:szCs w:val="24"/>
                <w:lang w:eastAsia="ru-RU"/>
              </w:rPr>
            </w:pPr>
            <w:r w:rsidRPr="00974C2A">
              <w:rPr>
                <w:rFonts w:ascii="Times New Roman" w:eastAsia="Times New Roman" w:hAnsi="Times New Roman" w:cs="Times New Roman"/>
                <w:sz w:val="24"/>
                <w:szCs w:val="24"/>
                <w:lang w:eastAsia="ru-RU"/>
              </w:rPr>
              <w:t>Предупреждение общего, локал</w:t>
            </w:r>
            <w:r w:rsidRPr="00974C2A">
              <w:rPr>
                <w:rFonts w:ascii="Times New Roman" w:eastAsia="Times New Roman" w:hAnsi="Times New Roman" w:cs="Times New Roman"/>
                <w:sz w:val="24"/>
                <w:szCs w:val="24"/>
                <w:lang w:eastAsia="ru-RU"/>
              </w:rPr>
              <w:t>ь</w:t>
            </w:r>
            <w:r w:rsidRPr="00974C2A">
              <w:rPr>
                <w:rFonts w:ascii="Times New Roman" w:eastAsia="Times New Roman" w:hAnsi="Times New Roman" w:cs="Times New Roman"/>
                <w:sz w:val="24"/>
                <w:szCs w:val="24"/>
                <w:lang w:eastAsia="ru-RU"/>
              </w:rPr>
              <w:t>ного переутомления, перенапр</w:t>
            </w:r>
            <w:r w:rsidRPr="00974C2A">
              <w:rPr>
                <w:rFonts w:ascii="Times New Roman" w:eastAsia="Times New Roman" w:hAnsi="Times New Roman" w:cs="Times New Roman"/>
                <w:sz w:val="24"/>
                <w:szCs w:val="24"/>
                <w:lang w:eastAsia="ru-RU"/>
              </w:rPr>
              <w:t>я</w:t>
            </w:r>
            <w:r w:rsidRPr="00974C2A">
              <w:rPr>
                <w:rFonts w:ascii="Times New Roman" w:eastAsia="Times New Roman" w:hAnsi="Times New Roman" w:cs="Times New Roman"/>
                <w:sz w:val="24"/>
                <w:szCs w:val="24"/>
                <w:lang w:eastAsia="ru-RU"/>
              </w:rPr>
              <w:t>жения</w:t>
            </w:r>
          </w:p>
        </w:tc>
        <w:tc>
          <w:tcPr>
            <w:tcW w:w="3260" w:type="dxa"/>
            <w:shd w:val="clear" w:color="auto" w:fill="auto"/>
          </w:tcPr>
          <w:p w14:paraId="5DCB9980" w14:textId="77777777" w:rsidR="00A343E8" w:rsidRPr="00974C2A" w:rsidRDefault="00A343E8" w:rsidP="00A343E8">
            <w:pPr>
              <w:spacing w:after="0" w:line="240" w:lineRule="auto"/>
              <w:ind w:left="-108" w:right="-27"/>
              <w:rPr>
                <w:rFonts w:ascii="Times New Roman" w:eastAsia="Times New Roman" w:hAnsi="Times New Roman" w:cs="Times New Roman"/>
                <w:sz w:val="24"/>
                <w:szCs w:val="24"/>
                <w:lang w:eastAsia="ru-RU"/>
              </w:rPr>
            </w:pPr>
            <w:r w:rsidRPr="00974C2A">
              <w:rPr>
                <w:rFonts w:ascii="Times New Roman" w:eastAsia="Times New Roman" w:hAnsi="Times New Roman" w:cs="Times New Roman"/>
                <w:sz w:val="24"/>
                <w:szCs w:val="24"/>
                <w:lang w:eastAsia="ru-RU"/>
              </w:rPr>
              <w:t>Чередование тренировочных нагрузок по характеру и и</w:t>
            </w:r>
            <w:r w:rsidRPr="00974C2A">
              <w:rPr>
                <w:rFonts w:ascii="Times New Roman" w:eastAsia="Times New Roman" w:hAnsi="Times New Roman" w:cs="Times New Roman"/>
                <w:sz w:val="24"/>
                <w:szCs w:val="24"/>
                <w:lang w:eastAsia="ru-RU"/>
              </w:rPr>
              <w:t>н</w:t>
            </w:r>
            <w:r w:rsidRPr="00974C2A">
              <w:rPr>
                <w:rFonts w:ascii="Times New Roman" w:eastAsia="Times New Roman" w:hAnsi="Times New Roman" w:cs="Times New Roman"/>
                <w:sz w:val="24"/>
                <w:szCs w:val="24"/>
                <w:lang w:eastAsia="ru-RU"/>
              </w:rPr>
              <w:t>тенсивности. Восстановител</w:t>
            </w:r>
            <w:r w:rsidRPr="00974C2A">
              <w:rPr>
                <w:rFonts w:ascii="Times New Roman" w:eastAsia="Times New Roman" w:hAnsi="Times New Roman" w:cs="Times New Roman"/>
                <w:sz w:val="24"/>
                <w:szCs w:val="24"/>
                <w:lang w:eastAsia="ru-RU"/>
              </w:rPr>
              <w:t>ь</w:t>
            </w:r>
            <w:r w:rsidRPr="00974C2A">
              <w:rPr>
                <w:rFonts w:ascii="Times New Roman" w:eastAsia="Times New Roman" w:hAnsi="Times New Roman" w:cs="Times New Roman"/>
                <w:sz w:val="24"/>
                <w:szCs w:val="24"/>
                <w:lang w:eastAsia="ru-RU"/>
              </w:rPr>
              <w:t xml:space="preserve">ный массаж, возбуждающий точечный массаж в сочетании с классическим массажем (встряхивание, разминание). </w:t>
            </w:r>
            <w:proofErr w:type="spellStart"/>
            <w:r w:rsidRPr="00974C2A">
              <w:rPr>
                <w:rFonts w:ascii="Times New Roman" w:eastAsia="Times New Roman" w:hAnsi="Times New Roman" w:cs="Times New Roman"/>
                <w:sz w:val="24"/>
                <w:szCs w:val="24"/>
                <w:lang w:eastAsia="ru-RU"/>
              </w:rPr>
              <w:t>Психорегуляция</w:t>
            </w:r>
            <w:proofErr w:type="spellEnd"/>
            <w:r w:rsidRPr="00974C2A">
              <w:rPr>
                <w:rFonts w:ascii="Times New Roman" w:eastAsia="Times New Roman" w:hAnsi="Times New Roman" w:cs="Times New Roman"/>
                <w:sz w:val="24"/>
                <w:szCs w:val="24"/>
                <w:lang w:eastAsia="ru-RU"/>
              </w:rPr>
              <w:t xml:space="preserve"> мобилизу</w:t>
            </w:r>
            <w:r w:rsidRPr="00974C2A">
              <w:rPr>
                <w:rFonts w:ascii="Times New Roman" w:eastAsia="Times New Roman" w:hAnsi="Times New Roman" w:cs="Times New Roman"/>
                <w:sz w:val="24"/>
                <w:szCs w:val="24"/>
                <w:lang w:eastAsia="ru-RU"/>
              </w:rPr>
              <w:t>ю</w:t>
            </w:r>
            <w:r w:rsidRPr="00974C2A">
              <w:rPr>
                <w:rFonts w:ascii="Times New Roman" w:eastAsia="Times New Roman" w:hAnsi="Times New Roman" w:cs="Times New Roman"/>
                <w:sz w:val="24"/>
                <w:szCs w:val="24"/>
                <w:lang w:eastAsia="ru-RU"/>
              </w:rPr>
              <w:t>щей направленности</w:t>
            </w:r>
          </w:p>
        </w:tc>
        <w:tc>
          <w:tcPr>
            <w:tcW w:w="3969" w:type="dxa"/>
            <w:shd w:val="clear" w:color="auto" w:fill="auto"/>
          </w:tcPr>
          <w:p w14:paraId="66CCA907" w14:textId="77777777" w:rsidR="00A343E8" w:rsidRPr="00974C2A" w:rsidRDefault="00A343E8" w:rsidP="00A343E8">
            <w:pPr>
              <w:spacing w:after="0" w:line="240" w:lineRule="auto"/>
              <w:rPr>
                <w:rFonts w:ascii="Times New Roman" w:eastAsia="Times New Roman" w:hAnsi="Times New Roman" w:cs="Times New Roman"/>
                <w:sz w:val="24"/>
                <w:szCs w:val="24"/>
                <w:lang w:eastAsia="ru-RU"/>
              </w:rPr>
            </w:pPr>
            <w:r w:rsidRPr="00974C2A">
              <w:rPr>
                <w:rFonts w:ascii="Times New Roman" w:eastAsia="Times New Roman" w:hAnsi="Times New Roman" w:cs="Times New Roman"/>
                <w:sz w:val="24"/>
                <w:szCs w:val="24"/>
                <w:lang w:eastAsia="ru-RU"/>
              </w:rPr>
              <w:t>В процессе тренировки.</w:t>
            </w:r>
          </w:p>
          <w:p w14:paraId="547D501A" w14:textId="77777777" w:rsidR="00A343E8" w:rsidRPr="00974C2A" w:rsidRDefault="00A343E8" w:rsidP="00A343E8">
            <w:pPr>
              <w:spacing w:after="0" w:line="240" w:lineRule="auto"/>
              <w:rPr>
                <w:rFonts w:ascii="Times New Roman" w:eastAsia="Times New Roman" w:hAnsi="Times New Roman" w:cs="Times New Roman"/>
                <w:sz w:val="24"/>
                <w:szCs w:val="24"/>
                <w:lang w:eastAsia="ru-RU"/>
              </w:rPr>
            </w:pPr>
          </w:p>
          <w:p w14:paraId="6676D820" w14:textId="77777777" w:rsidR="00A343E8" w:rsidRPr="00974C2A" w:rsidRDefault="00A343E8" w:rsidP="00A343E8">
            <w:pPr>
              <w:spacing w:after="0" w:line="240" w:lineRule="auto"/>
              <w:rPr>
                <w:rFonts w:ascii="Times New Roman" w:eastAsia="Times New Roman" w:hAnsi="Times New Roman" w:cs="Times New Roman"/>
                <w:sz w:val="24"/>
                <w:szCs w:val="24"/>
                <w:lang w:eastAsia="ru-RU"/>
              </w:rPr>
            </w:pPr>
          </w:p>
          <w:p w14:paraId="784E25EE" w14:textId="77777777" w:rsidR="00A343E8" w:rsidRPr="00974C2A" w:rsidRDefault="00A343E8" w:rsidP="00A343E8">
            <w:pPr>
              <w:spacing w:after="0" w:line="240" w:lineRule="auto"/>
              <w:rPr>
                <w:rFonts w:ascii="Times New Roman" w:eastAsia="Times New Roman" w:hAnsi="Times New Roman" w:cs="Times New Roman"/>
                <w:sz w:val="24"/>
                <w:szCs w:val="24"/>
                <w:lang w:eastAsia="ru-RU"/>
              </w:rPr>
            </w:pPr>
          </w:p>
          <w:p w14:paraId="69120149" w14:textId="77777777" w:rsidR="00A343E8" w:rsidRPr="00974C2A" w:rsidRDefault="00A343E8" w:rsidP="00A343E8">
            <w:pPr>
              <w:spacing w:after="0" w:line="240" w:lineRule="auto"/>
              <w:rPr>
                <w:rFonts w:ascii="Times New Roman" w:eastAsia="Times New Roman" w:hAnsi="Times New Roman" w:cs="Times New Roman"/>
                <w:sz w:val="24"/>
                <w:szCs w:val="24"/>
                <w:lang w:eastAsia="ru-RU"/>
              </w:rPr>
            </w:pPr>
            <w:r w:rsidRPr="00974C2A">
              <w:rPr>
                <w:rFonts w:ascii="Times New Roman" w:eastAsia="Times New Roman" w:hAnsi="Times New Roman" w:cs="Times New Roman"/>
                <w:sz w:val="24"/>
                <w:szCs w:val="24"/>
                <w:lang w:eastAsia="ru-RU"/>
              </w:rPr>
              <w:t>3-8 мин.</w:t>
            </w:r>
          </w:p>
          <w:p w14:paraId="72C84806" w14:textId="77777777" w:rsidR="00A343E8" w:rsidRPr="00974C2A" w:rsidRDefault="00A343E8" w:rsidP="00A343E8">
            <w:pPr>
              <w:spacing w:after="0" w:line="240" w:lineRule="auto"/>
              <w:rPr>
                <w:rFonts w:ascii="Times New Roman" w:eastAsia="Times New Roman" w:hAnsi="Times New Roman" w:cs="Times New Roman"/>
                <w:sz w:val="24"/>
                <w:szCs w:val="24"/>
                <w:lang w:eastAsia="ru-RU"/>
              </w:rPr>
            </w:pPr>
          </w:p>
          <w:p w14:paraId="08800DB6" w14:textId="77777777" w:rsidR="00A343E8" w:rsidRPr="00974C2A" w:rsidRDefault="00A343E8" w:rsidP="00A343E8">
            <w:pPr>
              <w:spacing w:after="0" w:line="240" w:lineRule="auto"/>
              <w:rPr>
                <w:rFonts w:ascii="Times New Roman" w:eastAsia="Times New Roman" w:hAnsi="Times New Roman" w:cs="Times New Roman"/>
                <w:sz w:val="24"/>
                <w:szCs w:val="24"/>
                <w:lang w:eastAsia="ru-RU"/>
              </w:rPr>
            </w:pPr>
          </w:p>
          <w:p w14:paraId="339AB897" w14:textId="77777777" w:rsidR="00A343E8" w:rsidRPr="00974C2A" w:rsidRDefault="00A343E8" w:rsidP="00A343E8">
            <w:pPr>
              <w:spacing w:after="0" w:line="240" w:lineRule="auto"/>
              <w:rPr>
                <w:rFonts w:ascii="Times New Roman" w:eastAsia="Times New Roman" w:hAnsi="Times New Roman" w:cs="Times New Roman"/>
                <w:sz w:val="24"/>
                <w:szCs w:val="24"/>
                <w:lang w:eastAsia="ru-RU"/>
              </w:rPr>
            </w:pPr>
          </w:p>
          <w:p w14:paraId="51A8388B" w14:textId="77777777" w:rsidR="00A343E8" w:rsidRPr="00974C2A" w:rsidRDefault="00A343E8" w:rsidP="00A343E8">
            <w:pPr>
              <w:spacing w:after="0" w:line="240" w:lineRule="auto"/>
              <w:rPr>
                <w:rFonts w:ascii="Times New Roman" w:eastAsia="Times New Roman" w:hAnsi="Times New Roman" w:cs="Times New Roman"/>
                <w:sz w:val="24"/>
                <w:szCs w:val="24"/>
                <w:lang w:eastAsia="ru-RU"/>
              </w:rPr>
            </w:pPr>
          </w:p>
          <w:p w14:paraId="3D8E1579" w14:textId="77777777" w:rsidR="00A343E8" w:rsidRPr="00974C2A" w:rsidRDefault="00A343E8" w:rsidP="00A343E8">
            <w:pPr>
              <w:spacing w:after="0" w:line="240" w:lineRule="auto"/>
              <w:rPr>
                <w:rFonts w:ascii="Times New Roman" w:eastAsia="Times New Roman" w:hAnsi="Times New Roman" w:cs="Times New Roman"/>
                <w:sz w:val="24"/>
                <w:szCs w:val="24"/>
                <w:lang w:eastAsia="ru-RU"/>
              </w:rPr>
            </w:pPr>
          </w:p>
          <w:p w14:paraId="0EDA88CB" w14:textId="77777777" w:rsidR="00A343E8" w:rsidRPr="00974C2A" w:rsidRDefault="00A343E8" w:rsidP="00A343E8">
            <w:pPr>
              <w:spacing w:after="0" w:line="240" w:lineRule="auto"/>
              <w:rPr>
                <w:rFonts w:ascii="Times New Roman" w:eastAsia="Times New Roman" w:hAnsi="Times New Roman" w:cs="Times New Roman"/>
                <w:sz w:val="24"/>
                <w:szCs w:val="24"/>
                <w:lang w:eastAsia="ru-RU"/>
              </w:rPr>
            </w:pPr>
          </w:p>
          <w:p w14:paraId="70BE924F" w14:textId="77777777" w:rsidR="00A343E8" w:rsidRPr="00974C2A" w:rsidRDefault="00A343E8" w:rsidP="00A343E8">
            <w:pPr>
              <w:spacing w:after="0" w:line="240" w:lineRule="auto"/>
              <w:rPr>
                <w:rFonts w:ascii="Times New Roman" w:eastAsia="Times New Roman" w:hAnsi="Times New Roman" w:cs="Times New Roman"/>
                <w:sz w:val="24"/>
                <w:szCs w:val="24"/>
                <w:lang w:eastAsia="ru-RU"/>
              </w:rPr>
            </w:pPr>
          </w:p>
          <w:p w14:paraId="59FFD43D" w14:textId="77777777" w:rsidR="00A343E8" w:rsidRPr="00974C2A" w:rsidRDefault="00A343E8" w:rsidP="00A343E8">
            <w:pPr>
              <w:spacing w:after="0" w:line="240" w:lineRule="auto"/>
              <w:rPr>
                <w:rFonts w:ascii="Times New Roman" w:eastAsia="Times New Roman" w:hAnsi="Times New Roman" w:cs="Times New Roman"/>
                <w:sz w:val="24"/>
                <w:szCs w:val="24"/>
                <w:lang w:eastAsia="ru-RU"/>
              </w:rPr>
            </w:pPr>
          </w:p>
          <w:p w14:paraId="467E0598" w14:textId="77777777" w:rsidR="00A343E8" w:rsidRPr="00974C2A" w:rsidRDefault="00A343E8" w:rsidP="00A343E8">
            <w:pPr>
              <w:spacing w:after="0" w:line="240" w:lineRule="auto"/>
              <w:rPr>
                <w:rFonts w:ascii="Times New Roman" w:eastAsia="Times New Roman" w:hAnsi="Times New Roman" w:cs="Times New Roman"/>
                <w:sz w:val="24"/>
                <w:szCs w:val="24"/>
                <w:lang w:eastAsia="ru-RU"/>
              </w:rPr>
            </w:pPr>
            <w:r w:rsidRPr="00974C2A">
              <w:rPr>
                <w:rFonts w:ascii="Times New Roman" w:eastAsia="Times New Roman" w:hAnsi="Times New Roman" w:cs="Times New Roman"/>
                <w:sz w:val="24"/>
                <w:szCs w:val="24"/>
                <w:lang w:eastAsia="ru-RU"/>
              </w:rPr>
              <w:t>3 мин сам</w:t>
            </w:r>
            <w:proofErr w:type="gramStart"/>
            <w:r w:rsidRPr="00974C2A">
              <w:rPr>
                <w:rFonts w:ascii="Times New Roman" w:eastAsia="Times New Roman" w:hAnsi="Times New Roman" w:cs="Times New Roman"/>
                <w:sz w:val="24"/>
                <w:szCs w:val="24"/>
                <w:lang w:eastAsia="ru-RU"/>
              </w:rPr>
              <w:t>о-</w:t>
            </w:r>
            <w:proofErr w:type="gramEnd"/>
            <w:r w:rsidRPr="00974C2A">
              <w:rPr>
                <w:rFonts w:ascii="Times New Roman" w:eastAsia="Times New Roman" w:hAnsi="Times New Roman" w:cs="Times New Roman"/>
                <w:sz w:val="24"/>
                <w:szCs w:val="24"/>
                <w:lang w:eastAsia="ru-RU"/>
              </w:rPr>
              <w:t xml:space="preserve"> и </w:t>
            </w:r>
            <w:proofErr w:type="spellStart"/>
            <w:r w:rsidRPr="00974C2A">
              <w:rPr>
                <w:rFonts w:ascii="Times New Roman" w:eastAsia="Times New Roman" w:hAnsi="Times New Roman" w:cs="Times New Roman"/>
                <w:sz w:val="24"/>
                <w:szCs w:val="24"/>
                <w:lang w:eastAsia="ru-RU"/>
              </w:rPr>
              <w:t>гетерорегуляция</w:t>
            </w:r>
            <w:proofErr w:type="spellEnd"/>
          </w:p>
        </w:tc>
      </w:tr>
      <w:tr w:rsidR="00A343E8" w:rsidRPr="00974C2A" w14:paraId="1E759B16" w14:textId="77777777" w:rsidTr="00974C2A">
        <w:trPr>
          <w:jc w:val="center"/>
        </w:trPr>
        <w:tc>
          <w:tcPr>
            <w:tcW w:w="4077" w:type="dxa"/>
            <w:shd w:val="clear" w:color="auto" w:fill="auto"/>
          </w:tcPr>
          <w:p w14:paraId="6171F9A0" w14:textId="77777777" w:rsidR="00A343E8" w:rsidRPr="00974C2A" w:rsidRDefault="00A343E8" w:rsidP="00A343E8">
            <w:pPr>
              <w:spacing w:after="0" w:line="240" w:lineRule="auto"/>
              <w:rPr>
                <w:rFonts w:ascii="Times New Roman" w:eastAsia="Times New Roman" w:hAnsi="Times New Roman" w:cs="Times New Roman"/>
                <w:sz w:val="24"/>
                <w:szCs w:val="24"/>
                <w:lang w:eastAsia="ru-RU"/>
              </w:rPr>
            </w:pPr>
            <w:r w:rsidRPr="00974C2A">
              <w:rPr>
                <w:rFonts w:ascii="Times New Roman" w:eastAsia="Times New Roman" w:hAnsi="Times New Roman" w:cs="Times New Roman"/>
                <w:sz w:val="24"/>
                <w:szCs w:val="24"/>
                <w:lang w:eastAsia="ru-RU"/>
              </w:rPr>
              <w:lastRenderedPageBreak/>
              <w:t>Сразу после тренировочного занятия, соревнования</w:t>
            </w:r>
          </w:p>
        </w:tc>
        <w:tc>
          <w:tcPr>
            <w:tcW w:w="3544" w:type="dxa"/>
            <w:shd w:val="clear" w:color="auto" w:fill="auto"/>
          </w:tcPr>
          <w:p w14:paraId="6C824F68" w14:textId="77777777" w:rsidR="00A343E8" w:rsidRPr="00974C2A" w:rsidRDefault="00A343E8" w:rsidP="00A343E8">
            <w:pPr>
              <w:spacing w:after="0" w:line="240" w:lineRule="auto"/>
              <w:ind w:right="-108"/>
              <w:rPr>
                <w:rFonts w:ascii="Times New Roman" w:eastAsia="Times New Roman" w:hAnsi="Times New Roman" w:cs="Times New Roman"/>
                <w:sz w:val="24"/>
                <w:szCs w:val="24"/>
                <w:lang w:eastAsia="ru-RU"/>
              </w:rPr>
            </w:pPr>
            <w:r w:rsidRPr="00974C2A">
              <w:rPr>
                <w:rFonts w:ascii="Times New Roman" w:eastAsia="Times New Roman" w:hAnsi="Times New Roman" w:cs="Times New Roman"/>
                <w:sz w:val="24"/>
                <w:szCs w:val="24"/>
                <w:lang w:eastAsia="ru-RU"/>
              </w:rPr>
              <w:t xml:space="preserve">Восстановление функции </w:t>
            </w:r>
            <w:proofErr w:type="spellStart"/>
            <w:r w:rsidRPr="00974C2A">
              <w:rPr>
                <w:rFonts w:ascii="Times New Roman" w:eastAsia="Times New Roman" w:hAnsi="Times New Roman" w:cs="Times New Roman"/>
                <w:sz w:val="24"/>
                <w:szCs w:val="24"/>
                <w:lang w:eastAsia="ru-RU"/>
              </w:rPr>
              <w:t>ка</w:t>
            </w:r>
            <w:r w:rsidRPr="00974C2A">
              <w:rPr>
                <w:rFonts w:ascii="Times New Roman" w:eastAsia="Times New Roman" w:hAnsi="Times New Roman" w:cs="Times New Roman"/>
                <w:sz w:val="24"/>
                <w:szCs w:val="24"/>
                <w:lang w:eastAsia="ru-RU"/>
              </w:rPr>
              <w:t>р</w:t>
            </w:r>
            <w:r w:rsidRPr="00974C2A">
              <w:rPr>
                <w:rFonts w:ascii="Times New Roman" w:eastAsia="Times New Roman" w:hAnsi="Times New Roman" w:cs="Times New Roman"/>
                <w:sz w:val="24"/>
                <w:szCs w:val="24"/>
                <w:lang w:eastAsia="ru-RU"/>
              </w:rPr>
              <w:t>диореспиратор</w:t>
            </w:r>
            <w:proofErr w:type="spellEnd"/>
          </w:p>
          <w:p w14:paraId="5E2D3247" w14:textId="77777777" w:rsidR="00A343E8" w:rsidRPr="00974C2A" w:rsidRDefault="00A343E8" w:rsidP="00A343E8">
            <w:pPr>
              <w:spacing w:after="0" w:line="240" w:lineRule="auto"/>
              <w:ind w:right="-108"/>
              <w:rPr>
                <w:rFonts w:ascii="Times New Roman" w:eastAsia="Times New Roman" w:hAnsi="Times New Roman" w:cs="Times New Roman"/>
                <w:sz w:val="24"/>
                <w:szCs w:val="24"/>
                <w:lang w:eastAsia="ru-RU"/>
              </w:rPr>
            </w:pPr>
            <w:r w:rsidRPr="00974C2A">
              <w:rPr>
                <w:rFonts w:ascii="Times New Roman" w:eastAsia="Times New Roman" w:hAnsi="Times New Roman" w:cs="Times New Roman"/>
                <w:sz w:val="24"/>
                <w:szCs w:val="24"/>
                <w:lang w:eastAsia="ru-RU"/>
              </w:rPr>
              <w:t xml:space="preserve">ной системы, </w:t>
            </w:r>
            <w:proofErr w:type="spellStart"/>
            <w:r w:rsidRPr="00974C2A">
              <w:rPr>
                <w:rFonts w:ascii="Times New Roman" w:eastAsia="Times New Roman" w:hAnsi="Times New Roman" w:cs="Times New Roman"/>
                <w:sz w:val="24"/>
                <w:szCs w:val="24"/>
                <w:lang w:eastAsia="ru-RU"/>
              </w:rPr>
              <w:t>лимфоциркуля-ции</w:t>
            </w:r>
            <w:proofErr w:type="spellEnd"/>
            <w:r w:rsidRPr="00974C2A">
              <w:rPr>
                <w:rFonts w:ascii="Times New Roman" w:eastAsia="Times New Roman" w:hAnsi="Times New Roman" w:cs="Times New Roman"/>
                <w:sz w:val="24"/>
                <w:szCs w:val="24"/>
                <w:lang w:eastAsia="ru-RU"/>
              </w:rPr>
              <w:t>, тканевого обмена</w:t>
            </w:r>
          </w:p>
        </w:tc>
        <w:tc>
          <w:tcPr>
            <w:tcW w:w="3260" w:type="dxa"/>
            <w:shd w:val="clear" w:color="auto" w:fill="auto"/>
          </w:tcPr>
          <w:p w14:paraId="06EEC469" w14:textId="77777777" w:rsidR="00A343E8" w:rsidRPr="00974C2A" w:rsidRDefault="00A343E8" w:rsidP="00A343E8">
            <w:pPr>
              <w:spacing w:after="0" w:line="240" w:lineRule="auto"/>
              <w:ind w:left="-108" w:right="-27"/>
              <w:rPr>
                <w:rFonts w:ascii="Times New Roman" w:eastAsia="Times New Roman" w:hAnsi="Times New Roman" w:cs="Times New Roman"/>
                <w:sz w:val="24"/>
                <w:szCs w:val="24"/>
                <w:lang w:eastAsia="ru-RU"/>
              </w:rPr>
            </w:pPr>
            <w:r w:rsidRPr="00974C2A">
              <w:rPr>
                <w:rFonts w:ascii="Times New Roman" w:eastAsia="Times New Roman" w:hAnsi="Times New Roman" w:cs="Times New Roman"/>
                <w:sz w:val="24"/>
                <w:szCs w:val="24"/>
                <w:lang w:eastAsia="ru-RU"/>
              </w:rPr>
              <w:t>Комплекс восстановительных упражнений – ходьба, дых</w:t>
            </w:r>
            <w:r w:rsidRPr="00974C2A">
              <w:rPr>
                <w:rFonts w:ascii="Times New Roman" w:eastAsia="Times New Roman" w:hAnsi="Times New Roman" w:cs="Times New Roman"/>
                <w:sz w:val="24"/>
                <w:szCs w:val="24"/>
                <w:lang w:eastAsia="ru-RU"/>
              </w:rPr>
              <w:t>а</w:t>
            </w:r>
            <w:r w:rsidRPr="00974C2A">
              <w:rPr>
                <w:rFonts w:ascii="Times New Roman" w:eastAsia="Times New Roman" w:hAnsi="Times New Roman" w:cs="Times New Roman"/>
                <w:sz w:val="24"/>
                <w:szCs w:val="24"/>
                <w:lang w:eastAsia="ru-RU"/>
              </w:rPr>
              <w:t>тельные упражнения, душ – теплый/прохладный</w:t>
            </w:r>
          </w:p>
        </w:tc>
        <w:tc>
          <w:tcPr>
            <w:tcW w:w="3969" w:type="dxa"/>
            <w:shd w:val="clear" w:color="auto" w:fill="auto"/>
          </w:tcPr>
          <w:p w14:paraId="10F191DE" w14:textId="77777777" w:rsidR="00A343E8" w:rsidRPr="00974C2A" w:rsidRDefault="00A343E8" w:rsidP="00A343E8">
            <w:pPr>
              <w:spacing w:after="0" w:line="240" w:lineRule="auto"/>
              <w:rPr>
                <w:rFonts w:ascii="Times New Roman" w:eastAsia="Times New Roman" w:hAnsi="Times New Roman" w:cs="Times New Roman"/>
                <w:sz w:val="24"/>
                <w:szCs w:val="24"/>
                <w:lang w:eastAsia="ru-RU"/>
              </w:rPr>
            </w:pPr>
            <w:r w:rsidRPr="00974C2A">
              <w:rPr>
                <w:rFonts w:ascii="Times New Roman" w:eastAsia="Times New Roman" w:hAnsi="Times New Roman" w:cs="Times New Roman"/>
                <w:sz w:val="24"/>
                <w:szCs w:val="24"/>
                <w:lang w:eastAsia="ru-RU"/>
              </w:rPr>
              <w:t>8-10 мин</w:t>
            </w:r>
          </w:p>
        </w:tc>
      </w:tr>
      <w:tr w:rsidR="00A343E8" w:rsidRPr="00974C2A" w14:paraId="0CD0AB3B" w14:textId="77777777" w:rsidTr="00974C2A">
        <w:trPr>
          <w:jc w:val="center"/>
        </w:trPr>
        <w:tc>
          <w:tcPr>
            <w:tcW w:w="4077" w:type="dxa"/>
            <w:shd w:val="clear" w:color="auto" w:fill="auto"/>
          </w:tcPr>
          <w:p w14:paraId="20CB5FA1" w14:textId="77777777" w:rsidR="00A343E8" w:rsidRPr="00974C2A" w:rsidRDefault="00A343E8" w:rsidP="00A343E8">
            <w:pPr>
              <w:spacing w:after="0" w:line="240" w:lineRule="auto"/>
              <w:rPr>
                <w:rFonts w:ascii="Times New Roman" w:eastAsia="Times New Roman" w:hAnsi="Times New Roman" w:cs="Times New Roman"/>
                <w:sz w:val="24"/>
                <w:szCs w:val="24"/>
                <w:lang w:eastAsia="ru-RU"/>
              </w:rPr>
            </w:pPr>
            <w:r w:rsidRPr="00974C2A">
              <w:rPr>
                <w:rFonts w:ascii="Times New Roman" w:eastAsia="Times New Roman" w:hAnsi="Times New Roman" w:cs="Times New Roman"/>
                <w:sz w:val="24"/>
                <w:szCs w:val="24"/>
                <w:lang w:eastAsia="ru-RU"/>
              </w:rPr>
              <w:t>Через 2-4 часа после тренировочного занятия</w:t>
            </w:r>
          </w:p>
        </w:tc>
        <w:tc>
          <w:tcPr>
            <w:tcW w:w="3544" w:type="dxa"/>
            <w:shd w:val="clear" w:color="auto" w:fill="auto"/>
          </w:tcPr>
          <w:p w14:paraId="352065A7" w14:textId="77777777" w:rsidR="00A343E8" w:rsidRPr="00974C2A" w:rsidRDefault="00A343E8" w:rsidP="00A343E8">
            <w:pPr>
              <w:spacing w:after="0" w:line="240" w:lineRule="auto"/>
              <w:ind w:left="-108" w:right="-108"/>
              <w:rPr>
                <w:rFonts w:ascii="Times New Roman" w:eastAsia="Times New Roman" w:hAnsi="Times New Roman" w:cs="Times New Roman"/>
                <w:sz w:val="24"/>
                <w:szCs w:val="24"/>
                <w:lang w:eastAsia="ru-RU"/>
              </w:rPr>
            </w:pPr>
            <w:r w:rsidRPr="00974C2A">
              <w:rPr>
                <w:rFonts w:ascii="Times New Roman" w:eastAsia="Times New Roman" w:hAnsi="Times New Roman" w:cs="Times New Roman"/>
                <w:sz w:val="24"/>
                <w:szCs w:val="24"/>
                <w:lang w:eastAsia="ru-RU"/>
              </w:rPr>
              <w:t>Ускорение восстановительного процесса</w:t>
            </w:r>
          </w:p>
        </w:tc>
        <w:tc>
          <w:tcPr>
            <w:tcW w:w="3260" w:type="dxa"/>
            <w:shd w:val="clear" w:color="auto" w:fill="auto"/>
          </w:tcPr>
          <w:p w14:paraId="36E87A0E" w14:textId="77777777" w:rsidR="00A343E8" w:rsidRPr="00974C2A" w:rsidRDefault="00A343E8" w:rsidP="00A343E8">
            <w:pPr>
              <w:spacing w:after="0" w:line="240" w:lineRule="auto"/>
              <w:ind w:left="-108" w:right="-27"/>
              <w:rPr>
                <w:rFonts w:ascii="Times New Roman" w:eastAsia="Times New Roman" w:hAnsi="Times New Roman" w:cs="Times New Roman"/>
                <w:sz w:val="24"/>
                <w:szCs w:val="24"/>
                <w:lang w:eastAsia="ru-RU"/>
              </w:rPr>
            </w:pPr>
            <w:r w:rsidRPr="00974C2A">
              <w:rPr>
                <w:rFonts w:ascii="Times New Roman" w:eastAsia="Times New Roman" w:hAnsi="Times New Roman" w:cs="Times New Roman"/>
                <w:sz w:val="24"/>
                <w:szCs w:val="24"/>
                <w:lang w:eastAsia="ru-RU"/>
              </w:rPr>
              <w:t xml:space="preserve">Локальный массаж, массаж мышц спины (включая шейно-воротниковую зону и </w:t>
            </w:r>
            <w:proofErr w:type="spellStart"/>
            <w:r w:rsidRPr="00974C2A">
              <w:rPr>
                <w:rFonts w:ascii="Times New Roman" w:eastAsia="Times New Roman" w:hAnsi="Times New Roman" w:cs="Times New Roman"/>
                <w:sz w:val="24"/>
                <w:szCs w:val="24"/>
                <w:lang w:eastAsia="ru-RU"/>
              </w:rPr>
              <w:t>параве</w:t>
            </w:r>
            <w:r w:rsidRPr="00974C2A">
              <w:rPr>
                <w:rFonts w:ascii="Times New Roman" w:eastAsia="Times New Roman" w:hAnsi="Times New Roman" w:cs="Times New Roman"/>
                <w:sz w:val="24"/>
                <w:szCs w:val="24"/>
                <w:lang w:eastAsia="ru-RU"/>
              </w:rPr>
              <w:t>р</w:t>
            </w:r>
            <w:r w:rsidRPr="00974C2A">
              <w:rPr>
                <w:rFonts w:ascii="Times New Roman" w:eastAsia="Times New Roman" w:hAnsi="Times New Roman" w:cs="Times New Roman"/>
                <w:sz w:val="24"/>
                <w:szCs w:val="24"/>
                <w:lang w:eastAsia="ru-RU"/>
              </w:rPr>
              <w:t>тебрально</w:t>
            </w:r>
            <w:proofErr w:type="spellEnd"/>
            <w:r w:rsidRPr="00974C2A">
              <w:rPr>
                <w:rFonts w:ascii="Times New Roman" w:eastAsia="Times New Roman" w:hAnsi="Times New Roman" w:cs="Times New Roman"/>
                <w:sz w:val="24"/>
                <w:szCs w:val="24"/>
                <w:lang w:eastAsia="ru-RU"/>
              </w:rPr>
              <w:t>). Душ – те</w:t>
            </w:r>
            <w:r w:rsidRPr="00974C2A">
              <w:rPr>
                <w:rFonts w:ascii="Times New Roman" w:eastAsia="Times New Roman" w:hAnsi="Times New Roman" w:cs="Times New Roman"/>
                <w:sz w:val="24"/>
                <w:szCs w:val="24"/>
                <w:lang w:eastAsia="ru-RU"/>
              </w:rPr>
              <w:t>п</w:t>
            </w:r>
            <w:r w:rsidRPr="00974C2A">
              <w:rPr>
                <w:rFonts w:ascii="Times New Roman" w:eastAsia="Times New Roman" w:hAnsi="Times New Roman" w:cs="Times New Roman"/>
                <w:sz w:val="24"/>
                <w:szCs w:val="24"/>
                <w:lang w:eastAsia="ru-RU"/>
              </w:rPr>
              <w:t>лый/умеренно холо</w:t>
            </w:r>
            <w:r w:rsidRPr="00974C2A">
              <w:rPr>
                <w:rFonts w:ascii="Times New Roman" w:eastAsia="Times New Roman" w:hAnsi="Times New Roman" w:cs="Times New Roman"/>
                <w:sz w:val="24"/>
                <w:szCs w:val="24"/>
                <w:lang w:eastAsia="ru-RU"/>
              </w:rPr>
              <w:t>д</w:t>
            </w:r>
            <w:r w:rsidRPr="00974C2A">
              <w:rPr>
                <w:rFonts w:ascii="Times New Roman" w:eastAsia="Times New Roman" w:hAnsi="Times New Roman" w:cs="Times New Roman"/>
                <w:sz w:val="24"/>
                <w:szCs w:val="24"/>
                <w:lang w:eastAsia="ru-RU"/>
              </w:rPr>
              <w:t>ный/теплый.</w:t>
            </w:r>
          </w:p>
          <w:p w14:paraId="0F9F4261" w14:textId="77777777" w:rsidR="00A343E8" w:rsidRPr="00974C2A" w:rsidRDefault="00A343E8" w:rsidP="00A343E8">
            <w:pPr>
              <w:spacing w:after="0" w:line="240" w:lineRule="auto"/>
              <w:ind w:left="-108" w:right="-27"/>
              <w:rPr>
                <w:rFonts w:ascii="Times New Roman" w:eastAsia="Times New Roman" w:hAnsi="Times New Roman" w:cs="Times New Roman"/>
                <w:sz w:val="24"/>
                <w:szCs w:val="24"/>
                <w:lang w:eastAsia="ru-RU"/>
              </w:rPr>
            </w:pPr>
            <w:r w:rsidRPr="00974C2A">
              <w:rPr>
                <w:rFonts w:ascii="Times New Roman" w:eastAsia="Times New Roman" w:hAnsi="Times New Roman" w:cs="Times New Roman"/>
                <w:sz w:val="24"/>
                <w:szCs w:val="24"/>
                <w:lang w:eastAsia="ru-RU"/>
              </w:rPr>
              <w:t>Сеансы аэроионотерапии.</w:t>
            </w:r>
          </w:p>
          <w:p w14:paraId="6BC24E2A" w14:textId="77777777" w:rsidR="00A343E8" w:rsidRPr="00974C2A" w:rsidRDefault="00A343E8" w:rsidP="00A343E8">
            <w:pPr>
              <w:spacing w:after="0" w:line="240" w:lineRule="auto"/>
              <w:ind w:left="-108" w:right="-27"/>
              <w:rPr>
                <w:rFonts w:ascii="Times New Roman" w:eastAsia="Times New Roman" w:hAnsi="Times New Roman" w:cs="Times New Roman"/>
                <w:sz w:val="24"/>
                <w:szCs w:val="24"/>
                <w:lang w:eastAsia="ru-RU"/>
              </w:rPr>
            </w:pPr>
            <w:proofErr w:type="spellStart"/>
            <w:r w:rsidRPr="00974C2A">
              <w:rPr>
                <w:rFonts w:ascii="Times New Roman" w:eastAsia="Times New Roman" w:hAnsi="Times New Roman" w:cs="Times New Roman"/>
                <w:sz w:val="24"/>
                <w:szCs w:val="24"/>
                <w:lang w:eastAsia="ru-RU"/>
              </w:rPr>
              <w:t>Прихорегуляция</w:t>
            </w:r>
            <w:proofErr w:type="spellEnd"/>
            <w:r w:rsidRPr="00974C2A">
              <w:rPr>
                <w:rFonts w:ascii="Times New Roman" w:eastAsia="Times New Roman" w:hAnsi="Times New Roman" w:cs="Times New Roman"/>
                <w:sz w:val="24"/>
                <w:szCs w:val="24"/>
                <w:lang w:eastAsia="ru-RU"/>
              </w:rPr>
              <w:t xml:space="preserve"> реституц</w:t>
            </w:r>
            <w:r w:rsidRPr="00974C2A">
              <w:rPr>
                <w:rFonts w:ascii="Times New Roman" w:eastAsia="Times New Roman" w:hAnsi="Times New Roman" w:cs="Times New Roman"/>
                <w:sz w:val="24"/>
                <w:szCs w:val="24"/>
                <w:lang w:eastAsia="ru-RU"/>
              </w:rPr>
              <w:t>и</w:t>
            </w:r>
            <w:r w:rsidRPr="00974C2A">
              <w:rPr>
                <w:rFonts w:ascii="Times New Roman" w:eastAsia="Times New Roman" w:hAnsi="Times New Roman" w:cs="Times New Roman"/>
                <w:sz w:val="24"/>
                <w:szCs w:val="24"/>
                <w:lang w:eastAsia="ru-RU"/>
              </w:rPr>
              <w:t>онной направленности</w:t>
            </w:r>
          </w:p>
        </w:tc>
        <w:tc>
          <w:tcPr>
            <w:tcW w:w="3969" w:type="dxa"/>
            <w:shd w:val="clear" w:color="auto" w:fill="auto"/>
          </w:tcPr>
          <w:p w14:paraId="183D93AD" w14:textId="77777777" w:rsidR="00A343E8" w:rsidRPr="00974C2A" w:rsidRDefault="00A343E8" w:rsidP="00A343E8">
            <w:pPr>
              <w:spacing w:after="0" w:line="240" w:lineRule="auto"/>
              <w:rPr>
                <w:rFonts w:ascii="Times New Roman" w:eastAsia="Times New Roman" w:hAnsi="Times New Roman" w:cs="Times New Roman"/>
                <w:sz w:val="24"/>
                <w:szCs w:val="24"/>
                <w:lang w:eastAsia="ru-RU"/>
              </w:rPr>
            </w:pPr>
            <w:r w:rsidRPr="00974C2A">
              <w:rPr>
                <w:rFonts w:ascii="Times New Roman" w:eastAsia="Times New Roman" w:hAnsi="Times New Roman" w:cs="Times New Roman"/>
                <w:sz w:val="24"/>
                <w:szCs w:val="24"/>
                <w:lang w:eastAsia="ru-RU"/>
              </w:rPr>
              <w:t>8-10 мин</w:t>
            </w:r>
          </w:p>
          <w:p w14:paraId="0D57156A" w14:textId="77777777" w:rsidR="00A343E8" w:rsidRPr="00974C2A" w:rsidRDefault="00A343E8" w:rsidP="00A343E8">
            <w:pPr>
              <w:spacing w:after="0" w:line="240" w:lineRule="auto"/>
              <w:rPr>
                <w:rFonts w:ascii="Times New Roman" w:eastAsia="Times New Roman" w:hAnsi="Times New Roman" w:cs="Times New Roman"/>
                <w:sz w:val="24"/>
                <w:szCs w:val="24"/>
                <w:lang w:eastAsia="ru-RU"/>
              </w:rPr>
            </w:pPr>
          </w:p>
          <w:p w14:paraId="60DD3482" w14:textId="77777777" w:rsidR="00A343E8" w:rsidRPr="00974C2A" w:rsidRDefault="00A343E8" w:rsidP="00A343E8">
            <w:pPr>
              <w:spacing w:after="0" w:line="240" w:lineRule="auto"/>
              <w:rPr>
                <w:rFonts w:ascii="Times New Roman" w:eastAsia="Times New Roman" w:hAnsi="Times New Roman" w:cs="Times New Roman"/>
                <w:sz w:val="24"/>
                <w:szCs w:val="24"/>
                <w:lang w:eastAsia="ru-RU"/>
              </w:rPr>
            </w:pPr>
          </w:p>
          <w:p w14:paraId="2134577D" w14:textId="77777777" w:rsidR="00A343E8" w:rsidRPr="00974C2A" w:rsidRDefault="00A343E8" w:rsidP="00A343E8">
            <w:pPr>
              <w:spacing w:after="0" w:line="240" w:lineRule="auto"/>
              <w:rPr>
                <w:rFonts w:ascii="Times New Roman" w:eastAsia="Times New Roman" w:hAnsi="Times New Roman" w:cs="Times New Roman"/>
                <w:sz w:val="24"/>
                <w:szCs w:val="24"/>
                <w:lang w:eastAsia="ru-RU"/>
              </w:rPr>
            </w:pPr>
          </w:p>
          <w:p w14:paraId="700D1E57" w14:textId="77777777" w:rsidR="00A343E8" w:rsidRPr="00974C2A" w:rsidRDefault="00A343E8" w:rsidP="00A343E8">
            <w:pPr>
              <w:spacing w:after="0" w:line="240" w:lineRule="auto"/>
              <w:rPr>
                <w:rFonts w:ascii="Times New Roman" w:eastAsia="Times New Roman" w:hAnsi="Times New Roman" w:cs="Times New Roman"/>
                <w:sz w:val="24"/>
                <w:szCs w:val="24"/>
                <w:lang w:eastAsia="ru-RU"/>
              </w:rPr>
            </w:pPr>
          </w:p>
          <w:p w14:paraId="4251D7D5" w14:textId="77777777" w:rsidR="00A343E8" w:rsidRPr="00974C2A" w:rsidRDefault="00A343E8" w:rsidP="00A343E8">
            <w:pPr>
              <w:spacing w:after="0" w:line="240" w:lineRule="auto"/>
              <w:rPr>
                <w:rFonts w:ascii="Times New Roman" w:eastAsia="Times New Roman" w:hAnsi="Times New Roman" w:cs="Times New Roman"/>
                <w:sz w:val="24"/>
                <w:szCs w:val="24"/>
                <w:lang w:eastAsia="ru-RU"/>
              </w:rPr>
            </w:pPr>
          </w:p>
          <w:p w14:paraId="58D1D354" w14:textId="77777777" w:rsidR="00A343E8" w:rsidRPr="00974C2A" w:rsidRDefault="00A343E8" w:rsidP="00A343E8">
            <w:pPr>
              <w:spacing w:after="0" w:line="240" w:lineRule="auto"/>
              <w:rPr>
                <w:rFonts w:ascii="Times New Roman" w:eastAsia="Times New Roman" w:hAnsi="Times New Roman" w:cs="Times New Roman"/>
                <w:sz w:val="24"/>
                <w:szCs w:val="24"/>
                <w:lang w:eastAsia="ru-RU"/>
              </w:rPr>
            </w:pPr>
          </w:p>
          <w:p w14:paraId="04A52C43" w14:textId="77777777" w:rsidR="00A343E8" w:rsidRPr="00974C2A" w:rsidRDefault="00A343E8" w:rsidP="00A343E8">
            <w:pPr>
              <w:spacing w:after="0" w:line="240" w:lineRule="auto"/>
              <w:rPr>
                <w:rFonts w:ascii="Times New Roman" w:eastAsia="Times New Roman" w:hAnsi="Times New Roman" w:cs="Times New Roman"/>
                <w:sz w:val="24"/>
                <w:szCs w:val="24"/>
                <w:lang w:eastAsia="ru-RU"/>
              </w:rPr>
            </w:pPr>
            <w:r w:rsidRPr="00974C2A">
              <w:rPr>
                <w:rFonts w:ascii="Times New Roman" w:eastAsia="Times New Roman" w:hAnsi="Times New Roman" w:cs="Times New Roman"/>
                <w:sz w:val="24"/>
                <w:szCs w:val="24"/>
                <w:lang w:eastAsia="ru-RU"/>
              </w:rPr>
              <w:t>5-10 мин</w:t>
            </w:r>
          </w:p>
          <w:p w14:paraId="4F9FCBA6" w14:textId="77777777" w:rsidR="00A343E8" w:rsidRPr="00974C2A" w:rsidRDefault="00A343E8" w:rsidP="00A343E8">
            <w:pPr>
              <w:spacing w:after="0" w:line="240" w:lineRule="auto"/>
              <w:rPr>
                <w:rFonts w:ascii="Times New Roman" w:eastAsia="Times New Roman" w:hAnsi="Times New Roman" w:cs="Times New Roman"/>
                <w:sz w:val="24"/>
                <w:szCs w:val="24"/>
                <w:lang w:eastAsia="ru-RU"/>
              </w:rPr>
            </w:pPr>
          </w:p>
          <w:p w14:paraId="405479D2" w14:textId="77777777" w:rsidR="00A343E8" w:rsidRPr="00974C2A" w:rsidRDefault="00A343E8" w:rsidP="00A343E8">
            <w:pPr>
              <w:spacing w:after="0" w:line="240" w:lineRule="auto"/>
              <w:rPr>
                <w:rFonts w:ascii="Times New Roman" w:eastAsia="Times New Roman" w:hAnsi="Times New Roman" w:cs="Times New Roman"/>
                <w:sz w:val="24"/>
                <w:szCs w:val="24"/>
                <w:lang w:eastAsia="ru-RU"/>
              </w:rPr>
            </w:pPr>
          </w:p>
          <w:p w14:paraId="03D230F4" w14:textId="77777777" w:rsidR="00A343E8" w:rsidRPr="00974C2A" w:rsidRDefault="00A343E8" w:rsidP="00A343E8">
            <w:pPr>
              <w:spacing w:after="0" w:line="240" w:lineRule="auto"/>
              <w:rPr>
                <w:rFonts w:ascii="Times New Roman" w:eastAsia="Times New Roman" w:hAnsi="Times New Roman" w:cs="Times New Roman"/>
                <w:sz w:val="24"/>
                <w:szCs w:val="24"/>
                <w:lang w:eastAsia="ru-RU"/>
              </w:rPr>
            </w:pPr>
            <w:r w:rsidRPr="00974C2A">
              <w:rPr>
                <w:rFonts w:ascii="Times New Roman" w:eastAsia="Times New Roman" w:hAnsi="Times New Roman" w:cs="Times New Roman"/>
                <w:sz w:val="24"/>
                <w:szCs w:val="24"/>
                <w:lang w:eastAsia="ru-RU"/>
              </w:rPr>
              <w:t>5 мин</w:t>
            </w:r>
          </w:p>
          <w:p w14:paraId="31ACB4F1" w14:textId="77777777" w:rsidR="00A343E8" w:rsidRPr="00974C2A" w:rsidRDefault="00A343E8" w:rsidP="00A343E8">
            <w:pPr>
              <w:spacing w:after="0" w:line="240" w:lineRule="auto"/>
              <w:rPr>
                <w:rFonts w:ascii="Times New Roman" w:eastAsia="Times New Roman" w:hAnsi="Times New Roman" w:cs="Times New Roman"/>
                <w:sz w:val="24"/>
                <w:szCs w:val="24"/>
                <w:lang w:eastAsia="ru-RU"/>
              </w:rPr>
            </w:pPr>
          </w:p>
          <w:p w14:paraId="49A65326" w14:textId="77777777" w:rsidR="00A343E8" w:rsidRPr="00974C2A" w:rsidRDefault="00A343E8" w:rsidP="00A343E8">
            <w:pPr>
              <w:spacing w:after="0" w:line="240" w:lineRule="auto"/>
              <w:rPr>
                <w:rFonts w:ascii="Times New Roman" w:eastAsia="Times New Roman" w:hAnsi="Times New Roman" w:cs="Times New Roman"/>
                <w:sz w:val="24"/>
                <w:szCs w:val="24"/>
                <w:lang w:eastAsia="ru-RU"/>
              </w:rPr>
            </w:pPr>
            <w:proofErr w:type="spellStart"/>
            <w:r w:rsidRPr="00974C2A">
              <w:rPr>
                <w:rFonts w:ascii="Times New Roman" w:eastAsia="Times New Roman" w:hAnsi="Times New Roman" w:cs="Times New Roman"/>
                <w:sz w:val="24"/>
                <w:szCs w:val="24"/>
                <w:lang w:eastAsia="ru-RU"/>
              </w:rPr>
              <w:t>Саморегуляция</w:t>
            </w:r>
            <w:proofErr w:type="spellEnd"/>
            <w:r w:rsidRPr="00974C2A">
              <w:rPr>
                <w:rFonts w:ascii="Times New Roman" w:eastAsia="Times New Roman" w:hAnsi="Times New Roman" w:cs="Times New Roman"/>
                <w:sz w:val="24"/>
                <w:szCs w:val="24"/>
                <w:lang w:eastAsia="ru-RU"/>
              </w:rPr>
              <w:t xml:space="preserve">, </w:t>
            </w:r>
            <w:proofErr w:type="spellStart"/>
            <w:r w:rsidRPr="00974C2A">
              <w:rPr>
                <w:rFonts w:ascii="Times New Roman" w:eastAsia="Times New Roman" w:hAnsi="Times New Roman" w:cs="Times New Roman"/>
                <w:sz w:val="24"/>
                <w:szCs w:val="24"/>
                <w:lang w:eastAsia="ru-RU"/>
              </w:rPr>
              <w:t>гетерорегуляция</w:t>
            </w:r>
            <w:proofErr w:type="spellEnd"/>
          </w:p>
        </w:tc>
      </w:tr>
      <w:tr w:rsidR="00A343E8" w:rsidRPr="00974C2A" w14:paraId="4F5CA405" w14:textId="77777777" w:rsidTr="00974C2A">
        <w:trPr>
          <w:jc w:val="center"/>
        </w:trPr>
        <w:tc>
          <w:tcPr>
            <w:tcW w:w="4077" w:type="dxa"/>
            <w:shd w:val="clear" w:color="auto" w:fill="auto"/>
          </w:tcPr>
          <w:p w14:paraId="3C45A26B" w14:textId="77777777" w:rsidR="00A343E8" w:rsidRPr="00974C2A" w:rsidRDefault="00A343E8" w:rsidP="00A343E8">
            <w:pPr>
              <w:spacing w:after="0" w:line="240" w:lineRule="auto"/>
              <w:rPr>
                <w:rFonts w:ascii="Times New Roman" w:eastAsia="Times New Roman" w:hAnsi="Times New Roman" w:cs="Times New Roman"/>
                <w:sz w:val="24"/>
                <w:szCs w:val="24"/>
                <w:lang w:eastAsia="ru-RU"/>
              </w:rPr>
            </w:pPr>
          </w:p>
        </w:tc>
        <w:tc>
          <w:tcPr>
            <w:tcW w:w="3544" w:type="dxa"/>
            <w:shd w:val="clear" w:color="auto" w:fill="auto"/>
          </w:tcPr>
          <w:p w14:paraId="5674AE3F" w14:textId="77777777" w:rsidR="00A343E8" w:rsidRPr="00974C2A" w:rsidRDefault="00A343E8" w:rsidP="00A343E8">
            <w:pPr>
              <w:spacing w:after="0" w:line="240" w:lineRule="auto"/>
              <w:ind w:left="-108" w:right="-108"/>
              <w:rPr>
                <w:rFonts w:ascii="Times New Roman" w:eastAsia="Times New Roman" w:hAnsi="Times New Roman" w:cs="Times New Roman"/>
                <w:sz w:val="24"/>
                <w:szCs w:val="24"/>
                <w:lang w:eastAsia="ru-RU"/>
              </w:rPr>
            </w:pPr>
          </w:p>
        </w:tc>
        <w:tc>
          <w:tcPr>
            <w:tcW w:w="3260" w:type="dxa"/>
            <w:shd w:val="clear" w:color="auto" w:fill="auto"/>
          </w:tcPr>
          <w:p w14:paraId="554D9CBF" w14:textId="77777777" w:rsidR="00A343E8" w:rsidRPr="00974C2A" w:rsidRDefault="00A343E8" w:rsidP="00A343E8">
            <w:pPr>
              <w:spacing w:after="0" w:line="240" w:lineRule="auto"/>
              <w:ind w:left="-108" w:right="-27"/>
              <w:rPr>
                <w:rFonts w:ascii="Times New Roman" w:eastAsia="Times New Roman" w:hAnsi="Times New Roman" w:cs="Times New Roman"/>
                <w:sz w:val="24"/>
                <w:szCs w:val="24"/>
                <w:lang w:eastAsia="ru-RU"/>
              </w:rPr>
            </w:pPr>
          </w:p>
        </w:tc>
        <w:tc>
          <w:tcPr>
            <w:tcW w:w="3969" w:type="dxa"/>
            <w:shd w:val="clear" w:color="auto" w:fill="auto"/>
          </w:tcPr>
          <w:p w14:paraId="1D8340E0" w14:textId="77777777" w:rsidR="00A343E8" w:rsidRPr="00974C2A" w:rsidRDefault="00A343E8" w:rsidP="00A343E8">
            <w:pPr>
              <w:spacing w:after="0" w:line="240" w:lineRule="auto"/>
              <w:rPr>
                <w:rFonts w:ascii="Times New Roman" w:eastAsia="Times New Roman" w:hAnsi="Times New Roman" w:cs="Times New Roman"/>
                <w:sz w:val="24"/>
                <w:szCs w:val="24"/>
                <w:lang w:eastAsia="ru-RU"/>
              </w:rPr>
            </w:pPr>
          </w:p>
        </w:tc>
      </w:tr>
      <w:tr w:rsidR="00A343E8" w:rsidRPr="00974C2A" w14:paraId="56C761CA" w14:textId="77777777" w:rsidTr="00974C2A">
        <w:trPr>
          <w:jc w:val="center"/>
        </w:trPr>
        <w:tc>
          <w:tcPr>
            <w:tcW w:w="4077" w:type="dxa"/>
            <w:shd w:val="clear" w:color="auto" w:fill="auto"/>
          </w:tcPr>
          <w:p w14:paraId="300D3B12" w14:textId="77777777" w:rsidR="00A343E8" w:rsidRPr="00974C2A" w:rsidRDefault="00A343E8" w:rsidP="00A343E8">
            <w:pPr>
              <w:spacing w:after="0" w:line="240" w:lineRule="auto"/>
              <w:rPr>
                <w:rFonts w:ascii="Times New Roman" w:eastAsia="Times New Roman" w:hAnsi="Times New Roman" w:cs="Times New Roman"/>
                <w:sz w:val="24"/>
                <w:szCs w:val="24"/>
                <w:lang w:eastAsia="ru-RU"/>
              </w:rPr>
            </w:pPr>
            <w:r w:rsidRPr="00974C2A">
              <w:rPr>
                <w:rFonts w:ascii="Times New Roman" w:eastAsia="Times New Roman" w:hAnsi="Times New Roman" w:cs="Times New Roman"/>
                <w:sz w:val="24"/>
                <w:szCs w:val="24"/>
                <w:lang w:eastAsia="ru-RU"/>
              </w:rPr>
              <w:t>В середине микроцикла, в соревн</w:t>
            </w:r>
            <w:r w:rsidRPr="00974C2A">
              <w:rPr>
                <w:rFonts w:ascii="Times New Roman" w:eastAsia="Times New Roman" w:hAnsi="Times New Roman" w:cs="Times New Roman"/>
                <w:sz w:val="24"/>
                <w:szCs w:val="24"/>
                <w:lang w:eastAsia="ru-RU"/>
              </w:rPr>
              <w:t>о</w:t>
            </w:r>
            <w:r w:rsidRPr="00974C2A">
              <w:rPr>
                <w:rFonts w:ascii="Times New Roman" w:eastAsia="Times New Roman" w:hAnsi="Times New Roman" w:cs="Times New Roman"/>
                <w:sz w:val="24"/>
                <w:szCs w:val="24"/>
                <w:lang w:eastAsia="ru-RU"/>
              </w:rPr>
              <w:t>ваниях и свободный от игр день</w:t>
            </w:r>
          </w:p>
        </w:tc>
        <w:tc>
          <w:tcPr>
            <w:tcW w:w="3544" w:type="dxa"/>
            <w:shd w:val="clear" w:color="auto" w:fill="auto"/>
          </w:tcPr>
          <w:p w14:paraId="069FE08F" w14:textId="77777777" w:rsidR="00A343E8" w:rsidRPr="00974C2A" w:rsidRDefault="00A343E8" w:rsidP="00A343E8">
            <w:pPr>
              <w:spacing w:after="0" w:line="240" w:lineRule="auto"/>
              <w:ind w:right="-108"/>
              <w:rPr>
                <w:rFonts w:ascii="Times New Roman" w:eastAsia="Times New Roman" w:hAnsi="Times New Roman" w:cs="Times New Roman"/>
                <w:sz w:val="24"/>
                <w:szCs w:val="24"/>
                <w:lang w:eastAsia="ru-RU"/>
              </w:rPr>
            </w:pPr>
            <w:r w:rsidRPr="00974C2A">
              <w:rPr>
                <w:rFonts w:ascii="Times New Roman" w:eastAsia="Times New Roman" w:hAnsi="Times New Roman" w:cs="Times New Roman"/>
                <w:sz w:val="24"/>
                <w:szCs w:val="24"/>
                <w:lang w:eastAsia="ru-RU"/>
              </w:rPr>
              <w:t xml:space="preserve">Восстановление </w:t>
            </w:r>
            <w:proofErr w:type="spellStart"/>
            <w:proofErr w:type="gramStart"/>
            <w:r w:rsidRPr="00974C2A">
              <w:rPr>
                <w:rFonts w:ascii="Times New Roman" w:eastAsia="Times New Roman" w:hAnsi="Times New Roman" w:cs="Times New Roman"/>
                <w:sz w:val="24"/>
                <w:szCs w:val="24"/>
                <w:lang w:eastAsia="ru-RU"/>
              </w:rPr>
              <w:t>работо</w:t>
            </w:r>
            <w:proofErr w:type="spellEnd"/>
            <w:r w:rsidRPr="00974C2A">
              <w:rPr>
                <w:rFonts w:ascii="Times New Roman" w:eastAsia="Times New Roman" w:hAnsi="Times New Roman" w:cs="Times New Roman"/>
                <w:sz w:val="24"/>
                <w:szCs w:val="24"/>
                <w:lang w:eastAsia="ru-RU"/>
              </w:rPr>
              <w:t>-способности</w:t>
            </w:r>
            <w:proofErr w:type="gramEnd"/>
            <w:r w:rsidRPr="00974C2A">
              <w:rPr>
                <w:rFonts w:ascii="Times New Roman" w:eastAsia="Times New Roman" w:hAnsi="Times New Roman" w:cs="Times New Roman"/>
                <w:sz w:val="24"/>
                <w:szCs w:val="24"/>
                <w:lang w:eastAsia="ru-RU"/>
              </w:rPr>
              <w:t>, профилактика п</w:t>
            </w:r>
            <w:r w:rsidRPr="00974C2A">
              <w:rPr>
                <w:rFonts w:ascii="Times New Roman" w:eastAsia="Times New Roman" w:hAnsi="Times New Roman" w:cs="Times New Roman"/>
                <w:sz w:val="24"/>
                <w:szCs w:val="24"/>
                <w:lang w:eastAsia="ru-RU"/>
              </w:rPr>
              <w:t>е</w:t>
            </w:r>
            <w:r w:rsidRPr="00974C2A">
              <w:rPr>
                <w:rFonts w:ascii="Times New Roman" w:eastAsia="Times New Roman" w:hAnsi="Times New Roman" w:cs="Times New Roman"/>
                <w:sz w:val="24"/>
                <w:szCs w:val="24"/>
                <w:lang w:eastAsia="ru-RU"/>
              </w:rPr>
              <w:t>ренапряжений</w:t>
            </w:r>
          </w:p>
        </w:tc>
        <w:tc>
          <w:tcPr>
            <w:tcW w:w="3260" w:type="dxa"/>
            <w:shd w:val="clear" w:color="auto" w:fill="auto"/>
          </w:tcPr>
          <w:p w14:paraId="3E767836" w14:textId="77777777" w:rsidR="00A343E8" w:rsidRPr="00974C2A" w:rsidRDefault="00A343E8" w:rsidP="00A343E8">
            <w:pPr>
              <w:spacing w:after="0" w:line="240" w:lineRule="auto"/>
              <w:ind w:left="-108" w:right="-27"/>
              <w:rPr>
                <w:rFonts w:ascii="Times New Roman" w:eastAsia="Times New Roman" w:hAnsi="Times New Roman" w:cs="Times New Roman"/>
                <w:sz w:val="24"/>
                <w:szCs w:val="24"/>
                <w:lang w:eastAsia="ru-RU"/>
              </w:rPr>
            </w:pPr>
            <w:r w:rsidRPr="00974C2A">
              <w:rPr>
                <w:rFonts w:ascii="Times New Roman" w:eastAsia="Times New Roman" w:hAnsi="Times New Roman" w:cs="Times New Roman"/>
                <w:sz w:val="24"/>
                <w:szCs w:val="24"/>
                <w:lang w:eastAsia="ru-RU"/>
              </w:rPr>
              <w:t>Упражнения ОФП восстан</w:t>
            </w:r>
            <w:r w:rsidRPr="00974C2A">
              <w:rPr>
                <w:rFonts w:ascii="Times New Roman" w:eastAsia="Times New Roman" w:hAnsi="Times New Roman" w:cs="Times New Roman"/>
                <w:sz w:val="24"/>
                <w:szCs w:val="24"/>
                <w:lang w:eastAsia="ru-RU"/>
              </w:rPr>
              <w:t>о</w:t>
            </w:r>
            <w:r w:rsidRPr="00974C2A">
              <w:rPr>
                <w:rFonts w:ascii="Times New Roman" w:eastAsia="Times New Roman" w:hAnsi="Times New Roman" w:cs="Times New Roman"/>
                <w:sz w:val="24"/>
                <w:szCs w:val="24"/>
                <w:lang w:eastAsia="ru-RU"/>
              </w:rPr>
              <w:t>вительной направленности. Сауна, общий массаж</w:t>
            </w:r>
          </w:p>
        </w:tc>
        <w:tc>
          <w:tcPr>
            <w:tcW w:w="3969" w:type="dxa"/>
            <w:shd w:val="clear" w:color="auto" w:fill="auto"/>
          </w:tcPr>
          <w:p w14:paraId="61EE742D" w14:textId="77777777" w:rsidR="00A343E8" w:rsidRPr="00974C2A" w:rsidRDefault="00A343E8" w:rsidP="00A343E8">
            <w:pPr>
              <w:spacing w:after="0" w:line="240" w:lineRule="auto"/>
              <w:rPr>
                <w:rFonts w:ascii="Times New Roman" w:eastAsia="Times New Roman" w:hAnsi="Times New Roman" w:cs="Times New Roman"/>
                <w:sz w:val="24"/>
                <w:szCs w:val="24"/>
                <w:lang w:eastAsia="ru-RU"/>
              </w:rPr>
            </w:pPr>
            <w:r w:rsidRPr="00974C2A">
              <w:rPr>
                <w:rFonts w:ascii="Times New Roman" w:eastAsia="Times New Roman" w:hAnsi="Times New Roman" w:cs="Times New Roman"/>
                <w:sz w:val="24"/>
                <w:szCs w:val="24"/>
                <w:lang w:eastAsia="ru-RU"/>
              </w:rPr>
              <w:t>Восстановительная тренировка,</w:t>
            </w:r>
          </w:p>
          <w:p w14:paraId="13EBC3E8" w14:textId="77777777" w:rsidR="00A343E8" w:rsidRPr="00974C2A" w:rsidRDefault="00A343E8" w:rsidP="00A343E8">
            <w:pPr>
              <w:spacing w:after="0" w:line="240" w:lineRule="auto"/>
              <w:rPr>
                <w:rFonts w:ascii="Times New Roman" w:eastAsia="Times New Roman" w:hAnsi="Times New Roman" w:cs="Times New Roman"/>
                <w:sz w:val="24"/>
                <w:szCs w:val="24"/>
                <w:lang w:eastAsia="ru-RU"/>
              </w:rPr>
            </w:pPr>
            <w:r w:rsidRPr="00974C2A">
              <w:rPr>
                <w:rFonts w:ascii="Times New Roman" w:eastAsia="Times New Roman" w:hAnsi="Times New Roman" w:cs="Times New Roman"/>
                <w:sz w:val="24"/>
                <w:szCs w:val="24"/>
                <w:lang w:eastAsia="ru-RU"/>
              </w:rPr>
              <w:t>После восстановительной трен</w:t>
            </w:r>
            <w:r w:rsidRPr="00974C2A">
              <w:rPr>
                <w:rFonts w:ascii="Times New Roman" w:eastAsia="Times New Roman" w:hAnsi="Times New Roman" w:cs="Times New Roman"/>
                <w:sz w:val="24"/>
                <w:szCs w:val="24"/>
                <w:lang w:eastAsia="ru-RU"/>
              </w:rPr>
              <w:t>и</w:t>
            </w:r>
            <w:r w:rsidRPr="00974C2A">
              <w:rPr>
                <w:rFonts w:ascii="Times New Roman" w:eastAsia="Times New Roman" w:hAnsi="Times New Roman" w:cs="Times New Roman"/>
                <w:sz w:val="24"/>
                <w:szCs w:val="24"/>
                <w:lang w:eastAsia="ru-RU"/>
              </w:rPr>
              <w:t>ровки.</w:t>
            </w:r>
          </w:p>
        </w:tc>
      </w:tr>
      <w:tr w:rsidR="00A343E8" w:rsidRPr="00974C2A" w14:paraId="1E1DDA29" w14:textId="77777777" w:rsidTr="00974C2A">
        <w:trPr>
          <w:jc w:val="center"/>
        </w:trPr>
        <w:tc>
          <w:tcPr>
            <w:tcW w:w="4077" w:type="dxa"/>
            <w:shd w:val="clear" w:color="auto" w:fill="auto"/>
          </w:tcPr>
          <w:p w14:paraId="39FF594D" w14:textId="77777777" w:rsidR="00A343E8" w:rsidRPr="00974C2A" w:rsidRDefault="00A343E8" w:rsidP="00A343E8">
            <w:pPr>
              <w:spacing w:after="0" w:line="240" w:lineRule="auto"/>
              <w:rPr>
                <w:rFonts w:ascii="Times New Roman" w:eastAsia="Times New Roman" w:hAnsi="Times New Roman" w:cs="Times New Roman"/>
                <w:sz w:val="24"/>
                <w:szCs w:val="24"/>
                <w:lang w:eastAsia="ru-RU"/>
              </w:rPr>
            </w:pPr>
            <w:r w:rsidRPr="00974C2A">
              <w:rPr>
                <w:rFonts w:ascii="Times New Roman" w:eastAsia="Times New Roman" w:hAnsi="Times New Roman" w:cs="Times New Roman"/>
                <w:sz w:val="24"/>
                <w:szCs w:val="24"/>
                <w:lang w:eastAsia="ru-RU"/>
              </w:rPr>
              <w:t>После микроцикла соревнований</w:t>
            </w:r>
          </w:p>
        </w:tc>
        <w:tc>
          <w:tcPr>
            <w:tcW w:w="3544" w:type="dxa"/>
            <w:shd w:val="clear" w:color="auto" w:fill="auto"/>
          </w:tcPr>
          <w:p w14:paraId="1411AD6D" w14:textId="77777777" w:rsidR="00A343E8" w:rsidRPr="00974C2A" w:rsidRDefault="00A343E8" w:rsidP="00A343E8">
            <w:pPr>
              <w:spacing w:after="0" w:line="240" w:lineRule="auto"/>
              <w:ind w:right="-108"/>
              <w:rPr>
                <w:rFonts w:ascii="Times New Roman" w:eastAsia="Times New Roman" w:hAnsi="Times New Roman" w:cs="Times New Roman"/>
                <w:sz w:val="24"/>
                <w:szCs w:val="24"/>
                <w:lang w:eastAsia="ru-RU"/>
              </w:rPr>
            </w:pPr>
            <w:r w:rsidRPr="00974C2A">
              <w:rPr>
                <w:rFonts w:ascii="Times New Roman" w:eastAsia="Times New Roman" w:hAnsi="Times New Roman" w:cs="Times New Roman"/>
                <w:sz w:val="24"/>
                <w:szCs w:val="24"/>
                <w:lang w:eastAsia="ru-RU"/>
              </w:rPr>
              <w:t>Физическая и психологическая подготовка к новому циклу тр</w:t>
            </w:r>
            <w:r w:rsidRPr="00974C2A">
              <w:rPr>
                <w:rFonts w:ascii="Times New Roman" w:eastAsia="Times New Roman" w:hAnsi="Times New Roman" w:cs="Times New Roman"/>
                <w:sz w:val="24"/>
                <w:szCs w:val="24"/>
                <w:lang w:eastAsia="ru-RU"/>
              </w:rPr>
              <w:t>е</w:t>
            </w:r>
            <w:r w:rsidRPr="00974C2A">
              <w:rPr>
                <w:rFonts w:ascii="Times New Roman" w:eastAsia="Times New Roman" w:hAnsi="Times New Roman" w:cs="Times New Roman"/>
                <w:sz w:val="24"/>
                <w:szCs w:val="24"/>
                <w:lang w:eastAsia="ru-RU"/>
              </w:rPr>
              <w:t>нировок, профилактика перен</w:t>
            </w:r>
            <w:r w:rsidRPr="00974C2A">
              <w:rPr>
                <w:rFonts w:ascii="Times New Roman" w:eastAsia="Times New Roman" w:hAnsi="Times New Roman" w:cs="Times New Roman"/>
                <w:sz w:val="24"/>
                <w:szCs w:val="24"/>
                <w:lang w:eastAsia="ru-RU"/>
              </w:rPr>
              <w:t>а</w:t>
            </w:r>
            <w:r w:rsidRPr="00974C2A">
              <w:rPr>
                <w:rFonts w:ascii="Times New Roman" w:eastAsia="Times New Roman" w:hAnsi="Times New Roman" w:cs="Times New Roman"/>
                <w:sz w:val="24"/>
                <w:szCs w:val="24"/>
                <w:lang w:eastAsia="ru-RU"/>
              </w:rPr>
              <w:t>пряжений</w:t>
            </w:r>
          </w:p>
        </w:tc>
        <w:tc>
          <w:tcPr>
            <w:tcW w:w="3260" w:type="dxa"/>
            <w:shd w:val="clear" w:color="auto" w:fill="auto"/>
          </w:tcPr>
          <w:p w14:paraId="0536E8E5" w14:textId="77777777" w:rsidR="00A343E8" w:rsidRPr="00974C2A" w:rsidRDefault="00A343E8" w:rsidP="00A343E8">
            <w:pPr>
              <w:spacing w:after="0" w:line="240" w:lineRule="auto"/>
              <w:ind w:left="-108" w:right="-27"/>
              <w:rPr>
                <w:rFonts w:ascii="Times New Roman" w:eastAsia="Times New Roman" w:hAnsi="Times New Roman" w:cs="Times New Roman"/>
                <w:sz w:val="24"/>
                <w:szCs w:val="24"/>
                <w:lang w:eastAsia="ru-RU"/>
              </w:rPr>
            </w:pPr>
            <w:r w:rsidRPr="00974C2A">
              <w:rPr>
                <w:rFonts w:ascii="Times New Roman" w:eastAsia="Times New Roman" w:hAnsi="Times New Roman" w:cs="Times New Roman"/>
                <w:sz w:val="24"/>
                <w:szCs w:val="24"/>
                <w:lang w:eastAsia="ru-RU"/>
              </w:rPr>
              <w:t>Упражнения ОФП восстан</w:t>
            </w:r>
            <w:r w:rsidRPr="00974C2A">
              <w:rPr>
                <w:rFonts w:ascii="Times New Roman" w:eastAsia="Times New Roman" w:hAnsi="Times New Roman" w:cs="Times New Roman"/>
                <w:sz w:val="24"/>
                <w:szCs w:val="24"/>
                <w:lang w:eastAsia="ru-RU"/>
              </w:rPr>
              <w:t>о</w:t>
            </w:r>
            <w:r w:rsidRPr="00974C2A">
              <w:rPr>
                <w:rFonts w:ascii="Times New Roman" w:eastAsia="Times New Roman" w:hAnsi="Times New Roman" w:cs="Times New Roman"/>
                <w:sz w:val="24"/>
                <w:szCs w:val="24"/>
                <w:lang w:eastAsia="ru-RU"/>
              </w:rPr>
              <w:t>вительной направленности. Сауна, общий массаж, душ Шарко, подводный массаж.</w:t>
            </w:r>
          </w:p>
          <w:p w14:paraId="269158CF" w14:textId="77777777" w:rsidR="00A343E8" w:rsidRPr="00974C2A" w:rsidRDefault="00A343E8" w:rsidP="00A343E8">
            <w:pPr>
              <w:spacing w:after="0" w:line="240" w:lineRule="auto"/>
              <w:ind w:left="-108" w:right="-27"/>
              <w:rPr>
                <w:rFonts w:ascii="Times New Roman" w:eastAsia="Times New Roman" w:hAnsi="Times New Roman" w:cs="Times New Roman"/>
                <w:sz w:val="24"/>
                <w:szCs w:val="24"/>
                <w:lang w:eastAsia="ru-RU"/>
              </w:rPr>
            </w:pPr>
            <w:proofErr w:type="spellStart"/>
            <w:r w:rsidRPr="00974C2A">
              <w:rPr>
                <w:rFonts w:ascii="Times New Roman" w:eastAsia="Times New Roman" w:hAnsi="Times New Roman" w:cs="Times New Roman"/>
                <w:sz w:val="24"/>
                <w:szCs w:val="24"/>
                <w:lang w:eastAsia="ru-RU"/>
              </w:rPr>
              <w:t>Психорегуляция</w:t>
            </w:r>
            <w:proofErr w:type="spellEnd"/>
            <w:r w:rsidRPr="00974C2A">
              <w:rPr>
                <w:rFonts w:ascii="Times New Roman" w:eastAsia="Times New Roman" w:hAnsi="Times New Roman" w:cs="Times New Roman"/>
                <w:sz w:val="24"/>
                <w:szCs w:val="24"/>
                <w:lang w:eastAsia="ru-RU"/>
              </w:rPr>
              <w:t xml:space="preserve"> реституцио</w:t>
            </w:r>
            <w:r w:rsidRPr="00974C2A">
              <w:rPr>
                <w:rFonts w:ascii="Times New Roman" w:eastAsia="Times New Roman" w:hAnsi="Times New Roman" w:cs="Times New Roman"/>
                <w:sz w:val="24"/>
                <w:szCs w:val="24"/>
                <w:lang w:eastAsia="ru-RU"/>
              </w:rPr>
              <w:t>н</w:t>
            </w:r>
            <w:r w:rsidRPr="00974C2A">
              <w:rPr>
                <w:rFonts w:ascii="Times New Roman" w:eastAsia="Times New Roman" w:hAnsi="Times New Roman" w:cs="Times New Roman"/>
                <w:sz w:val="24"/>
                <w:szCs w:val="24"/>
                <w:lang w:eastAsia="ru-RU"/>
              </w:rPr>
              <w:t>ной направленности</w:t>
            </w:r>
          </w:p>
        </w:tc>
        <w:tc>
          <w:tcPr>
            <w:tcW w:w="3969" w:type="dxa"/>
            <w:shd w:val="clear" w:color="auto" w:fill="auto"/>
          </w:tcPr>
          <w:p w14:paraId="3108B8D8" w14:textId="77777777" w:rsidR="00A343E8" w:rsidRPr="00974C2A" w:rsidRDefault="00A343E8" w:rsidP="00A343E8">
            <w:pPr>
              <w:spacing w:after="0" w:line="240" w:lineRule="auto"/>
              <w:rPr>
                <w:rFonts w:ascii="Times New Roman" w:eastAsia="Times New Roman" w:hAnsi="Times New Roman" w:cs="Times New Roman"/>
                <w:sz w:val="24"/>
                <w:szCs w:val="24"/>
                <w:lang w:eastAsia="ru-RU"/>
              </w:rPr>
            </w:pPr>
            <w:r w:rsidRPr="00974C2A">
              <w:rPr>
                <w:rFonts w:ascii="Times New Roman" w:eastAsia="Times New Roman" w:hAnsi="Times New Roman" w:cs="Times New Roman"/>
                <w:sz w:val="24"/>
                <w:szCs w:val="24"/>
                <w:lang w:eastAsia="ru-RU"/>
              </w:rPr>
              <w:t>Восстановительная тренировка, т</w:t>
            </w:r>
            <w:r w:rsidRPr="00974C2A">
              <w:rPr>
                <w:rFonts w:ascii="Times New Roman" w:eastAsia="Times New Roman" w:hAnsi="Times New Roman" w:cs="Times New Roman"/>
                <w:sz w:val="24"/>
                <w:szCs w:val="24"/>
                <w:lang w:eastAsia="ru-RU"/>
              </w:rPr>
              <w:t>у</w:t>
            </w:r>
            <w:r w:rsidRPr="00974C2A">
              <w:rPr>
                <w:rFonts w:ascii="Times New Roman" w:eastAsia="Times New Roman" w:hAnsi="Times New Roman" w:cs="Times New Roman"/>
                <w:sz w:val="24"/>
                <w:szCs w:val="24"/>
                <w:lang w:eastAsia="ru-RU"/>
              </w:rPr>
              <w:t>ризм.</w:t>
            </w:r>
          </w:p>
          <w:p w14:paraId="36A8006D" w14:textId="77777777" w:rsidR="00A343E8" w:rsidRPr="00974C2A" w:rsidRDefault="00A343E8" w:rsidP="00A343E8">
            <w:pPr>
              <w:spacing w:after="0" w:line="240" w:lineRule="auto"/>
              <w:rPr>
                <w:rFonts w:ascii="Times New Roman" w:eastAsia="Times New Roman" w:hAnsi="Times New Roman" w:cs="Times New Roman"/>
                <w:sz w:val="24"/>
                <w:szCs w:val="24"/>
                <w:lang w:eastAsia="ru-RU"/>
              </w:rPr>
            </w:pPr>
            <w:r w:rsidRPr="00974C2A">
              <w:rPr>
                <w:rFonts w:ascii="Times New Roman" w:eastAsia="Times New Roman" w:hAnsi="Times New Roman" w:cs="Times New Roman"/>
                <w:sz w:val="24"/>
                <w:szCs w:val="24"/>
                <w:lang w:eastAsia="ru-RU"/>
              </w:rPr>
              <w:t>После восстановительной трен</w:t>
            </w:r>
            <w:r w:rsidRPr="00974C2A">
              <w:rPr>
                <w:rFonts w:ascii="Times New Roman" w:eastAsia="Times New Roman" w:hAnsi="Times New Roman" w:cs="Times New Roman"/>
                <w:sz w:val="24"/>
                <w:szCs w:val="24"/>
                <w:lang w:eastAsia="ru-RU"/>
              </w:rPr>
              <w:t>и</w:t>
            </w:r>
            <w:r w:rsidRPr="00974C2A">
              <w:rPr>
                <w:rFonts w:ascii="Times New Roman" w:eastAsia="Times New Roman" w:hAnsi="Times New Roman" w:cs="Times New Roman"/>
                <w:sz w:val="24"/>
                <w:szCs w:val="24"/>
                <w:lang w:eastAsia="ru-RU"/>
              </w:rPr>
              <w:t>ровки.</w:t>
            </w:r>
          </w:p>
          <w:p w14:paraId="662513C9" w14:textId="77777777" w:rsidR="00A343E8" w:rsidRPr="00974C2A" w:rsidRDefault="00A343E8" w:rsidP="00A343E8">
            <w:pPr>
              <w:spacing w:after="0" w:line="240" w:lineRule="auto"/>
              <w:rPr>
                <w:rFonts w:ascii="Times New Roman" w:eastAsia="Times New Roman" w:hAnsi="Times New Roman" w:cs="Times New Roman"/>
                <w:sz w:val="24"/>
                <w:szCs w:val="24"/>
                <w:lang w:eastAsia="ru-RU"/>
              </w:rPr>
            </w:pPr>
          </w:p>
          <w:p w14:paraId="3774FD15" w14:textId="77777777" w:rsidR="00A343E8" w:rsidRPr="00974C2A" w:rsidRDefault="00A343E8" w:rsidP="00A343E8">
            <w:pPr>
              <w:spacing w:after="0" w:line="240" w:lineRule="auto"/>
              <w:rPr>
                <w:rFonts w:ascii="Times New Roman" w:eastAsia="Times New Roman" w:hAnsi="Times New Roman" w:cs="Times New Roman"/>
                <w:sz w:val="24"/>
                <w:szCs w:val="24"/>
                <w:lang w:eastAsia="ru-RU"/>
              </w:rPr>
            </w:pPr>
            <w:proofErr w:type="spellStart"/>
            <w:r w:rsidRPr="00974C2A">
              <w:rPr>
                <w:rFonts w:ascii="Times New Roman" w:eastAsia="Times New Roman" w:hAnsi="Times New Roman" w:cs="Times New Roman"/>
                <w:sz w:val="24"/>
                <w:szCs w:val="24"/>
                <w:lang w:eastAsia="ru-RU"/>
              </w:rPr>
              <w:t>Саморегуляция</w:t>
            </w:r>
            <w:proofErr w:type="spellEnd"/>
            <w:r w:rsidRPr="00974C2A">
              <w:rPr>
                <w:rFonts w:ascii="Times New Roman" w:eastAsia="Times New Roman" w:hAnsi="Times New Roman" w:cs="Times New Roman"/>
                <w:sz w:val="24"/>
                <w:szCs w:val="24"/>
                <w:lang w:eastAsia="ru-RU"/>
              </w:rPr>
              <w:t xml:space="preserve">, </w:t>
            </w:r>
            <w:proofErr w:type="spellStart"/>
            <w:r w:rsidRPr="00974C2A">
              <w:rPr>
                <w:rFonts w:ascii="Times New Roman" w:eastAsia="Times New Roman" w:hAnsi="Times New Roman" w:cs="Times New Roman"/>
                <w:sz w:val="24"/>
                <w:szCs w:val="24"/>
                <w:lang w:eastAsia="ru-RU"/>
              </w:rPr>
              <w:t>гетерорегуляция</w:t>
            </w:r>
            <w:proofErr w:type="spellEnd"/>
          </w:p>
        </w:tc>
      </w:tr>
      <w:tr w:rsidR="00A343E8" w:rsidRPr="00974C2A" w14:paraId="58344A52" w14:textId="77777777" w:rsidTr="00974C2A">
        <w:trPr>
          <w:jc w:val="center"/>
        </w:trPr>
        <w:tc>
          <w:tcPr>
            <w:tcW w:w="4077" w:type="dxa"/>
            <w:shd w:val="clear" w:color="auto" w:fill="auto"/>
          </w:tcPr>
          <w:p w14:paraId="7A470DF7" w14:textId="77777777" w:rsidR="00A343E8" w:rsidRPr="00974C2A" w:rsidRDefault="00A343E8" w:rsidP="00A343E8">
            <w:pPr>
              <w:spacing w:after="0" w:line="240" w:lineRule="auto"/>
              <w:rPr>
                <w:rFonts w:ascii="Times New Roman" w:eastAsia="Times New Roman" w:hAnsi="Times New Roman" w:cs="Times New Roman"/>
                <w:sz w:val="24"/>
                <w:szCs w:val="24"/>
                <w:lang w:eastAsia="ru-RU"/>
              </w:rPr>
            </w:pPr>
            <w:r w:rsidRPr="00974C2A">
              <w:rPr>
                <w:rFonts w:ascii="Times New Roman" w:eastAsia="Times New Roman" w:hAnsi="Times New Roman" w:cs="Times New Roman"/>
                <w:sz w:val="24"/>
                <w:szCs w:val="24"/>
                <w:lang w:eastAsia="ru-RU"/>
              </w:rPr>
              <w:t>После макроцикла соревнований</w:t>
            </w:r>
          </w:p>
        </w:tc>
        <w:tc>
          <w:tcPr>
            <w:tcW w:w="3544" w:type="dxa"/>
            <w:shd w:val="clear" w:color="auto" w:fill="auto"/>
          </w:tcPr>
          <w:p w14:paraId="12EFA9FB" w14:textId="77777777" w:rsidR="00A343E8" w:rsidRPr="00974C2A" w:rsidRDefault="00A343E8" w:rsidP="00A343E8">
            <w:pPr>
              <w:spacing w:after="0" w:line="240" w:lineRule="auto"/>
              <w:ind w:right="-108"/>
              <w:rPr>
                <w:rFonts w:ascii="Times New Roman" w:eastAsia="Times New Roman" w:hAnsi="Times New Roman" w:cs="Times New Roman"/>
                <w:sz w:val="24"/>
                <w:szCs w:val="24"/>
                <w:lang w:eastAsia="ru-RU"/>
              </w:rPr>
            </w:pPr>
            <w:r w:rsidRPr="00974C2A">
              <w:rPr>
                <w:rFonts w:ascii="Times New Roman" w:eastAsia="Times New Roman" w:hAnsi="Times New Roman" w:cs="Times New Roman"/>
                <w:sz w:val="24"/>
                <w:szCs w:val="24"/>
                <w:lang w:eastAsia="ru-RU"/>
              </w:rPr>
              <w:t>Физическая и психологическая подготовка к новому циклу нагрузок, профилактика пер</w:t>
            </w:r>
            <w:r w:rsidRPr="00974C2A">
              <w:rPr>
                <w:rFonts w:ascii="Times New Roman" w:eastAsia="Times New Roman" w:hAnsi="Times New Roman" w:cs="Times New Roman"/>
                <w:sz w:val="24"/>
                <w:szCs w:val="24"/>
                <w:lang w:eastAsia="ru-RU"/>
              </w:rPr>
              <w:t>е</w:t>
            </w:r>
            <w:r w:rsidRPr="00974C2A">
              <w:rPr>
                <w:rFonts w:ascii="Times New Roman" w:eastAsia="Times New Roman" w:hAnsi="Times New Roman" w:cs="Times New Roman"/>
                <w:sz w:val="24"/>
                <w:szCs w:val="24"/>
                <w:lang w:eastAsia="ru-RU"/>
              </w:rPr>
              <w:t>утомления</w:t>
            </w:r>
          </w:p>
        </w:tc>
        <w:tc>
          <w:tcPr>
            <w:tcW w:w="3260" w:type="dxa"/>
            <w:shd w:val="clear" w:color="auto" w:fill="auto"/>
          </w:tcPr>
          <w:p w14:paraId="0F58AF5E" w14:textId="77777777" w:rsidR="00A343E8" w:rsidRPr="00974C2A" w:rsidRDefault="00A343E8" w:rsidP="00A343E8">
            <w:pPr>
              <w:spacing w:after="0" w:line="240" w:lineRule="auto"/>
              <w:ind w:left="-108" w:right="-27"/>
              <w:rPr>
                <w:rFonts w:ascii="Times New Roman" w:eastAsia="Times New Roman" w:hAnsi="Times New Roman" w:cs="Times New Roman"/>
                <w:sz w:val="24"/>
                <w:szCs w:val="24"/>
                <w:lang w:eastAsia="ru-RU"/>
              </w:rPr>
            </w:pPr>
            <w:r w:rsidRPr="00974C2A">
              <w:rPr>
                <w:rFonts w:ascii="Times New Roman" w:eastAsia="Times New Roman" w:hAnsi="Times New Roman" w:cs="Times New Roman"/>
                <w:sz w:val="24"/>
                <w:szCs w:val="24"/>
                <w:lang w:eastAsia="ru-RU"/>
              </w:rPr>
              <w:t>Средства те же, что и после микроцикла, применяются в течение нескольких дней. Сауна</w:t>
            </w:r>
          </w:p>
        </w:tc>
        <w:tc>
          <w:tcPr>
            <w:tcW w:w="3969" w:type="dxa"/>
            <w:shd w:val="clear" w:color="auto" w:fill="auto"/>
          </w:tcPr>
          <w:p w14:paraId="584C70EE" w14:textId="77777777" w:rsidR="00A343E8" w:rsidRPr="00974C2A" w:rsidRDefault="00A343E8" w:rsidP="00A343E8">
            <w:pPr>
              <w:spacing w:after="0" w:line="240" w:lineRule="auto"/>
              <w:rPr>
                <w:rFonts w:ascii="Times New Roman" w:eastAsia="Times New Roman" w:hAnsi="Times New Roman" w:cs="Times New Roman"/>
                <w:sz w:val="24"/>
                <w:szCs w:val="24"/>
                <w:lang w:eastAsia="ru-RU"/>
              </w:rPr>
            </w:pPr>
            <w:r w:rsidRPr="00974C2A">
              <w:rPr>
                <w:rFonts w:ascii="Times New Roman" w:eastAsia="Times New Roman" w:hAnsi="Times New Roman" w:cs="Times New Roman"/>
                <w:sz w:val="24"/>
                <w:szCs w:val="24"/>
                <w:lang w:eastAsia="ru-RU"/>
              </w:rPr>
              <w:t>Восстановительные тренировки ежедневно.</w:t>
            </w:r>
          </w:p>
          <w:p w14:paraId="079534C1" w14:textId="77777777" w:rsidR="00A343E8" w:rsidRPr="00974C2A" w:rsidRDefault="00A343E8" w:rsidP="00A343E8">
            <w:pPr>
              <w:spacing w:after="0" w:line="240" w:lineRule="auto"/>
              <w:rPr>
                <w:rFonts w:ascii="Times New Roman" w:eastAsia="Times New Roman" w:hAnsi="Times New Roman" w:cs="Times New Roman"/>
                <w:sz w:val="24"/>
                <w:szCs w:val="24"/>
                <w:lang w:eastAsia="ru-RU"/>
              </w:rPr>
            </w:pPr>
          </w:p>
          <w:p w14:paraId="02157EDF" w14:textId="77777777" w:rsidR="00A343E8" w:rsidRPr="00974C2A" w:rsidRDefault="00A343E8" w:rsidP="00A343E8">
            <w:pPr>
              <w:spacing w:after="0" w:line="240" w:lineRule="auto"/>
              <w:rPr>
                <w:rFonts w:ascii="Times New Roman" w:eastAsia="Times New Roman" w:hAnsi="Times New Roman" w:cs="Times New Roman"/>
                <w:sz w:val="24"/>
                <w:szCs w:val="24"/>
                <w:lang w:eastAsia="ru-RU"/>
              </w:rPr>
            </w:pPr>
          </w:p>
          <w:p w14:paraId="0DB0F1AE" w14:textId="77777777" w:rsidR="00A343E8" w:rsidRPr="00974C2A" w:rsidRDefault="00A343E8" w:rsidP="00A343E8">
            <w:pPr>
              <w:spacing w:after="0" w:line="240" w:lineRule="auto"/>
              <w:rPr>
                <w:rFonts w:ascii="Times New Roman" w:eastAsia="Times New Roman" w:hAnsi="Times New Roman" w:cs="Times New Roman"/>
                <w:sz w:val="24"/>
                <w:szCs w:val="24"/>
                <w:lang w:eastAsia="ru-RU"/>
              </w:rPr>
            </w:pPr>
            <w:r w:rsidRPr="00974C2A">
              <w:rPr>
                <w:rFonts w:ascii="Times New Roman" w:eastAsia="Times New Roman" w:hAnsi="Times New Roman" w:cs="Times New Roman"/>
                <w:sz w:val="24"/>
                <w:szCs w:val="24"/>
                <w:lang w:eastAsia="ru-RU"/>
              </w:rPr>
              <w:t>1 раз в 3-5 дней</w:t>
            </w:r>
          </w:p>
        </w:tc>
      </w:tr>
      <w:tr w:rsidR="00A343E8" w:rsidRPr="00974C2A" w14:paraId="1DD649EC" w14:textId="77777777" w:rsidTr="00974C2A">
        <w:trPr>
          <w:jc w:val="center"/>
        </w:trPr>
        <w:tc>
          <w:tcPr>
            <w:tcW w:w="4077" w:type="dxa"/>
            <w:shd w:val="clear" w:color="auto" w:fill="auto"/>
          </w:tcPr>
          <w:p w14:paraId="69141FC7" w14:textId="77777777" w:rsidR="00A343E8" w:rsidRPr="00974C2A" w:rsidRDefault="00A343E8" w:rsidP="00A343E8">
            <w:pPr>
              <w:spacing w:after="0" w:line="240" w:lineRule="auto"/>
              <w:rPr>
                <w:rFonts w:ascii="Times New Roman" w:eastAsia="Times New Roman" w:hAnsi="Times New Roman" w:cs="Times New Roman"/>
                <w:sz w:val="24"/>
                <w:szCs w:val="24"/>
                <w:lang w:eastAsia="ru-RU"/>
              </w:rPr>
            </w:pPr>
            <w:r w:rsidRPr="00974C2A">
              <w:rPr>
                <w:rFonts w:ascii="Times New Roman" w:eastAsia="Times New Roman" w:hAnsi="Times New Roman" w:cs="Times New Roman"/>
                <w:sz w:val="24"/>
                <w:szCs w:val="24"/>
                <w:lang w:eastAsia="ru-RU"/>
              </w:rPr>
              <w:lastRenderedPageBreak/>
              <w:t>Перманентно</w:t>
            </w:r>
          </w:p>
        </w:tc>
        <w:tc>
          <w:tcPr>
            <w:tcW w:w="3544" w:type="dxa"/>
            <w:shd w:val="clear" w:color="auto" w:fill="auto"/>
          </w:tcPr>
          <w:p w14:paraId="4413F607" w14:textId="77777777" w:rsidR="00A343E8" w:rsidRPr="00974C2A" w:rsidRDefault="00A343E8" w:rsidP="00A343E8">
            <w:pPr>
              <w:spacing w:after="0" w:line="240" w:lineRule="auto"/>
              <w:ind w:right="-108"/>
              <w:rPr>
                <w:rFonts w:ascii="Times New Roman" w:eastAsia="Times New Roman" w:hAnsi="Times New Roman" w:cs="Times New Roman"/>
                <w:sz w:val="24"/>
                <w:szCs w:val="24"/>
                <w:lang w:eastAsia="ru-RU"/>
              </w:rPr>
            </w:pPr>
            <w:r w:rsidRPr="00974C2A">
              <w:rPr>
                <w:rFonts w:ascii="Times New Roman" w:eastAsia="Times New Roman" w:hAnsi="Times New Roman" w:cs="Times New Roman"/>
                <w:sz w:val="24"/>
                <w:szCs w:val="24"/>
                <w:lang w:eastAsia="ru-RU"/>
              </w:rPr>
              <w:t xml:space="preserve">Обеспечение биоритмических, энергетических, </w:t>
            </w:r>
            <w:proofErr w:type="gramStart"/>
            <w:r w:rsidRPr="00974C2A">
              <w:rPr>
                <w:rFonts w:ascii="Times New Roman" w:eastAsia="Times New Roman" w:hAnsi="Times New Roman" w:cs="Times New Roman"/>
                <w:sz w:val="24"/>
                <w:szCs w:val="24"/>
                <w:lang w:eastAsia="ru-RU"/>
              </w:rPr>
              <w:t>восстановитель-</w:t>
            </w:r>
            <w:proofErr w:type="spellStart"/>
            <w:r w:rsidRPr="00974C2A">
              <w:rPr>
                <w:rFonts w:ascii="Times New Roman" w:eastAsia="Times New Roman" w:hAnsi="Times New Roman" w:cs="Times New Roman"/>
                <w:sz w:val="24"/>
                <w:szCs w:val="24"/>
                <w:lang w:eastAsia="ru-RU"/>
              </w:rPr>
              <w:t>ных</w:t>
            </w:r>
            <w:proofErr w:type="spellEnd"/>
            <w:proofErr w:type="gramEnd"/>
            <w:r w:rsidRPr="00974C2A">
              <w:rPr>
                <w:rFonts w:ascii="Times New Roman" w:eastAsia="Times New Roman" w:hAnsi="Times New Roman" w:cs="Times New Roman"/>
                <w:sz w:val="24"/>
                <w:szCs w:val="24"/>
                <w:lang w:eastAsia="ru-RU"/>
              </w:rPr>
              <w:t xml:space="preserve"> процессов</w:t>
            </w:r>
          </w:p>
        </w:tc>
        <w:tc>
          <w:tcPr>
            <w:tcW w:w="3260" w:type="dxa"/>
            <w:shd w:val="clear" w:color="auto" w:fill="auto"/>
          </w:tcPr>
          <w:p w14:paraId="4CD23120" w14:textId="77777777" w:rsidR="00A343E8" w:rsidRPr="00974C2A" w:rsidRDefault="00A343E8" w:rsidP="00A343E8">
            <w:pPr>
              <w:spacing w:after="0" w:line="240" w:lineRule="auto"/>
              <w:ind w:left="-108" w:right="-27"/>
              <w:rPr>
                <w:rFonts w:ascii="Times New Roman" w:eastAsia="Times New Roman" w:hAnsi="Times New Roman" w:cs="Times New Roman"/>
                <w:sz w:val="24"/>
                <w:szCs w:val="24"/>
                <w:lang w:eastAsia="ru-RU"/>
              </w:rPr>
            </w:pPr>
            <w:r w:rsidRPr="00974C2A">
              <w:rPr>
                <w:rFonts w:ascii="Times New Roman" w:eastAsia="Times New Roman" w:hAnsi="Times New Roman" w:cs="Times New Roman"/>
                <w:sz w:val="24"/>
                <w:szCs w:val="24"/>
                <w:lang w:eastAsia="ru-RU"/>
              </w:rPr>
              <w:t>Сбалансированное питание, витаминизация, щелочные минеральные воды</w:t>
            </w:r>
          </w:p>
        </w:tc>
        <w:tc>
          <w:tcPr>
            <w:tcW w:w="3969" w:type="dxa"/>
            <w:shd w:val="clear" w:color="auto" w:fill="auto"/>
          </w:tcPr>
          <w:p w14:paraId="36B37683" w14:textId="77777777" w:rsidR="00A343E8" w:rsidRPr="00974C2A" w:rsidRDefault="00A343E8" w:rsidP="00A343E8">
            <w:pPr>
              <w:spacing w:after="0" w:line="240" w:lineRule="auto"/>
              <w:rPr>
                <w:rFonts w:ascii="Times New Roman" w:eastAsia="Times New Roman" w:hAnsi="Times New Roman" w:cs="Times New Roman"/>
                <w:sz w:val="24"/>
                <w:szCs w:val="24"/>
                <w:lang w:eastAsia="ru-RU"/>
              </w:rPr>
            </w:pPr>
            <w:r w:rsidRPr="00974C2A">
              <w:rPr>
                <w:rFonts w:ascii="Times New Roman" w:eastAsia="Times New Roman" w:hAnsi="Times New Roman" w:cs="Times New Roman"/>
                <w:sz w:val="24"/>
                <w:szCs w:val="24"/>
                <w:lang w:eastAsia="ru-RU"/>
              </w:rPr>
              <w:t xml:space="preserve">4500-5500 ккал/день, режим сна, аутогенная </w:t>
            </w:r>
            <w:proofErr w:type="spellStart"/>
            <w:r w:rsidRPr="00974C2A">
              <w:rPr>
                <w:rFonts w:ascii="Times New Roman" w:eastAsia="Times New Roman" w:hAnsi="Times New Roman" w:cs="Times New Roman"/>
                <w:sz w:val="24"/>
                <w:szCs w:val="24"/>
                <w:lang w:eastAsia="ru-RU"/>
              </w:rPr>
              <w:t>саморегуляция</w:t>
            </w:r>
            <w:proofErr w:type="spellEnd"/>
          </w:p>
        </w:tc>
      </w:tr>
    </w:tbl>
    <w:p w14:paraId="40DE9D67" w14:textId="77777777" w:rsidR="00A343E8" w:rsidRPr="0039596F" w:rsidRDefault="00A343E8" w:rsidP="00A343E8">
      <w:pPr>
        <w:spacing w:after="0" w:line="240" w:lineRule="auto"/>
        <w:ind w:firstLine="540"/>
        <w:rPr>
          <w:rFonts w:ascii="Times New Roman" w:eastAsia="Times New Roman" w:hAnsi="Times New Roman" w:cs="Times New Roman"/>
          <w:sz w:val="24"/>
          <w:szCs w:val="24"/>
          <w:lang w:eastAsia="ru-RU"/>
        </w:rPr>
      </w:pPr>
    </w:p>
    <w:p w14:paraId="37495AE0" w14:textId="77777777" w:rsidR="00A343E8" w:rsidRPr="0039596F" w:rsidRDefault="00A343E8" w:rsidP="00A343E8">
      <w:pPr>
        <w:spacing w:after="0" w:line="240" w:lineRule="auto"/>
        <w:ind w:firstLine="540"/>
        <w:rPr>
          <w:rFonts w:ascii="Times New Roman" w:eastAsia="Times New Roman" w:hAnsi="Times New Roman" w:cs="Times New Roman"/>
          <w:sz w:val="24"/>
          <w:szCs w:val="24"/>
          <w:lang w:eastAsia="ru-RU"/>
        </w:rPr>
        <w:sectPr w:rsidR="00A343E8" w:rsidRPr="0039596F" w:rsidSect="00B113B5">
          <w:pgSz w:w="16838" w:h="11906" w:orient="landscape"/>
          <w:pgMar w:top="851" w:right="1134" w:bottom="851" w:left="1134" w:header="709" w:footer="709" w:gutter="0"/>
          <w:cols w:space="708"/>
          <w:docGrid w:linePitch="360"/>
        </w:sectPr>
      </w:pPr>
    </w:p>
    <w:p w14:paraId="143010C7" w14:textId="77777777" w:rsidR="00A343E8" w:rsidRPr="00974C2A" w:rsidRDefault="00A343E8" w:rsidP="00974C2A">
      <w:pPr>
        <w:spacing w:after="0" w:line="276" w:lineRule="auto"/>
        <w:ind w:firstLine="709"/>
        <w:jc w:val="both"/>
        <w:rPr>
          <w:rFonts w:ascii="Times New Roman" w:eastAsia="Times New Roman" w:hAnsi="Times New Roman" w:cs="Times New Roman"/>
          <w:sz w:val="28"/>
          <w:szCs w:val="28"/>
          <w:lang w:eastAsia="ru-RU"/>
        </w:rPr>
      </w:pPr>
      <w:r w:rsidRPr="00974C2A">
        <w:rPr>
          <w:rFonts w:ascii="Times New Roman" w:eastAsia="Times New Roman" w:hAnsi="Times New Roman" w:cs="Times New Roman"/>
          <w:sz w:val="28"/>
          <w:szCs w:val="28"/>
          <w:lang w:eastAsia="ru-RU"/>
        </w:rPr>
        <w:lastRenderedPageBreak/>
        <w:t>Восстановительные процессы подразделяют на: текущее восстановление в х</w:t>
      </w:r>
      <w:r w:rsidRPr="00974C2A">
        <w:rPr>
          <w:rFonts w:ascii="Times New Roman" w:eastAsia="Times New Roman" w:hAnsi="Times New Roman" w:cs="Times New Roman"/>
          <w:sz w:val="28"/>
          <w:szCs w:val="28"/>
          <w:lang w:eastAsia="ru-RU"/>
        </w:rPr>
        <w:t>о</w:t>
      </w:r>
      <w:r w:rsidRPr="00974C2A">
        <w:rPr>
          <w:rFonts w:ascii="Times New Roman" w:eastAsia="Times New Roman" w:hAnsi="Times New Roman" w:cs="Times New Roman"/>
          <w:sz w:val="28"/>
          <w:szCs w:val="28"/>
          <w:lang w:eastAsia="ru-RU"/>
        </w:rPr>
        <w:t>де выполнения упражнений; срочное восстановление, происходящее сразу после окончания работы; отставленное восстановление, которое наблюдается на протяж</w:t>
      </w:r>
      <w:r w:rsidRPr="00974C2A">
        <w:rPr>
          <w:rFonts w:ascii="Times New Roman" w:eastAsia="Times New Roman" w:hAnsi="Times New Roman" w:cs="Times New Roman"/>
          <w:sz w:val="28"/>
          <w:szCs w:val="28"/>
          <w:lang w:eastAsia="ru-RU"/>
        </w:rPr>
        <w:t>е</w:t>
      </w:r>
      <w:r w:rsidRPr="00974C2A">
        <w:rPr>
          <w:rFonts w:ascii="Times New Roman" w:eastAsia="Times New Roman" w:hAnsi="Times New Roman" w:cs="Times New Roman"/>
          <w:sz w:val="28"/>
          <w:szCs w:val="28"/>
          <w:lang w:eastAsia="ru-RU"/>
        </w:rPr>
        <w:t>нии длительного времени после выполнение тренировочной нагрузки; стресс-восстановление – восстановление после перенапряжений.</w:t>
      </w:r>
    </w:p>
    <w:p w14:paraId="13006E20" w14:textId="77777777" w:rsidR="00A343E8" w:rsidRPr="00974C2A" w:rsidRDefault="00A343E8" w:rsidP="00974C2A">
      <w:pPr>
        <w:spacing w:after="0" w:line="276" w:lineRule="auto"/>
        <w:ind w:firstLine="709"/>
        <w:jc w:val="both"/>
        <w:rPr>
          <w:rFonts w:ascii="Times New Roman" w:eastAsia="Times New Roman" w:hAnsi="Times New Roman" w:cs="Times New Roman"/>
          <w:sz w:val="28"/>
          <w:szCs w:val="28"/>
          <w:lang w:eastAsia="ru-RU"/>
        </w:rPr>
      </w:pPr>
      <w:r w:rsidRPr="00974C2A">
        <w:rPr>
          <w:rFonts w:ascii="Times New Roman" w:eastAsia="Times New Roman" w:hAnsi="Times New Roman" w:cs="Times New Roman"/>
          <w:sz w:val="28"/>
          <w:szCs w:val="28"/>
          <w:lang w:eastAsia="ru-RU"/>
        </w:rPr>
        <w:t>Для восстановления работоспособности учащихся спортивных школ испол</w:t>
      </w:r>
      <w:r w:rsidRPr="00974C2A">
        <w:rPr>
          <w:rFonts w:ascii="Times New Roman" w:eastAsia="Times New Roman" w:hAnsi="Times New Roman" w:cs="Times New Roman"/>
          <w:sz w:val="28"/>
          <w:szCs w:val="28"/>
          <w:lang w:eastAsia="ru-RU"/>
        </w:rPr>
        <w:t>ь</w:t>
      </w:r>
      <w:r w:rsidRPr="00974C2A">
        <w:rPr>
          <w:rFonts w:ascii="Times New Roman" w:eastAsia="Times New Roman" w:hAnsi="Times New Roman" w:cs="Times New Roman"/>
          <w:sz w:val="28"/>
          <w:szCs w:val="28"/>
          <w:lang w:eastAsia="ru-RU"/>
        </w:rPr>
        <w:t>зуется широкий круг средств и мероприятий (педагогических, психологических м</w:t>
      </w:r>
      <w:r w:rsidRPr="00974C2A">
        <w:rPr>
          <w:rFonts w:ascii="Times New Roman" w:eastAsia="Times New Roman" w:hAnsi="Times New Roman" w:cs="Times New Roman"/>
          <w:sz w:val="28"/>
          <w:szCs w:val="28"/>
          <w:lang w:eastAsia="ru-RU"/>
        </w:rPr>
        <w:t>е</w:t>
      </w:r>
      <w:r w:rsidRPr="00974C2A">
        <w:rPr>
          <w:rFonts w:ascii="Times New Roman" w:eastAsia="Times New Roman" w:hAnsi="Times New Roman" w:cs="Times New Roman"/>
          <w:sz w:val="28"/>
          <w:szCs w:val="28"/>
          <w:lang w:eastAsia="ru-RU"/>
        </w:rPr>
        <w:t>дико-гигиенических) с учетом возраста, этапа подготовки, интенсивности тренир</w:t>
      </w:r>
      <w:r w:rsidRPr="00974C2A">
        <w:rPr>
          <w:rFonts w:ascii="Times New Roman" w:eastAsia="Times New Roman" w:hAnsi="Times New Roman" w:cs="Times New Roman"/>
          <w:sz w:val="28"/>
          <w:szCs w:val="28"/>
          <w:lang w:eastAsia="ru-RU"/>
        </w:rPr>
        <w:t>о</w:t>
      </w:r>
      <w:r w:rsidRPr="00974C2A">
        <w:rPr>
          <w:rFonts w:ascii="Times New Roman" w:eastAsia="Times New Roman" w:hAnsi="Times New Roman" w:cs="Times New Roman"/>
          <w:sz w:val="28"/>
          <w:szCs w:val="28"/>
          <w:lang w:eastAsia="ru-RU"/>
        </w:rPr>
        <w:t>вочных нагрузок и индивидуальных особенностей юных спортсменов.</w:t>
      </w:r>
    </w:p>
    <w:p w14:paraId="128D6E36" w14:textId="77777777" w:rsidR="00A343E8" w:rsidRPr="00974C2A" w:rsidRDefault="00A343E8" w:rsidP="00974C2A">
      <w:pPr>
        <w:spacing w:after="0" w:line="276" w:lineRule="auto"/>
        <w:ind w:firstLine="709"/>
        <w:jc w:val="both"/>
        <w:rPr>
          <w:rFonts w:ascii="Times New Roman" w:eastAsia="Times New Roman" w:hAnsi="Times New Roman" w:cs="Times New Roman"/>
          <w:sz w:val="28"/>
          <w:szCs w:val="28"/>
          <w:lang w:eastAsia="ru-RU"/>
        </w:rPr>
      </w:pPr>
      <w:r w:rsidRPr="00974C2A">
        <w:rPr>
          <w:rFonts w:ascii="Times New Roman" w:eastAsia="Times New Roman" w:hAnsi="Times New Roman" w:cs="Times New Roman"/>
          <w:sz w:val="28"/>
          <w:szCs w:val="28"/>
          <w:lang w:eastAsia="ru-RU"/>
        </w:rPr>
        <w:t>Восстановительные мероприятия проводятся; в повседневном учебно-тренировочном процессе в ходе совершенствования общей и специально работосп</w:t>
      </w:r>
      <w:r w:rsidRPr="00974C2A">
        <w:rPr>
          <w:rFonts w:ascii="Times New Roman" w:eastAsia="Times New Roman" w:hAnsi="Times New Roman" w:cs="Times New Roman"/>
          <w:sz w:val="28"/>
          <w:szCs w:val="28"/>
          <w:lang w:eastAsia="ru-RU"/>
        </w:rPr>
        <w:t>о</w:t>
      </w:r>
      <w:r w:rsidRPr="00974C2A">
        <w:rPr>
          <w:rFonts w:ascii="Times New Roman" w:eastAsia="Times New Roman" w:hAnsi="Times New Roman" w:cs="Times New Roman"/>
          <w:sz w:val="28"/>
          <w:szCs w:val="28"/>
          <w:lang w:eastAsia="ru-RU"/>
        </w:rPr>
        <w:t>собности; в условиях соревнований; когда необходимо обеспечить быстрое и по возможности полное восстановление физической и психической готовности к сл</w:t>
      </w:r>
      <w:r w:rsidRPr="00974C2A">
        <w:rPr>
          <w:rFonts w:ascii="Times New Roman" w:eastAsia="Times New Roman" w:hAnsi="Times New Roman" w:cs="Times New Roman"/>
          <w:sz w:val="28"/>
          <w:szCs w:val="28"/>
          <w:lang w:eastAsia="ru-RU"/>
        </w:rPr>
        <w:t>е</w:t>
      </w:r>
      <w:r w:rsidRPr="00974C2A">
        <w:rPr>
          <w:rFonts w:ascii="Times New Roman" w:eastAsia="Times New Roman" w:hAnsi="Times New Roman" w:cs="Times New Roman"/>
          <w:sz w:val="28"/>
          <w:szCs w:val="28"/>
          <w:lang w:eastAsia="ru-RU"/>
        </w:rPr>
        <w:t>дующему этапу; после тренировочного занятия, соревнования; в середине микр</w:t>
      </w:r>
      <w:r w:rsidRPr="00974C2A">
        <w:rPr>
          <w:rFonts w:ascii="Times New Roman" w:eastAsia="Times New Roman" w:hAnsi="Times New Roman" w:cs="Times New Roman"/>
          <w:sz w:val="28"/>
          <w:szCs w:val="28"/>
          <w:lang w:eastAsia="ru-RU"/>
        </w:rPr>
        <w:t>о</w:t>
      </w:r>
      <w:r w:rsidRPr="00974C2A">
        <w:rPr>
          <w:rFonts w:ascii="Times New Roman" w:eastAsia="Times New Roman" w:hAnsi="Times New Roman" w:cs="Times New Roman"/>
          <w:sz w:val="28"/>
          <w:szCs w:val="28"/>
          <w:lang w:eastAsia="ru-RU"/>
        </w:rPr>
        <w:t>цикла в соревнованиях и свободный от игр день; после макроцикла соревнований; перманентно.</w:t>
      </w:r>
    </w:p>
    <w:p w14:paraId="56C9C404" w14:textId="77777777" w:rsidR="00A343E8" w:rsidRPr="00974C2A" w:rsidRDefault="00A343E8" w:rsidP="00974C2A">
      <w:pPr>
        <w:spacing w:after="0" w:line="276" w:lineRule="auto"/>
        <w:ind w:firstLine="709"/>
        <w:jc w:val="both"/>
        <w:rPr>
          <w:rFonts w:ascii="Times New Roman" w:eastAsia="Times New Roman" w:hAnsi="Times New Roman" w:cs="Times New Roman"/>
          <w:sz w:val="28"/>
          <w:szCs w:val="28"/>
          <w:lang w:eastAsia="ru-RU"/>
        </w:rPr>
      </w:pPr>
      <w:r w:rsidRPr="00974C2A">
        <w:rPr>
          <w:rFonts w:ascii="Times New Roman" w:eastAsia="Times New Roman" w:hAnsi="Times New Roman" w:cs="Times New Roman"/>
          <w:sz w:val="28"/>
          <w:szCs w:val="28"/>
          <w:lang w:eastAsia="ru-RU"/>
        </w:rPr>
        <w:t>Педагогические средства восстановления включают:</w:t>
      </w:r>
    </w:p>
    <w:p w14:paraId="1571A25A" w14:textId="77777777" w:rsidR="00A343E8" w:rsidRPr="00974C2A" w:rsidRDefault="00A343E8" w:rsidP="00974C2A">
      <w:pPr>
        <w:pStyle w:val="a4"/>
        <w:numPr>
          <w:ilvl w:val="0"/>
          <w:numId w:val="17"/>
        </w:numPr>
        <w:spacing w:after="0" w:line="276" w:lineRule="auto"/>
        <w:ind w:left="0" w:firstLine="709"/>
        <w:jc w:val="both"/>
        <w:rPr>
          <w:rFonts w:ascii="Times New Roman" w:eastAsia="Times New Roman" w:hAnsi="Times New Roman" w:cs="Times New Roman"/>
          <w:sz w:val="28"/>
          <w:szCs w:val="28"/>
          <w:lang w:eastAsia="ru-RU"/>
        </w:rPr>
      </w:pPr>
      <w:r w:rsidRPr="00974C2A">
        <w:rPr>
          <w:rFonts w:ascii="Times New Roman" w:eastAsia="Times New Roman" w:hAnsi="Times New Roman" w:cs="Times New Roman"/>
          <w:sz w:val="28"/>
          <w:szCs w:val="28"/>
          <w:lang w:eastAsia="ru-RU"/>
        </w:rPr>
        <w:t>рациональное планирование тренировочного процесса в соответствии с функциональными возможностями организма;</w:t>
      </w:r>
    </w:p>
    <w:p w14:paraId="436E0274" w14:textId="77777777" w:rsidR="00A343E8" w:rsidRPr="00974C2A" w:rsidRDefault="00A343E8" w:rsidP="00974C2A">
      <w:pPr>
        <w:pStyle w:val="a4"/>
        <w:numPr>
          <w:ilvl w:val="0"/>
          <w:numId w:val="17"/>
        </w:numPr>
        <w:spacing w:after="0" w:line="276" w:lineRule="auto"/>
        <w:ind w:left="0" w:firstLine="709"/>
        <w:jc w:val="both"/>
        <w:rPr>
          <w:rFonts w:ascii="Times New Roman" w:eastAsia="Times New Roman" w:hAnsi="Times New Roman" w:cs="Times New Roman"/>
          <w:sz w:val="28"/>
          <w:szCs w:val="28"/>
          <w:lang w:eastAsia="ru-RU"/>
        </w:rPr>
      </w:pPr>
      <w:r w:rsidRPr="00974C2A">
        <w:rPr>
          <w:rFonts w:ascii="Times New Roman" w:eastAsia="Times New Roman" w:hAnsi="Times New Roman" w:cs="Times New Roman"/>
          <w:sz w:val="28"/>
          <w:szCs w:val="28"/>
          <w:lang w:eastAsia="ru-RU"/>
        </w:rPr>
        <w:t>построение отдельного тренировочного занятия с использованием средств восстановления: полноценная разминка, подбор инвентаря, оборудования и мест для занятий, упражнений для активного отдыха и расслабления, создание п</w:t>
      </w:r>
      <w:r w:rsidRPr="00974C2A">
        <w:rPr>
          <w:rFonts w:ascii="Times New Roman" w:eastAsia="Times New Roman" w:hAnsi="Times New Roman" w:cs="Times New Roman"/>
          <w:sz w:val="28"/>
          <w:szCs w:val="28"/>
          <w:lang w:eastAsia="ru-RU"/>
        </w:rPr>
        <w:t>о</w:t>
      </w:r>
      <w:r w:rsidRPr="00974C2A">
        <w:rPr>
          <w:rFonts w:ascii="Times New Roman" w:eastAsia="Times New Roman" w:hAnsi="Times New Roman" w:cs="Times New Roman"/>
          <w:sz w:val="28"/>
          <w:szCs w:val="28"/>
          <w:lang w:eastAsia="ru-RU"/>
        </w:rPr>
        <w:t>ложительного эмоционального фона;</w:t>
      </w:r>
    </w:p>
    <w:p w14:paraId="6E60F8F9" w14:textId="77777777" w:rsidR="00A343E8" w:rsidRPr="00974C2A" w:rsidRDefault="00A343E8" w:rsidP="00974C2A">
      <w:pPr>
        <w:pStyle w:val="a4"/>
        <w:numPr>
          <w:ilvl w:val="0"/>
          <w:numId w:val="17"/>
        </w:numPr>
        <w:spacing w:after="0" w:line="276" w:lineRule="auto"/>
        <w:ind w:left="0" w:firstLine="709"/>
        <w:jc w:val="both"/>
        <w:rPr>
          <w:rFonts w:ascii="Times New Roman" w:eastAsia="Times New Roman" w:hAnsi="Times New Roman" w:cs="Times New Roman"/>
          <w:sz w:val="28"/>
          <w:szCs w:val="28"/>
          <w:lang w:eastAsia="ru-RU"/>
        </w:rPr>
      </w:pPr>
      <w:r w:rsidRPr="00974C2A">
        <w:rPr>
          <w:rFonts w:ascii="Times New Roman" w:eastAsia="Times New Roman" w:hAnsi="Times New Roman" w:cs="Times New Roman"/>
          <w:sz w:val="28"/>
          <w:szCs w:val="28"/>
          <w:lang w:eastAsia="ru-RU"/>
        </w:rPr>
        <w:t>варьирование интервалов отдыха между отдельными упражнениями и тренировочными занятиями;</w:t>
      </w:r>
    </w:p>
    <w:p w14:paraId="193C6AAF" w14:textId="77777777" w:rsidR="00A343E8" w:rsidRPr="00974C2A" w:rsidRDefault="00A343E8" w:rsidP="00974C2A">
      <w:pPr>
        <w:pStyle w:val="a4"/>
        <w:numPr>
          <w:ilvl w:val="0"/>
          <w:numId w:val="17"/>
        </w:numPr>
        <w:spacing w:after="0" w:line="276" w:lineRule="auto"/>
        <w:ind w:left="0" w:firstLine="709"/>
        <w:jc w:val="both"/>
        <w:rPr>
          <w:rFonts w:ascii="Times New Roman" w:eastAsia="Times New Roman" w:hAnsi="Times New Roman" w:cs="Times New Roman"/>
          <w:sz w:val="28"/>
          <w:szCs w:val="28"/>
          <w:lang w:eastAsia="ru-RU"/>
        </w:rPr>
      </w:pPr>
      <w:r w:rsidRPr="00974C2A">
        <w:rPr>
          <w:rFonts w:ascii="Times New Roman" w:eastAsia="Times New Roman" w:hAnsi="Times New Roman" w:cs="Times New Roman"/>
          <w:sz w:val="28"/>
          <w:szCs w:val="28"/>
          <w:lang w:eastAsia="ru-RU"/>
        </w:rPr>
        <w:t>разработку системы планирования с использованием различных восст</w:t>
      </w:r>
      <w:r w:rsidRPr="00974C2A">
        <w:rPr>
          <w:rFonts w:ascii="Times New Roman" w:eastAsia="Times New Roman" w:hAnsi="Times New Roman" w:cs="Times New Roman"/>
          <w:sz w:val="28"/>
          <w:szCs w:val="28"/>
          <w:lang w:eastAsia="ru-RU"/>
        </w:rPr>
        <w:t>а</w:t>
      </w:r>
      <w:r w:rsidRPr="00974C2A">
        <w:rPr>
          <w:rFonts w:ascii="Times New Roman" w:eastAsia="Times New Roman" w:hAnsi="Times New Roman" w:cs="Times New Roman"/>
          <w:sz w:val="28"/>
          <w:szCs w:val="28"/>
          <w:lang w:eastAsia="ru-RU"/>
        </w:rPr>
        <w:t>новительных средств в недельных, месячных и годовых циклах подготовки;</w:t>
      </w:r>
    </w:p>
    <w:p w14:paraId="3DD589BA" w14:textId="77777777" w:rsidR="00A343E8" w:rsidRPr="00974C2A" w:rsidRDefault="00A343E8" w:rsidP="00974C2A">
      <w:pPr>
        <w:pStyle w:val="a4"/>
        <w:numPr>
          <w:ilvl w:val="0"/>
          <w:numId w:val="17"/>
        </w:numPr>
        <w:spacing w:after="0" w:line="276" w:lineRule="auto"/>
        <w:ind w:left="0" w:firstLine="709"/>
        <w:jc w:val="both"/>
        <w:rPr>
          <w:rFonts w:ascii="Times New Roman" w:eastAsia="Times New Roman" w:hAnsi="Times New Roman" w:cs="Times New Roman"/>
          <w:sz w:val="28"/>
          <w:szCs w:val="28"/>
          <w:lang w:eastAsia="ru-RU"/>
        </w:rPr>
      </w:pPr>
      <w:r w:rsidRPr="00974C2A">
        <w:rPr>
          <w:rFonts w:ascii="Times New Roman" w:eastAsia="Times New Roman" w:hAnsi="Times New Roman" w:cs="Times New Roman"/>
          <w:sz w:val="28"/>
          <w:szCs w:val="28"/>
          <w:lang w:eastAsia="ru-RU"/>
        </w:rPr>
        <w:t>разработку специальных физических упражнений с целью ускорения восстановления работоспособности спортсменов, совершенствования технических приемов и тактических действий.</w:t>
      </w:r>
    </w:p>
    <w:p w14:paraId="4411695B" w14:textId="77777777" w:rsidR="00A343E8" w:rsidRPr="00974C2A" w:rsidRDefault="00A343E8" w:rsidP="00974C2A">
      <w:pPr>
        <w:spacing w:after="0" w:line="276" w:lineRule="auto"/>
        <w:ind w:firstLine="709"/>
        <w:jc w:val="both"/>
        <w:rPr>
          <w:rFonts w:ascii="Times New Roman" w:eastAsia="Times New Roman" w:hAnsi="Times New Roman" w:cs="Times New Roman"/>
          <w:sz w:val="28"/>
          <w:szCs w:val="28"/>
          <w:lang w:eastAsia="ru-RU"/>
        </w:rPr>
      </w:pPr>
      <w:r w:rsidRPr="00974C2A">
        <w:rPr>
          <w:rFonts w:ascii="Times New Roman" w:eastAsia="Times New Roman" w:hAnsi="Times New Roman" w:cs="Times New Roman"/>
          <w:sz w:val="28"/>
          <w:szCs w:val="28"/>
          <w:lang w:eastAsia="ru-RU"/>
        </w:rPr>
        <w:t>Психолого-педагогические средства включают специальные восстановител</w:t>
      </w:r>
      <w:r w:rsidRPr="00974C2A">
        <w:rPr>
          <w:rFonts w:ascii="Times New Roman" w:eastAsia="Times New Roman" w:hAnsi="Times New Roman" w:cs="Times New Roman"/>
          <w:sz w:val="28"/>
          <w:szCs w:val="28"/>
          <w:lang w:eastAsia="ru-RU"/>
        </w:rPr>
        <w:t>ь</w:t>
      </w:r>
      <w:r w:rsidRPr="00974C2A">
        <w:rPr>
          <w:rFonts w:ascii="Times New Roman" w:eastAsia="Times New Roman" w:hAnsi="Times New Roman" w:cs="Times New Roman"/>
          <w:sz w:val="28"/>
          <w:szCs w:val="28"/>
          <w:lang w:eastAsia="ru-RU"/>
        </w:rPr>
        <w:t xml:space="preserve">ные упражнения: на расслабление, дыхательные, на растяжение, восстановительного характера (плавание, настольный теннис), чередование средств ОФП и </w:t>
      </w:r>
      <w:proofErr w:type="spellStart"/>
      <w:r w:rsidRPr="00974C2A">
        <w:rPr>
          <w:rFonts w:ascii="Times New Roman" w:eastAsia="Times New Roman" w:hAnsi="Times New Roman" w:cs="Times New Roman"/>
          <w:sz w:val="28"/>
          <w:szCs w:val="28"/>
          <w:lang w:eastAsia="ru-RU"/>
        </w:rPr>
        <w:t>психорег</w:t>
      </w:r>
      <w:r w:rsidRPr="00974C2A">
        <w:rPr>
          <w:rFonts w:ascii="Times New Roman" w:eastAsia="Times New Roman" w:hAnsi="Times New Roman" w:cs="Times New Roman"/>
          <w:sz w:val="28"/>
          <w:szCs w:val="28"/>
          <w:lang w:eastAsia="ru-RU"/>
        </w:rPr>
        <w:t>у</w:t>
      </w:r>
      <w:r w:rsidRPr="00974C2A">
        <w:rPr>
          <w:rFonts w:ascii="Times New Roman" w:eastAsia="Times New Roman" w:hAnsi="Times New Roman" w:cs="Times New Roman"/>
          <w:sz w:val="28"/>
          <w:szCs w:val="28"/>
          <w:lang w:eastAsia="ru-RU"/>
        </w:rPr>
        <w:t>ляции</w:t>
      </w:r>
      <w:proofErr w:type="spellEnd"/>
      <w:r w:rsidRPr="00974C2A">
        <w:rPr>
          <w:rFonts w:ascii="Times New Roman" w:eastAsia="Times New Roman" w:hAnsi="Times New Roman" w:cs="Times New Roman"/>
          <w:sz w:val="28"/>
          <w:szCs w:val="28"/>
          <w:lang w:eastAsia="ru-RU"/>
        </w:rPr>
        <w:t>.</w:t>
      </w:r>
    </w:p>
    <w:p w14:paraId="6B039828" w14:textId="77777777" w:rsidR="00A343E8" w:rsidRPr="00974C2A" w:rsidRDefault="00A343E8" w:rsidP="00974C2A">
      <w:pPr>
        <w:spacing w:after="0" w:line="276" w:lineRule="auto"/>
        <w:ind w:firstLine="709"/>
        <w:jc w:val="both"/>
        <w:rPr>
          <w:rFonts w:ascii="Times New Roman" w:eastAsia="Times New Roman" w:hAnsi="Times New Roman" w:cs="Times New Roman"/>
          <w:sz w:val="28"/>
          <w:szCs w:val="28"/>
          <w:lang w:eastAsia="ru-RU"/>
        </w:rPr>
      </w:pPr>
      <w:r w:rsidRPr="00974C2A">
        <w:rPr>
          <w:rFonts w:ascii="Times New Roman" w:eastAsia="Times New Roman" w:hAnsi="Times New Roman" w:cs="Times New Roman"/>
          <w:sz w:val="28"/>
          <w:szCs w:val="28"/>
          <w:lang w:eastAsia="ru-RU"/>
        </w:rPr>
        <w:t xml:space="preserve">Медико-гигиенические средства восстановления включают: сбалансированное питание, физические средства восстановления (массаж, душ, сауна, </w:t>
      </w:r>
      <w:proofErr w:type="spellStart"/>
      <w:r w:rsidRPr="00974C2A">
        <w:rPr>
          <w:rFonts w:ascii="Times New Roman" w:eastAsia="Times New Roman" w:hAnsi="Times New Roman" w:cs="Times New Roman"/>
          <w:sz w:val="28"/>
          <w:szCs w:val="28"/>
          <w:lang w:eastAsia="ru-RU"/>
        </w:rPr>
        <w:t>норм</w:t>
      </w:r>
      <w:proofErr w:type="gramStart"/>
      <w:r w:rsidRPr="00974C2A">
        <w:rPr>
          <w:rFonts w:ascii="Times New Roman" w:eastAsia="Times New Roman" w:hAnsi="Times New Roman" w:cs="Times New Roman"/>
          <w:sz w:val="28"/>
          <w:szCs w:val="28"/>
          <w:lang w:eastAsia="ru-RU"/>
        </w:rPr>
        <w:t>о</w:t>
      </w:r>
      <w:proofErr w:type="spellEnd"/>
      <w:r w:rsidRPr="00974C2A">
        <w:rPr>
          <w:rFonts w:ascii="Times New Roman" w:eastAsia="Times New Roman" w:hAnsi="Times New Roman" w:cs="Times New Roman"/>
          <w:sz w:val="28"/>
          <w:szCs w:val="28"/>
          <w:lang w:eastAsia="ru-RU"/>
        </w:rPr>
        <w:t>-</w:t>
      </w:r>
      <w:proofErr w:type="gramEnd"/>
      <w:r w:rsidRPr="00974C2A">
        <w:rPr>
          <w:rFonts w:ascii="Times New Roman" w:eastAsia="Times New Roman" w:hAnsi="Times New Roman" w:cs="Times New Roman"/>
          <w:sz w:val="28"/>
          <w:szCs w:val="28"/>
          <w:lang w:eastAsia="ru-RU"/>
        </w:rPr>
        <w:t xml:space="preserve"> и гипе</w:t>
      </w:r>
      <w:r w:rsidRPr="00974C2A">
        <w:rPr>
          <w:rFonts w:ascii="Times New Roman" w:eastAsia="Times New Roman" w:hAnsi="Times New Roman" w:cs="Times New Roman"/>
          <w:sz w:val="28"/>
          <w:szCs w:val="28"/>
          <w:lang w:eastAsia="ru-RU"/>
        </w:rPr>
        <w:t>р</w:t>
      </w:r>
      <w:r w:rsidRPr="00974C2A">
        <w:rPr>
          <w:rFonts w:ascii="Times New Roman" w:eastAsia="Times New Roman" w:hAnsi="Times New Roman" w:cs="Times New Roman"/>
          <w:sz w:val="28"/>
          <w:szCs w:val="28"/>
          <w:lang w:eastAsia="ru-RU"/>
        </w:rPr>
        <w:t xml:space="preserve">барическую </w:t>
      </w:r>
      <w:proofErr w:type="spellStart"/>
      <w:r w:rsidRPr="00974C2A">
        <w:rPr>
          <w:rFonts w:ascii="Times New Roman" w:eastAsia="Times New Roman" w:hAnsi="Times New Roman" w:cs="Times New Roman"/>
          <w:sz w:val="28"/>
          <w:szCs w:val="28"/>
          <w:lang w:eastAsia="ru-RU"/>
        </w:rPr>
        <w:t>оксигенацию</w:t>
      </w:r>
      <w:proofErr w:type="spellEnd"/>
      <w:r w:rsidRPr="00974C2A">
        <w:rPr>
          <w:rFonts w:ascii="Times New Roman" w:eastAsia="Times New Roman" w:hAnsi="Times New Roman" w:cs="Times New Roman"/>
          <w:sz w:val="28"/>
          <w:szCs w:val="28"/>
          <w:lang w:eastAsia="ru-RU"/>
        </w:rPr>
        <w:t xml:space="preserve">, сеансы аэроионотерапии), обеспечение соответствия </w:t>
      </w:r>
      <w:r w:rsidRPr="00974C2A">
        <w:rPr>
          <w:rFonts w:ascii="Times New Roman" w:eastAsia="Times New Roman" w:hAnsi="Times New Roman" w:cs="Times New Roman"/>
          <w:sz w:val="28"/>
          <w:szCs w:val="28"/>
          <w:lang w:eastAsia="ru-RU"/>
        </w:rPr>
        <w:lastRenderedPageBreak/>
        <w:t>условий тренировок, соревнований и отдыха основным санитарно-гигиеническим требованиям.</w:t>
      </w:r>
    </w:p>
    <w:p w14:paraId="03F1170B" w14:textId="77777777" w:rsidR="00A343E8" w:rsidRPr="00974C2A" w:rsidRDefault="00A343E8" w:rsidP="00974C2A">
      <w:pPr>
        <w:spacing w:after="0" w:line="276" w:lineRule="auto"/>
        <w:ind w:firstLine="709"/>
        <w:jc w:val="both"/>
        <w:rPr>
          <w:rFonts w:ascii="Times New Roman" w:eastAsia="Times New Roman" w:hAnsi="Times New Roman" w:cs="Times New Roman"/>
          <w:sz w:val="28"/>
          <w:szCs w:val="28"/>
          <w:lang w:eastAsia="ru-RU"/>
        </w:rPr>
      </w:pPr>
      <w:r w:rsidRPr="00974C2A">
        <w:rPr>
          <w:rFonts w:ascii="Times New Roman" w:eastAsia="Times New Roman" w:hAnsi="Times New Roman" w:cs="Times New Roman"/>
          <w:sz w:val="28"/>
          <w:szCs w:val="28"/>
          <w:lang w:eastAsia="ru-RU"/>
        </w:rPr>
        <w:t>Психологические средства восстановления включают: психорегулирующую тренировку, упражнения для мышечного расслабления, сон-отдых и другие приемы психогигиены и психотерапии.</w:t>
      </w:r>
    </w:p>
    <w:p w14:paraId="530DB2AC" w14:textId="77777777" w:rsidR="00A343E8" w:rsidRPr="00974C2A" w:rsidRDefault="00A343E8" w:rsidP="00974C2A">
      <w:pPr>
        <w:spacing w:after="0" w:line="276" w:lineRule="auto"/>
        <w:ind w:firstLine="709"/>
        <w:jc w:val="both"/>
        <w:rPr>
          <w:rFonts w:ascii="Times New Roman" w:eastAsia="Times New Roman" w:hAnsi="Times New Roman" w:cs="Times New Roman"/>
          <w:sz w:val="28"/>
          <w:szCs w:val="28"/>
          <w:lang w:eastAsia="ru-RU"/>
        </w:rPr>
      </w:pPr>
      <w:r w:rsidRPr="00974C2A">
        <w:rPr>
          <w:rFonts w:ascii="Times New Roman" w:eastAsia="Times New Roman" w:hAnsi="Times New Roman" w:cs="Times New Roman"/>
          <w:sz w:val="28"/>
          <w:szCs w:val="28"/>
          <w:lang w:eastAsia="ru-RU"/>
        </w:rPr>
        <w:t xml:space="preserve">Следует учитывать, что после соревновательного цикла </w:t>
      </w:r>
      <w:proofErr w:type="gramStart"/>
      <w:r w:rsidRPr="00974C2A">
        <w:rPr>
          <w:rFonts w:ascii="Times New Roman" w:eastAsia="Times New Roman" w:hAnsi="Times New Roman" w:cs="Times New Roman"/>
          <w:sz w:val="28"/>
          <w:szCs w:val="28"/>
          <w:lang w:eastAsia="ru-RU"/>
        </w:rPr>
        <w:t>необходимы</w:t>
      </w:r>
      <w:proofErr w:type="gramEnd"/>
      <w:r w:rsidRPr="00974C2A">
        <w:rPr>
          <w:rFonts w:ascii="Times New Roman" w:eastAsia="Times New Roman" w:hAnsi="Times New Roman" w:cs="Times New Roman"/>
          <w:sz w:val="28"/>
          <w:szCs w:val="28"/>
          <w:lang w:eastAsia="ru-RU"/>
        </w:rPr>
        <w:t xml:space="preserve"> физич</w:t>
      </w:r>
      <w:r w:rsidRPr="00974C2A">
        <w:rPr>
          <w:rFonts w:ascii="Times New Roman" w:eastAsia="Times New Roman" w:hAnsi="Times New Roman" w:cs="Times New Roman"/>
          <w:sz w:val="28"/>
          <w:szCs w:val="28"/>
          <w:lang w:eastAsia="ru-RU"/>
        </w:rPr>
        <w:t>е</w:t>
      </w:r>
      <w:r w:rsidRPr="00974C2A">
        <w:rPr>
          <w:rFonts w:ascii="Times New Roman" w:eastAsia="Times New Roman" w:hAnsi="Times New Roman" w:cs="Times New Roman"/>
          <w:sz w:val="28"/>
          <w:szCs w:val="28"/>
          <w:lang w:eastAsia="ru-RU"/>
        </w:rPr>
        <w:t>ская и психологическая разгрузка, подготовка организма к новому циклу тренир</w:t>
      </w:r>
      <w:r w:rsidRPr="00974C2A">
        <w:rPr>
          <w:rFonts w:ascii="Times New Roman" w:eastAsia="Times New Roman" w:hAnsi="Times New Roman" w:cs="Times New Roman"/>
          <w:sz w:val="28"/>
          <w:szCs w:val="28"/>
          <w:lang w:eastAsia="ru-RU"/>
        </w:rPr>
        <w:t>о</w:t>
      </w:r>
      <w:r w:rsidRPr="00974C2A">
        <w:rPr>
          <w:rFonts w:ascii="Times New Roman" w:eastAsia="Times New Roman" w:hAnsi="Times New Roman" w:cs="Times New Roman"/>
          <w:sz w:val="28"/>
          <w:szCs w:val="28"/>
          <w:lang w:eastAsia="ru-RU"/>
        </w:rPr>
        <w:t>вочных и соревновательных нагрузок, профилактика перенапряжений.</w:t>
      </w:r>
    </w:p>
    <w:p w14:paraId="4F8C5ABB" w14:textId="77777777" w:rsidR="00A343E8" w:rsidRPr="00974C2A" w:rsidRDefault="00A343E8" w:rsidP="00974C2A">
      <w:pPr>
        <w:spacing w:after="0" w:line="276" w:lineRule="auto"/>
        <w:ind w:firstLine="709"/>
        <w:jc w:val="both"/>
        <w:rPr>
          <w:rFonts w:ascii="Times New Roman" w:eastAsia="Times New Roman" w:hAnsi="Times New Roman" w:cs="Times New Roman"/>
          <w:sz w:val="28"/>
          <w:szCs w:val="28"/>
          <w:lang w:eastAsia="ru-RU"/>
        </w:rPr>
      </w:pPr>
      <w:r w:rsidRPr="00974C2A">
        <w:rPr>
          <w:rFonts w:ascii="Times New Roman" w:eastAsia="Times New Roman" w:hAnsi="Times New Roman" w:cs="Times New Roman"/>
          <w:sz w:val="28"/>
          <w:szCs w:val="28"/>
          <w:lang w:eastAsia="ru-RU"/>
        </w:rPr>
        <w:t>Тренировочные сборы обеспечивают возможность максимальной работосп</w:t>
      </w:r>
      <w:r w:rsidRPr="00974C2A">
        <w:rPr>
          <w:rFonts w:ascii="Times New Roman" w:eastAsia="Times New Roman" w:hAnsi="Times New Roman" w:cs="Times New Roman"/>
          <w:sz w:val="28"/>
          <w:szCs w:val="28"/>
          <w:lang w:eastAsia="ru-RU"/>
        </w:rPr>
        <w:t>о</w:t>
      </w:r>
      <w:r w:rsidRPr="00974C2A">
        <w:rPr>
          <w:rFonts w:ascii="Times New Roman" w:eastAsia="Times New Roman" w:hAnsi="Times New Roman" w:cs="Times New Roman"/>
          <w:sz w:val="28"/>
          <w:szCs w:val="28"/>
          <w:lang w:eastAsia="ru-RU"/>
        </w:rPr>
        <w:t xml:space="preserve">собности спортсменов и адаптации к условиям соревнований. </w:t>
      </w:r>
    </w:p>
    <w:p w14:paraId="5681A780" w14:textId="77777777" w:rsidR="00A343E8" w:rsidRPr="00974C2A" w:rsidRDefault="00A343E8" w:rsidP="00974C2A">
      <w:pPr>
        <w:spacing w:after="0" w:line="276" w:lineRule="auto"/>
        <w:ind w:firstLine="709"/>
        <w:jc w:val="both"/>
        <w:rPr>
          <w:rFonts w:ascii="Times New Roman" w:eastAsia="Times New Roman" w:hAnsi="Times New Roman" w:cs="Times New Roman"/>
          <w:sz w:val="28"/>
          <w:szCs w:val="28"/>
          <w:lang w:eastAsia="ru-RU"/>
        </w:rPr>
      </w:pPr>
      <w:r w:rsidRPr="00974C2A">
        <w:rPr>
          <w:rFonts w:ascii="Times New Roman" w:eastAsia="Times New Roman" w:hAnsi="Times New Roman" w:cs="Times New Roman"/>
          <w:sz w:val="28"/>
          <w:szCs w:val="28"/>
          <w:lang w:eastAsia="ru-RU"/>
        </w:rPr>
        <w:t>Психологические средства восстановления используются для ускорения ре</w:t>
      </w:r>
      <w:r w:rsidRPr="00974C2A">
        <w:rPr>
          <w:rFonts w:ascii="Times New Roman" w:eastAsia="Times New Roman" w:hAnsi="Times New Roman" w:cs="Times New Roman"/>
          <w:sz w:val="28"/>
          <w:szCs w:val="28"/>
          <w:lang w:eastAsia="ru-RU"/>
        </w:rPr>
        <w:t>а</w:t>
      </w:r>
      <w:r w:rsidRPr="00974C2A">
        <w:rPr>
          <w:rFonts w:ascii="Times New Roman" w:eastAsia="Times New Roman" w:hAnsi="Times New Roman" w:cs="Times New Roman"/>
          <w:sz w:val="28"/>
          <w:szCs w:val="28"/>
          <w:lang w:eastAsia="ru-RU"/>
        </w:rPr>
        <w:t>билитации после нервного и психического утомления.</w:t>
      </w:r>
    </w:p>
    <w:p w14:paraId="4703C519" w14:textId="77777777" w:rsidR="00A343E8" w:rsidRPr="00974C2A" w:rsidRDefault="00A343E8" w:rsidP="00974C2A">
      <w:pPr>
        <w:spacing w:after="0" w:line="276" w:lineRule="auto"/>
        <w:ind w:firstLine="709"/>
        <w:jc w:val="both"/>
        <w:rPr>
          <w:rFonts w:ascii="Times New Roman" w:eastAsia="Times New Roman" w:hAnsi="Times New Roman" w:cs="Times New Roman"/>
          <w:sz w:val="28"/>
          <w:szCs w:val="28"/>
          <w:lang w:eastAsia="ru-RU"/>
        </w:rPr>
      </w:pPr>
      <w:r w:rsidRPr="00974C2A">
        <w:rPr>
          <w:rFonts w:ascii="Times New Roman" w:eastAsia="Times New Roman" w:hAnsi="Times New Roman" w:cs="Times New Roman"/>
          <w:sz w:val="28"/>
          <w:szCs w:val="28"/>
          <w:lang w:eastAsia="ru-RU"/>
        </w:rPr>
        <w:t>При выборе восстановительных средств особое внимание необходимо уделять индивидуальной переносимости тренировочных и соревновательных нагрузок.</w:t>
      </w:r>
    </w:p>
    <w:p w14:paraId="76AD23A0" w14:textId="77777777" w:rsidR="00A343E8" w:rsidRPr="0039596F" w:rsidRDefault="00A343E8" w:rsidP="00974C2A">
      <w:pPr>
        <w:spacing w:before="240" w:after="240" w:line="276" w:lineRule="auto"/>
        <w:ind w:firstLine="539"/>
        <w:jc w:val="center"/>
        <w:rPr>
          <w:rFonts w:ascii="Times New Roman" w:eastAsia="Times New Roman" w:hAnsi="Times New Roman" w:cs="Times New Roman"/>
          <w:sz w:val="28"/>
          <w:szCs w:val="28"/>
          <w:lang w:eastAsia="ru-RU"/>
        </w:rPr>
      </w:pPr>
      <w:r w:rsidRPr="0039596F">
        <w:rPr>
          <w:rFonts w:ascii="Times New Roman" w:eastAsia="Times New Roman" w:hAnsi="Times New Roman" w:cs="Times New Roman"/>
          <w:b/>
          <w:sz w:val="28"/>
          <w:szCs w:val="28"/>
          <w:lang w:eastAsia="ru-RU"/>
        </w:rPr>
        <w:t>Инструкторская и судейская практика</w:t>
      </w:r>
      <w:r w:rsidR="00267AB0">
        <w:rPr>
          <w:rFonts w:ascii="Times New Roman" w:eastAsia="Times New Roman" w:hAnsi="Times New Roman" w:cs="Times New Roman"/>
          <w:b/>
          <w:sz w:val="28"/>
          <w:szCs w:val="28"/>
          <w:lang w:eastAsia="ru-RU"/>
        </w:rPr>
        <w:t>.</w:t>
      </w:r>
    </w:p>
    <w:p w14:paraId="6B3C9F44" w14:textId="77777777" w:rsidR="00A343E8" w:rsidRDefault="00A343E8" w:rsidP="00C639EC">
      <w:pPr>
        <w:spacing w:after="0" w:line="276" w:lineRule="auto"/>
        <w:ind w:firstLine="709"/>
        <w:jc w:val="both"/>
        <w:rPr>
          <w:rFonts w:ascii="Times New Roman" w:eastAsia="Times New Roman" w:hAnsi="Times New Roman" w:cs="Times New Roman"/>
          <w:sz w:val="28"/>
          <w:szCs w:val="28"/>
          <w:lang w:eastAsia="ru-RU"/>
        </w:rPr>
      </w:pPr>
      <w:r w:rsidRPr="0039596F">
        <w:rPr>
          <w:rFonts w:ascii="Times New Roman" w:eastAsia="Times New Roman" w:hAnsi="Times New Roman" w:cs="Times New Roman"/>
          <w:sz w:val="28"/>
          <w:szCs w:val="28"/>
          <w:lang w:eastAsia="ru-RU"/>
        </w:rPr>
        <w:t>Работа по освоению инструкторских и судейских навыков проводится на тр</w:t>
      </w:r>
      <w:r w:rsidRPr="0039596F">
        <w:rPr>
          <w:rFonts w:ascii="Times New Roman" w:eastAsia="Times New Roman" w:hAnsi="Times New Roman" w:cs="Times New Roman"/>
          <w:sz w:val="28"/>
          <w:szCs w:val="28"/>
          <w:lang w:eastAsia="ru-RU"/>
        </w:rPr>
        <w:t>е</w:t>
      </w:r>
      <w:r w:rsidRPr="0039596F">
        <w:rPr>
          <w:rFonts w:ascii="Times New Roman" w:eastAsia="Times New Roman" w:hAnsi="Times New Roman" w:cs="Times New Roman"/>
          <w:sz w:val="28"/>
          <w:szCs w:val="28"/>
          <w:lang w:eastAsia="ru-RU"/>
        </w:rPr>
        <w:t>нировочном этапе в последние 3-5 годы подготовки, на  этапе совершенствования спортивного мастерства  в каждом году подготовки. Такая работа проводится в форме бесед, семинаров, практических занятий, самостоятельной работы учащихся. Учащиеся готовятся к роли инструктора, помощника тренера для участия в орган</w:t>
      </w:r>
      <w:r w:rsidRPr="0039596F">
        <w:rPr>
          <w:rFonts w:ascii="Times New Roman" w:eastAsia="Times New Roman" w:hAnsi="Times New Roman" w:cs="Times New Roman"/>
          <w:sz w:val="28"/>
          <w:szCs w:val="28"/>
          <w:lang w:eastAsia="ru-RU"/>
        </w:rPr>
        <w:t>и</w:t>
      </w:r>
      <w:r w:rsidRPr="0039596F">
        <w:rPr>
          <w:rFonts w:ascii="Times New Roman" w:eastAsia="Times New Roman" w:hAnsi="Times New Roman" w:cs="Times New Roman"/>
          <w:sz w:val="28"/>
          <w:szCs w:val="28"/>
          <w:lang w:eastAsia="ru-RU"/>
        </w:rPr>
        <w:t xml:space="preserve">зации и проведении занятий, массовых соревнований в качестве судей. </w:t>
      </w:r>
    </w:p>
    <w:p w14:paraId="0FB6F482" w14:textId="77777777" w:rsidR="00C639EC" w:rsidRPr="0039596F" w:rsidRDefault="00C639EC" w:rsidP="00C639EC">
      <w:pPr>
        <w:spacing w:after="0" w:line="120" w:lineRule="auto"/>
        <w:ind w:firstLine="539"/>
        <w:jc w:val="both"/>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2526"/>
        <w:gridCol w:w="2526"/>
        <w:gridCol w:w="2932"/>
      </w:tblGrid>
      <w:tr w:rsidR="00A343E8" w:rsidRPr="0039596F" w14:paraId="1AE9E531" w14:textId="77777777" w:rsidTr="00267AB0">
        <w:trPr>
          <w:jc w:val="center"/>
        </w:trPr>
        <w:tc>
          <w:tcPr>
            <w:tcW w:w="3696" w:type="dxa"/>
            <w:shd w:val="clear" w:color="auto" w:fill="auto"/>
          </w:tcPr>
          <w:p w14:paraId="78CEDBFE" w14:textId="77777777" w:rsidR="00A343E8" w:rsidRPr="0039596F" w:rsidRDefault="00A343E8" w:rsidP="00A343E8">
            <w:pPr>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b/>
                <w:sz w:val="24"/>
                <w:szCs w:val="24"/>
                <w:lang w:eastAsia="ru-RU"/>
              </w:rPr>
              <w:t>Первый год</w:t>
            </w:r>
          </w:p>
        </w:tc>
        <w:tc>
          <w:tcPr>
            <w:tcW w:w="3696" w:type="dxa"/>
            <w:shd w:val="clear" w:color="auto" w:fill="auto"/>
          </w:tcPr>
          <w:p w14:paraId="32DA8507" w14:textId="77777777" w:rsidR="00A343E8" w:rsidRPr="0039596F" w:rsidRDefault="00A343E8" w:rsidP="00A343E8">
            <w:pPr>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b/>
                <w:sz w:val="24"/>
                <w:szCs w:val="24"/>
                <w:lang w:eastAsia="ru-RU"/>
              </w:rPr>
              <w:t>Второй год</w:t>
            </w:r>
          </w:p>
        </w:tc>
        <w:tc>
          <w:tcPr>
            <w:tcW w:w="3697" w:type="dxa"/>
            <w:shd w:val="clear" w:color="auto" w:fill="auto"/>
          </w:tcPr>
          <w:p w14:paraId="042E2ACC" w14:textId="77777777" w:rsidR="00A343E8" w:rsidRPr="0039596F" w:rsidRDefault="00A343E8" w:rsidP="00A343E8">
            <w:pPr>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b/>
                <w:sz w:val="24"/>
                <w:szCs w:val="24"/>
                <w:lang w:eastAsia="ru-RU"/>
              </w:rPr>
              <w:t>Третий год</w:t>
            </w:r>
          </w:p>
        </w:tc>
        <w:tc>
          <w:tcPr>
            <w:tcW w:w="3697" w:type="dxa"/>
            <w:shd w:val="clear" w:color="auto" w:fill="auto"/>
          </w:tcPr>
          <w:p w14:paraId="7A2C91FF" w14:textId="77777777" w:rsidR="00A343E8" w:rsidRPr="0039596F" w:rsidRDefault="00A343E8" w:rsidP="00A343E8">
            <w:pPr>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b/>
                <w:sz w:val="24"/>
                <w:szCs w:val="24"/>
                <w:lang w:eastAsia="ru-RU"/>
              </w:rPr>
              <w:t xml:space="preserve">Четвертый-пятый </w:t>
            </w:r>
            <w:proofErr w:type="spellStart"/>
            <w:r w:rsidRPr="0039596F">
              <w:rPr>
                <w:rFonts w:ascii="Times New Roman" w:eastAsia="Times New Roman" w:hAnsi="Times New Roman" w:cs="Times New Roman"/>
                <w:b/>
                <w:sz w:val="24"/>
                <w:szCs w:val="24"/>
                <w:lang w:eastAsia="ru-RU"/>
              </w:rPr>
              <w:t>г</w:t>
            </w:r>
            <w:r w:rsidRPr="0039596F">
              <w:rPr>
                <w:rFonts w:ascii="Times New Roman" w:eastAsia="Times New Roman" w:hAnsi="Times New Roman" w:cs="Times New Roman"/>
                <w:b/>
                <w:sz w:val="24"/>
                <w:szCs w:val="24"/>
                <w:lang w:eastAsia="ru-RU"/>
              </w:rPr>
              <w:t>о</w:t>
            </w:r>
            <w:r w:rsidRPr="0039596F">
              <w:rPr>
                <w:rFonts w:ascii="Times New Roman" w:eastAsia="Times New Roman" w:hAnsi="Times New Roman" w:cs="Times New Roman"/>
                <w:b/>
                <w:sz w:val="24"/>
                <w:szCs w:val="24"/>
                <w:lang w:eastAsia="ru-RU"/>
              </w:rPr>
              <w:t>ды</w:t>
            </w:r>
            <w:proofErr w:type="gramStart"/>
            <w:r w:rsidR="00DF68B1" w:rsidRPr="0039596F">
              <w:rPr>
                <w:rFonts w:ascii="Times New Roman" w:eastAsia="Times New Roman" w:hAnsi="Times New Roman" w:cs="Times New Roman"/>
                <w:b/>
                <w:sz w:val="24"/>
                <w:szCs w:val="24"/>
                <w:lang w:eastAsia="ru-RU"/>
              </w:rPr>
              <w:t>,С</w:t>
            </w:r>
            <w:proofErr w:type="gramEnd"/>
            <w:r w:rsidR="00DF68B1" w:rsidRPr="0039596F">
              <w:rPr>
                <w:rFonts w:ascii="Times New Roman" w:eastAsia="Times New Roman" w:hAnsi="Times New Roman" w:cs="Times New Roman"/>
                <w:b/>
                <w:sz w:val="24"/>
                <w:szCs w:val="24"/>
                <w:lang w:eastAsia="ru-RU"/>
              </w:rPr>
              <w:t>СМ,ВСМ</w:t>
            </w:r>
            <w:proofErr w:type="spellEnd"/>
          </w:p>
        </w:tc>
      </w:tr>
      <w:tr w:rsidR="00A343E8" w:rsidRPr="0039596F" w14:paraId="1C2952BC" w14:textId="77777777" w:rsidTr="00267AB0">
        <w:trPr>
          <w:jc w:val="center"/>
        </w:trPr>
        <w:tc>
          <w:tcPr>
            <w:tcW w:w="3696" w:type="dxa"/>
            <w:shd w:val="clear" w:color="auto" w:fill="auto"/>
          </w:tcPr>
          <w:p w14:paraId="1A0A3E87" w14:textId="77777777" w:rsidR="00A343E8" w:rsidRPr="0039596F" w:rsidRDefault="00A343E8" w:rsidP="00A343E8">
            <w:pPr>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Освоение термин</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логии, принятой в волейболе</w:t>
            </w:r>
          </w:p>
        </w:tc>
        <w:tc>
          <w:tcPr>
            <w:tcW w:w="3696" w:type="dxa"/>
            <w:shd w:val="clear" w:color="auto" w:fill="auto"/>
          </w:tcPr>
          <w:p w14:paraId="160D7D97" w14:textId="77777777" w:rsidR="00A343E8" w:rsidRPr="0039596F" w:rsidRDefault="00A343E8" w:rsidP="00A343E8">
            <w:pPr>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Умение вести набл</w:t>
            </w:r>
            <w:r w:rsidRPr="0039596F">
              <w:rPr>
                <w:rFonts w:ascii="Times New Roman" w:eastAsia="Times New Roman" w:hAnsi="Times New Roman" w:cs="Times New Roman"/>
                <w:sz w:val="24"/>
                <w:szCs w:val="24"/>
                <w:lang w:eastAsia="ru-RU"/>
              </w:rPr>
              <w:t>ю</w:t>
            </w:r>
            <w:r w:rsidRPr="0039596F">
              <w:rPr>
                <w:rFonts w:ascii="Times New Roman" w:eastAsia="Times New Roman" w:hAnsi="Times New Roman" w:cs="Times New Roman"/>
                <w:sz w:val="24"/>
                <w:szCs w:val="24"/>
                <w:lang w:eastAsia="ru-RU"/>
              </w:rPr>
              <w:t>дения за учащимися, выполняющими пр</w:t>
            </w:r>
            <w:r w:rsidRPr="0039596F">
              <w:rPr>
                <w:rFonts w:ascii="Times New Roman" w:eastAsia="Times New Roman" w:hAnsi="Times New Roman" w:cs="Times New Roman"/>
                <w:sz w:val="24"/>
                <w:szCs w:val="24"/>
                <w:lang w:eastAsia="ru-RU"/>
              </w:rPr>
              <w:t>и</w:t>
            </w:r>
            <w:r w:rsidRPr="0039596F">
              <w:rPr>
                <w:rFonts w:ascii="Times New Roman" w:eastAsia="Times New Roman" w:hAnsi="Times New Roman" w:cs="Times New Roman"/>
                <w:sz w:val="24"/>
                <w:szCs w:val="24"/>
                <w:lang w:eastAsia="ru-RU"/>
              </w:rPr>
              <w:t>ем игры, и находить ошибки</w:t>
            </w:r>
          </w:p>
        </w:tc>
        <w:tc>
          <w:tcPr>
            <w:tcW w:w="3697" w:type="dxa"/>
            <w:shd w:val="clear" w:color="auto" w:fill="auto"/>
          </w:tcPr>
          <w:p w14:paraId="1E97B458" w14:textId="77777777" w:rsidR="00A343E8" w:rsidRPr="0039596F" w:rsidRDefault="00A343E8" w:rsidP="00A343E8">
            <w:pPr>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Вести наблюдения за учащимися, выпо</w:t>
            </w:r>
            <w:r w:rsidRPr="0039596F">
              <w:rPr>
                <w:rFonts w:ascii="Times New Roman" w:eastAsia="Times New Roman" w:hAnsi="Times New Roman" w:cs="Times New Roman"/>
                <w:sz w:val="24"/>
                <w:szCs w:val="24"/>
                <w:lang w:eastAsia="ru-RU"/>
              </w:rPr>
              <w:t>л</w:t>
            </w:r>
            <w:r w:rsidRPr="0039596F">
              <w:rPr>
                <w:rFonts w:ascii="Times New Roman" w:eastAsia="Times New Roman" w:hAnsi="Times New Roman" w:cs="Times New Roman"/>
                <w:sz w:val="24"/>
                <w:szCs w:val="24"/>
                <w:lang w:eastAsia="ru-RU"/>
              </w:rPr>
              <w:t>няющими технич</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ские приемы в дв</w:t>
            </w:r>
            <w:r w:rsidRPr="0039596F">
              <w:rPr>
                <w:rFonts w:ascii="Times New Roman" w:eastAsia="Times New Roman" w:hAnsi="Times New Roman" w:cs="Times New Roman"/>
                <w:sz w:val="24"/>
                <w:szCs w:val="24"/>
                <w:lang w:eastAsia="ru-RU"/>
              </w:rPr>
              <w:t>у</w:t>
            </w:r>
            <w:r w:rsidRPr="0039596F">
              <w:rPr>
                <w:rFonts w:ascii="Times New Roman" w:eastAsia="Times New Roman" w:hAnsi="Times New Roman" w:cs="Times New Roman"/>
                <w:sz w:val="24"/>
                <w:szCs w:val="24"/>
                <w:lang w:eastAsia="ru-RU"/>
              </w:rPr>
              <w:t>сторонней игре, и на соревнованиях</w:t>
            </w:r>
          </w:p>
        </w:tc>
        <w:tc>
          <w:tcPr>
            <w:tcW w:w="3697" w:type="dxa"/>
            <w:shd w:val="clear" w:color="auto" w:fill="auto"/>
          </w:tcPr>
          <w:p w14:paraId="3CEE4712" w14:textId="77777777" w:rsidR="00A343E8" w:rsidRPr="0039596F" w:rsidRDefault="00A343E8" w:rsidP="00A343E8">
            <w:pPr>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Составление комплексов упражнений по физич</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ской, технической и та</w:t>
            </w:r>
            <w:r w:rsidRPr="0039596F">
              <w:rPr>
                <w:rFonts w:ascii="Times New Roman" w:eastAsia="Times New Roman" w:hAnsi="Times New Roman" w:cs="Times New Roman"/>
                <w:sz w:val="24"/>
                <w:szCs w:val="24"/>
                <w:lang w:eastAsia="ru-RU"/>
              </w:rPr>
              <w:t>к</w:t>
            </w:r>
            <w:r w:rsidRPr="0039596F">
              <w:rPr>
                <w:rFonts w:ascii="Times New Roman" w:eastAsia="Times New Roman" w:hAnsi="Times New Roman" w:cs="Times New Roman"/>
                <w:sz w:val="24"/>
                <w:szCs w:val="24"/>
                <w:lang w:eastAsia="ru-RU"/>
              </w:rPr>
              <w:t>тической подготовке на изученном программном материале данного года обучения</w:t>
            </w:r>
          </w:p>
        </w:tc>
      </w:tr>
      <w:tr w:rsidR="00A343E8" w:rsidRPr="0039596F" w14:paraId="363D4BA6" w14:textId="77777777" w:rsidTr="00267AB0">
        <w:trPr>
          <w:jc w:val="center"/>
        </w:trPr>
        <w:tc>
          <w:tcPr>
            <w:tcW w:w="3696" w:type="dxa"/>
            <w:shd w:val="clear" w:color="auto" w:fill="auto"/>
          </w:tcPr>
          <w:p w14:paraId="7857BDED" w14:textId="77777777" w:rsidR="00A343E8" w:rsidRPr="0039596F" w:rsidRDefault="00A343E8" w:rsidP="00A343E8">
            <w:pPr>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Овладение коман</w:t>
            </w:r>
            <w:r w:rsidRPr="0039596F">
              <w:rPr>
                <w:rFonts w:ascii="Times New Roman" w:eastAsia="Times New Roman" w:hAnsi="Times New Roman" w:cs="Times New Roman"/>
                <w:sz w:val="24"/>
                <w:szCs w:val="24"/>
                <w:lang w:eastAsia="ru-RU"/>
              </w:rPr>
              <w:t>д</w:t>
            </w:r>
            <w:r w:rsidRPr="0039596F">
              <w:rPr>
                <w:rFonts w:ascii="Times New Roman" w:eastAsia="Times New Roman" w:hAnsi="Times New Roman" w:cs="Times New Roman"/>
                <w:sz w:val="24"/>
                <w:szCs w:val="24"/>
                <w:lang w:eastAsia="ru-RU"/>
              </w:rPr>
              <w:t>ным языком, умение отдать рапорт</w:t>
            </w:r>
          </w:p>
        </w:tc>
        <w:tc>
          <w:tcPr>
            <w:tcW w:w="3696" w:type="dxa"/>
            <w:shd w:val="clear" w:color="auto" w:fill="auto"/>
          </w:tcPr>
          <w:p w14:paraId="591E1FD0" w14:textId="77777777" w:rsidR="00A343E8" w:rsidRPr="0039596F" w:rsidRDefault="00A343E8" w:rsidP="00A343E8">
            <w:pPr>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Составление ко</w:t>
            </w:r>
            <w:r w:rsidRPr="0039596F">
              <w:rPr>
                <w:rFonts w:ascii="Times New Roman" w:eastAsia="Times New Roman" w:hAnsi="Times New Roman" w:cs="Times New Roman"/>
                <w:sz w:val="24"/>
                <w:szCs w:val="24"/>
                <w:lang w:eastAsia="ru-RU"/>
              </w:rPr>
              <w:t>м</w:t>
            </w:r>
            <w:r w:rsidRPr="0039596F">
              <w:rPr>
                <w:rFonts w:ascii="Times New Roman" w:eastAsia="Times New Roman" w:hAnsi="Times New Roman" w:cs="Times New Roman"/>
                <w:sz w:val="24"/>
                <w:szCs w:val="24"/>
                <w:lang w:eastAsia="ru-RU"/>
              </w:rPr>
              <w:t>плексов упражнений по специальной физ</w:t>
            </w:r>
            <w:r w:rsidRPr="0039596F">
              <w:rPr>
                <w:rFonts w:ascii="Times New Roman" w:eastAsia="Times New Roman" w:hAnsi="Times New Roman" w:cs="Times New Roman"/>
                <w:sz w:val="24"/>
                <w:szCs w:val="24"/>
                <w:lang w:eastAsia="ru-RU"/>
              </w:rPr>
              <w:t>и</w:t>
            </w:r>
            <w:r w:rsidRPr="0039596F">
              <w:rPr>
                <w:rFonts w:ascii="Times New Roman" w:eastAsia="Times New Roman" w:hAnsi="Times New Roman" w:cs="Times New Roman"/>
                <w:sz w:val="24"/>
                <w:szCs w:val="24"/>
                <w:lang w:eastAsia="ru-RU"/>
              </w:rPr>
              <w:t>ческой подготовке, по обучению перемещ</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ниям, передаче и пр</w:t>
            </w:r>
            <w:r w:rsidRPr="0039596F">
              <w:rPr>
                <w:rFonts w:ascii="Times New Roman" w:eastAsia="Times New Roman" w:hAnsi="Times New Roman" w:cs="Times New Roman"/>
                <w:sz w:val="24"/>
                <w:szCs w:val="24"/>
                <w:lang w:eastAsia="ru-RU"/>
              </w:rPr>
              <w:t>и</w:t>
            </w:r>
            <w:r w:rsidRPr="0039596F">
              <w:rPr>
                <w:rFonts w:ascii="Times New Roman" w:eastAsia="Times New Roman" w:hAnsi="Times New Roman" w:cs="Times New Roman"/>
                <w:sz w:val="24"/>
                <w:szCs w:val="24"/>
                <w:lang w:eastAsia="ru-RU"/>
              </w:rPr>
              <w:t>ему мяча, подаче нижней и верхней прямой</w:t>
            </w:r>
          </w:p>
        </w:tc>
        <w:tc>
          <w:tcPr>
            <w:tcW w:w="3697" w:type="dxa"/>
            <w:shd w:val="clear" w:color="auto" w:fill="auto"/>
          </w:tcPr>
          <w:p w14:paraId="73B74BFF" w14:textId="77777777" w:rsidR="00A343E8" w:rsidRPr="0039596F" w:rsidRDefault="00A343E8" w:rsidP="00A343E8">
            <w:pPr>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Составление ко</w:t>
            </w:r>
            <w:r w:rsidRPr="0039596F">
              <w:rPr>
                <w:rFonts w:ascii="Times New Roman" w:eastAsia="Times New Roman" w:hAnsi="Times New Roman" w:cs="Times New Roman"/>
                <w:sz w:val="24"/>
                <w:szCs w:val="24"/>
                <w:lang w:eastAsia="ru-RU"/>
              </w:rPr>
              <w:t>м</w:t>
            </w:r>
            <w:r w:rsidRPr="0039596F">
              <w:rPr>
                <w:rFonts w:ascii="Times New Roman" w:eastAsia="Times New Roman" w:hAnsi="Times New Roman" w:cs="Times New Roman"/>
                <w:sz w:val="24"/>
                <w:szCs w:val="24"/>
                <w:lang w:eastAsia="ru-RU"/>
              </w:rPr>
              <w:t>плексов упражнений по специальной физ</w:t>
            </w:r>
            <w:r w:rsidRPr="0039596F">
              <w:rPr>
                <w:rFonts w:ascii="Times New Roman" w:eastAsia="Times New Roman" w:hAnsi="Times New Roman" w:cs="Times New Roman"/>
                <w:sz w:val="24"/>
                <w:szCs w:val="24"/>
                <w:lang w:eastAsia="ru-RU"/>
              </w:rPr>
              <w:t>и</w:t>
            </w:r>
            <w:r w:rsidRPr="0039596F">
              <w:rPr>
                <w:rFonts w:ascii="Times New Roman" w:eastAsia="Times New Roman" w:hAnsi="Times New Roman" w:cs="Times New Roman"/>
                <w:sz w:val="24"/>
                <w:szCs w:val="24"/>
                <w:lang w:eastAsia="ru-RU"/>
              </w:rPr>
              <w:t>ческой подготовке, обучению технич</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ским приемам и та</w:t>
            </w:r>
            <w:r w:rsidRPr="0039596F">
              <w:rPr>
                <w:rFonts w:ascii="Times New Roman" w:eastAsia="Times New Roman" w:hAnsi="Times New Roman" w:cs="Times New Roman"/>
                <w:sz w:val="24"/>
                <w:szCs w:val="24"/>
                <w:lang w:eastAsia="ru-RU"/>
              </w:rPr>
              <w:t>к</w:t>
            </w:r>
            <w:r w:rsidRPr="0039596F">
              <w:rPr>
                <w:rFonts w:ascii="Times New Roman" w:eastAsia="Times New Roman" w:hAnsi="Times New Roman" w:cs="Times New Roman"/>
                <w:sz w:val="24"/>
                <w:szCs w:val="24"/>
                <w:lang w:eastAsia="ru-RU"/>
              </w:rPr>
              <w:t>тическим действиям (на основе изученного программного мат</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риала данного года обучения)</w:t>
            </w:r>
          </w:p>
        </w:tc>
        <w:tc>
          <w:tcPr>
            <w:tcW w:w="3697" w:type="dxa"/>
            <w:shd w:val="clear" w:color="auto" w:fill="auto"/>
          </w:tcPr>
          <w:p w14:paraId="59EB62E2" w14:textId="77777777" w:rsidR="00A343E8" w:rsidRPr="0039596F" w:rsidRDefault="00A343E8" w:rsidP="00A343E8">
            <w:pPr>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Проведение комплекса упражнений по физич</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ской и технической по</w:t>
            </w:r>
            <w:r w:rsidRPr="0039596F">
              <w:rPr>
                <w:rFonts w:ascii="Times New Roman" w:eastAsia="Times New Roman" w:hAnsi="Times New Roman" w:cs="Times New Roman"/>
                <w:sz w:val="24"/>
                <w:szCs w:val="24"/>
                <w:lang w:eastAsia="ru-RU"/>
              </w:rPr>
              <w:t>д</w:t>
            </w:r>
            <w:r w:rsidRPr="0039596F">
              <w:rPr>
                <w:rFonts w:ascii="Times New Roman" w:eastAsia="Times New Roman" w:hAnsi="Times New Roman" w:cs="Times New Roman"/>
                <w:sz w:val="24"/>
                <w:szCs w:val="24"/>
                <w:lang w:eastAsia="ru-RU"/>
              </w:rPr>
              <w:t>готовке</w:t>
            </w:r>
          </w:p>
        </w:tc>
      </w:tr>
      <w:tr w:rsidR="00A343E8" w:rsidRPr="0039596F" w14:paraId="3D8DD8FA" w14:textId="77777777" w:rsidTr="00267AB0">
        <w:trPr>
          <w:jc w:val="center"/>
        </w:trPr>
        <w:tc>
          <w:tcPr>
            <w:tcW w:w="3696" w:type="dxa"/>
            <w:shd w:val="clear" w:color="auto" w:fill="auto"/>
          </w:tcPr>
          <w:p w14:paraId="688BE715" w14:textId="77777777" w:rsidR="00A343E8" w:rsidRPr="0039596F" w:rsidRDefault="00A343E8" w:rsidP="00A343E8">
            <w:pPr>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Проведение упра</w:t>
            </w:r>
            <w:r w:rsidRPr="0039596F">
              <w:rPr>
                <w:rFonts w:ascii="Times New Roman" w:eastAsia="Times New Roman" w:hAnsi="Times New Roman" w:cs="Times New Roman"/>
                <w:sz w:val="24"/>
                <w:szCs w:val="24"/>
                <w:lang w:eastAsia="ru-RU"/>
              </w:rPr>
              <w:t>ж</w:t>
            </w:r>
            <w:r w:rsidRPr="0039596F">
              <w:rPr>
                <w:rFonts w:ascii="Times New Roman" w:eastAsia="Times New Roman" w:hAnsi="Times New Roman" w:cs="Times New Roman"/>
                <w:sz w:val="24"/>
                <w:szCs w:val="24"/>
                <w:lang w:eastAsia="ru-RU"/>
              </w:rPr>
              <w:lastRenderedPageBreak/>
              <w:t>нений по постро</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нию и перестроению группы</w:t>
            </w:r>
          </w:p>
        </w:tc>
        <w:tc>
          <w:tcPr>
            <w:tcW w:w="3696" w:type="dxa"/>
            <w:vMerge w:val="restart"/>
            <w:shd w:val="clear" w:color="auto" w:fill="auto"/>
          </w:tcPr>
          <w:p w14:paraId="5A2D1148" w14:textId="77777777" w:rsidR="00A343E8" w:rsidRPr="0039596F" w:rsidRDefault="00A343E8" w:rsidP="00A343E8">
            <w:pPr>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lastRenderedPageBreak/>
              <w:t>Судейство на уче</w:t>
            </w:r>
            <w:r w:rsidRPr="0039596F">
              <w:rPr>
                <w:rFonts w:ascii="Times New Roman" w:eastAsia="Times New Roman" w:hAnsi="Times New Roman" w:cs="Times New Roman"/>
                <w:sz w:val="24"/>
                <w:szCs w:val="24"/>
                <w:lang w:eastAsia="ru-RU"/>
              </w:rPr>
              <w:t>б</w:t>
            </w:r>
            <w:r w:rsidRPr="0039596F">
              <w:rPr>
                <w:rFonts w:ascii="Times New Roman" w:eastAsia="Times New Roman" w:hAnsi="Times New Roman" w:cs="Times New Roman"/>
                <w:sz w:val="24"/>
                <w:szCs w:val="24"/>
                <w:lang w:eastAsia="ru-RU"/>
              </w:rPr>
              <w:lastRenderedPageBreak/>
              <w:t>ных играх в своей группе (по упроще</w:t>
            </w:r>
            <w:r w:rsidRPr="0039596F">
              <w:rPr>
                <w:rFonts w:ascii="Times New Roman" w:eastAsia="Times New Roman" w:hAnsi="Times New Roman" w:cs="Times New Roman"/>
                <w:sz w:val="24"/>
                <w:szCs w:val="24"/>
                <w:lang w:eastAsia="ru-RU"/>
              </w:rPr>
              <w:t>н</w:t>
            </w:r>
            <w:r w:rsidRPr="0039596F">
              <w:rPr>
                <w:rFonts w:ascii="Times New Roman" w:eastAsia="Times New Roman" w:hAnsi="Times New Roman" w:cs="Times New Roman"/>
                <w:sz w:val="24"/>
                <w:szCs w:val="24"/>
                <w:lang w:eastAsia="ru-RU"/>
              </w:rPr>
              <w:t>ным правилам)</w:t>
            </w:r>
          </w:p>
        </w:tc>
        <w:tc>
          <w:tcPr>
            <w:tcW w:w="3697" w:type="dxa"/>
            <w:vMerge w:val="restart"/>
            <w:shd w:val="clear" w:color="auto" w:fill="auto"/>
          </w:tcPr>
          <w:p w14:paraId="0DFCCC47" w14:textId="77777777" w:rsidR="00A343E8" w:rsidRPr="0039596F" w:rsidRDefault="00A343E8" w:rsidP="00A343E8">
            <w:pPr>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lastRenderedPageBreak/>
              <w:t>Судейство на уче</w:t>
            </w:r>
            <w:r w:rsidRPr="0039596F">
              <w:rPr>
                <w:rFonts w:ascii="Times New Roman" w:eastAsia="Times New Roman" w:hAnsi="Times New Roman" w:cs="Times New Roman"/>
                <w:sz w:val="24"/>
                <w:szCs w:val="24"/>
                <w:lang w:eastAsia="ru-RU"/>
              </w:rPr>
              <w:t>б</w:t>
            </w:r>
            <w:r w:rsidRPr="0039596F">
              <w:rPr>
                <w:rFonts w:ascii="Times New Roman" w:eastAsia="Times New Roman" w:hAnsi="Times New Roman" w:cs="Times New Roman"/>
                <w:sz w:val="24"/>
                <w:szCs w:val="24"/>
                <w:lang w:eastAsia="ru-RU"/>
              </w:rPr>
              <w:lastRenderedPageBreak/>
              <w:t>ных играх. Выполн</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ние обязанностей первого, второго с</w:t>
            </w:r>
            <w:r w:rsidRPr="0039596F">
              <w:rPr>
                <w:rFonts w:ascii="Times New Roman" w:eastAsia="Times New Roman" w:hAnsi="Times New Roman" w:cs="Times New Roman"/>
                <w:sz w:val="24"/>
                <w:szCs w:val="24"/>
                <w:lang w:eastAsia="ru-RU"/>
              </w:rPr>
              <w:t>у</w:t>
            </w:r>
            <w:r w:rsidRPr="0039596F">
              <w:rPr>
                <w:rFonts w:ascii="Times New Roman" w:eastAsia="Times New Roman" w:hAnsi="Times New Roman" w:cs="Times New Roman"/>
                <w:sz w:val="24"/>
                <w:szCs w:val="24"/>
                <w:lang w:eastAsia="ru-RU"/>
              </w:rPr>
              <w:t>дей и ведение техн</w:t>
            </w:r>
            <w:r w:rsidRPr="0039596F">
              <w:rPr>
                <w:rFonts w:ascii="Times New Roman" w:eastAsia="Times New Roman" w:hAnsi="Times New Roman" w:cs="Times New Roman"/>
                <w:sz w:val="24"/>
                <w:szCs w:val="24"/>
                <w:lang w:eastAsia="ru-RU"/>
              </w:rPr>
              <w:t>и</w:t>
            </w:r>
            <w:r w:rsidRPr="0039596F">
              <w:rPr>
                <w:rFonts w:ascii="Times New Roman" w:eastAsia="Times New Roman" w:hAnsi="Times New Roman" w:cs="Times New Roman"/>
                <w:sz w:val="24"/>
                <w:szCs w:val="24"/>
                <w:lang w:eastAsia="ru-RU"/>
              </w:rPr>
              <w:t>ческого отчета</w:t>
            </w:r>
          </w:p>
        </w:tc>
        <w:tc>
          <w:tcPr>
            <w:tcW w:w="3697" w:type="dxa"/>
            <w:vMerge w:val="restart"/>
            <w:shd w:val="clear" w:color="auto" w:fill="auto"/>
          </w:tcPr>
          <w:p w14:paraId="36358075" w14:textId="77777777" w:rsidR="00A343E8" w:rsidRPr="0039596F" w:rsidRDefault="00A343E8" w:rsidP="00A343E8">
            <w:pPr>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lastRenderedPageBreak/>
              <w:t xml:space="preserve">Судейство на учебных </w:t>
            </w:r>
            <w:r w:rsidRPr="0039596F">
              <w:rPr>
                <w:rFonts w:ascii="Times New Roman" w:eastAsia="Times New Roman" w:hAnsi="Times New Roman" w:cs="Times New Roman"/>
                <w:sz w:val="24"/>
                <w:szCs w:val="24"/>
                <w:lang w:eastAsia="ru-RU"/>
              </w:rPr>
              <w:lastRenderedPageBreak/>
              <w:t>играх и соревнованиях в общеобразовательных школах, в своей спорти</w:t>
            </w:r>
            <w:r w:rsidRPr="0039596F">
              <w:rPr>
                <w:rFonts w:ascii="Times New Roman" w:eastAsia="Times New Roman" w:hAnsi="Times New Roman" w:cs="Times New Roman"/>
                <w:sz w:val="24"/>
                <w:szCs w:val="24"/>
                <w:lang w:eastAsia="ru-RU"/>
              </w:rPr>
              <w:t>в</w:t>
            </w:r>
            <w:r w:rsidRPr="0039596F">
              <w:rPr>
                <w:rFonts w:ascii="Times New Roman" w:eastAsia="Times New Roman" w:hAnsi="Times New Roman" w:cs="Times New Roman"/>
                <w:sz w:val="24"/>
                <w:szCs w:val="24"/>
                <w:lang w:eastAsia="ru-RU"/>
              </w:rPr>
              <w:t>ной школе по мини-волейболу. Выполнение обязанностей первого и второго судей, секретаря и судей на линиях</w:t>
            </w:r>
          </w:p>
        </w:tc>
      </w:tr>
      <w:tr w:rsidR="00A343E8" w:rsidRPr="0039596F" w14:paraId="61D07551" w14:textId="77777777" w:rsidTr="00267AB0">
        <w:trPr>
          <w:jc w:val="center"/>
        </w:trPr>
        <w:tc>
          <w:tcPr>
            <w:tcW w:w="3696" w:type="dxa"/>
            <w:shd w:val="clear" w:color="auto" w:fill="auto"/>
          </w:tcPr>
          <w:p w14:paraId="05C9CBCF" w14:textId="77777777" w:rsidR="00A343E8" w:rsidRPr="0039596F" w:rsidRDefault="00A343E8" w:rsidP="00A343E8">
            <w:pPr>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lastRenderedPageBreak/>
              <w:t>В качестве дежурн</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го подготовка мест для занятий, инве</w:t>
            </w:r>
            <w:r w:rsidRPr="0039596F">
              <w:rPr>
                <w:rFonts w:ascii="Times New Roman" w:eastAsia="Times New Roman" w:hAnsi="Times New Roman" w:cs="Times New Roman"/>
                <w:sz w:val="24"/>
                <w:szCs w:val="24"/>
                <w:lang w:eastAsia="ru-RU"/>
              </w:rPr>
              <w:t>н</w:t>
            </w:r>
            <w:r w:rsidRPr="0039596F">
              <w:rPr>
                <w:rFonts w:ascii="Times New Roman" w:eastAsia="Times New Roman" w:hAnsi="Times New Roman" w:cs="Times New Roman"/>
                <w:sz w:val="24"/>
                <w:szCs w:val="24"/>
                <w:lang w:eastAsia="ru-RU"/>
              </w:rPr>
              <w:t>таря и оборудования</w:t>
            </w:r>
          </w:p>
        </w:tc>
        <w:tc>
          <w:tcPr>
            <w:tcW w:w="3696" w:type="dxa"/>
            <w:vMerge/>
            <w:shd w:val="clear" w:color="auto" w:fill="auto"/>
          </w:tcPr>
          <w:p w14:paraId="299C87A3" w14:textId="77777777" w:rsidR="00A343E8" w:rsidRPr="0039596F" w:rsidRDefault="00A343E8" w:rsidP="00A343E8">
            <w:pPr>
              <w:spacing w:after="0" w:line="240" w:lineRule="auto"/>
              <w:jc w:val="both"/>
              <w:rPr>
                <w:rFonts w:ascii="Times New Roman" w:eastAsia="Times New Roman" w:hAnsi="Times New Roman" w:cs="Times New Roman"/>
                <w:sz w:val="24"/>
                <w:szCs w:val="24"/>
                <w:lang w:eastAsia="ru-RU"/>
              </w:rPr>
            </w:pPr>
          </w:p>
        </w:tc>
        <w:tc>
          <w:tcPr>
            <w:tcW w:w="3697" w:type="dxa"/>
            <w:vMerge/>
            <w:shd w:val="clear" w:color="auto" w:fill="auto"/>
          </w:tcPr>
          <w:p w14:paraId="750C3DF8" w14:textId="77777777" w:rsidR="00A343E8" w:rsidRPr="0039596F" w:rsidRDefault="00A343E8" w:rsidP="00A343E8">
            <w:pPr>
              <w:spacing w:after="0" w:line="240" w:lineRule="auto"/>
              <w:jc w:val="both"/>
              <w:rPr>
                <w:rFonts w:ascii="Times New Roman" w:eastAsia="Times New Roman" w:hAnsi="Times New Roman" w:cs="Times New Roman"/>
                <w:sz w:val="24"/>
                <w:szCs w:val="24"/>
                <w:lang w:eastAsia="ru-RU"/>
              </w:rPr>
            </w:pPr>
          </w:p>
        </w:tc>
        <w:tc>
          <w:tcPr>
            <w:tcW w:w="3697" w:type="dxa"/>
            <w:vMerge/>
            <w:shd w:val="clear" w:color="auto" w:fill="auto"/>
          </w:tcPr>
          <w:p w14:paraId="71B2576A" w14:textId="77777777" w:rsidR="00A343E8" w:rsidRPr="0039596F" w:rsidRDefault="00A343E8" w:rsidP="00A343E8">
            <w:pPr>
              <w:spacing w:after="0" w:line="240" w:lineRule="auto"/>
              <w:jc w:val="both"/>
              <w:rPr>
                <w:rFonts w:ascii="Times New Roman" w:eastAsia="Times New Roman" w:hAnsi="Times New Roman" w:cs="Times New Roman"/>
                <w:sz w:val="24"/>
                <w:szCs w:val="24"/>
                <w:lang w:eastAsia="ru-RU"/>
              </w:rPr>
            </w:pPr>
          </w:p>
        </w:tc>
      </w:tr>
    </w:tbl>
    <w:p w14:paraId="15318F5A" w14:textId="77777777" w:rsidR="00A343E8" w:rsidRPr="0039596F" w:rsidRDefault="00A343E8" w:rsidP="00840201">
      <w:pPr>
        <w:tabs>
          <w:tab w:val="left" w:pos="284"/>
        </w:tabs>
        <w:spacing w:before="240" w:after="240" w:line="276" w:lineRule="auto"/>
        <w:jc w:val="center"/>
        <w:rPr>
          <w:rFonts w:ascii="Times New Roman" w:eastAsia="Times New Roman" w:hAnsi="Times New Roman" w:cs="Times New Roman"/>
          <w:sz w:val="28"/>
          <w:szCs w:val="28"/>
          <w:lang w:eastAsia="ru-RU"/>
        </w:rPr>
      </w:pPr>
      <w:r w:rsidRPr="0039596F">
        <w:rPr>
          <w:rFonts w:ascii="Times New Roman" w:eastAsia="Times New Roman" w:hAnsi="Times New Roman" w:cs="Times New Roman"/>
          <w:b/>
          <w:sz w:val="28"/>
          <w:szCs w:val="28"/>
          <w:lang w:eastAsia="ru-RU"/>
        </w:rPr>
        <w:t>Физическая подготовка</w:t>
      </w:r>
      <w:r w:rsidR="00840201">
        <w:rPr>
          <w:rFonts w:ascii="Times New Roman" w:eastAsia="Times New Roman" w:hAnsi="Times New Roman" w:cs="Times New Roman"/>
          <w:b/>
          <w:sz w:val="28"/>
          <w:szCs w:val="28"/>
          <w:lang w:eastAsia="ru-RU"/>
        </w:rPr>
        <w:t>.</w:t>
      </w:r>
    </w:p>
    <w:p w14:paraId="29552AE4" w14:textId="77777777" w:rsidR="00A343E8" w:rsidRPr="000366B6" w:rsidRDefault="00A343E8" w:rsidP="00840201">
      <w:pPr>
        <w:spacing w:after="0" w:line="276" w:lineRule="auto"/>
        <w:ind w:firstLine="709"/>
        <w:jc w:val="both"/>
        <w:rPr>
          <w:rFonts w:ascii="Times New Roman" w:eastAsia="Times New Roman" w:hAnsi="Times New Roman" w:cs="Times New Roman"/>
          <w:sz w:val="28"/>
          <w:szCs w:val="28"/>
          <w:lang w:eastAsia="ru-RU"/>
        </w:rPr>
      </w:pPr>
      <w:r w:rsidRPr="000366B6">
        <w:rPr>
          <w:rFonts w:ascii="Times New Roman" w:eastAsia="Times New Roman" w:hAnsi="Times New Roman" w:cs="Times New Roman"/>
          <w:sz w:val="28"/>
          <w:szCs w:val="28"/>
          <w:lang w:eastAsia="ru-RU"/>
        </w:rPr>
        <w:t>Направленность и содержание тренировочного процесса по годам обучения определяется с учетом задач и принципов многолетней подготовки юных спортсм</w:t>
      </w:r>
      <w:r w:rsidRPr="000366B6">
        <w:rPr>
          <w:rFonts w:ascii="Times New Roman" w:eastAsia="Times New Roman" w:hAnsi="Times New Roman" w:cs="Times New Roman"/>
          <w:sz w:val="28"/>
          <w:szCs w:val="28"/>
          <w:lang w:eastAsia="ru-RU"/>
        </w:rPr>
        <w:t>е</w:t>
      </w:r>
      <w:r w:rsidRPr="000366B6">
        <w:rPr>
          <w:rFonts w:ascii="Times New Roman" w:eastAsia="Times New Roman" w:hAnsi="Times New Roman" w:cs="Times New Roman"/>
          <w:sz w:val="28"/>
          <w:szCs w:val="28"/>
          <w:lang w:eastAsia="ru-RU"/>
        </w:rPr>
        <w:t>нов.</w:t>
      </w:r>
    </w:p>
    <w:p w14:paraId="435B3356" w14:textId="77777777" w:rsidR="00A343E8" w:rsidRPr="000366B6" w:rsidRDefault="00A343E8" w:rsidP="00840201">
      <w:pPr>
        <w:spacing w:after="0" w:line="276" w:lineRule="auto"/>
        <w:ind w:firstLine="709"/>
        <w:jc w:val="both"/>
        <w:rPr>
          <w:rFonts w:ascii="Times New Roman" w:eastAsia="Times New Roman" w:hAnsi="Times New Roman" w:cs="Times New Roman"/>
          <w:sz w:val="28"/>
          <w:szCs w:val="28"/>
          <w:lang w:eastAsia="ru-RU"/>
        </w:rPr>
      </w:pPr>
      <w:r w:rsidRPr="000366B6">
        <w:rPr>
          <w:rFonts w:ascii="Times New Roman" w:eastAsia="Times New Roman" w:hAnsi="Times New Roman" w:cs="Times New Roman"/>
          <w:sz w:val="28"/>
          <w:szCs w:val="28"/>
          <w:lang w:eastAsia="ru-RU"/>
        </w:rPr>
        <w:t>На этапе начальной подготовки  и тренировочном этапе главное внимание уделяется обучению технике основных приемов игры, формированию тактических умений и освоению тактических действий.</w:t>
      </w:r>
    </w:p>
    <w:p w14:paraId="1CCD4129" w14:textId="77777777" w:rsidR="00A343E8" w:rsidRPr="000366B6" w:rsidRDefault="00A343E8" w:rsidP="00840201">
      <w:pPr>
        <w:spacing w:after="0" w:line="276" w:lineRule="auto"/>
        <w:ind w:firstLine="709"/>
        <w:jc w:val="both"/>
        <w:rPr>
          <w:rFonts w:ascii="Times New Roman" w:eastAsia="Times New Roman" w:hAnsi="Times New Roman" w:cs="Times New Roman"/>
          <w:sz w:val="28"/>
          <w:szCs w:val="28"/>
          <w:lang w:eastAsia="ru-RU"/>
        </w:rPr>
      </w:pPr>
      <w:r w:rsidRPr="000366B6">
        <w:rPr>
          <w:rFonts w:ascii="Times New Roman" w:eastAsia="Times New Roman" w:hAnsi="Times New Roman" w:cs="Times New Roman"/>
          <w:sz w:val="28"/>
          <w:szCs w:val="28"/>
          <w:lang w:eastAsia="ru-RU"/>
        </w:rPr>
        <w:t xml:space="preserve">Следует широко использовать игровой метод, подвижные игры, круговую тренировку, эстафеты и упражнения из различных видов спорта. </w:t>
      </w:r>
      <w:proofErr w:type="gramStart"/>
      <w:r w:rsidRPr="000366B6">
        <w:rPr>
          <w:rFonts w:ascii="Times New Roman" w:eastAsia="Times New Roman" w:hAnsi="Times New Roman" w:cs="Times New Roman"/>
          <w:sz w:val="28"/>
          <w:szCs w:val="28"/>
          <w:lang w:eastAsia="ru-RU"/>
        </w:rPr>
        <w:t>Важное значение</w:t>
      </w:r>
      <w:proofErr w:type="gramEnd"/>
      <w:r w:rsidRPr="000366B6">
        <w:rPr>
          <w:rFonts w:ascii="Times New Roman" w:eastAsia="Times New Roman" w:hAnsi="Times New Roman" w:cs="Times New Roman"/>
          <w:sz w:val="28"/>
          <w:szCs w:val="28"/>
          <w:lang w:eastAsia="ru-RU"/>
        </w:rPr>
        <w:t xml:space="preserve"> придается развитию скоростных и скоростно-силовых качеств, быстроты ответных действий, ловкости, координации, выносливости. При этом надо стремиться к тому, чтобы эти качества «включались» в тактические действия и технические приемы и</w:t>
      </w:r>
      <w:r w:rsidRPr="000366B6">
        <w:rPr>
          <w:rFonts w:ascii="Times New Roman" w:eastAsia="Times New Roman" w:hAnsi="Times New Roman" w:cs="Times New Roman"/>
          <w:sz w:val="28"/>
          <w:szCs w:val="28"/>
          <w:lang w:eastAsia="ru-RU"/>
        </w:rPr>
        <w:t>г</w:t>
      </w:r>
      <w:r w:rsidRPr="000366B6">
        <w:rPr>
          <w:rFonts w:ascii="Times New Roman" w:eastAsia="Times New Roman" w:hAnsi="Times New Roman" w:cs="Times New Roman"/>
          <w:sz w:val="28"/>
          <w:szCs w:val="28"/>
          <w:lang w:eastAsia="ru-RU"/>
        </w:rPr>
        <w:t>ры. Целесообразно развивать скоростные качества в упражнениях с мячом.</w:t>
      </w:r>
    </w:p>
    <w:p w14:paraId="09499059" w14:textId="77777777" w:rsidR="00A343E8" w:rsidRPr="000366B6" w:rsidRDefault="00A343E8" w:rsidP="00840201">
      <w:pPr>
        <w:spacing w:after="0" w:line="276" w:lineRule="auto"/>
        <w:ind w:firstLine="709"/>
        <w:jc w:val="both"/>
        <w:rPr>
          <w:rFonts w:ascii="Times New Roman" w:eastAsia="Times New Roman" w:hAnsi="Times New Roman" w:cs="Times New Roman"/>
          <w:sz w:val="28"/>
          <w:szCs w:val="28"/>
          <w:lang w:eastAsia="ru-RU"/>
        </w:rPr>
      </w:pPr>
      <w:r w:rsidRPr="000366B6">
        <w:rPr>
          <w:rFonts w:ascii="Times New Roman" w:eastAsia="Times New Roman" w:hAnsi="Times New Roman" w:cs="Times New Roman"/>
          <w:sz w:val="28"/>
          <w:szCs w:val="28"/>
          <w:lang w:eastAsia="ru-RU"/>
        </w:rPr>
        <w:t>Важно последовательно и целенаправленно формировать устойчивую взаим</w:t>
      </w:r>
      <w:r w:rsidRPr="000366B6">
        <w:rPr>
          <w:rFonts w:ascii="Times New Roman" w:eastAsia="Times New Roman" w:hAnsi="Times New Roman" w:cs="Times New Roman"/>
          <w:sz w:val="28"/>
          <w:szCs w:val="28"/>
          <w:lang w:eastAsia="ru-RU"/>
        </w:rPr>
        <w:t>о</w:t>
      </w:r>
      <w:r w:rsidRPr="000366B6">
        <w:rPr>
          <w:rFonts w:ascii="Times New Roman" w:eastAsia="Times New Roman" w:hAnsi="Times New Roman" w:cs="Times New Roman"/>
          <w:sz w:val="28"/>
          <w:szCs w:val="28"/>
          <w:lang w:eastAsia="ru-RU"/>
        </w:rPr>
        <w:t>связь между различными сторонами подготовленности (физической, технической, физической и тактической, технической и тактической). Для этой цели применяется интегральная подготовка, для которой выделяется тренировочное время. Высшей формой интегральной подготовки служит учебные, контрольные и календарные и</w:t>
      </w:r>
      <w:r w:rsidRPr="000366B6">
        <w:rPr>
          <w:rFonts w:ascii="Times New Roman" w:eastAsia="Times New Roman" w:hAnsi="Times New Roman" w:cs="Times New Roman"/>
          <w:sz w:val="28"/>
          <w:szCs w:val="28"/>
          <w:lang w:eastAsia="ru-RU"/>
        </w:rPr>
        <w:t>г</w:t>
      </w:r>
      <w:r w:rsidRPr="000366B6">
        <w:rPr>
          <w:rFonts w:ascii="Times New Roman" w:eastAsia="Times New Roman" w:hAnsi="Times New Roman" w:cs="Times New Roman"/>
          <w:sz w:val="28"/>
          <w:szCs w:val="28"/>
          <w:lang w:eastAsia="ru-RU"/>
        </w:rPr>
        <w:t>ры.</w:t>
      </w:r>
    </w:p>
    <w:p w14:paraId="663360A0" w14:textId="77777777" w:rsidR="00A343E8" w:rsidRPr="000366B6" w:rsidRDefault="00A343E8" w:rsidP="00840201">
      <w:pPr>
        <w:spacing w:after="0" w:line="276" w:lineRule="auto"/>
        <w:ind w:firstLine="709"/>
        <w:jc w:val="both"/>
        <w:rPr>
          <w:rFonts w:ascii="Times New Roman" w:eastAsia="Times New Roman" w:hAnsi="Times New Roman" w:cs="Times New Roman"/>
          <w:sz w:val="28"/>
          <w:szCs w:val="28"/>
          <w:lang w:eastAsia="ru-RU"/>
        </w:rPr>
      </w:pPr>
      <w:r w:rsidRPr="000366B6">
        <w:rPr>
          <w:rFonts w:ascii="Times New Roman" w:eastAsia="Times New Roman" w:hAnsi="Times New Roman" w:cs="Times New Roman"/>
          <w:sz w:val="28"/>
          <w:szCs w:val="28"/>
          <w:lang w:eastAsia="ru-RU"/>
        </w:rPr>
        <w:t>Физическая подготовка слагается из общей и специальной подготовки. Между ними существует тесная связь.</w:t>
      </w:r>
    </w:p>
    <w:p w14:paraId="5C0EC01A" w14:textId="77777777" w:rsidR="00A343E8" w:rsidRPr="000366B6" w:rsidRDefault="00A343E8" w:rsidP="00840201">
      <w:pPr>
        <w:spacing w:after="0" w:line="276" w:lineRule="auto"/>
        <w:ind w:firstLine="709"/>
        <w:jc w:val="both"/>
        <w:rPr>
          <w:rFonts w:ascii="Times New Roman" w:eastAsia="Times New Roman" w:hAnsi="Times New Roman" w:cs="Times New Roman"/>
          <w:sz w:val="28"/>
          <w:szCs w:val="28"/>
          <w:lang w:eastAsia="ru-RU"/>
        </w:rPr>
      </w:pPr>
      <w:r w:rsidRPr="000366B6">
        <w:rPr>
          <w:rFonts w:ascii="Times New Roman" w:eastAsia="Times New Roman" w:hAnsi="Times New Roman" w:cs="Times New Roman"/>
          <w:sz w:val="28"/>
          <w:szCs w:val="28"/>
          <w:lang w:eastAsia="ru-RU"/>
        </w:rPr>
        <w:t>Общая физическая подготовка направлена на развитие основных двигател</w:t>
      </w:r>
      <w:r w:rsidRPr="000366B6">
        <w:rPr>
          <w:rFonts w:ascii="Times New Roman" w:eastAsia="Times New Roman" w:hAnsi="Times New Roman" w:cs="Times New Roman"/>
          <w:sz w:val="28"/>
          <w:szCs w:val="28"/>
          <w:lang w:eastAsia="ru-RU"/>
        </w:rPr>
        <w:t>ь</w:t>
      </w:r>
      <w:r w:rsidRPr="000366B6">
        <w:rPr>
          <w:rFonts w:ascii="Times New Roman" w:eastAsia="Times New Roman" w:hAnsi="Times New Roman" w:cs="Times New Roman"/>
          <w:sz w:val="28"/>
          <w:szCs w:val="28"/>
          <w:lang w:eastAsia="ru-RU"/>
        </w:rPr>
        <w:t>ных качеств – силы, быстроты, выносливости, гибкости, ловкости, а также на об</w:t>
      </w:r>
      <w:r w:rsidRPr="000366B6">
        <w:rPr>
          <w:rFonts w:ascii="Times New Roman" w:eastAsia="Times New Roman" w:hAnsi="Times New Roman" w:cs="Times New Roman"/>
          <w:sz w:val="28"/>
          <w:szCs w:val="28"/>
          <w:lang w:eastAsia="ru-RU"/>
        </w:rPr>
        <w:t>о</w:t>
      </w:r>
      <w:r w:rsidRPr="000366B6">
        <w:rPr>
          <w:rFonts w:ascii="Times New Roman" w:eastAsia="Times New Roman" w:hAnsi="Times New Roman" w:cs="Times New Roman"/>
          <w:sz w:val="28"/>
          <w:szCs w:val="28"/>
          <w:lang w:eastAsia="ru-RU"/>
        </w:rPr>
        <w:t xml:space="preserve">гащение юных волейболистов разнообразными двигательными навыками. Средства общей физической подготовки подбираются с учетом возраста </w:t>
      </w:r>
      <w:proofErr w:type="gramStart"/>
      <w:r w:rsidRPr="000366B6">
        <w:rPr>
          <w:rFonts w:ascii="Times New Roman" w:eastAsia="Times New Roman" w:hAnsi="Times New Roman" w:cs="Times New Roman"/>
          <w:sz w:val="28"/>
          <w:szCs w:val="28"/>
          <w:lang w:eastAsia="ru-RU"/>
        </w:rPr>
        <w:t>занимающихся</w:t>
      </w:r>
      <w:proofErr w:type="gramEnd"/>
      <w:r w:rsidRPr="000366B6">
        <w:rPr>
          <w:rFonts w:ascii="Times New Roman" w:eastAsia="Times New Roman" w:hAnsi="Times New Roman" w:cs="Times New Roman"/>
          <w:sz w:val="28"/>
          <w:szCs w:val="28"/>
          <w:lang w:eastAsia="ru-RU"/>
        </w:rPr>
        <w:t xml:space="preserve"> и специфики волейбола.</w:t>
      </w:r>
    </w:p>
    <w:p w14:paraId="3CEC8774" w14:textId="77777777" w:rsidR="00A343E8" w:rsidRPr="000366B6" w:rsidRDefault="00A343E8" w:rsidP="00840201">
      <w:pPr>
        <w:spacing w:after="0" w:line="276" w:lineRule="auto"/>
        <w:ind w:firstLine="709"/>
        <w:jc w:val="both"/>
        <w:rPr>
          <w:rFonts w:ascii="Times New Roman" w:eastAsia="Times New Roman" w:hAnsi="Times New Roman" w:cs="Times New Roman"/>
          <w:sz w:val="28"/>
          <w:szCs w:val="28"/>
          <w:lang w:eastAsia="ru-RU"/>
        </w:rPr>
      </w:pPr>
      <w:r w:rsidRPr="000366B6">
        <w:rPr>
          <w:rFonts w:ascii="Times New Roman" w:eastAsia="Times New Roman" w:hAnsi="Times New Roman" w:cs="Times New Roman"/>
          <w:sz w:val="28"/>
          <w:szCs w:val="28"/>
          <w:lang w:eastAsia="ru-RU"/>
        </w:rPr>
        <w:t>Из всего многообразия средств общей физической подготовки в занятиях с юными волейболистами преимущественно используются упражнения из гимнаст</w:t>
      </w:r>
      <w:r w:rsidRPr="000366B6">
        <w:rPr>
          <w:rFonts w:ascii="Times New Roman" w:eastAsia="Times New Roman" w:hAnsi="Times New Roman" w:cs="Times New Roman"/>
          <w:sz w:val="28"/>
          <w:szCs w:val="28"/>
          <w:lang w:eastAsia="ru-RU"/>
        </w:rPr>
        <w:t>и</w:t>
      </w:r>
      <w:r w:rsidRPr="000366B6">
        <w:rPr>
          <w:rFonts w:ascii="Times New Roman" w:eastAsia="Times New Roman" w:hAnsi="Times New Roman" w:cs="Times New Roman"/>
          <w:sz w:val="28"/>
          <w:szCs w:val="28"/>
          <w:lang w:eastAsia="ru-RU"/>
        </w:rPr>
        <w:t>ки, акробатики, легкой атлетики, баскетбола, гандбола, подвижные игры.</w:t>
      </w:r>
    </w:p>
    <w:p w14:paraId="59153718" w14:textId="77777777" w:rsidR="00A343E8" w:rsidRPr="000366B6" w:rsidRDefault="00A343E8" w:rsidP="00840201">
      <w:pPr>
        <w:spacing w:after="0" w:line="276" w:lineRule="auto"/>
        <w:ind w:firstLine="709"/>
        <w:jc w:val="both"/>
        <w:rPr>
          <w:rFonts w:ascii="Times New Roman" w:eastAsia="Times New Roman" w:hAnsi="Times New Roman" w:cs="Times New Roman"/>
          <w:sz w:val="28"/>
          <w:szCs w:val="28"/>
          <w:lang w:eastAsia="ru-RU"/>
        </w:rPr>
      </w:pPr>
      <w:r w:rsidRPr="000366B6">
        <w:rPr>
          <w:rFonts w:ascii="Times New Roman" w:eastAsia="Times New Roman" w:hAnsi="Times New Roman" w:cs="Times New Roman"/>
          <w:sz w:val="28"/>
          <w:szCs w:val="28"/>
          <w:lang w:eastAsia="ru-RU"/>
        </w:rPr>
        <w:t xml:space="preserve">Периодически для выполнения общеразвивающих упражнений целесообразно выделять отдельные занятия. В этом случае в подготовительной части даются </w:t>
      </w:r>
      <w:r w:rsidRPr="000366B6">
        <w:rPr>
          <w:rFonts w:ascii="Times New Roman" w:eastAsia="Times New Roman" w:hAnsi="Times New Roman" w:cs="Times New Roman"/>
          <w:sz w:val="28"/>
          <w:szCs w:val="28"/>
          <w:lang w:eastAsia="ru-RU"/>
        </w:rPr>
        <w:lastRenderedPageBreak/>
        <w:t xml:space="preserve">упражнения и игры, хорошо известные </w:t>
      </w:r>
      <w:proofErr w:type="gramStart"/>
      <w:r w:rsidRPr="000366B6">
        <w:rPr>
          <w:rFonts w:ascii="Times New Roman" w:eastAsia="Times New Roman" w:hAnsi="Times New Roman" w:cs="Times New Roman"/>
          <w:sz w:val="28"/>
          <w:szCs w:val="28"/>
          <w:lang w:eastAsia="ru-RU"/>
        </w:rPr>
        <w:t>занимающимся</w:t>
      </w:r>
      <w:proofErr w:type="gramEnd"/>
      <w:r w:rsidRPr="000366B6">
        <w:rPr>
          <w:rFonts w:ascii="Times New Roman" w:eastAsia="Times New Roman" w:hAnsi="Times New Roman" w:cs="Times New Roman"/>
          <w:sz w:val="28"/>
          <w:szCs w:val="28"/>
          <w:lang w:eastAsia="ru-RU"/>
        </w:rPr>
        <w:t>. Основную часть занятия п</w:t>
      </w:r>
      <w:r w:rsidRPr="000366B6">
        <w:rPr>
          <w:rFonts w:ascii="Times New Roman" w:eastAsia="Times New Roman" w:hAnsi="Times New Roman" w:cs="Times New Roman"/>
          <w:sz w:val="28"/>
          <w:szCs w:val="28"/>
          <w:lang w:eastAsia="ru-RU"/>
        </w:rPr>
        <w:t>о</w:t>
      </w:r>
      <w:r w:rsidRPr="000366B6">
        <w:rPr>
          <w:rFonts w:ascii="Times New Roman" w:eastAsia="Times New Roman" w:hAnsi="Times New Roman" w:cs="Times New Roman"/>
          <w:sz w:val="28"/>
          <w:szCs w:val="28"/>
          <w:lang w:eastAsia="ru-RU"/>
        </w:rPr>
        <w:t>свящают разучиванию техники, например легкоатлетических видов. Занятие зака</w:t>
      </w:r>
      <w:r w:rsidRPr="000366B6">
        <w:rPr>
          <w:rFonts w:ascii="Times New Roman" w:eastAsia="Times New Roman" w:hAnsi="Times New Roman" w:cs="Times New Roman"/>
          <w:sz w:val="28"/>
          <w:szCs w:val="28"/>
          <w:lang w:eastAsia="ru-RU"/>
        </w:rPr>
        <w:t>н</w:t>
      </w:r>
      <w:r w:rsidRPr="000366B6">
        <w:rPr>
          <w:rFonts w:ascii="Times New Roman" w:eastAsia="Times New Roman" w:hAnsi="Times New Roman" w:cs="Times New Roman"/>
          <w:sz w:val="28"/>
          <w:szCs w:val="28"/>
          <w:lang w:eastAsia="ru-RU"/>
        </w:rPr>
        <w:t>чивают подвижной игрой, баскетболом и ручным мячом.</w:t>
      </w:r>
    </w:p>
    <w:p w14:paraId="1DEF7846" w14:textId="77777777" w:rsidR="00A343E8" w:rsidRPr="000366B6" w:rsidRDefault="00A343E8" w:rsidP="00840201">
      <w:pPr>
        <w:spacing w:after="0" w:line="276" w:lineRule="auto"/>
        <w:ind w:firstLine="709"/>
        <w:jc w:val="both"/>
        <w:rPr>
          <w:rFonts w:ascii="Times New Roman" w:eastAsia="Times New Roman" w:hAnsi="Times New Roman" w:cs="Times New Roman"/>
          <w:sz w:val="28"/>
          <w:szCs w:val="28"/>
          <w:lang w:eastAsia="ru-RU"/>
        </w:rPr>
      </w:pPr>
      <w:r w:rsidRPr="000366B6">
        <w:rPr>
          <w:rFonts w:ascii="Times New Roman" w:eastAsia="Times New Roman" w:hAnsi="Times New Roman" w:cs="Times New Roman"/>
          <w:sz w:val="28"/>
          <w:szCs w:val="28"/>
          <w:lang w:eastAsia="ru-RU"/>
        </w:rPr>
        <w:t>Специальная физическая подготовка направлена на развитие физических к</w:t>
      </w:r>
      <w:r w:rsidRPr="000366B6">
        <w:rPr>
          <w:rFonts w:ascii="Times New Roman" w:eastAsia="Times New Roman" w:hAnsi="Times New Roman" w:cs="Times New Roman"/>
          <w:sz w:val="28"/>
          <w:szCs w:val="28"/>
          <w:lang w:eastAsia="ru-RU"/>
        </w:rPr>
        <w:t>а</w:t>
      </w:r>
      <w:r w:rsidRPr="000366B6">
        <w:rPr>
          <w:rFonts w:ascii="Times New Roman" w:eastAsia="Times New Roman" w:hAnsi="Times New Roman" w:cs="Times New Roman"/>
          <w:sz w:val="28"/>
          <w:szCs w:val="28"/>
          <w:lang w:eastAsia="ru-RU"/>
        </w:rPr>
        <w:t>честв и способностей, специфичных для игры в волейбол. Задачи ее непосредстве</w:t>
      </w:r>
      <w:r w:rsidRPr="000366B6">
        <w:rPr>
          <w:rFonts w:ascii="Times New Roman" w:eastAsia="Times New Roman" w:hAnsi="Times New Roman" w:cs="Times New Roman"/>
          <w:sz w:val="28"/>
          <w:szCs w:val="28"/>
          <w:lang w:eastAsia="ru-RU"/>
        </w:rPr>
        <w:t>н</w:t>
      </w:r>
      <w:r w:rsidRPr="000366B6">
        <w:rPr>
          <w:rFonts w:ascii="Times New Roman" w:eastAsia="Times New Roman" w:hAnsi="Times New Roman" w:cs="Times New Roman"/>
          <w:sz w:val="28"/>
          <w:szCs w:val="28"/>
          <w:lang w:eastAsia="ru-RU"/>
        </w:rPr>
        <w:t>но связаны с обучение детей технике и тактике игры. Основным средством спец</w:t>
      </w:r>
      <w:r w:rsidRPr="000366B6">
        <w:rPr>
          <w:rFonts w:ascii="Times New Roman" w:eastAsia="Times New Roman" w:hAnsi="Times New Roman" w:cs="Times New Roman"/>
          <w:sz w:val="28"/>
          <w:szCs w:val="28"/>
          <w:lang w:eastAsia="ru-RU"/>
        </w:rPr>
        <w:t>и</w:t>
      </w:r>
      <w:r w:rsidRPr="000366B6">
        <w:rPr>
          <w:rFonts w:ascii="Times New Roman" w:eastAsia="Times New Roman" w:hAnsi="Times New Roman" w:cs="Times New Roman"/>
          <w:sz w:val="28"/>
          <w:szCs w:val="28"/>
          <w:lang w:eastAsia="ru-RU"/>
        </w:rPr>
        <w:t>альной физической подготовки являются специальные (подготовительные) упра</w:t>
      </w:r>
      <w:r w:rsidRPr="000366B6">
        <w:rPr>
          <w:rFonts w:ascii="Times New Roman" w:eastAsia="Times New Roman" w:hAnsi="Times New Roman" w:cs="Times New Roman"/>
          <w:sz w:val="28"/>
          <w:szCs w:val="28"/>
          <w:lang w:eastAsia="ru-RU"/>
        </w:rPr>
        <w:t>ж</w:t>
      </w:r>
      <w:r w:rsidRPr="000366B6">
        <w:rPr>
          <w:rFonts w:ascii="Times New Roman" w:eastAsia="Times New Roman" w:hAnsi="Times New Roman" w:cs="Times New Roman"/>
          <w:sz w:val="28"/>
          <w:szCs w:val="28"/>
          <w:lang w:eastAsia="ru-RU"/>
        </w:rPr>
        <w:t>нения и игры.</w:t>
      </w:r>
    </w:p>
    <w:p w14:paraId="06E5E622" w14:textId="77777777" w:rsidR="00A343E8" w:rsidRPr="000366B6" w:rsidRDefault="00A343E8" w:rsidP="00840201">
      <w:pPr>
        <w:spacing w:after="0" w:line="276" w:lineRule="auto"/>
        <w:ind w:firstLine="709"/>
        <w:jc w:val="both"/>
        <w:rPr>
          <w:rFonts w:ascii="Times New Roman" w:eastAsia="Times New Roman" w:hAnsi="Times New Roman" w:cs="Times New Roman"/>
          <w:sz w:val="28"/>
          <w:szCs w:val="28"/>
          <w:lang w:eastAsia="ru-RU"/>
        </w:rPr>
      </w:pPr>
      <w:r w:rsidRPr="000366B6">
        <w:rPr>
          <w:rFonts w:ascii="Times New Roman" w:eastAsia="Times New Roman" w:hAnsi="Times New Roman" w:cs="Times New Roman"/>
          <w:sz w:val="28"/>
          <w:szCs w:val="28"/>
          <w:lang w:eastAsia="ru-RU"/>
        </w:rPr>
        <w:t>Одни упражнения развивают качества, необходимые для овладения техникой (укрепление кистей, увеличение их подвижности, скорости сокращения мышц, ра</w:t>
      </w:r>
      <w:r w:rsidRPr="000366B6">
        <w:rPr>
          <w:rFonts w:ascii="Times New Roman" w:eastAsia="Times New Roman" w:hAnsi="Times New Roman" w:cs="Times New Roman"/>
          <w:sz w:val="28"/>
          <w:szCs w:val="28"/>
          <w:lang w:eastAsia="ru-RU"/>
        </w:rPr>
        <w:t>з</w:t>
      </w:r>
      <w:r w:rsidRPr="000366B6">
        <w:rPr>
          <w:rFonts w:ascii="Times New Roman" w:eastAsia="Times New Roman" w:hAnsi="Times New Roman" w:cs="Times New Roman"/>
          <w:sz w:val="28"/>
          <w:szCs w:val="28"/>
          <w:lang w:eastAsia="ru-RU"/>
        </w:rPr>
        <w:t>витие мышц ног и т.д.), другие направлены на формирование тактических умений (развитие быстроты реакции и ориентировки, быстроты перемещения в ответных действиях на сигналы и т.п.). Важное место занимают специально отобранные игры.</w:t>
      </w:r>
    </w:p>
    <w:p w14:paraId="3CBA4B84" w14:textId="77777777" w:rsidR="00A343E8" w:rsidRPr="000366B6" w:rsidRDefault="00A343E8" w:rsidP="00840201">
      <w:pPr>
        <w:spacing w:after="0" w:line="276" w:lineRule="auto"/>
        <w:ind w:firstLine="709"/>
        <w:jc w:val="both"/>
        <w:rPr>
          <w:rFonts w:ascii="Times New Roman" w:eastAsia="Times New Roman" w:hAnsi="Times New Roman" w:cs="Times New Roman"/>
          <w:b/>
          <w:sz w:val="28"/>
          <w:szCs w:val="28"/>
          <w:lang w:eastAsia="ru-RU"/>
        </w:rPr>
      </w:pPr>
      <w:r w:rsidRPr="000366B6">
        <w:rPr>
          <w:rFonts w:ascii="Times New Roman" w:eastAsia="Times New Roman" w:hAnsi="Times New Roman" w:cs="Times New Roman"/>
          <w:b/>
          <w:sz w:val="28"/>
          <w:szCs w:val="28"/>
          <w:lang w:eastAsia="ru-RU"/>
        </w:rPr>
        <w:t xml:space="preserve">Общая физическая подготовка (ОФП) </w:t>
      </w:r>
    </w:p>
    <w:p w14:paraId="51EFE463" w14:textId="77777777" w:rsidR="00A343E8" w:rsidRPr="000366B6" w:rsidRDefault="00A343E8" w:rsidP="00840201">
      <w:pPr>
        <w:spacing w:after="0" w:line="276" w:lineRule="auto"/>
        <w:ind w:firstLine="709"/>
        <w:jc w:val="both"/>
        <w:rPr>
          <w:rFonts w:ascii="Times New Roman" w:eastAsia="Times New Roman" w:hAnsi="Times New Roman" w:cs="Times New Roman"/>
          <w:sz w:val="28"/>
          <w:szCs w:val="28"/>
          <w:lang w:eastAsia="ru-RU"/>
        </w:rPr>
      </w:pPr>
      <w:r w:rsidRPr="000366B6">
        <w:rPr>
          <w:rFonts w:ascii="Times New Roman" w:eastAsia="Times New Roman" w:hAnsi="Times New Roman" w:cs="Times New Roman"/>
          <w:sz w:val="28"/>
          <w:szCs w:val="28"/>
          <w:lang w:eastAsia="ru-RU"/>
        </w:rPr>
        <w:t>В состав ОФП входят строевые упражнения и команды для управления гру</w:t>
      </w:r>
      <w:r w:rsidRPr="000366B6">
        <w:rPr>
          <w:rFonts w:ascii="Times New Roman" w:eastAsia="Times New Roman" w:hAnsi="Times New Roman" w:cs="Times New Roman"/>
          <w:sz w:val="28"/>
          <w:szCs w:val="28"/>
          <w:lang w:eastAsia="ru-RU"/>
        </w:rPr>
        <w:t>п</w:t>
      </w:r>
      <w:r w:rsidRPr="000366B6">
        <w:rPr>
          <w:rFonts w:ascii="Times New Roman" w:eastAsia="Times New Roman" w:hAnsi="Times New Roman" w:cs="Times New Roman"/>
          <w:sz w:val="28"/>
          <w:szCs w:val="28"/>
          <w:lang w:eastAsia="ru-RU"/>
        </w:rPr>
        <w:t>пой; упражнения из гимнастики, легкой атлетики, акробатики, подвижные и спо</w:t>
      </w:r>
      <w:r w:rsidRPr="000366B6">
        <w:rPr>
          <w:rFonts w:ascii="Times New Roman" w:eastAsia="Times New Roman" w:hAnsi="Times New Roman" w:cs="Times New Roman"/>
          <w:sz w:val="28"/>
          <w:szCs w:val="28"/>
          <w:lang w:eastAsia="ru-RU"/>
        </w:rPr>
        <w:t>р</w:t>
      </w:r>
      <w:r w:rsidRPr="000366B6">
        <w:rPr>
          <w:rFonts w:ascii="Times New Roman" w:eastAsia="Times New Roman" w:hAnsi="Times New Roman" w:cs="Times New Roman"/>
          <w:sz w:val="28"/>
          <w:szCs w:val="28"/>
          <w:lang w:eastAsia="ru-RU"/>
        </w:rPr>
        <w:t>тивные игры.</w:t>
      </w:r>
    </w:p>
    <w:p w14:paraId="7B199735" w14:textId="77777777" w:rsidR="00A343E8" w:rsidRPr="000366B6" w:rsidRDefault="00A343E8" w:rsidP="00840201">
      <w:pPr>
        <w:spacing w:after="0" w:line="276" w:lineRule="auto"/>
        <w:ind w:firstLine="709"/>
        <w:jc w:val="both"/>
        <w:rPr>
          <w:rFonts w:ascii="Times New Roman" w:eastAsia="Times New Roman" w:hAnsi="Times New Roman" w:cs="Times New Roman"/>
          <w:sz w:val="28"/>
          <w:szCs w:val="28"/>
          <w:lang w:eastAsia="ru-RU"/>
        </w:rPr>
      </w:pPr>
      <w:r w:rsidRPr="000366B6">
        <w:rPr>
          <w:rFonts w:ascii="Times New Roman" w:eastAsia="Times New Roman" w:hAnsi="Times New Roman" w:cs="Times New Roman"/>
          <w:sz w:val="28"/>
          <w:szCs w:val="28"/>
          <w:lang w:eastAsia="ru-RU"/>
        </w:rPr>
        <w:t>Гимнастические упражнения подразделяются на три группы: первая – для мышц рук и плечевого пояса, вторая – для мышц туловища и шеи, третья – для мышц ног и таза.</w:t>
      </w:r>
    </w:p>
    <w:p w14:paraId="1FCAC604" w14:textId="77777777" w:rsidR="00A343E8" w:rsidRPr="000366B6" w:rsidRDefault="00A343E8" w:rsidP="00840201">
      <w:pPr>
        <w:spacing w:after="0" w:line="276" w:lineRule="auto"/>
        <w:ind w:firstLine="709"/>
        <w:jc w:val="both"/>
        <w:rPr>
          <w:rFonts w:ascii="Times New Roman" w:eastAsia="Times New Roman" w:hAnsi="Times New Roman" w:cs="Times New Roman"/>
          <w:sz w:val="28"/>
          <w:szCs w:val="28"/>
          <w:lang w:eastAsia="ru-RU"/>
        </w:rPr>
      </w:pPr>
      <w:proofErr w:type="gramStart"/>
      <w:r w:rsidRPr="000366B6">
        <w:rPr>
          <w:rFonts w:ascii="Times New Roman" w:eastAsia="Times New Roman" w:hAnsi="Times New Roman" w:cs="Times New Roman"/>
          <w:sz w:val="28"/>
          <w:szCs w:val="28"/>
          <w:lang w:eastAsia="ru-RU"/>
        </w:rPr>
        <w:t>Упражнения выполняются без предметов и с предметами (набивные мячи, гимнастические палки, гантели, резиновые амортизаторы, скакалки); на гимнастич</w:t>
      </w:r>
      <w:r w:rsidRPr="000366B6">
        <w:rPr>
          <w:rFonts w:ascii="Times New Roman" w:eastAsia="Times New Roman" w:hAnsi="Times New Roman" w:cs="Times New Roman"/>
          <w:sz w:val="28"/>
          <w:szCs w:val="28"/>
          <w:lang w:eastAsia="ru-RU"/>
        </w:rPr>
        <w:t>е</w:t>
      </w:r>
      <w:r w:rsidRPr="000366B6">
        <w:rPr>
          <w:rFonts w:ascii="Times New Roman" w:eastAsia="Times New Roman" w:hAnsi="Times New Roman" w:cs="Times New Roman"/>
          <w:sz w:val="28"/>
          <w:szCs w:val="28"/>
          <w:lang w:eastAsia="ru-RU"/>
        </w:rPr>
        <w:t>ских снарядах (гимнастическая стенка и скамейка, перекладина, канат); прыжки в высоту с прямого разбега (с мостика) через планку (веревочку).</w:t>
      </w:r>
      <w:proofErr w:type="gramEnd"/>
    </w:p>
    <w:p w14:paraId="411B415F" w14:textId="77777777" w:rsidR="00A343E8" w:rsidRPr="000366B6" w:rsidRDefault="00A343E8" w:rsidP="00840201">
      <w:pPr>
        <w:spacing w:after="0" w:line="276" w:lineRule="auto"/>
        <w:ind w:firstLine="709"/>
        <w:jc w:val="both"/>
        <w:rPr>
          <w:rFonts w:ascii="Times New Roman" w:eastAsia="Times New Roman" w:hAnsi="Times New Roman" w:cs="Times New Roman"/>
          <w:sz w:val="28"/>
          <w:szCs w:val="28"/>
          <w:lang w:eastAsia="ru-RU"/>
        </w:rPr>
      </w:pPr>
      <w:r w:rsidRPr="000366B6">
        <w:rPr>
          <w:rFonts w:ascii="Times New Roman" w:eastAsia="Times New Roman" w:hAnsi="Times New Roman" w:cs="Times New Roman"/>
          <w:sz w:val="28"/>
          <w:szCs w:val="28"/>
          <w:lang w:eastAsia="ru-RU"/>
        </w:rPr>
        <w:t>Акробатические упражнения включают группировки и перекаты в различных положениях, стойка на лопатках, стойка на голове и руках, кувырки вперед и назад; соединения нескольких акробатических упражнений в несложные комбинации.</w:t>
      </w:r>
    </w:p>
    <w:p w14:paraId="4DA7C303" w14:textId="77777777" w:rsidR="00A343E8" w:rsidRPr="000366B6" w:rsidRDefault="00A343E8" w:rsidP="00840201">
      <w:pPr>
        <w:spacing w:after="0" w:line="276" w:lineRule="auto"/>
        <w:ind w:firstLine="709"/>
        <w:jc w:val="both"/>
        <w:rPr>
          <w:rFonts w:ascii="Times New Roman" w:eastAsia="Times New Roman" w:hAnsi="Times New Roman" w:cs="Times New Roman"/>
          <w:sz w:val="28"/>
          <w:szCs w:val="28"/>
          <w:lang w:eastAsia="ru-RU"/>
        </w:rPr>
      </w:pPr>
      <w:r w:rsidRPr="000366B6">
        <w:rPr>
          <w:rFonts w:ascii="Times New Roman" w:eastAsia="Times New Roman" w:hAnsi="Times New Roman" w:cs="Times New Roman"/>
          <w:sz w:val="28"/>
          <w:szCs w:val="28"/>
          <w:lang w:eastAsia="ru-RU"/>
        </w:rPr>
        <w:t>Легкоатлетические упражнения. Сюда входят упражнения в беге, прыжках и метаниях.</w:t>
      </w:r>
    </w:p>
    <w:p w14:paraId="37F11A57" w14:textId="77777777" w:rsidR="007E35C4" w:rsidRPr="000366B6" w:rsidRDefault="00A343E8" w:rsidP="000366B6">
      <w:pPr>
        <w:spacing w:after="0" w:line="276" w:lineRule="auto"/>
        <w:ind w:firstLine="709"/>
        <w:jc w:val="both"/>
        <w:rPr>
          <w:rFonts w:ascii="Times New Roman" w:eastAsia="Times New Roman" w:hAnsi="Times New Roman" w:cs="Times New Roman"/>
          <w:sz w:val="28"/>
          <w:szCs w:val="28"/>
          <w:lang w:eastAsia="ru-RU"/>
        </w:rPr>
      </w:pPr>
      <w:r w:rsidRPr="000366B6">
        <w:rPr>
          <w:rFonts w:ascii="Times New Roman" w:eastAsia="Times New Roman" w:hAnsi="Times New Roman" w:cs="Times New Roman"/>
          <w:sz w:val="28"/>
          <w:szCs w:val="28"/>
          <w:lang w:eastAsia="ru-RU"/>
        </w:rPr>
        <w:t>Спортивные и подвижные игры. Баскетбол, ручной мяч, футбол, бадминтон и др. Основные приемы техники и игры в нападении и защите. Индивидуальные та</w:t>
      </w:r>
      <w:r w:rsidRPr="000366B6">
        <w:rPr>
          <w:rFonts w:ascii="Times New Roman" w:eastAsia="Times New Roman" w:hAnsi="Times New Roman" w:cs="Times New Roman"/>
          <w:sz w:val="28"/>
          <w:szCs w:val="28"/>
          <w:lang w:eastAsia="ru-RU"/>
        </w:rPr>
        <w:t>к</w:t>
      </w:r>
      <w:r w:rsidRPr="000366B6">
        <w:rPr>
          <w:rFonts w:ascii="Times New Roman" w:eastAsia="Times New Roman" w:hAnsi="Times New Roman" w:cs="Times New Roman"/>
          <w:sz w:val="28"/>
          <w:szCs w:val="28"/>
          <w:lang w:eastAsia="ru-RU"/>
        </w:rPr>
        <w:t xml:space="preserve">тические действия и простейшие взаимодействия игроков в защите и нападении. Подвижные игры: </w:t>
      </w:r>
      <w:proofErr w:type="gramStart"/>
      <w:r w:rsidRPr="000366B6">
        <w:rPr>
          <w:rFonts w:ascii="Times New Roman" w:eastAsia="Times New Roman" w:hAnsi="Times New Roman" w:cs="Times New Roman"/>
          <w:sz w:val="28"/>
          <w:szCs w:val="28"/>
          <w:lang w:eastAsia="ru-RU"/>
        </w:rPr>
        <w:t>«Гонка мячей», «Салки» («Пятнашки»), «Невод», «Метко в цель», «Подвижная цель», «Эстафета с бегом», «Эстафета с прыжками», «Мяч среднему», «Охотнику и утки», «Перестрелка», «Перетягивание через черту», «Вызывай см</w:t>
      </w:r>
      <w:r w:rsidRPr="000366B6">
        <w:rPr>
          <w:rFonts w:ascii="Times New Roman" w:eastAsia="Times New Roman" w:hAnsi="Times New Roman" w:cs="Times New Roman"/>
          <w:sz w:val="28"/>
          <w:szCs w:val="28"/>
          <w:lang w:eastAsia="ru-RU"/>
        </w:rPr>
        <w:t>е</w:t>
      </w:r>
      <w:r w:rsidRPr="000366B6">
        <w:rPr>
          <w:rFonts w:ascii="Times New Roman" w:eastAsia="Times New Roman" w:hAnsi="Times New Roman" w:cs="Times New Roman"/>
          <w:sz w:val="28"/>
          <w:szCs w:val="28"/>
          <w:lang w:eastAsia="ru-RU"/>
        </w:rPr>
        <w:t>ну», «Эстафета футболистов», «Эстафета баскетболистов», «Эстафета с прыжками чехардой», «Встречная эстафета с мячом», «Ловцы», «Борьба за мяч», «Мяч ловцу», «Перетягивание», «Катающаяся мишень».</w:t>
      </w:r>
      <w:proofErr w:type="gramEnd"/>
      <w:r w:rsidRPr="000366B6">
        <w:rPr>
          <w:rFonts w:ascii="Times New Roman" w:eastAsia="Times New Roman" w:hAnsi="Times New Roman" w:cs="Times New Roman"/>
          <w:sz w:val="28"/>
          <w:szCs w:val="28"/>
          <w:lang w:eastAsia="ru-RU"/>
        </w:rPr>
        <w:t xml:space="preserve"> Упражнения для овладения навыками быстрых ответных действий.</w:t>
      </w:r>
    </w:p>
    <w:p w14:paraId="378C43B0" w14:textId="77777777" w:rsidR="00A343E8" w:rsidRPr="000366B6" w:rsidRDefault="00A343E8" w:rsidP="00840201">
      <w:pPr>
        <w:spacing w:after="0" w:line="276" w:lineRule="auto"/>
        <w:ind w:firstLine="709"/>
        <w:jc w:val="both"/>
        <w:rPr>
          <w:rFonts w:ascii="Times New Roman" w:eastAsia="Times New Roman" w:hAnsi="Times New Roman" w:cs="Times New Roman"/>
          <w:b/>
          <w:sz w:val="28"/>
          <w:szCs w:val="28"/>
          <w:lang w:eastAsia="ru-RU"/>
        </w:rPr>
      </w:pPr>
      <w:r w:rsidRPr="000366B6">
        <w:rPr>
          <w:rFonts w:ascii="Times New Roman" w:eastAsia="Times New Roman" w:hAnsi="Times New Roman" w:cs="Times New Roman"/>
          <w:b/>
          <w:sz w:val="28"/>
          <w:szCs w:val="28"/>
          <w:lang w:eastAsia="ru-RU"/>
        </w:rPr>
        <w:lastRenderedPageBreak/>
        <w:t>Специальная физическая подготовка (СФП)</w:t>
      </w:r>
    </w:p>
    <w:p w14:paraId="1B0D86BD" w14:textId="77777777" w:rsidR="00A343E8" w:rsidRPr="000366B6" w:rsidRDefault="00A343E8" w:rsidP="00840201">
      <w:pPr>
        <w:spacing w:after="0" w:line="276" w:lineRule="auto"/>
        <w:ind w:firstLine="709"/>
        <w:jc w:val="both"/>
        <w:rPr>
          <w:rFonts w:ascii="Times New Roman" w:eastAsia="Times New Roman" w:hAnsi="Times New Roman" w:cs="Times New Roman"/>
          <w:sz w:val="28"/>
          <w:szCs w:val="28"/>
          <w:lang w:eastAsia="ru-RU"/>
        </w:rPr>
      </w:pPr>
      <w:r w:rsidRPr="000366B6">
        <w:rPr>
          <w:rFonts w:ascii="Times New Roman" w:eastAsia="Times New Roman" w:hAnsi="Times New Roman" w:cs="Times New Roman"/>
          <w:sz w:val="28"/>
          <w:szCs w:val="28"/>
          <w:lang w:eastAsia="ru-RU"/>
        </w:rPr>
        <w:t xml:space="preserve">Бег с остановками и изменением направления. «Челночный» бег на 5,6 и </w:t>
      </w:r>
      <w:smartTag w:uri="urn:schemas-microsoft-com:office:smarttags" w:element="metricconverter">
        <w:smartTagPr>
          <w:attr w:name="ProductID" w:val="10 м"/>
        </w:smartTagPr>
        <w:r w:rsidRPr="000366B6">
          <w:rPr>
            <w:rFonts w:ascii="Times New Roman" w:eastAsia="Times New Roman" w:hAnsi="Times New Roman" w:cs="Times New Roman"/>
            <w:sz w:val="28"/>
            <w:szCs w:val="28"/>
            <w:lang w:eastAsia="ru-RU"/>
          </w:rPr>
          <w:t>10 м</w:t>
        </w:r>
      </w:smartTag>
      <w:r w:rsidRPr="000366B6">
        <w:rPr>
          <w:rFonts w:ascii="Times New Roman" w:eastAsia="Times New Roman" w:hAnsi="Times New Roman" w:cs="Times New Roman"/>
          <w:sz w:val="28"/>
          <w:szCs w:val="28"/>
          <w:lang w:eastAsia="ru-RU"/>
        </w:rPr>
        <w:t xml:space="preserve"> (общий пробег за одну попытку 20-</w:t>
      </w:r>
      <w:smartTag w:uri="urn:schemas-microsoft-com:office:smarttags" w:element="metricconverter">
        <w:smartTagPr>
          <w:attr w:name="ProductID" w:val="30 м"/>
        </w:smartTagPr>
        <w:r w:rsidRPr="000366B6">
          <w:rPr>
            <w:rFonts w:ascii="Times New Roman" w:eastAsia="Times New Roman" w:hAnsi="Times New Roman" w:cs="Times New Roman"/>
            <w:sz w:val="28"/>
            <w:szCs w:val="28"/>
            <w:lang w:eastAsia="ru-RU"/>
          </w:rPr>
          <w:t>30 м</w:t>
        </w:r>
      </w:smartTag>
      <w:r w:rsidRPr="000366B6">
        <w:rPr>
          <w:rFonts w:ascii="Times New Roman" w:eastAsia="Times New Roman" w:hAnsi="Times New Roman" w:cs="Times New Roman"/>
          <w:sz w:val="28"/>
          <w:szCs w:val="28"/>
          <w:lang w:eastAsia="ru-RU"/>
        </w:rPr>
        <w:t>). «Челночный» бег, но отрезок вначале пр</w:t>
      </w:r>
      <w:r w:rsidRPr="000366B6">
        <w:rPr>
          <w:rFonts w:ascii="Times New Roman" w:eastAsia="Times New Roman" w:hAnsi="Times New Roman" w:cs="Times New Roman"/>
          <w:sz w:val="28"/>
          <w:szCs w:val="28"/>
          <w:lang w:eastAsia="ru-RU"/>
        </w:rPr>
        <w:t>о</w:t>
      </w:r>
      <w:r w:rsidRPr="000366B6">
        <w:rPr>
          <w:rFonts w:ascii="Times New Roman" w:eastAsia="Times New Roman" w:hAnsi="Times New Roman" w:cs="Times New Roman"/>
          <w:sz w:val="28"/>
          <w:szCs w:val="28"/>
          <w:lang w:eastAsia="ru-RU"/>
        </w:rPr>
        <w:t xml:space="preserve">бегают лицом вперед, а затем спиной и т.д. </w:t>
      </w:r>
    </w:p>
    <w:p w14:paraId="70F6C54B" w14:textId="77777777" w:rsidR="00A343E8" w:rsidRPr="000366B6" w:rsidRDefault="00A343E8" w:rsidP="00840201">
      <w:pPr>
        <w:spacing w:after="0" w:line="276" w:lineRule="auto"/>
        <w:ind w:firstLine="709"/>
        <w:jc w:val="both"/>
        <w:rPr>
          <w:rFonts w:ascii="Times New Roman" w:eastAsia="Times New Roman" w:hAnsi="Times New Roman" w:cs="Times New Roman"/>
          <w:sz w:val="28"/>
          <w:szCs w:val="28"/>
          <w:lang w:eastAsia="ru-RU"/>
        </w:rPr>
      </w:pPr>
      <w:r w:rsidRPr="000366B6">
        <w:rPr>
          <w:rFonts w:ascii="Times New Roman" w:eastAsia="Times New Roman" w:hAnsi="Times New Roman" w:cs="Times New Roman"/>
          <w:sz w:val="28"/>
          <w:szCs w:val="28"/>
          <w:lang w:eastAsia="ru-RU"/>
        </w:rPr>
        <w:t>Подвижные игры: «День и ночь» (сигнал зрительный, исходные положения самые различные), «Вызов», «Вызов номеров», «Попробуй унеси», различные вар</w:t>
      </w:r>
      <w:r w:rsidRPr="000366B6">
        <w:rPr>
          <w:rFonts w:ascii="Times New Roman" w:eastAsia="Times New Roman" w:hAnsi="Times New Roman" w:cs="Times New Roman"/>
          <w:sz w:val="28"/>
          <w:szCs w:val="28"/>
          <w:lang w:eastAsia="ru-RU"/>
        </w:rPr>
        <w:t>и</w:t>
      </w:r>
      <w:r w:rsidRPr="000366B6">
        <w:rPr>
          <w:rFonts w:ascii="Times New Roman" w:eastAsia="Times New Roman" w:hAnsi="Times New Roman" w:cs="Times New Roman"/>
          <w:sz w:val="28"/>
          <w:szCs w:val="28"/>
          <w:lang w:eastAsia="ru-RU"/>
        </w:rPr>
        <w:t>анты игры «Салочки», специальные эстафеты с выполнением перечисленных зад</w:t>
      </w:r>
      <w:r w:rsidRPr="000366B6">
        <w:rPr>
          <w:rFonts w:ascii="Times New Roman" w:eastAsia="Times New Roman" w:hAnsi="Times New Roman" w:cs="Times New Roman"/>
          <w:sz w:val="28"/>
          <w:szCs w:val="28"/>
          <w:lang w:eastAsia="ru-RU"/>
        </w:rPr>
        <w:t>а</w:t>
      </w:r>
      <w:r w:rsidRPr="000366B6">
        <w:rPr>
          <w:rFonts w:ascii="Times New Roman" w:eastAsia="Times New Roman" w:hAnsi="Times New Roman" w:cs="Times New Roman"/>
          <w:sz w:val="28"/>
          <w:szCs w:val="28"/>
          <w:lang w:eastAsia="ru-RU"/>
        </w:rPr>
        <w:t>ний в разнообразных сочетаниях и с преодолением препятствий.</w:t>
      </w:r>
    </w:p>
    <w:p w14:paraId="45FBB6C5" w14:textId="77777777" w:rsidR="00A343E8" w:rsidRPr="000366B6" w:rsidRDefault="00A343E8" w:rsidP="00840201">
      <w:pPr>
        <w:spacing w:after="0" w:line="276" w:lineRule="auto"/>
        <w:ind w:firstLine="709"/>
        <w:jc w:val="both"/>
        <w:rPr>
          <w:rFonts w:ascii="Times New Roman" w:eastAsia="Times New Roman" w:hAnsi="Times New Roman" w:cs="Times New Roman"/>
          <w:sz w:val="28"/>
          <w:szCs w:val="28"/>
          <w:lang w:eastAsia="ru-RU"/>
        </w:rPr>
      </w:pPr>
      <w:r w:rsidRPr="000366B6">
        <w:rPr>
          <w:rFonts w:ascii="Times New Roman" w:eastAsia="Times New Roman" w:hAnsi="Times New Roman" w:cs="Times New Roman"/>
          <w:sz w:val="28"/>
          <w:szCs w:val="28"/>
          <w:lang w:eastAsia="ru-RU"/>
        </w:rPr>
        <w:t xml:space="preserve">Упражнения для развития прыгучести. Приседание и резкое выпрямление ног со взмахом руками вверх; то же с прыжком вверх; то же с набивным мячом (двумя) в руках (до </w:t>
      </w:r>
      <w:smartTag w:uri="urn:schemas-microsoft-com:office:smarttags" w:element="metricconverter">
        <w:smartTagPr>
          <w:attr w:name="ProductID" w:val="3 кг"/>
        </w:smartTagPr>
        <w:r w:rsidRPr="000366B6">
          <w:rPr>
            <w:rFonts w:ascii="Times New Roman" w:eastAsia="Times New Roman" w:hAnsi="Times New Roman" w:cs="Times New Roman"/>
            <w:sz w:val="28"/>
            <w:szCs w:val="28"/>
            <w:lang w:eastAsia="ru-RU"/>
          </w:rPr>
          <w:t>3 кг</w:t>
        </w:r>
      </w:smartTag>
      <w:r w:rsidRPr="000366B6">
        <w:rPr>
          <w:rFonts w:ascii="Times New Roman" w:eastAsia="Times New Roman" w:hAnsi="Times New Roman" w:cs="Times New Roman"/>
          <w:sz w:val="28"/>
          <w:szCs w:val="28"/>
          <w:lang w:eastAsia="ru-RU"/>
        </w:rPr>
        <w:t>).</w:t>
      </w:r>
    </w:p>
    <w:p w14:paraId="649F8C64" w14:textId="77777777" w:rsidR="00A343E8" w:rsidRPr="000366B6" w:rsidRDefault="00A343E8" w:rsidP="00840201">
      <w:pPr>
        <w:spacing w:after="0" w:line="276" w:lineRule="auto"/>
        <w:ind w:firstLine="709"/>
        <w:jc w:val="both"/>
        <w:rPr>
          <w:rFonts w:ascii="Times New Roman" w:eastAsia="Times New Roman" w:hAnsi="Times New Roman" w:cs="Times New Roman"/>
          <w:sz w:val="28"/>
          <w:szCs w:val="28"/>
          <w:lang w:eastAsia="ru-RU"/>
        </w:rPr>
      </w:pPr>
      <w:r w:rsidRPr="000366B6">
        <w:rPr>
          <w:rFonts w:ascii="Times New Roman" w:eastAsia="Times New Roman" w:hAnsi="Times New Roman" w:cs="Times New Roman"/>
          <w:sz w:val="28"/>
          <w:szCs w:val="28"/>
          <w:lang w:eastAsia="ru-RU"/>
        </w:rPr>
        <w:t xml:space="preserve">Упражнения с отягощениями (мешок с песком до </w:t>
      </w:r>
      <w:smartTag w:uri="urn:schemas-microsoft-com:office:smarttags" w:element="metricconverter">
        <w:smartTagPr>
          <w:attr w:name="ProductID" w:val="10 кг"/>
        </w:smartTagPr>
        <w:r w:rsidRPr="000366B6">
          <w:rPr>
            <w:rFonts w:ascii="Times New Roman" w:eastAsia="Times New Roman" w:hAnsi="Times New Roman" w:cs="Times New Roman"/>
            <w:sz w:val="28"/>
            <w:szCs w:val="28"/>
            <w:lang w:eastAsia="ru-RU"/>
          </w:rPr>
          <w:t>10 кг</w:t>
        </w:r>
      </w:smartTag>
      <w:r w:rsidRPr="000366B6">
        <w:rPr>
          <w:rFonts w:ascii="Times New Roman" w:eastAsia="Times New Roman" w:hAnsi="Times New Roman" w:cs="Times New Roman"/>
          <w:sz w:val="28"/>
          <w:szCs w:val="28"/>
          <w:lang w:eastAsia="ru-RU"/>
        </w:rPr>
        <w:t xml:space="preserve"> для девушек и до </w:t>
      </w:r>
      <w:smartTag w:uri="urn:schemas-microsoft-com:office:smarttags" w:element="metricconverter">
        <w:smartTagPr>
          <w:attr w:name="ProductID" w:val="20 кг"/>
        </w:smartTagPr>
        <w:r w:rsidRPr="000366B6">
          <w:rPr>
            <w:rFonts w:ascii="Times New Roman" w:eastAsia="Times New Roman" w:hAnsi="Times New Roman" w:cs="Times New Roman"/>
            <w:sz w:val="28"/>
            <w:szCs w:val="28"/>
            <w:lang w:eastAsia="ru-RU"/>
          </w:rPr>
          <w:t>20 кг</w:t>
        </w:r>
      </w:smartTag>
      <w:r w:rsidRPr="000366B6">
        <w:rPr>
          <w:rFonts w:ascii="Times New Roman" w:eastAsia="Times New Roman" w:hAnsi="Times New Roman" w:cs="Times New Roman"/>
          <w:sz w:val="28"/>
          <w:szCs w:val="28"/>
          <w:lang w:eastAsia="ru-RU"/>
        </w:rPr>
        <w:t xml:space="preserve"> для юношей, штанга – вес устанавливается в процентах от массы занимающегося и от характера упражнения – приседание до 80 раз, выпрыгивание о 40 раз, выпрыг</w:t>
      </w:r>
      <w:r w:rsidRPr="000366B6">
        <w:rPr>
          <w:rFonts w:ascii="Times New Roman" w:eastAsia="Times New Roman" w:hAnsi="Times New Roman" w:cs="Times New Roman"/>
          <w:sz w:val="28"/>
          <w:szCs w:val="28"/>
          <w:lang w:eastAsia="ru-RU"/>
        </w:rPr>
        <w:t>и</w:t>
      </w:r>
      <w:r w:rsidRPr="000366B6">
        <w:rPr>
          <w:rFonts w:ascii="Times New Roman" w:eastAsia="Times New Roman" w:hAnsi="Times New Roman" w:cs="Times New Roman"/>
          <w:sz w:val="28"/>
          <w:szCs w:val="28"/>
          <w:lang w:eastAsia="ru-RU"/>
        </w:rPr>
        <w:t>вание из приседа до 30раз, пояс, манжеты на запястьях, голени у голеностопных с</w:t>
      </w:r>
      <w:r w:rsidRPr="000366B6">
        <w:rPr>
          <w:rFonts w:ascii="Times New Roman" w:eastAsia="Times New Roman" w:hAnsi="Times New Roman" w:cs="Times New Roman"/>
          <w:sz w:val="28"/>
          <w:szCs w:val="28"/>
          <w:lang w:eastAsia="ru-RU"/>
        </w:rPr>
        <w:t>у</w:t>
      </w:r>
      <w:r w:rsidRPr="000366B6">
        <w:rPr>
          <w:rFonts w:ascii="Times New Roman" w:eastAsia="Times New Roman" w:hAnsi="Times New Roman" w:cs="Times New Roman"/>
          <w:sz w:val="28"/>
          <w:szCs w:val="28"/>
          <w:lang w:eastAsia="ru-RU"/>
        </w:rPr>
        <w:t>ставах, жилет).</w:t>
      </w:r>
    </w:p>
    <w:p w14:paraId="57D9B696" w14:textId="77777777" w:rsidR="00A343E8" w:rsidRPr="000366B6" w:rsidRDefault="00A343E8" w:rsidP="00840201">
      <w:pPr>
        <w:spacing w:after="0" w:line="276" w:lineRule="auto"/>
        <w:ind w:firstLine="709"/>
        <w:jc w:val="both"/>
        <w:rPr>
          <w:rFonts w:ascii="Times New Roman" w:eastAsia="Times New Roman" w:hAnsi="Times New Roman" w:cs="Times New Roman"/>
          <w:sz w:val="28"/>
          <w:szCs w:val="28"/>
          <w:lang w:eastAsia="ru-RU"/>
        </w:rPr>
      </w:pPr>
      <w:r w:rsidRPr="000366B6">
        <w:rPr>
          <w:rFonts w:ascii="Times New Roman" w:eastAsia="Times New Roman" w:hAnsi="Times New Roman" w:cs="Times New Roman"/>
          <w:sz w:val="28"/>
          <w:szCs w:val="28"/>
          <w:lang w:eastAsia="ru-RU"/>
        </w:rPr>
        <w:t>Многократные броски набивного мяча (1-</w:t>
      </w:r>
      <w:smartTag w:uri="urn:schemas-microsoft-com:office:smarttags" w:element="metricconverter">
        <w:smartTagPr>
          <w:attr w:name="ProductID" w:val="2 кг"/>
        </w:smartTagPr>
        <w:r w:rsidRPr="000366B6">
          <w:rPr>
            <w:rFonts w:ascii="Times New Roman" w:eastAsia="Times New Roman" w:hAnsi="Times New Roman" w:cs="Times New Roman"/>
            <w:sz w:val="28"/>
            <w:szCs w:val="28"/>
            <w:lang w:eastAsia="ru-RU"/>
          </w:rPr>
          <w:t>2 кг</w:t>
        </w:r>
      </w:smartTag>
      <w:r w:rsidRPr="000366B6">
        <w:rPr>
          <w:rFonts w:ascii="Times New Roman" w:eastAsia="Times New Roman" w:hAnsi="Times New Roman" w:cs="Times New Roman"/>
          <w:sz w:val="28"/>
          <w:szCs w:val="28"/>
          <w:lang w:eastAsia="ru-RU"/>
        </w:rPr>
        <w:t>) над собой в прыжке и ловля после приземления.</w:t>
      </w:r>
    </w:p>
    <w:p w14:paraId="563E85A9" w14:textId="77777777" w:rsidR="00A343E8" w:rsidRPr="000366B6" w:rsidRDefault="00A343E8" w:rsidP="00840201">
      <w:pPr>
        <w:spacing w:after="0" w:line="276" w:lineRule="auto"/>
        <w:ind w:firstLine="709"/>
        <w:jc w:val="both"/>
        <w:rPr>
          <w:rFonts w:ascii="Times New Roman" w:eastAsia="Times New Roman" w:hAnsi="Times New Roman" w:cs="Times New Roman"/>
          <w:sz w:val="28"/>
          <w:szCs w:val="28"/>
          <w:lang w:eastAsia="ru-RU"/>
        </w:rPr>
      </w:pPr>
      <w:r w:rsidRPr="000366B6">
        <w:rPr>
          <w:rFonts w:ascii="Times New Roman" w:eastAsia="Times New Roman" w:hAnsi="Times New Roman" w:cs="Times New Roman"/>
          <w:sz w:val="28"/>
          <w:szCs w:val="28"/>
          <w:lang w:eastAsia="ru-RU"/>
        </w:rPr>
        <w:t>Упражнения для развития качеств, необходимых при выполнении приема и передачи мяча. Сгибание и разгибание рук в лучезапястных суставах, круговые движения кистями, сжимание и разжимание пальцев рук в положении руки вперед, в стороны, вверх (на месте и в сочетании с различными перемещениями).</w:t>
      </w:r>
    </w:p>
    <w:p w14:paraId="379A972F" w14:textId="77777777" w:rsidR="00A343E8" w:rsidRPr="000366B6" w:rsidRDefault="00A343E8" w:rsidP="00840201">
      <w:pPr>
        <w:spacing w:after="0" w:line="276" w:lineRule="auto"/>
        <w:ind w:firstLine="709"/>
        <w:jc w:val="both"/>
        <w:rPr>
          <w:rFonts w:ascii="Times New Roman" w:eastAsia="Times New Roman" w:hAnsi="Times New Roman" w:cs="Times New Roman"/>
          <w:sz w:val="28"/>
          <w:szCs w:val="28"/>
          <w:lang w:eastAsia="ru-RU"/>
        </w:rPr>
      </w:pPr>
      <w:r w:rsidRPr="000366B6">
        <w:rPr>
          <w:rFonts w:ascii="Times New Roman" w:eastAsia="Times New Roman" w:hAnsi="Times New Roman" w:cs="Times New Roman"/>
          <w:sz w:val="28"/>
          <w:szCs w:val="28"/>
          <w:lang w:eastAsia="ru-RU"/>
        </w:rPr>
        <w:t xml:space="preserve">Упражнения для развития качеств, необходимых при выполнении </w:t>
      </w:r>
      <w:proofErr w:type="spellStart"/>
      <w:r w:rsidRPr="000366B6">
        <w:rPr>
          <w:rFonts w:ascii="Times New Roman" w:eastAsia="Times New Roman" w:hAnsi="Times New Roman" w:cs="Times New Roman"/>
          <w:sz w:val="28"/>
          <w:szCs w:val="28"/>
          <w:lang w:eastAsia="ru-RU"/>
        </w:rPr>
        <w:t>падач</w:t>
      </w:r>
      <w:proofErr w:type="spellEnd"/>
      <w:r w:rsidRPr="000366B6">
        <w:rPr>
          <w:rFonts w:ascii="Times New Roman" w:eastAsia="Times New Roman" w:hAnsi="Times New Roman" w:cs="Times New Roman"/>
          <w:sz w:val="28"/>
          <w:szCs w:val="28"/>
          <w:lang w:eastAsia="ru-RU"/>
        </w:rPr>
        <w:t>. Кр</w:t>
      </w:r>
      <w:r w:rsidRPr="000366B6">
        <w:rPr>
          <w:rFonts w:ascii="Times New Roman" w:eastAsia="Times New Roman" w:hAnsi="Times New Roman" w:cs="Times New Roman"/>
          <w:sz w:val="28"/>
          <w:szCs w:val="28"/>
          <w:lang w:eastAsia="ru-RU"/>
        </w:rPr>
        <w:t>у</w:t>
      </w:r>
      <w:r w:rsidRPr="000366B6">
        <w:rPr>
          <w:rFonts w:ascii="Times New Roman" w:eastAsia="Times New Roman" w:hAnsi="Times New Roman" w:cs="Times New Roman"/>
          <w:sz w:val="28"/>
          <w:szCs w:val="28"/>
          <w:lang w:eastAsia="ru-RU"/>
        </w:rPr>
        <w:t>говые движения руками в плечевых суставах с большой амплитудой и максимал</w:t>
      </w:r>
      <w:r w:rsidRPr="000366B6">
        <w:rPr>
          <w:rFonts w:ascii="Times New Roman" w:eastAsia="Times New Roman" w:hAnsi="Times New Roman" w:cs="Times New Roman"/>
          <w:sz w:val="28"/>
          <w:szCs w:val="28"/>
          <w:lang w:eastAsia="ru-RU"/>
        </w:rPr>
        <w:t>ь</w:t>
      </w:r>
      <w:r w:rsidRPr="000366B6">
        <w:rPr>
          <w:rFonts w:ascii="Times New Roman" w:eastAsia="Times New Roman" w:hAnsi="Times New Roman" w:cs="Times New Roman"/>
          <w:sz w:val="28"/>
          <w:szCs w:val="28"/>
          <w:lang w:eastAsia="ru-RU"/>
        </w:rPr>
        <w:t>ной быстротой.</w:t>
      </w:r>
    </w:p>
    <w:p w14:paraId="40A6CA67" w14:textId="77777777" w:rsidR="00A343E8" w:rsidRPr="000366B6" w:rsidRDefault="00A343E8" w:rsidP="00840201">
      <w:pPr>
        <w:spacing w:after="0" w:line="276" w:lineRule="auto"/>
        <w:ind w:firstLine="709"/>
        <w:jc w:val="both"/>
        <w:rPr>
          <w:rFonts w:ascii="Times New Roman" w:eastAsia="Times New Roman" w:hAnsi="Times New Roman" w:cs="Times New Roman"/>
          <w:sz w:val="28"/>
          <w:szCs w:val="28"/>
          <w:lang w:eastAsia="ru-RU"/>
        </w:rPr>
      </w:pPr>
      <w:r w:rsidRPr="000366B6">
        <w:rPr>
          <w:rFonts w:ascii="Times New Roman" w:eastAsia="Times New Roman" w:hAnsi="Times New Roman" w:cs="Times New Roman"/>
          <w:sz w:val="28"/>
          <w:szCs w:val="28"/>
          <w:lang w:eastAsia="ru-RU"/>
        </w:rPr>
        <w:t>Упражнения для развития качеств, необходимых при выполнении напада</w:t>
      </w:r>
      <w:r w:rsidRPr="000366B6">
        <w:rPr>
          <w:rFonts w:ascii="Times New Roman" w:eastAsia="Times New Roman" w:hAnsi="Times New Roman" w:cs="Times New Roman"/>
          <w:sz w:val="28"/>
          <w:szCs w:val="28"/>
          <w:lang w:eastAsia="ru-RU"/>
        </w:rPr>
        <w:t>ю</w:t>
      </w:r>
      <w:r w:rsidRPr="000366B6">
        <w:rPr>
          <w:rFonts w:ascii="Times New Roman" w:eastAsia="Times New Roman" w:hAnsi="Times New Roman" w:cs="Times New Roman"/>
          <w:sz w:val="28"/>
          <w:szCs w:val="28"/>
          <w:lang w:eastAsia="ru-RU"/>
        </w:rPr>
        <w:t>щих ударов.</w:t>
      </w:r>
    </w:p>
    <w:p w14:paraId="59AFB393" w14:textId="77777777" w:rsidR="00A343E8" w:rsidRPr="0039596F" w:rsidRDefault="00A343E8" w:rsidP="00840201">
      <w:pPr>
        <w:spacing w:after="0" w:line="276" w:lineRule="auto"/>
        <w:ind w:firstLine="709"/>
        <w:jc w:val="both"/>
        <w:rPr>
          <w:rFonts w:ascii="Times New Roman" w:eastAsia="Times New Roman" w:hAnsi="Times New Roman" w:cs="Times New Roman"/>
          <w:i/>
          <w:sz w:val="28"/>
          <w:szCs w:val="28"/>
          <w:lang w:eastAsia="ru-RU"/>
        </w:rPr>
      </w:pPr>
      <w:r w:rsidRPr="000366B6">
        <w:rPr>
          <w:rFonts w:ascii="Times New Roman" w:eastAsia="Times New Roman" w:hAnsi="Times New Roman" w:cs="Times New Roman"/>
          <w:sz w:val="28"/>
          <w:szCs w:val="28"/>
          <w:lang w:eastAsia="ru-RU"/>
        </w:rPr>
        <w:t>Упражнения для развития качеств, необходимых при блокировании</w:t>
      </w:r>
      <w:r w:rsidRPr="0039596F">
        <w:rPr>
          <w:rFonts w:ascii="Times New Roman" w:eastAsia="Times New Roman" w:hAnsi="Times New Roman" w:cs="Times New Roman"/>
          <w:i/>
          <w:sz w:val="28"/>
          <w:szCs w:val="28"/>
          <w:lang w:eastAsia="ru-RU"/>
        </w:rPr>
        <w:t>.</w:t>
      </w:r>
    </w:p>
    <w:p w14:paraId="4488E64B" w14:textId="77777777" w:rsidR="000366B6" w:rsidRPr="000366B6" w:rsidRDefault="00A343E8" w:rsidP="000366B6">
      <w:pPr>
        <w:spacing w:before="240" w:after="240" w:line="240" w:lineRule="auto"/>
        <w:jc w:val="center"/>
        <w:rPr>
          <w:rFonts w:ascii="Times New Roman" w:eastAsia="Times New Roman" w:hAnsi="Times New Roman" w:cs="Times New Roman"/>
          <w:b/>
          <w:sz w:val="28"/>
          <w:szCs w:val="24"/>
          <w:lang w:eastAsia="ru-RU"/>
        </w:rPr>
      </w:pPr>
      <w:r w:rsidRPr="000366B6">
        <w:rPr>
          <w:rFonts w:ascii="Times New Roman" w:eastAsia="Times New Roman" w:hAnsi="Times New Roman" w:cs="Times New Roman"/>
          <w:b/>
          <w:sz w:val="28"/>
          <w:szCs w:val="24"/>
          <w:lang w:eastAsia="ru-RU"/>
        </w:rPr>
        <w:t>Этап начальной подготовки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074"/>
        <w:gridCol w:w="2020"/>
        <w:gridCol w:w="2020"/>
        <w:gridCol w:w="2183"/>
      </w:tblGrid>
      <w:tr w:rsidR="00A343E8" w:rsidRPr="000366B6" w14:paraId="73F4FBB8" w14:textId="77777777" w:rsidTr="003F665D">
        <w:trPr>
          <w:jc w:val="center"/>
        </w:trPr>
        <w:tc>
          <w:tcPr>
            <w:tcW w:w="5914" w:type="dxa"/>
            <w:gridSpan w:val="2"/>
            <w:shd w:val="clear" w:color="auto" w:fill="auto"/>
          </w:tcPr>
          <w:p w14:paraId="52F7A78F" w14:textId="77777777" w:rsidR="00A343E8" w:rsidRPr="000366B6" w:rsidRDefault="00A343E8" w:rsidP="00A343E8">
            <w:pPr>
              <w:spacing w:after="0" w:line="240" w:lineRule="auto"/>
              <w:jc w:val="center"/>
              <w:rPr>
                <w:rFonts w:ascii="Times New Roman" w:eastAsia="Times New Roman" w:hAnsi="Times New Roman" w:cs="Times New Roman"/>
                <w:sz w:val="24"/>
                <w:szCs w:val="24"/>
                <w:lang w:eastAsia="ru-RU"/>
              </w:rPr>
            </w:pPr>
            <w:r w:rsidRPr="000366B6">
              <w:rPr>
                <w:rFonts w:ascii="Times New Roman" w:eastAsia="Times New Roman" w:hAnsi="Times New Roman" w:cs="Times New Roman"/>
                <w:sz w:val="24"/>
                <w:szCs w:val="24"/>
                <w:lang w:eastAsia="ru-RU"/>
              </w:rPr>
              <w:t>Техническая подготовка</w:t>
            </w:r>
          </w:p>
        </w:tc>
        <w:tc>
          <w:tcPr>
            <w:tcW w:w="5914" w:type="dxa"/>
            <w:gridSpan w:val="2"/>
            <w:shd w:val="clear" w:color="auto" w:fill="auto"/>
          </w:tcPr>
          <w:p w14:paraId="01E3EA66" w14:textId="77777777" w:rsidR="00A343E8" w:rsidRPr="000366B6" w:rsidRDefault="00A343E8" w:rsidP="00A343E8">
            <w:pPr>
              <w:spacing w:after="0" w:line="240" w:lineRule="auto"/>
              <w:jc w:val="center"/>
              <w:rPr>
                <w:rFonts w:ascii="Times New Roman" w:eastAsia="Times New Roman" w:hAnsi="Times New Roman" w:cs="Times New Roman"/>
                <w:sz w:val="24"/>
                <w:szCs w:val="24"/>
                <w:lang w:eastAsia="ru-RU"/>
              </w:rPr>
            </w:pPr>
            <w:r w:rsidRPr="000366B6">
              <w:rPr>
                <w:rFonts w:ascii="Times New Roman" w:eastAsia="Times New Roman" w:hAnsi="Times New Roman" w:cs="Times New Roman"/>
                <w:sz w:val="24"/>
                <w:szCs w:val="24"/>
                <w:lang w:eastAsia="ru-RU"/>
              </w:rPr>
              <w:t>Тактическая подготовка</w:t>
            </w:r>
          </w:p>
        </w:tc>
        <w:tc>
          <w:tcPr>
            <w:tcW w:w="2958" w:type="dxa"/>
            <w:vMerge w:val="restart"/>
            <w:shd w:val="clear" w:color="auto" w:fill="auto"/>
          </w:tcPr>
          <w:p w14:paraId="1FA40F8B" w14:textId="77777777" w:rsidR="00A343E8" w:rsidRPr="000366B6" w:rsidRDefault="00A343E8" w:rsidP="00A343E8">
            <w:pPr>
              <w:spacing w:after="0" w:line="240" w:lineRule="auto"/>
              <w:jc w:val="center"/>
              <w:rPr>
                <w:rFonts w:ascii="Times New Roman" w:eastAsia="Times New Roman" w:hAnsi="Times New Roman" w:cs="Times New Roman"/>
                <w:sz w:val="24"/>
                <w:szCs w:val="24"/>
                <w:lang w:eastAsia="ru-RU"/>
              </w:rPr>
            </w:pPr>
            <w:r w:rsidRPr="000366B6">
              <w:rPr>
                <w:rFonts w:ascii="Times New Roman" w:eastAsia="Times New Roman" w:hAnsi="Times New Roman" w:cs="Times New Roman"/>
                <w:sz w:val="24"/>
                <w:szCs w:val="24"/>
                <w:lang w:eastAsia="ru-RU"/>
              </w:rPr>
              <w:t>Интегральная по</w:t>
            </w:r>
            <w:r w:rsidRPr="000366B6">
              <w:rPr>
                <w:rFonts w:ascii="Times New Roman" w:eastAsia="Times New Roman" w:hAnsi="Times New Roman" w:cs="Times New Roman"/>
                <w:sz w:val="24"/>
                <w:szCs w:val="24"/>
                <w:lang w:eastAsia="ru-RU"/>
              </w:rPr>
              <w:t>д</w:t>
            </w:r>
            <w:r w:rsidRPr="000366B6">
              <w:rPr>
                <w:rFonts w:ascii="Times New Roman" w:eastAsia="Times New Roman" w:hAnsi="Times New Roman" w:cs="Times New Roman"/>
                <w:sz w:val="24"/>
                <w:szCs w:val="24"/>
                <w:lang w:eastAsia="ru-RU"/>
              </w:rPr>
              <w:t>готовка</w:t>
            </w:r>
          </w:p>
        </w:tc>
      </w:tr>
      <w:tr w:rsidR="00A343E8" w:rsidRPr="000366B6" w14:paraId="02196FC2" w14:textId="77777777" w:rsidTr="003F665D">
        <w:trPr>
          <w:jc w:val="center"/>
        </w:trPr>
        <w:tc>
          <w:tcPr>
            <w:tcW w:w="2957" w:type="dxa"/>
            <w:shd w:val="clear" w:color="auto" w:fill="auto"/>
          </w:tcPr>
          <w:p w14:paraId="1869C9D7" w14:textId="77777777" w:rsidR="00A343E8" w:rsidRPr="000366B6" w:rsidRDefault="00A343E8" w:rsidP="00A343E8">
            <w:pPr>
              <w:spacing w:after="0" w:line="240" w:lineRule="auto"/>
              <w:jc w:val="center"/>
              <w:rPr>
                <w:rFonts w:ascii="Times New Roman" w:eastAsia="Times New Roman" w:hAnsi="Times New Roman" w:cs="Times New Roman"/>
                <w:sz w:val="24"/>
                <w:szCs w:val="24"/>
                <w:lang w:eastAsia="ru-RU"/>
              </w:rPr>
            </w:pPr>
            <w:r w:rsidRPr="000366B6">
              <w:rPr>
                <w:rFonts w:ascii="Times New Roman" w:eastAsia="Times New Roman" w:hAnsi="Times New Roman" w:cs="Times New Roman"/>
                <w:sz w:val="24"/>
                <w:szCs w:val="24"/>
                <w:lang w:eastAsia="ru-RU"/>
              </w:rPr>
              <w:t>нападение</w:t>
            </w:r>
          </w:p>
        </w:tc>
        <w:tc>
          <w:tcPr>
            <w:tcW w:w="2957" w:type="dxa"/>
            <w:shd w:val="clear" w:color="auto" w:fill="auto"/>
          </w:tcPr>
          <w:p w14:paraId="2D710AA8" w14:textId="77777777" w:rsidR="00A343E8" w:rsidRPr="000366B6" w:rsidRDefault="00A343E8" w:rsidP="00A343E8">
            <w:pPr>
              <w:spacing w:after="0" w:line="240" w:lineRule="auto"/>
              <w:jc w:val="center"/>
              <w:rPr>
                <w:rFonts w:ascii="Times New Roman" w:eastAsia="Times New Roman" w:hAnsi="Times New Roman" w:cs="Times New Roman"/>
                <w:sz w:val="24"/>
                <w:szCs w:val="24"/>
                <w:lang w:eastAsia="ru-RU"/>
              </w:rPr>
            </w:pPr>
            <w:r w:rsidRPr="000366B6">
              <w:rPr>
                <w:rFonts w:ascii="Times New Roman" w:eastAsia="Times New Roman" w:hAnsi="Times New Roman" w:cs="Times New Roman"/>
                <w:sz w:val="24"/>
                <w:szCs w:val="24"/>
                <w:lang w:eastAsia="ru-RU"/>
              </w:rPr>
              <w:t>защита</w:t>
            </w:r>
          </w:p>
        </w:tc>
        <w:tc>
          <w:tcPr>
            <w:tcW w:w="2957" w:type="dxa"/>
            <w:shd w:val="clear" w:color="auto" w:fill="auto"/>
          </w:tcPr>
          <w:p w14:paraId="64B2A8CB" w14:textId="77777777" w:rsidR="00A343E8" w:rsidRPr="000366B6" w:rsidRDefault="00A343E8" w:rsidP="00A343E8">
            <w:pPr>
              <w:spacing w:after="0" w:line="240" w:lineRule="auto"/>
              <w:jc w:val="center"/>
              <w:rPr>
                <w:rFonts w:ascii="Times New Roman" w:eastAsia="Times New Roman" w:hAnsi="Times New Roman" w:cs="Times New Roman"/>
                <w:sz w:val="24"/>
                <w:szCs w:val="24"/>
                <w:lang w:eastAsia="ru-RU"/>
              </w:rPr>
            </w:pPr>
            <w:r w:rsidRPr="000366B6">
              <w:rPr>
                <w:rFonts w:ascii="Times New Roman" w:eastAsia="Times New Roman" w:hAnsi="Times New Roman" w:cs="Times New Roman"/>
                <w:sz w:val="24"/>
                <w:szCs w:val="24"/>
                <w:lang w:eastAsia="ru-RU"/>
              </w:rPr>
              <w:t>нападение</w:t>
            </w:r>
          </w:p>
        </w:tc>
        <w:tc>
          <w:tcPr>
            <w:tcW w:w="2957" w:type="dxa"/>
            <w:shd w:val="clear" w:color="auto" w:fill="auto"/>
          </w:tcPr>
          <w:p w14:paraId="350264D0" w14:textId="77777777" w:rsidR="00A343E8" w:rsidRPr="000366B6" w:rsidRDefault="00A343E8" w:rsidP="00A343E8">
            <w:pPr>
              <w:spacing w:after="0" w:line="240" w:lineRule="auto"/>
              <w:jc w:val="center"/>
              <w:rPr>
                <w:rFonts w:ascii="Times New Roman" w:eastAsia="Times New Roman" w:hAnsi="Times New Roman" w:cs="Times New Roman"/>
                <w:sz w:val="24"/>
                <w:szCs w:val="24"/>
                <w:lang w:eastAsia="ru-RU"/>
              </w:rPr>
            </w:pPr>
            <w:r w:rsidRPr="000366B6">
              <w:rPr>
                <w:rFonts w:ascii="Times New Roman" w:eastAsia="Times New Roman" w:hAnsi="Times New Roman" w:cs="Times New Roman"/>
                <w:sz w:val="24"/>
                <w:szCs w:val="24"/>
                <w:lang w:eastAsia="ru-RU"/>
              </w:rPr>
              <w:t>защита</w:t>
            </w:r>
          </w:p>
        </w:tc>
        <w:tc>
          <w:tcPr>
            <w:tcW w:w="2958" w:type="dxa"/>
            <w:vMerge/>
            <w:shd w:val="clear" w:color="auto" w:fill="auto"/>
          </w:tcPr>
          <w:p w14:paraId="37E25D13" w14:textId="77777777" w:rsidR="00A343E8" w:rsidRPr="000366B6" w:rsidRDefault="00A343E8" w:rsidP="00A343E8">
            <w:pPr>
              <w:spacing w:after="0" w:line="240" w:lineRule="auto"/>
              <w:jc w:val="center"/>
              <w:rPr>
                <w:rFonts w:ascii="Times New Roman" w:eastAsia="Times New Roman" w:hAnsi="Times New Roman" w:cs="Times New Roman"/>
                <w:b/>
                <w:sz w:val="24"/>
                <w:szCs w:val="24"/>
                <w:lang w:eastAsia="ru-RU"/>
              </w:rPr>
            </w:pPr>
          </w:p>
        </w:tc>
      </w:tr>
      <w:tr w:rsidR="00A343E8" w:rsidRPr="000366B6" w14:paraId="4E1C9356" w14:textId="77777777" w:rsidTr="003F665D">
        <w:trPr>
          <w:jc w:val="center"/>
        </w:trPr>
        <w:tc>
          <w:tcPr>
            <w:tcW w:w="2957" w:type="dxa"/>
            <w:shd w:val="clear" w:color="auto" w:fill="auto"/>
          </w:tcPr>
          <w:p w14:paraId="24E10E64" w14:textId="77777777" w:rsidR="00A343E8" w:rsidRPr="000366B6" w:rsidRDefault="00A343E8" w:rsidP="00A343E8">
            <w:pPr>
              <w:tabs>
                <w:tab w:val="left" w:pos="1080"/>
              </w:tabs>
              <w:spacing w:after="0" w:line="240" w:lineRule="auto"/>
              <w:jc w:val="both"/>
              <w:rPr>
                <w:rFonts w:ascii="Times New Roman" w:eastAsia="Times New Roman" w:hAnsi="Times New Roman" w:cs="Times New Roman"/>
                <w:b/>
                <w:sz w:val="24"/>
                <w:szCs w:val="24"/>
                <w:lang w:eastAsia="ru-RU"/>
              </w:rPr>
            </w:pPr>
            <w:r w:rsidRPr="000366B6">
              <w:rPr>
                <w:rFonts w:ascii="Times New Roman" w:eastAsia="Times New Roman" w:hAnsi="Times New Roman" w:cs="Times New Roman"/>
                <w:sz w:val="24"/>
                <w:szCs w:val="24"/>
                <w:lang w:eastAsia="ru-RU"/>
              </w:rPr>
              <w:t>Перемещения и стойки: стойка основная, низкая; ходьба, бег, пер</w:t>
            </w:r>
            <w:r w:rsidRPr="000366B6">
              <w:rPr>
                <w:rFonts w:ascii="Times New Roman" w:eastAsia="Times New Roman" w:hAnsi="Times New Roman" w:cs="Times New Roman"/>
                <w:sz w:val="24"/>
                <w:szCs w:val="24"/>
                <w:lang w:eastAsia="ru-RU"/>
              </w:rPr>
              <w:t>е</w:t>
            </w:r>
            <w:r w:rsidRPr="000366B6">
              <w:rPr>
                <w:rFonts w:ascii="Times New Roman" w:eastAsia="Times New Roman" w:hAnsi="Times New Roman" w:cs="Times New Roman"/>
                <w:sz w:val="24"/>
                <w:szCs w:val="24"/>
                <w:lang w:eastAsia="ru-RU"/>
              </w:rPr>
              <w:t>мещение пр</w:t>
            </w:r>
            <w:r w:rsidRPr="000366B6">
              <w:rPr>
                <w:rFonts w:ascii="Times New Roman" w:eastAsia="Times New Roman" w:hAnsi="Times New Roman" w:cs="Times New Roman"/>
                <w:sz w:val="24"/>
                <w:szCs w:val="24"/>
                <w:lang w:eastAsia="ru-RU"/>
              </w:rPr>
              <w:t>и</w:t>
            </w:r>
            <w:r w:rsidRPr="000366B6">
              <w:rPr>
                <w:rFonts w:ascii="Times New Roman" w:eastAsia="Times New Roman" w:hAnsi="Times New Roman" w:cs="Times New Roman"/>
                <w:sz w:val="24"/>
                <w:szCs w:val="24"/>
                <w:lang w:eastAsia="ru-RU"/>
              </w:rPr>
              <w:t xml:space="preserve">ставными шагами лицом, боком (правым, левым), спиной вперед; </w:t>
            </w:r>
            <w:r w:rsidRPr="000366B6">
              <w:rPr>
                <w:rFonts w:ascii="Times New Roman" w:eastAsia="Times New Roman" w:hAnsi="Times New Roman" w:cs="Times New Roman"/>
                <w:sz w:val="24"/>
                <w:szCs w:val="24"/>
                <w:lang w:eastAsia="ru-RU"/>
              </w:rPr>
              <w:lastRenderedPageBreak/>
              <w:t>двойной шаг, ск</w:t>
            </w:r>
            <w:r w:rsidRPr="000366B6">
              <w:rPr>
                <w:rFonts w:ascii="Times New Roman" w:eastAsia="Times New Roman" w:hAnsi="Times New Roman" w:cs="Times New Roman"/>
                <w:sz w:val="24"/>
                <w:szCs w:val="24"/>
                <w:lang w:eastAsia="ru-RU"/>
              </w:rPr>
              <w:t>а</w:t>
            </w:r>
            <w:r w:rsidRPr="000366B6">
              <w:rPr>
                <w:rFonts w:ascii="Times New Roman" w:eastAsia="Times New Roman" w:hAnsi="Times New Roman" w:cs="Times New Roman"/>
                <w:sz w:val="24"/>
                <w:szCs w:val="24"/>
                <w:lang w:eastAsia="ru-RU"/>
              </w:rPr>
              <w:t>чок вперед; ост</w:t>
            </w:r>
            <w:r w:rsidRPr="000366B6">
              <w:rPr>
                <w:rFonts w:ascii="Times New Roman" w:eastAsia="Times New Roman" w:hAnsi="Times New Roman" w:cs="Times New Roman"/>
                <w:sz w:val="24"/>
                <w:szCs w:val="24"/>
                <w:lang w:eastAsia="ru-RU"/>
              </w:rPr>
              <w:t>а</w:t>
            </w:r>
            <w:r w:rsidRPr="000366B6">
              <w:rPr>
                <w:rFonts w:ascii="Times New Roman" w:eastAsia="Times New Roman" w:hAnsi="Times New Roman" w:cs="Times New Roman"/>
                <w:sz w:val="24"/>
                <w:szCs w:val="24"/>
                <w:lang w:eastAsia="ru-RU"/>
              </w:rPr>
              <w:t>новка шагом; с</w:t>
            </w:r>
            <w:r w:rsidRPr="000366B6">
              <w:rPr>
                <w:rFonts w:ascii="Times New Roman" w:eastAsia="Times New Roman" w:hAnsi="Times New Roman" w:cs="Times New Roman"/>
                <w:sz w:val="24"/>
                <w:szCs w:val="24"/>
                <w:lang w:eastAsia="ru-RU"/>
              </w:rPr>
              <w:t>о</w:t>
            </w:r>
            <w:r w:rsidRPr="000366B6">
              <w:rPr>
                <w:rFonts w:ascii="Times New Roman" w:eastAsia="Times New Roman" w:hAnsi="Times New Roman" w:cs="Times New Roman"/>
                <w:sz w:val="24"/>
                <w:szCs w:val="24"/>
                <w:lang w:eastAsia="ru-RU"/>
              </w:rPr>
              <w:t>четание стоек и перемещений, способов перем</w:t>
            </w:r>
            <w:r w:rsidRPr="000366B6">
              <w:rPr>
                <w:rFonts w:ascii="Times New Roman" w:eastAsia="Times New Roman" w:hAnsi="Times New Roman" w:cs="Times New Roman"/>
                <w:sz w:val="24"/>
                <w:szCs w:val="24"/>
                <w:lang w:eastAsia="ru-RU"/>
              </w:rPr>
              <w:t>е</w:t>
            </w:r>
            <w:r w:rsidRPr="000366B6">
              <w:rPr>
                <w:rFonts w:ascii="Times New Roman" w:eastAsia="Times New Roman" w:hAnsi="Times New Roman" w:cs="Times New Roman"/>
                <w:sz w:val="24"/>
                <w:szCs w:val="24"/>
                <w:lang w:eastAsia="ru-RU"/>
              </w:rPr>
              <w:t>щений.</w:t>
            </w:r>
          </w:p>
        </w:tc>
        <w:tc>
          <w:tcPr>
            <w:tcW w:w="2957" w:type="dxa"/>
            <w:shd w:val="clear" w:color="auto" w:fill="auto"/>
          </w:tcPr>
          <w:p w14:paraId="68F1CC8C" w14:textId="77777777" w:rsidR="00A343E8" w:rsidRPr="000366B6" w:rsidRDefault="00A343E8" w:rsidP="00A343E8">
            <w:pPr>
              <w:tabs>
                <w:tab w:val="left" w:pos="1080"/>
              </w:tabs>
              <w:spacing w:after="0" w:line="240" w:lineRule="auto"/>
              <w:jc w:val="both"/>
              <w:rPr>
                <w:rFonts w:ascii="Times New Roman" w:eastAsia="Times New Roman" w:hAnsi="Times New Roman" w:cs="Times New Roman"/>
                <w:b/>
                <w:sz w:val="24"/>
                <w:szCs w:val="24"/>
                <w:lang w:eastAsia="ru-RU"/>
              </w:rPr>
            </w:pPr>
            <w:r w:rsidRPr="000366B6">
              <w:rPr>
                <w:rFonts w:ascii="Times New Roman" w:eastAsia="Times New Roman" w:hAnsi="Times New Roman" w:cs="Times New Roman"/>
                <w:sz w:val="24"/>
                <w:szCs w:val="24"/>
                <w:lang w:eastAsia="ru-RU"/>
              </w:rPr>
              <w:lastRenderedPageBreak/>
              <w:t>Перемещения и стойки: то же, что в нападении, внимание низким стойкам; ск</w:t>
            </w:r>
            <w:r w:rsidRPr="000366B6">
              <w:rPr>
                <w:rFonts w:ascii="Times New Roman" w:eastAsia="Times New Roman" w:hAnsi="Times New Roman" w:cs="Times New Roman"/>
                <w:sz w:val="24"/>
                <w:szCs w:val="24"/>
                <w:lang w:eastAsia="ru-RU"/>
              </w:rPr>
              <w:t>о</w:t>
            </w:r>
            <w:r w:rsidRPr="000366B6">
              <w:rPr>
                <w:rFonts w:ascii="Times New Roman" w:eastAsia="Times New Roman" w:hAnsi="Times New Roman" w:cs="Times New Roman"/>
                <w:sz w:val="24"/>
                <w:szCs w:val="24"/>
                <w:lang w:eastAsia="ru-RU"/>
              </w:rPr>
              <w:t>ростные перем</w:t>
            </w:r>
            <w:r w:rsidRPr="000366B6">
              <w:rPr>
                <w:rFonts w:ascii="Times New Roman" w:eastAsia="Times New Roman" w:hAnsi="Times New Roman" w:cs="Times New Roman"/>
                <w:sz w:val="24"/>
                <w:szCs w:val="24"/>
                <w:lang w:eastAsia="ru-RU"/>
              </w:rPr>
              <w:t>е</w:t>
            </w:r>
            <w:r w:rsidRPr="000366B6">
              <w:rPr>
                <w:rFonts w:ascii="Times New Roman" w:eastAsia="Times New Roman" w:hAnsi="Times New Roman" w:cs="Times New Roman"/>
                <w:sz w:val="24"/>
                <w:szCs w:val="24"/>
                <w:lang w:eastAsia="ru-RU"/>
              </w:rPr>
              <w:t>щения на пл</w:t>
            </w:r>
            <w:r w:rsidRPr="000366B6">
              <w:rPr>
                <w:rFonts w:ascii="Times New Roman" w:eastAsia="Times New Roman" w:hAnsi="Times New Roman" w:cs="Times New Roman"/>
                <w:sz w:val="24"/>
                <w:szCs w:val="24"/>
                <w:lang w:eastAsia="ru-RU"/>
              </w:rPr>
              <w:t>о</w:t>
            </w:r>
            <w:r w:rsidRPr="000366B6">
              <w:rPr>
                <w:rFonts w:ascii="Times New Roman" w:eastAsia="Times New Roman" w:hAnsi="Times New Roman" w:cs="Times New Roman"/>
                <w:sz w:val="24"/>
                <w:szCs w:val="24"/>
                <w:lang w:eastAsia="ru-RU"/>
              </w:rPr>
              <w:t xml:space="preserve">щадки и вдоль сетки; сочетание </w:t>
            </w:r>
            <w:r w:rsidRPr="000366B6">
              <w:rPr>
                <w:rFonts w:ascii="Times New Roman" w:eastAsia="Times New Roman" w:hAnsi="Times New Roman" w:cs="Times New Roman"/>
                <w:sz w:val="24"/>
                <w:szCs w:val="24"/>
                <w:lang w:eastAsia="ru-RU"/>
              </w:rPr>
              <w:lastRenderedPageBreak/>
              <w:t>перемещений с перекатами на спину и в сторону на бедро.</w:t>
            </w:r>
          </w:p>
        </w:tc>
        <w:tc>
          <w:tcPr>
            <w:tcW w:w="2957" w:type="dxa"/>
            <w:shd w:val="clear" w:color="auto" w:fill="auto"/>
          </w:tcPr>
          <w:p w14:paraId="1F410CE0" w14:textId="77777777" w:rsidR="00A343E8" w:rsidRPr="000366B6" w:rsidRDefault="00A343E8" w:rsidP="00A343E8">
            <w:pPr>
              <w:tabs>
                <w:tab w:val="left" w:pos="1080"/>
              </w:tabs>
              <w:spacing w:after="0" w:line="240" w:lineRule="auto"/>
              <w:jc w:val="both"/>
              <w:rPr>
                <w:rFonts w:ascii="Times New Roman" w:eastAsia="Times New Roman" w:hAnsi="Times New Roman" w:cs="Times New Roman"/>
                <w:b/>
                <w:sz w:val="24"/>
                <w:szCs w:val="24"/>
                <w:lang w:eastAsia="ru-RU"/>
              </w:rPr>
            </w:pPr>
            <w:r w:rsidRPr="000366B6">
              <w:rPr>
                <w:rFonts w:ascii="Times New Roman" w:eastAsia="Times New Roman" w:hAnsi="Times New Roman" w:cs="Times New Roman"/>
                <w:sz w:val="24"/>
                <w:szCs w:val="24"/>
                <w:lang w:eastAsia="ru-RU"/>
              </w:rPr>
              <w:lastRenderedPageBreak/>
              <w:t>Индивидуальные действия: выбор места для в</w:t>
            </w:r>
            <w:r w:rsidRPr="000366B6">
              <w:rPr>
                <w:rFonts w:ascii="Times New Roman" w:eastAsia="Times New Roman" w:hAnsi="Times New Roman" w:cs="Times New Roman"/>
                <w:sz w:val="24"/>
                <w:szCs w:val="24"/>
                <w:lang w:eastAsia="ru-RU"/>
              </w:rPr>
              <w:t>ы</w:t>
            </w:r>
            <w:r w:rsidRPr="000366B6">
              <w:rPr>
                <w:rFonts w:ascii="Times New Roman" w:eastAsia="Times New Roman" w:hAnsi="Times New Roman" w:cs="Times New Roman"/>
                <w:sz w:val="24"/>
                <w:szCs w:val="24"/>
                <w:lang w:eastAsia="ru-RU"/>
              </w:rPr>
              <w:t>полнения второй передачи у се</w:t>
            </w:r>
            <w:r w:rsidRPr="000366B6">
              <w:rPr>
                <w:rFonts w:ascii="Times New Roman" w:eastAsia="Times New Roman" w:hAnsi="Times New Roman" w:cs="Times New Roman"/>
                <w:sz w:val="24"/>
                <w:szCs w:val="24"/>
                <w:lang w:eastAsia="ru-RU"/>
              </w:rPr>
              <w:t>т</w:t>
            </w:r>
            <w:r w:rsidRPr="000366B6">
              <w:rPr>
                <w:rFonts w:ascii="Times New Roman" w:eastAsia="Times New Roman" w:hAnsi="Times New Roman" w:cs="Times New Roman"/>
                <w:sz w:val="24"/>
                <w:szCs w:val="24"/>
                <w:lang w:eastAsia="ru-RU"/>
              </w:rPr>
              <w:t>ки; для подачи; для отбивания мяча через сетку, стоя двумя све</w:t>
            </w:r>
            <w:r w:rsidRPr="000366B6">
              <w:rPr>
                <w:rFonts w:ascii="Times New Roman" w:eastAsia="Times New Roman" w:hAnsi="Times New Roman" w:cs="Times New Roman"/>
                <w:sz w:val="24"/>
                <w:szCs w:val="24"/>
                <w:lang w:eastAsia="ru-RU"/>
              </w:rPr>
              <w:t>р</w:t>
            </w:r>
            <w:r w:rsidRPr="000366B6">
              <w:rPr>
                <w:rFonts w:ascii="Times New Roman" w:eastAsia="Times New Roman" w:hAnsi="Times New Roman" w:cs="Times New Roman"/>
                <w:sz w:val="24"/>
                <w:szCs w:val="24"/>
                <w:lang w:eastAsia="ru-RU"/>
              </w:rPr>
              <w:lastRenderedPageBreak/>
              <w:t>ху, кулаком, сн</w:t>
            </w:r>
            <w:r w:rsidRPr="000366B6">
              <w:rPr>
                <w:rFonts w:ascii="Times New Roman" w:eastAsia="Times New Roman" w:hAnsi="Times New Roman" w:cs="Times New Roman"/>
                <w:sz w:val="24"/>
                <w:szCs w:val="24"/>
                <w:lang w:eastAsia="ru-RU"/>
              </w:rPr>
              <w:t>и</w:t>
            </w:r>
            <w:r w:rsidRPr="000366B6">
              <w:rPr>
                <w:rFonts w:ascii="Times New Roman" w:eastAsia="Times New Roman" w:hAnsi="Times New Roman" w:cs="Times New Roman"/>
                <w:sz w:val="24"/>
                <w:szCs w:val="24"/>
                <w:lang w:eastAsia="ru-RU"/>
              </w:rPr>
              <w:t>зу, стоя, в пры</w:t>
            </w:r>
            <w:r w:rsidRPr="000366B6">
              <w:rPr>
                <w:rFonts w:ascii="Times New Roman" w:eastAsia="Times New Roman" w:hAnsi="Times New Roman" w:cs="Times New Roman"/>
                <w:sz w:val="24"/>
                <w:szCs w:val="24"/>
                <w:lang w:eastAsia="ru-RU"/>
              </w:rPr>
              <w:t>ж</w:t>
            </w:r>
            <w:r w:rsidRPr="000366B6">
              <w:rPr>
                <w:rFonts w:ascii="Times New Roman" w:eastAsia="Times New Roman" w:hAnsi="Times New Roman" w:cs="Times New Roman"/>
                <w:sz w:val="24"/>
                <w:szCs w:val="24"/>
                <w:lang w:eastAsia="ru-RU"/>
              </w:rPr>
              <w:t>ке; вторая пер</w:t>
            </w:r>
            <w:r w:rsidRPr="000366B6">
              <w:rPr>
                <w:rFonts w:ascii="Times New Roman" w:eastAsia="Times New Roman" w:hAnsi="Times New Roman" w:cs="Times New Roman"/>
                <w:sz w:val="24"/>
                <w:szCs w:val="24"/>
                <w:lang w:eastAsia="ru-RU"/>
              </w:rPr>
              <w:t>е</w:t>
            </w:r>
            <w:r w:rsidRPr="000366B6">
              <w:rPr>
                <w:rFonts w:ascii="Times New Roman" w:eastAsia="Times New Roman" w:hAnsi="Times New Roman" w:cs="Times New Roman"/>
                <w:sz w:val="24"/>
                <w:szCs w:val="24"/>
                <w:lang w:eastAsia="ru-RU"/>
              </w:rPr>
              <w:t>дача из зоны 3 игроку, к кот</w:t>
            </w:r>
            <w:r w:rsidRPr="000366B6">
              <w:rPr>
                <w:rFonts w:ascii="Times New Roman" w:eastAsia="Times New Roman" w:hAnsi="Times New Roman" w:cs="Times New Roman"/>
                <w:sz w:val="24"/>
                <w:szCs w:val="24"/>
                <w:lang w:eastAsia="ru-RU"/>
              </w:rPr>
              <w:t>о</w:t>
            </w:r>
            <w:r w:rsidRPr="000366B6">
              <w:rPr>
                <w:rFonts w:ascii="Times New Roman" w:eastAsia="Times New Roman" w:hAnsi="Times New Roman" w:cs="Times New Roman"/>
                <w:sz w:val="24"/>
                <w:szCs w:val="24"/>
                <w:lang w:eastAsia="ru-RU"/>
              </w:rPr>
              <w:t>рому переда</w:t>
            </w:r>
            <w:r w:rsidRPr="000366B6">
              <w:rPr>
                <w:rFonts w:ascii="Times New Roman" w:eastAsia="Times New Roman" w:hAnsi="Times New Roman" w:cs="Times New Roman"/>
                <w:sz w:val="24"/>
                <w:szCs w:val="24"/>
                <w:lang w:eastAsia="ru-RU"/>
              </w:rPr>
              <w:t>ю</w:t>
            </w:r>
            <w:r w:rsidRPr="000366B6">
              <w:rPr>
                <w:rFonts w:ascii="Times New Roman" w:eastAsia="Times New Roman" w:hAnsi="Times New Roman" w:cs="Times New Roman"/>
                <w:sz w:val="24"/>
                <w:szCs w:val="24"/>
                <w:lang w:eastAsia="ru-RU"/>
              </w:rPr>
              <w:t>щий обращен лицом; подача нижняя прямая на точность в з</w:t>
            </w:r>
            <w:r w:rsidRPr="000366B6">
              <w:rPr>
                <w:rFonts w:ascii="Times New Roman" w:eastAsia="Times New Roman" w:hAnsi="Times New Roman" w:cs="Times New Roman"/>
                <w:sz w:val="24"/>
                <w:szCs w:val="24"/>
                <w:lang w:eastAsia="ru-RU"/>
              </w:rPr>
              <w:t>о</w:t>
            </w:r>
            <w:r w:rsidRPr="000366B6">
              <w:rPr>
                <w:rFonts w:ascii="Times New Roman" w:eastAsia="Times New Roman" w:hAnsi="Times New Roman" w:cs="Times New Roman"/>
                <w:sz w:val="24"/>
                <w:szCs w:val="24"/>
                <w:lang w:eastAsia="ru-RU"/>
              </w:rPr>
              <w:t>ны – по заданию; передача мяча через сетку на «свободное» м</w:t>
            </w:r>
            <w:r w:rsidRPr="000366B6">
              <w:rPr>
                <w:rFonts w:ascii="Times New Roman" w:eastAsia="Times New Roman" w:hAnsi="Times New Roman" w:cs="Times New Roman"/>
                <w:sz w:val="24"/>
                <w:szCs w:val="24"/>
                <w:lang w:eastAsia="ru-RU"/>
              </w:rPr>
              <w:t>е</w:t>
            </w:r>
            <w:r w:rsidRPr="000366B6">
              <w:rPr>
                <w:rFonts w:ascii="Times New Roman" w:eastAsia="Times New Roman" w:hAnsi="Times New Roman" w:cs="Times New Roman"/>
                <w:sz w:val="24"/>
                <w:szCs w:val="24"/>
                <w:lang w:eastAsia="ru-RU"/>
              </w:rPr>
              <w:t>сто, на игрока, слабо владеющ</w:t>
            </w:r>
            <w:r w:rsidRPr="000366B6">
              <w:rPr>
                <w:rFonts w:ascii="Times New Roman" w:eastAsia="Times New Roman" w:hAnsi="Times New Roman" w:cs="Times New Roman"/>
                <w:sz w:val="24"/>
                <w:szCs w:val="24"/>
                <w:lang w:eastAsia="ru-RU"/>
              </w:rPr>
              <w:t>е</w:t>
            </w:r>
            <w:r w:rsidRPr="000366B6">
              <w:rPr>
                <w:rFonts w:ascii="Times New Roman" w:eastAsia="Times New Roman" w:hAnsi="Times New Roman" w:cs="Times New Roman"/>
                <w:sz w:val="24"/>
                <w:szCs w:val="24"/>
                <w:lang w:eastAsia="ru-RU"/>
              </w:rPr>
              <w:t>го приемом мяча.</w:t>
            </w:r>
          </w:p>
        </w:tc>
        <w:tc>
          <w:tcPr>
            <w:tcW w:w="2957" w:type="dxa"/>
            <w:shd w:val="clear" w:color="auto" w:fill="auto"/>
          </w:tcPr>
          <w:p w14:paraId="1D97A413" w14:textId="77777777" w:rsidR="00A343E8" w:rsidRPr="000366B6" w:rsidRDefault="00A343E8" w:rsidP="00A343E8">
            <w:pPr>
              <w:tabs>
                <w:tab w:val="left" w:pos="1080"/>
              </w:tabs>
              <w:spacing w:after="0" w:line="240" w:lineRule="auto"/>
              <w:jc w:val="both"/>
              <w:rPr>
                <w:rFonts w:ascii="Times New Roman" w:eastAsia="Times New Roman" w:hAnsi="Times New Roman" w:cs="Times New Roman"/>
                <w:b/>
                <w:sz w:val="24"/>
                <w:szCs w:val="24"/>
                <w:lang w:eastAsia="ru-RU"/>
              </w:rPr>
            </w:pPr>
            <w:r w:rsidRPr="000366B6">
              <w:rPr>
                <w:rFonts w:ascii="Times New Roman" w:eastAsia="Times New Roman" w:hAnsi="Times New Roman" w:cs="Times New Roman"/>
                <w:sz w:val="24"/>
                <w:szCs w:val="24"/>
                <w:lang w:eastAsia="ru-RU"/>
              </w:rPr>
              <w:lastRenderedPageBreak/>
              <w:t>Индивидуальные действия: выбор  места при при</w:t>
            </w:r>
            <w:r w:rsidRPr="000366B6">
              <w:rPr>
                <w:rFonts w:ascii="Times New Roman" w:eastAsia="Times New Roman" w:hAnsi="Times New Roman" w:cs="Times New Roman"/>
                <w:sz w:val="24"/>
                <w:szCs w:val="24"/>
                <w:lang w:eastAsia="ru-RU"/>
              </w:rPr>
              <w:t>е</w:t>
            </w:r>
            <w:r w:rsidRPr="000366B6">
              <w:rPr>
                <w:rFonts w:ascii="Times New Roman" w:eastAsia="Times New Roman" w:hAnsi="Times New Roman" w:cs="Times New Roman"/>
                <w:sz w:val="24"/>
                <w:szCs w:val="24"/>
                <w:lang w:eastAsia="ru-RU"/>
              </w:rPr>
              <w:t>ме подачи, при приеме мяча, направленного соперником ч</w:t>
            </w:r>
            <w:r w:rsidRPr="000366B6">
              <w:rPr>
                <w:rFonts w:ascii="Times New Roman" w:eastAsia="Times New Roman" w:hAnsi="Times New Roman" w:cs="Times New Roman"/>
                <w:sz w:val="24"/>
                <w:szCs w:val="24"/>
                <w:lang w:eastAsia="ru-RU"/>
              </w:rPr>
              <w:t>е</w:t>
            </w:r>
            <w:r w:rsidRPr="000366B6">
              <w:rPr>
                <w:rFonts w:ascii="Times New Roman" w:eastAsia="Times New Roman" w:hAnsi="Times New Roman" w:cs="Times New Roman"/>
                <w:sz w:val="24"/>
                <w:szCs w:val="24"/>
                <w:lang w:eastAsia="ru-RU"/>
              </w:rPr>
              <w:t xml:space="preserve">рез сетку, при блокировании </w:t>
            </w:r>
            <w:r w:rsidRPr="000366B6">
              <w:rPr>
                <w:rFonts w:ascii="Times New Roman" w:eastAsia="Times New Roman" w:hAnsi="Times New Roman" w:cs="Times New Roman"/>
                <w:sz w:val="24"/>
                <w:szCs w:val="24"/>
                <w:lang w:eastAsia="ru-RU"/>
              </w:rPr>
              <w:lastRenderedPageBreak/>
              <w:t>(выход в зону «удара»), при страховке пар</w:t>
            </w:r>
            <w:r w:rsidRPr="000366B6">
              <w:rPr>
                <w:rFonts w:ascii="Times New Roman" w:eastAsia="Times New Roman" w:hAnsi="Times New Roman" w:cs="Times New Roman"/>
                <w:sz w:val="24"/>
                <w:szCs w:val="24"/>
                <w:lang w:eastAsia="ru-RU"/>
              </w:rPr>
              <w:t>т</w:t>
            </w:r>
            <w:r w:rsidRPr="000366B6">
              <w:rPr>
                <w:rFonts w:ascii="Times New Roman" w:eastAsia="Times New Roman" w:hAnsi="Times New Roman" w:cs="Times New Roman"/>
                <w:sz w:val="24"/>
                <w:szCs w:val="24"/>
                <w:lang w:eastAsia="ru-RU"/>
              </w:rPr>
              <w:t>нера, приним</w:t>
            </w:r>
            <w:r w:rsidRPr="000366B6">
              <w:rPr>
                <w:rFonts w:ascii="Times New Roman" w:eastAsia="Times New Roman" w:hAnsi="Times New Roman" w:cs="Times New Roman"/>
                <w:sz w:val="24"/>
                <w:szCs w:val="24"/>
                <w:lang w:eastAsia="ru-RU"/>
              </w:rPr>
              <w:t>а</w:t>
            </w:r>
            <w:r w:rsidRPr="000366B6">
              <w:rPr>
                <w:rFonts w:ascii="Times New Roman" w:eastAsia="Times New Roman" w:hAnsi="Times New Roman" w:cs="Times New Roman"/>
                <w:sz w:val="24"/>
                <w:szCs w:val="24"/>
                <w:lang w:eastAsia="ru-RU"/>
              </w:rPr>
              <w:t>ющего мяч с п</w:t>
            </w:r>
            <w:r w:rsidRPr="000366B6">
              <w:rPr>
                <w:rFonts w:ascii="Times New Roman" w:eastAsia="Times New Roman" w:hAnsi="Times New Roman" w:cs="Times New Roman"/>
                <w:sz w:val="24"/>
                <w:szCs w:val="24"/>
                <w:lang w:eastAsia="ru-RU"/>
              </w:rPr>
              <w:t>о</w:t>
            </w:r>
            <w:r w:rsidRPr="000366B6">
              <w:rPr>
                <w:rFonts w:ascii="Times New Roman" w:eastAsia="Times New Roman" w:hAnsi="Times New Roman" w:cs="Times New Roman"/>
                <w:sz w:val="24"/>
                <w:szCs w:val="24"/>
                <w:lang w:eastAsia="ru-RU"/>
              </w:rPr>
              <w:t>дачи, посланного передачей; в</w:t>
            </w:r>
            <w:r w:rsidRPr="000366B6">
              <w:rPr>
                <w:rFonts w:ascii="Times New Roman" w:eastAsia="Times New Roman" w:hAnsi="Times New Roman" w:cs="Times New Roman"/>
                <w:sz w:val="24"/>
                <w:szCs w:val="24"/>
                <w:lang w:eastAsia="ru-RU"/>
              </w:rPr>
              <w:t>ы</w:t>
            </w:r>
            <w:r w:rsidRPr="000366B6">
              <w:rPr>
                <w:rFonts w:ascii="Times New Roman" w:eastAsia="Times New Roman" w:hAnsi="Times New Roman" w:cs="Times New Roman"/>
                <w:sz w:val="24"/>
                <w:szCs w:val="24"/>
                <w:lang w:eastAsia="ru-RU"/>
              </w:rPr>
              <w:t>бор способа пр</w:t>
            </w:r>
            <w:r w:rsidRPr="000366B6">
              <w:rPr>
                <w:rFonts w:ascii="Times New Roman" w:eastAsia="Times New Roman" w:hAnsi="Times New Roman" w:cs="Times New Roman"/>
                <w:sz w:val="24"/>
                <w:szCs w:val="24"/>
                <w:lang w:eastAsia="ru-RU"/>
              </w:rPr>
              <w:t>и</w:t>
            </w:r>
            <w:r w:rsidRPr="000366B6">
              <w:rPr>
                <w:rFonts w:ascii="Times New Roman" w:eastAsia="Times New Roman" w:hAnsi="Times New Roman" w:cs="Times New Roman"/>
                <w:sz w:val="24"/>
                <w:szCs w:val="24"/>
                <w:lang w:eastAsia="ru-RU"/>
              </w:rPr>
              <w:t>ема мяча от с</w:t>
            </w:r>
            <w:r w:rsidRPr="000366B6">
              <w:rPr>
                <w:rFonts w:ascii="Times New Roman" w:eastAsia="Times New Roman" w:hAnsi="Times New Roman" w:cs="Times New Roman"/>
                <w:sz w:val="24"/>
                <w:szCs w:val="24"/>
                <w:lang w:eastAsia="ru-RU"/>
              </w:rPr>
              <w:t>о</w:t>
            </w:r>
            <w:r w:rsidRPr="000366B6">
              <w:rPr>
                <w:rFonts w:ascii="Times New Roman" w:eastAsia="Times New Roman" w:hAnsi="Times New Roman" w:cs="Times New Roman"/>
                <w:sz w:val="24"/>
                <w:szCs w:val="24"/>
                <w:lang w:eastAsia="ru-RU"/>
              </w:rPr>
              <w:t>перника – сверху или снизу.</w:t>
            </w:r>
          </w:p>
        </w:tc>
        <w:tc>
          <w:tcPr>
            <w:tcW w:w="2958" w:type="dxa"/>
            <w:shd w:val="clear" w:color="auto" w:fill="auto"/>
          </w:tcPr>
          <w:p w14:paraId="5D7E374E" w14:textId="77777777" w:rsidR="00A343E8" w:rsidRPr="000366B6" w:rsidRDefault="00A343E8" w:rsidP="00A343E8">
            <w:pPr>
              <w:tabs>
                <w:tab w:val="left" w:pos="1080"/>
              </w:tabs>
              <w:spacing w:after="0" w:line="240" w:lineRule="auto"/>
              <w:jc w:val="both"/>
              <w:rPr>
                <w:rFonts w:ascii="Times New Roman" w:eastAsia="Times New Roman" w:hAnsi="Times New Roman" w:cs="Times New Roman"/>
                <w:b/>
                <w:sz w:val="24"/>
                <w:szCs w:val="24"/>
                <w:lang w:eastAsia="ru-RU"/>
              </w:rPr>
            </w:pPr>
            <w:r w:rsidRPr="000366B6">
              <w:rPr>
                <w:rFonts w:ascii="Times New Roman" w:eastAsia="Times New Roman" w:hAnsi="Times New Roman" w:cs="Times New Roman"/>
                <w:sz w:val="24"/>
                <w:szCs w:val="24"/>
                <w:lang w:eastAsia="ru-RU"/>
              </w:rPr>
              <w:lastRenderedPageBreak/>
              <w:t>Чередование упражнений для развития физич</w:t>
            </w:r>
            <w:r w:rsidRPr="000366B6">
              <w:rPr>
                <w:rFonts w:ascii="Times New Roman" w:eastAsia="Times New Roman" w:hAnsi="Times New Roman" w:cs="Times New Roman"/>
                <w:sz w:val="24"/>
                <w:szCs w:val="24"/>
                <w:lang w:eastAsia="ru-RU"/>
              </w:rPr>
              <w:t>е</w:t>
            </w:r>
            <w:r w:rsidRPr="000366B6">
              <w:rPr>
                <w:rFonts w:ascii="Times New Roman" w:eastAsia="Times New Roman" w:hAnsi="Times New Roman" w:cs="Times New Roman"/>
                <w:sz w:val="24"/>
                <w:szCs w:val="24"/>
                <w:lang w:eastAsia="ru-RU"/>
              </w:rPr>
              <w:t>ских качеств в различных сочет</w:t>
            </w:r>
            <w:r w:rsidRPr="000366B6">
              <w:rPr>
                <w:rFonts w:ascii="Times New Roman" w:eastAsia="Times New Roman" w:hAnsi="Times New Roman" w:cs="Times New Roman"/>
                <w:sz w:val="24"/>
                <w:szCs w:val="24"/>
                <w:lang w:eastAsia="ru-RU"/>
              </w:rPr>
              <w:t>а</w:t>
            </w:r>
            <w:r w:rsidRPr="000366B6">
              <w:rPr>
                <w:rFonts w:ascii="Times New Roman" w:eastAsia="Times New Roman" w:hAnsi="Times New Roman" w:cs="Times New Roman"/>
                <w:sz w:val="24"/>
                <w:szCs w:val="24"/>
                <w:lang w:eastAsia="ru-RU"/>
              </w:rPr>
              <w:t>ниях.</w:t>
            </w:r>
          </w:p>
        </w:tc>
      </w:tr>
      <w:tr w:rsidR="00A343E8" w:rsidRPr="000366B6" w14:paraId="638376D5" w14:textId="77777777" w:rsidTr="003F665D">
        <w:trPr>
          <w:jc w:val="center"/>
        </w:trPr>
        <w:tc>
          <w:tcPr>
            <w:tcW w:w="2957" w:type="dxa"/>
            <w:shd w:val="clear" w:color="auto" w:fill="auto"/>
          </w:tcPr>
          <w:p w14:paraId="394D2894" w14:textId="77777777" w:rsidR="00A343E8" w:rsidRPr="000366B6"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r w:rsidRPr="000366B6">
              <w:rPr>
                <w:rFonts w:ascii="Times New Roman" w:eastAsia="Times New Roman" w:hAnsi="Times New Roman" w:cs="Times New Roman"/>
                <w:sz w:val="24"/>
                <w:szCs w:val="24"/>
                <w:lang w:eastAsia="ru-RU"/>
              </w:rPr>
              <w:lastRenderedPageBreak/>
              <w:t>Передачи: пер</w:t>
            </w:r>
            <w:r w:rsidRPr="000366B6">
              <w:rPr>
                <w:rFonts w:ascii="Times New Roman" w:eastAsia="Times New Roman" w:hAnsi="Times New Roman" w:cs="Times New Roman"/>
                <w:sz w:val="24"/>
                <w:szCs w:val="24"/>
                <w:lang w:eastAsia="ru-RU"/>
              </w:rPr>
              <w:t>е</w:t>
            </w:r>
            <w:r w:rsidRPr="000366B6">
              <w:rPr>
                <w:rFonts w:ascii="Times New Roman" w:eastAsia="Times New Roman" w:hAnsi="Times New Roman" w:cs="Times New Roman"/>
                <w:sz w:val="24"/>
                <w:szCs w:val="24"/>
                <w:lang w:eastAsia="ru-RU"/>
              </w:rPr>
              <w:t>дача мяча сверху двумя руками: подвешенного на шнуре; над собой – на месте и после перемещения ра</w:t>
            </w:r>
            <w:r w:rsidRPr="000366B6">
              <w:rPr>
                <w:rFonts w:ascii="Times New Roman" w:eastAsia="Times New Roman" w:hAnsi="Times New Roman" w:cs="Times New Roman"/>
                <w:sz w:val="24"/>
                <w:szCs w:val="24"/>
                <w:lang w:eastAsia="ru-RU"/>
              </w:rPr>
              <w:t>з</w:t>
            </w:r>
            <w:r w:rsidRPr="000366B6">
              <w:rPr>
                <w:rFonts w:ascii="Times New Roman" w:eastAsia="Times New Roman" w:hAnsi="Times New Roman" w:cs="Times New Roman"/>
                <w:sz w:val="24"/>
                <w:szCs w:val="24"/>
                <w:lang w:eastAsia="ru-RU"/>
              </w:rPr>
              <w:t>личными спос</w:t>
            </w:r>
            <w:r w:rsidRPr="000366B6">
              <w:rPr>
                <w:rFonts w:ascii="Times New Roman" w:eastAsia="Times New Roman" w:hAnsi="Times New Roman" w:cs="Times New Roman"/>
                <w:sz w:val="24"/>
                <w:szCs w:val="24"/>
                <w:lang w:eastAsia="ru-RU"/>
              </w:rPr>
              <w:t>о</w:t>
            </w:r>
            <w:r w:rsidRPr="000366B6">
              <w:rPr>
                <w:rFonts w:ascii="Times New Roman" w:eastAsia="Times New Roman" w:hAnsi="Times New Roman" w:cs="Times New Roman"/>
                <w:sz w:val="24"/>
                <w:szCs w:val="24"/>
                <w:lang w:eastAsia="ru-RU"/>
              </w:rPr>
              <w:t>бами; с набрас</w:t>
            </w:r>
            <w:r w:rsidRPr="000366B6">
              <w:rPr>
                <w:rFonts w:ascii="Times New Roman" w:eastAsia="Times New Roman" w:hAnsi="Times New Roman" w:cs="Times New Roman"/>
                <w:sz w:val="24"/>
                <w:szCs w:val="24"/>
                <w:lang w:eastAsia="ru-RU"/>
              </w:rPr>
              <w:t>ы</w:t>
            </w:r>
            <w:r w:rsidRPr="000366B6">
              <w:rPr>
                <w:rFonts w:ascii="Times New Roman" w:eastAsia="Times New Roman" w:hAnsi="Times New Roman" w:cs="Times New Roman"/>
                <w:sz w:val="24"/>
                <w:szCs w:val="24"/>
                <w:lang w:eastAsia="ru-RU"/>
              </w:rPr>
              <w:t>вания партнера – на месте и после перемещения;  в парах; в тр</w:t>
            </w:r>
            <w:r w:rsidRPr="000366B6">
              <w:rPr>
                <w:rFonts w:ascii="Times New Roman" w:eastAsia="Times New Roman" w:hAnsi="Times New Roman" w:cs="Times New Roman"/>
                <w:sz w:val="24"/>
                <w:szCs w:val="24"/>
                <w:lang w:eastAsia="ru-RU"/>
              </w:rPr>
              <w:t>е</w:t>
            </w:r>
            <w:r w:rsidRPr="000366B6">
              <w:rPr>
                <w:rFonts w:ascii="Times New Roman" w:eastAsia="Times New Roman" w:hAnsi="Times New Roman" w:cs="Times New Roman"/>
                <w:sz w:val="24"/>
                <w:szCs w:val="24"/>
                <w:lang w:eastAsia="ru-RU"/>
              </w:rPr>
              <w:t>угольнике: зоны 6-3-4, 6-3-2, 5-3-4, 1-3-2; передачи в стену с изменен</w:t>
            </w:r>
            <w:r w:rsidRPr="000366B6">
              <w:rPr>
                <w:rFonts w:ascii="Times New Roman" w:eastAsia="Times New Roman" w:hAnsi="Times New Roman" w:cs="Times New Roman"/>
                <w:sz w:val="24"/>
                <w:szCs w:val="24"/>
                <w:lang w:eastAsia="ru-RU"/>
              </w:rPr>
              <w:t>и</w:t>
            </w:r>
            <w:r w:rsidRPr="000366B6">
              <w:rPr>
                <w:rFonts w:ascii="Times New Roman" w:eastAsia="Times New Roman" w:hAnsi="Times New Roman" w:cs="Times New Roman"/>
                <w:sz w:val="24"/>
                <w:szCs w:val="24"/>
                <w:lang w:eastAsia="ru-RU"/>
              </w:rPr>
              <w:t>ем высоты и ра</w:t>
            </w:r>
            <w:r w:rsidRPr="000366B6">
              <w:rPr>
                <w:rFonts w:ascii="Times New Roman" w:eastAsia="Times New Roman" w:hAnsi="Times New Roman" w:cs="Times New Roman"/>
                <w:sz w:val="24"/>
                <w:szCs w:val="24"/>
                <w:lang w:eastAsia="ru-RU"/>
              </w:rPr>
              <w:t>с</w:t>
            </w:r>
            <w:r w:rsidRPr="000366B6">
              <w:rPr>
                <w:rFonts w:ascii="Times New Roman" w:eastAsia="Times New Roman" w:hAnsi="Times New Roman" w:cs="Times New Roman"/>
                <w:sz w:val="24"/>
                <w:szCs w:val="24"/>
                <w:lang w:eastAsia="ru-RU"/>
              </w:rPr>
              <w:t>стояния – на м</w:t>
            </w:r>
            <w:r w:rsidRPr="000366B6">
              <w:rPr>
                <w:rFonts w:ascii="Times New Roman" w:eastAsia="Times New Roman" w:hAnsi="Times New Roman" w:cs="Times New Roman"/>
                <w:sz w:val="24"/>
                <w:szCs w:val="24"/>
                <w:lang w:eastAsia="ru-RU"/>
              </w:rPr>
              <w:t>е</w:t>
            </w:r>
            <w:r w:rsidRPr="000366B6">
              <w:rPr>
                <w:rFonts w:ascii="Times New Roman" w:eastAsia="Times New Roman" w:hAnsi="Times New Roman" w:cs="Times New Roman"/>
                <w:sz w:val="24"/>
                <w:szCs w:val="24"/>
                <w:lang w:eastAsia="ru-RU"/>
              </w:rPr>
              <w:t>сте и в сочетании с перемещениями; на точность  с собственного подбрасывания и партнера.</w:t>
            </w:r>
          </w:p>
        </w:tc>
        <w:tc>
          <w:tcPr>
            <w:tcW w:w="2957" w:type="dxa"/>
            <w:shd w:val="clear" w:color="auto" w:fill="auto"/>
          </w:tcPr>
          <w:p w14:paraId="601A838A" w14:textId="77777777" w:rsidR="00A343E8" w:rsidRPr="000366B6"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r w:rsidRPr="000366B6">
              <w:rPr>
                <w:rFonts w:ascii="Times New Roman" w:eastAsia="Times New Roman" w:hAnsi="Times New Roman" w:cs="Times New Roman"/>
                <w:sz w:val="24"/>
                <w:szCs w:val="24"/>
                <w:lang w:eastAsia="ru-RU"/>
              </w:rPr>
              <w:t>Прием сверху двумя руками: прием мяча после отскока от стены (расстояние 1-</w:t>
            </w:r>
            <w:smartTag w:uri="urn:schemas-microsoft-com:office:smarttags" w:element="metricconverter">
              <w:smartTagPr>
                <w:attr w:name="ProductID" w:val="2 м"/>
              </w:smartTagPr>
              <w:r w:rsidRPr="000366B6">
                <w:rPr>
                  <w:rFonts w:ascii="Times New Roman" w:eastAsia="Times New Roman" w:hAnsi="Times New Roman" w:cs="Times New Roman"/>
                  <w:sz w:val="24"/>
                  <w:szCs w:val="24"/>
                  <w:lang w:eastAsia="ru-RU"/>
                </w:rPr>
                <w:t>2 м</w:t>
              </w:r>
            </w:smartTag>
            <w:r w:rsidRPr="000366B6">
              <w:rPr>
                <w:rFonts w:ascii="Times New Roman" w:eastAsia="Times New Roman" w:hAnsi="Times New Roman" w:cs="Times New Roman"/>
                <w:sz w:val="24"/>
                <w:szCs w:val="24"/>
                <w:lang w:eastAsia="ru-RU"/>
              </w:rPr>
              <w:t>); после броска партнером через сетку (расстояние 4-</w:t>
            </w:r>
            <w:smartTag w:uri="urn:schemas-microsoft-com:office:smarttags" w:element="metricconverter">
              <w:smartTagPr>
                <w:attr w:name="ProductID" w:val="6 м"/>
              </w:smartTagPr>
              <w:r w:rsidRPr="000366B6">
                <w:rPr>
                  <w:rFonts w:ascii="Times New Roman" w:eastAsia="Times New Roman" w:hAnsi="Times New Roman" w:cs="Times New Roman"/>
                  <w:sz w:val="24"/>
                  <w:szCs w:val="24"/>
                  <w:lang w:eastAsia="ru-RU"/>
                </w:rPr>
                <w:t>6 м</w:t>
              </w:r>
            </w:smartTag>
            <w:r w:rsidRPr="000366B6">
              <w:rPr>
                <w:rFonts w:ascii="Times New Roman" w:eastAsia="Times New Roman" w:hAnsi="Times New Roman" w:cs="Times New Roman"/>
                <w:sz w:val="24"/>
                <w:szCs w:val="24"/>
                <w:lang w:eastAsia="ru-RU"/>
              </w:rPr>
              <w:t>); прием нижней прямой подачи.</w:t>
            </w:r>
          </w:p>
        </w:tc>
        <w:tc>
          <w:tcPr>
            <w:tcW w:w="2957" w:type="dxa"/>
            <w:shd w:val="clear" w:color="auto" w:fill="auto"/>
          </w:tcPr>
          <w:p w14:paraId="743533CD" w14:textId="77777777" w:rsidR="00A343E8" w:rsidRPr="000366B6"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r w:rsidRPr="000366B6">
              <w:rPr>
                <w:rFonts w:ascii="Times New Roman" w:eastAsia="Times New Roman" w:hAnsi="Times New Roman" w:cs="Times New Roman"/>
                <w:sz w:val="24"/>
                <w:szCs w:val="24"/>
                <w:lang w:eastAsia="ru-RU"/>
              </w:rPr>
              <w:t>Групповые де</w:t>
            </w:r>
            <w:r w:rsidRPr="000366B6">
              <w:rPr>
                <w:rFonts w:ascii="Times New Roman" w:eastAsia="Times New Roman" w:hAnsi="Times New Roman" w:cs="Times New Roman"/>
                <w:sz w:val="24"/>
                <w:szCs w:val="24"/>
                <w:lang w:eastAsia="ru-RU"/>
              </w:rPr>
              <w:t>й</w:t>
            </w:r>
            <w:r w:rsidRPr="000366B6">
              <w:rPr>
                <w:rFonts w:ascii="Times New Roman" w:eastAsia="Times New Roman" w:hAnsi="Times New Roman" w:cs="Times New Roman"/>
                <w:sz w:val="24"/>
                <w:szCs w:val="24"/>
                <w:lang w:eastAsia="ru-RU"/>
              </w:rPr>
              <w:t>ствия: взаим</w:t>
            </w:r>
            <w:r w:rsidRPr="000366B6">
              <w:rPr>
                <w:rFonts w:ascii="Times New Roman" w:eastAsia="Times New Roman" w:hAnsi="Times New Roman" w:cs="Times New Roman"/>
                <w:sz w:val="24"/>
                <w:szCs w:val="24"/>
                <w:lang w:eastAsia="ru-RU"/>
              </w:rPr>
              <w:t>о</w:t>
            </w:r>
            <w:r w:rsidRPr="000366B6">
              <w:rPr>
                <w:rFonts w:ascii="Times New Roman" w:eastAsia="Times New Roman" w:hAnsi="Times New Roman" w:cs="Times New Roman"/>
                <w:sz w:val="24"/>
                <w:szCs w:val="24"/>
                <w:lang w:eastAsia="ru-RU"/>
              </w:rPr>
              <w:t>действие игроков зон 4 и 2  с игр</w:t>
            </w:r>
            <w:r w:rsidRPr="000366B6">
              <w:rPr>
                <w:rFonts w:ascii="Times New Roman" w:eastAsia="Times New Roman" w:hAnsi="Times New Roman" w:cs="Times New Roman"/>
                <w:sz w:val="24"/>
                <w:szCs w:val="24"/>
                <w:lang w:eastAsia="ru-RU"/>
              </w:rPr>
              <w:t>о</w:t>
            </w:r>
            <w:r w:rsidRPr="000366B6">
              <w:rPr>
                <w:rFonts w:ascii="Times New Roman" w:eastAsia="Times New Roman" w:hAnsi="Times New Roman" w:cs="Times New Roman"/>
                <w:sz w:val="24"/>
                <w:szCs w:val="24"/>
                <w:lang w:eastAsia="ru-RU"/>
              </w:rPr>
              <w:t>ком зоны 3 при первой передаче; игрока зоны 3 с игроками зон 4 и 2 при второй п</w:t>
            </w:r>
            <w:r w:rsidRPr="000366B6">
              <w:rPr>
                <w:rFonts w:ascii="Times New Roman" w:eastAsia="Times New Roman" w:hAnsi="Times New Roman" w:cs="Times New Roman"/>
                <w:sz w:val="24"/>
                <w:szCs w:val="24"/>
                <w:lang w:eastAsia="ru-RU"/>
              </w:rPr>
              <w:t>е</w:t>
            </w:r>
            <w:r w:rsidRPr="000366B6">
              <w:rPr>
                <w:rFonts w:ascii="Times New Roman" w:eastAsia="Times New Roman" w:hAnsi="Times New Roman" w:cs="Times New Roman"/>
                <w:sz w:val="24"/>
                <w:szCs w:val="24"/>
                <w:lang w:eastAsia="ru-RU"/>
              </w:rPr>
              <w:t>редаче; игроков задней и пере</w:t>
            </w:r>
            <w:r w:rsidRPr="000366B6">
              <w:rPr>
                <w:rFonts w:ascii="Times New Roman" w:eastAsia="Times New Roman" w:hAnsi="Times New Roman" w:cs="Times New Roman"/>
                <w:sz w:val="24"/>
                <w:szCs w:val="24"/>
                <w:lang w:eastAsia="ru-RU"/>
              </w:rPr>
              <w:t>д</w:t>
            </w:r>
            <w:r w:rsidRPr="000366B6">
              <w:rPr>
                <w:rFonts w:ascii="Times New Roman" w:eastAsia="Times New Roman" w:hAnsi="Times New Roman" w:cs="Times New Roman"/>
                <w:sz w:val="24"/>
                <w:szCs w:val="24"/>
                <w:lang w:eastAsia="ru-RU"/>
              </w:rPr>
              <w:t>ней линии при первой передаче; игроков зон 6, 5, 1 с игроком зоны 3 (2) при приеме подачи.</w:t>
            </w:r>
          </w:p>
        </w:tc>
        <w:tc>
          <w:tcPr>
            <w:tcW w:w="2957" w:type="dxa"/>
            <w:shd w:val="clear" w:color="auto" w:fill="auto"/>
          </w:tcPr>
          <w:p w14:paraId="3811242D" w14:textId="77777777" w:rsidR="00A343E8" w:rsidRPr="000366B6"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r w:rsidRPr="000366B6">
              <w:rPr>
                <w:rFonts w:ascii="Times New Roman" w:eastAsia="Times New Roman" w:hAnsi="Times New Roman" w:cs="Times New Roman"/>
                <w:sz w:val="24"/>
                <w:szCs w:val="24"/>
                <w:lang w:eastAsia="ru-RU"/>
              </w:rPr>
              <w:t>Групповые де</w:t>
            </w:r>
            <w:r w:rsidRPr="000366B6">
              <w:rPr>
                <w:rFonts w:ascii="Times New Roman" w:eastAsia="Times New Roman" w:hAnsi="Times New Roman" w:cs="Times New Roman"/>
                <w:sz w:val="24"/>
                <w:szCs w:val="24"/>
                <w:lang w:eastAsia="ru-RU"/>
              </w:rPr>
              <w:t>й</w:t>
            </w:r>
            <w:r w:rsidRPr="000366B6">
              <w:rPr>
                <w:rFonts w:ascii="Times New Roman" w:eastAsia="Times New Roman" w:hAnsi="Times New Roman" w:cs="Times New Roman"/>
                <w:sz w:val="24"/>
                <w:szCs w:val="24"/>
                <w:lang w:eastAsia="ru-RU"/>
              </w:rPr>
              <w:t>ствия: взаим</w:t>
            </w:r>
            <w:r w:rsidRPr="000366B6">
              <w:rPr>
                <w:rFonts w:ascii="Times New Roman" w:eastAsia="Times New Roman" w:hAnsi="Times New Roman" w:cs="Times New Roman"/>
                <w:sz w:val="24"/>
                <w:szCs w:val="24"/>
                <w:lang w:eastAsia="ru-RU"/>
              </w:rPr>
              <w:t>о</w:t>
            </w:r>
            <w:r w:rsidRPr="000366B6">
              <w:rPr>
                <w:rFonts w:ascii="Times New Roman" w:eastAsia="Times New Roman" w:hAnsi="Times New Roman" w:cs="Times New Roman"/>
                <w:sz w:val="24"/>
                <w:szCs w:val="24"/>
                <w:lang w:eastAsia="ru-RU"/>
              </w:rPr>
              <w:t>действие игроков при приеме п</w:t>
            </w:r>
            <w:r w:rsidRPr="000366B6">
              <w:rPr>
                <w:rFonts w:ascii="Times New Roman" w:eastAsia="Times New Roman" w:hAnsi="Times New Roman" w:cs="Times New Roman"/>
                <w:sz w:val="24"/>
                <w:szCs w:val="24"/>
                <w:lang w:eastAsia="ru-RU"/>
              </w:rPr>
              <w:t>о</w:t>
            </w:r>
            <w:r w:rsidRPr="000366B6">
              <w:rPr>
                <w:rFonts w:ascii="Times New Roman" w:eastAsia="Times New Roman" w:hAnsi="Times New Roman" w:cs="Times New Roman"/>
                <w:sz w:val="24"/>
                <w:szCs w:val="24"/>
                <w:lang w:eastAsia="ru-RU"/>
              </w:rPr>
              <w:t>дачи и передачи: игроков зон 1 и 5 с игроком зон 6; игрока зоны 6 с игроками зон 5 и 1; игрока зоны 3 с игроками зон 4 и  2; игроков зон 5, 1, 6 с игроками зон 4 и 2 при приеме подачи и с передачи (о</w:t>
            </w:r>
            <w:r w:rsidRPr="000366B6">
              <w:rPr>
                <w:rFonts w:ascii="Times New Roman" w:eastAsia="Times New Roman" w:hAnsi="Times New Roman" w:cs="Times New Roman"/>
                <w:sz w:val="24"/>
                <w:szCs w:val="24"/>
                <w:lang w:eastAsia="ru-RU"/>
              </w:rPr>
              <w:t>б</w:t>
            </w:r>
            <w:r w:rsidRPr="000366B6">
              <w:rPr>
                <w:rFonts w:ascii="Times New Roman" w:eastAsia="Times New Roman" w:hAnsi="Times New Roman" w:cs="Times New Roman"/>
                <w:sz w:val="24"/>
                <w:szCs w:val="24"/>
                <w:lang w:eastAsia="ru-RU"/>
              </w:rPr>
              <w:t>маны); игроков зон 4 и 2 с игр</w:t>
            </w:r>
            <w:r w:rsidRPr="000366B6">
              <w:rPr>
                <w:rFonts w:ascii="Times New Roman" w:eastAsia="Times New Roman" w:hAnsi="Times New Roman" w:cs="Times New Roman"/>
                <w:sz w:val="24"/>
                <w:szCs w:val="24"/>
                <w:lang w:eastAsia="ru-RU"/>
              </w:rPr>
              <w:t>о</w:t>
            </w:r>
            <w:r w:rsidRPr="000366B6">
              <w:rPr>
                <w:rFonts w:ascii="Times New Roman" w:eastAsia="Times New Roman" w:hAnsi="Times New Roman" w:cs="Times New Roman"/>
                <w:sz w:val="24"/>
                <w:szCs w:val="24"/>
                <w:lang w:eastAsia="ru-RU"/>
              </w:rPr>
              <w:t>ком зоны 6.</w:t>
            </w:r>
          </w:p>
        </w:tc>
        <w:tc>
          <w:tcPr>
            <w:tcW w:w="2958" w:type="dxa"/>
            <w:shd w:val="clear" w:color="auto" w:fill="auto"/>
          </w:tcPr>
          <w:p w14:paraId="04A5B0FC" w14:textId="77777777" w:rsidR="00A343E8" w:rsidRPr="000366B6"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r w:rsidRPr="000366B6">
              <w:rPr>
                <w:rFonts w:ascii="Times New Roman" w:eastAsia="Times New Roman" w:hAnsi="Times New Roman" w:cs="Times New Roman"/>
                <w:sz w:val="24"/>
                <w:szCs w:val="24"/>
                <w:lang w:eastAsia="ru-RU"/>
              </w:rPr>
              <w:t>Чередование упражнений для развития скорос</w:t>
            </w:r>
            <w:r w:rsidRPr="000366B6">
              <w:rPr>
                <w:rFonts w:ascii="Times New Roman" w:eastAsia="Times New Roman" w:hAnsi="Times New Roman" w:cs="Times New Roman"/>
                <w:sz w:val="24"/>
                <w:szCs w:val="24"/>
                <w:lang w:eastAsia="ru-RU"/>
              </w:rPr>
              <w:t>т</w:t>
            </w:r>
            <w:r w:rsidRPr="000366B6">
              <w:rPr>
                <w:rFonts w:ascii="Times New Roman" w:eastAsia="Times New Roman" w:hAnsi="Times New Roman" w:cs="Times New Roman"/>
                <w:sz w:val="24"/>
                <w:szCs w:val="24"/>
                <w:lang w:eastAsia="ru-RU"/>
              </w:rPr>
              <w:t>но-силовых к</w:t>
            </w:r>
            <w:r w:rsidRPr="000366B6">
              <w:rPr>
                <w:rFonts w:ascii="Times New Roman" w:eastAsia="Times New Roman" w:hAnsi="Times New Roman" w:cs="Times New Roman"/>
                <w:sz w:val="24"/>
                <w:szCs w:val="24"/>
                <w:lang w:eastAsia="ru-RU"/>
              </w:rPr>
              <w:t>а</w:t>
            </w:r>
            <w:r w:rsidRPr="000366B6">
              <w:rPr>
                <w:rFonts w:ascii="Times New Roman" w:eastAsia="Times New Roman" w:hAnsi="Times New Roman" w:cs="Times New Roman"/>
                <w:sz w:val="24"/>
                <w:szCs w:val="24"/>
                <w:lang w:eastAsia="ru-RU"/>
              </w:rPr>
              <w:t>честв с различн</w:t>
            </w:r>
            <w:r w:rsidRPr="000366B6">
              <w:rPr>
                <w:rFonts w:ascii="Times New Roman" w:eastAsia="Times New Roman" w:hAnsi="Times New Roman" w:cs="Times New Roman"/>
                <w:sz w:val="24"/>
                <w:szCs w:val="24"/>
                <w:lang w:eastAsia="ru-RU"/>
              </w:rPr>
              <w:t>ы</w:t>
            </w:r>
            <w:r w:rsidRPr="000366B6">
              <w:rPr>
                <w:rFonts w:ascii="Times New Roman" w:eastAsia="Times New Roman" w:hAnsi="Times New Roman" w:cs="Times New Roman"/>
                <w:sz w:val="24"/>
                <w:szCs w:val="24"/>
                <w:lang w:eastAsia="ru-RU"/>
              </w:rPr>
              <w:t>ми способами п</w:t>
            </w:r>
            <w:r w:rsidRPr="000366B6">
              <w:rPr>
                <w:rFonts w:ascii="Times New Roman" w:eastAsia="Times New Roman" w:hAnsi="Times New Roman" w:cs="Times New Roman"/>
                <w:sz w:val="24"/>
                <w:szCs w:val="24"/>
                <w:lang w:eastAsia="ru-RU"/>
              </w:rPr>
              <w:t>е</w:t>
            </w:r>
            <w:r w:rsidRPr="000366B6">
              <w:rPr>
                <w:rFonts w:ascii="Times New Roman" w:eastAsia="Times New Roman" w:hAnsi="Times New Roman" w:cs="Times New Roman"/>
                <w:sz w:val="24"/>
                <w:szCs w:val="24"/>
                <w:lang w:eastAsia="ru-RU"/>
              </w:rPr>
              <w:t>ремещений, при</w:t>
            </w:r>
            <w:r w:rsidRPr="000366B6">
              <w:rPr>
                <w:rFonts w:ascii="Times New Roman" w:eastAsia="Times New Roman" w:hAnsi="Times New Roman" w:cs="Times New Roman"/>
                <w:sz w:val="24"/>
                <w:szCs w:val="24"/>
                <w:lang w:eastAsia="ru-RU"/>
              </w:rPr>
              <w:t>е</w:t>
            </w:r>
            <w:r w:rsidRPr="000366B6">
              <w:rPr>
                <w:rFonts w:ascii="Times New Roman" w:eastAsia="Times New Roman" w:hAnsi="Times New Roman" w:cs="Times New Roman"/>
                <w:sz w:val="24"/>
                <w:szCs w:val="24"/>
                <w:lang w:eastAsia="ru-RU"/>
              </w:rPr>
              <w:t>ма и передачи, п</w:t>
            </w:r>
            <w:r w:rsidRPr="000366B6">
              <w:rPr>
                <w:rFonts w:ascii="Times New Roman" w:eastAsia="Times New Roman" w:hAnsi="Times New Roman" w:cs="Times New Roman"/>
                <w:sz w:val="24"/>
                <w:szCs w:val="24"/>
                <w:lang w:eastAsia="ru-RU"/>
              </w:rPr>
              <w:t>о</w:t>
            </w:r>
            <w:r w:rsidRPr="000366B6">
              <w:rPr>
                <w:rFonts w:ascii="Times New Roman" w:eastAsia="Times New Roman" w:hAnsi="Times New Roman" w:cs="Times New Roman"/>
                <w:sz w:val="24"/>
                <w:szCs w:val="24"/>
                <w:lang w:eastAsia="ru-RU"/>
              </w:rPr>
              <w:t>дачи, нападающ</w:t>
            </w:r>
            <w:r w:rsidRPr="000366B6">
              <w:rPr>
                <w:rFonts w:ascii="Times New Roman" w:eastAsia="Times New Roman" w:hAnsi="Times New Roman" w:cs="Times New Roman"/>
                <w:sz w:val="24"/>
                <w:szCs w:val="24"/>
                <w:lang w:eastAsia="ru-RU"/>
              </w:rPr>
              <w:t>е</w:t>
            </w:r>
            <w:r w:rsidRPr="000366B6">
              <w:rPr>
                <w:rFonts w:ascii="Times New Roman" w:eastAsia="Times New Roman" w:hAnsi="Times New Roman" w:cs="Times New Roman"/>
                <w:sz w:val="24"/>
                <w:szCs w:val="24"/>
                <w:lang w:eastAsia="ru-RU"/>
              </w:rPr>
              <w:t>го удара и блок</w:t>
            </w:r>
            <w:r w:rsidRPr="000366B6">
              <w:rPr>
                <w:rFonts w:ascii="Times New Roman" w:eastAsia="Times New Roman" w:hAnsi="Times New Roman" w:cs="Times New Roman"/>
                <w:sz w:val="24"/>
                <w:szCs w:val="24"/>
                <w:lang w:eastAsia="ru-RU"/>
              </w:rPr>
              <w:t>и</w:t>
            </w:r>
            <w:r w:rsidRPr="000366B6">
              <w:rPr>
                <w:rFonts w:ascii="Times New Roman" w:eastAsia="Times New Roman" w:hAnsi="Times New Roman" w:cs="Times New Roman"/>
                <w:sz w:val="24"/>
                <w:szCs w:val="24"/>
                <w:lang w:eastAsia="ru-RU"/>
              </w:rPr>
              <w:t>рования (имит</w:t>
            </w:r>
            <w:r w:rsidRPr="000366B6">
              <w:rPr>
                <w:rFonts w:ascii="Times New Roman" w:eastAsia="Times New Roman" w:hAnsi="Times New Roman" w:cs="Times New Roman"/>
                <w:sz w:val="24"/>
                <w:szCs w:val="24"/>
                <w:lang w:eastAsia="ru-RU"/>
              </w:rPr>
              <w:t>а</w:t>
            </w:r>
            <w:r w:rsidRPr="000366B6">
              <w:rPr>
                <w:rFonts w:ascii="Times New Roman" w:eastAsia="Times New Roman" w:hAnsi="Times New Roman" w:cs="Times New Roman"/>
                <w:sz w:val="24"/>
                <w:szCs w:val="24"/>
                <w:lang w:eastAsia="ru-RU"/>
              </w:rPr>
              <w:t>ции, подводящими упражнениями).</w:t>
            </w:r>
          </w:p>
        </w:tc>
      </w:tr>
      <w:tr w:rsidR="00A343E8" w:rsidRPr="000366B6" w14:paraId="676E01AC" w14:textId="77777777" w:rsidTr="003F665D">
        <w:trPr>
          <w:jc w:val="center"/>
        </w:trPr>
        <w:tc>
          <w:tcPr>
            <w:tcW w:w="2957" w:type="dxa"/>
            <w:shd w:val="clear" w:color="auto" w:fill="auto"/>
          </w:tcPr>
          <w:p w14:paraId="4572A790" w14:textId="77777777" w:rsidR="00A343E8" w:rsidRPr="000366B6"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r w:rsidRPr="000366B6">
              <w:rPr>
                <w:rFonts w:ascii="Times New Roman" w:eastAsia="Times New Roman" w:hAnsi="Times New Roman" w:cs="Times New Roman"/>
                <w:sz w:val="24"/>
                <w:szCs w:val="24"/>
                <w:lang w:eastAsia="ru-RU"/>
              </w:rPr>
              <w:t>Отбивание мяча кулаком через сетку в непосре</w:t>
            </w:r>
            <w:r w:rsidRPr="000366B6">
              <w:rPr>
                <w:rFonts w:ascii="Times New Roman" w:eastAsia="Times New Roman" w:hAnsi="Times New Roman" w:cs="Times New Roman"/>
                <w:sz w:val="24"/>
                <w:szCs w:val="24"/>
                <w:lang w:eastAsia="ru-RU"/>
              </w:rPr>
              <w:t>д</w:t>
            </w:r>
            <w:r w:rsidRPr="000366B6">
              <w:rPr>
                <w:rFonts w:ascii="Times New Roman" w:eastAsia="Times New Roman" w:hAnsi="Times New Roman" w:cs="Times New Roman"/>
                <w:sz w:val="24"/>
                <w:szCs w:val="24"/>
                <w:lang w:eastAsia="ru-RU"/>
              </w:rPr>
              <w:t>ственной близ</w:t>
            </w:r>
            <w:r w:rsidRPr="000366B6">
              <w:rPr>
                <w:rFonts w:ascii="Times New Roman" w:eastAsia="Times New Roman" w:hAnsi="Times New Roman" w:cs="Times New Roman"/>
                <w:sz w:val="24"/>
                <w:szCs w:val="24"/>
                <w:lang w:eastAsia="ru-RU"/>
              </w:rPr>
              <w:t>о</w:t>
            </w:r>
            <w:r w:rsidRPr="000366B6">
              <w:rPr>
                <w:rFonts w:ascii="Times New Roman" w:eastAsia="Times New Roman" w:hAnsi="Times New Roman" w:cs="Times New Roman"/>
                <w:sz w:val="24"/>
                <w:szCs w:val="24"/>
                <w:lang w:eastAsia="ru-RU"/>
              </w:rPr>
              <w:t>сти от нее: стоя на площадке и в прыжке, после перемещения.</w:t>
            </w:r>
          </w:p>
        </w:tc>
        <w:tc>
          <w:tcPr>
            <w:tcW w:w="2957" w:type="dxa"/>
            <w:shd w:val="clear" w:color="auto" w:fill="auto"/>
          </w:tcPr>
          <w:p w14:paraId="5A932583" w14:textId="77777777" w:rsidR="00A343E8" w:rsidRPr="000366B6"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r w:rsidRPr="000366B6">
              <w:rPr>
                <w:rFonts w:ascii="Times New Roman" w:eastAsia="Times New Roman" w:hAnsi="Times New Roman" w:cs="Times New Roman"/>
                <w:sz w:val="24"/>
                <w:szCs w:val="24"/>
                <w:lang w:eastAsia="ru-RU"/>
              </w:rPr>
              <w:t>Прием снизу двумя руками: прием подвеше</w:t>
            </w:r>
            <w:r w:rsidRPr="000366B6">
              <w:rPr>
                <w:rFonts w:ascii="Times New Roman" w:eastAsia="Times New Roman" w:hAnsi="Times New Roman" w:cs="Times New Roman"/>
                <w:sz w:val="24"/>
                <w:szCs w:val="24"/>
                <w:lang w:eastAsia="ru-RU"/>
              </w:rPr>
              <w:t>н</w:t>
            </w:r>
            <w:r w:rsidRPr="000366B6">
              <w:rPr>
                <w:rFonts w:ascii="Times New Roman" w:eastAsia="Times New Roman" w:hAnsi="Times New Roman" w:cs="Times New Roman"/>
                <w:sz w:val="24"/>
                <w:szCs w:val="24"/>
                <w:lang w:eastAsia="ru-RU"/>
              </w:rPr>
              <w:t>ного мяча, наброшенного партером – на месте и после п</w:t>
            </w:r>
            <w:r w:rsidRPr="000366B6">
              <w:rPr>
                <w:rFonts w:ascii="Times New Roman" w:eastAsia="Times New Roman" w:hAnsi="Times New Roman" w:cs="Times New Roman"/>
                <w:sz w:val="24"/>
                <w:szCs w:val="24"/>
                <w:lang w:eastAsia="ru-RU"/>
              </w:rPr>
              <w:t>е</w:t>
            </w:r>
            <w:r w:rsidRPr="000366B6">
              <w:rPr>
                <w:rFonts w:ascii="Times New Roman" w:eastAsia="Times New Roman" w:hAnsi="Times New Roman" w:cs="Times New Roman"/>
                <w:sz w:val="24"/>
                <w:szCs w:val="24"/>
                <w:lang w:eastAsia="ru-RU"/>
              </w:rPr>
              <w:t>ремещения; в п</w:t>
            </w:r>
            <w:r w:rsidRPr="000366B6">
              <w:rPr>
                <w:rFonts w:ascii="Times New Roman" w:eastAsia="Times New Roman" w:hAnsi="Times New Roman" w:cs="Times New Roman"/>
                <w:sz w:val="24"/>
                <w:szCs w:val="24"/>
                <w:lang w:eastAsia="ru-RU"/>
              </w:rPr>
              <w:t>а</w:t>
            </w:r>
            <w:r w:rsidRPr="000366B6">
              <w:rPr>
                <w:rFonts w:ascii="Times New Roman" w:eastAsia="Times New Roman" w:hAnsi="Times New Roman" w:cs="Times New Roman"/>
                <w:sz w:val="24"/>
                <w:szCs w:val="24"/>
                <w:lang w:eastAsia="ru-RU"/>
              </w:rPr>
              <w:t xml:space="preserve">рах направляя мяч вперед вверх, </w:t>
            </w:r>
            <w:r w:rsidRPr="000366B6">
              <w:rPr>
                <w:rFonts w:ascii="Times New Roman" w:eastAsia="Times New Roman" w:hAnsi="Times New Roman" w:cs="Times New Roman"/>
                <w:sz w:val="24"/>
                <w:szCs w:val="24"/>
                <w:lang w:eastAsia="ru-RU"/>
              </w:rPr>
              <w:lastRenderedPageBreak/>
              <w:t xml:space="preserve">над собой, один на месте, второй перемещается; «жонглирование» стоя на месте и в движении; прием подачи и первая передача в зону нападения. </w:t>
            </w:r>
          </w:p>
        </w:tc>
        <w:tc>
          <w:tcPr>
            <w:tcW w:w="2957" w:type="dxa"/>
            <w:vMerge w:val="restart"/>
            <w:shd w:val="clear" w:color="auto" w:fill="auto"/>
          </w:tcPr>
          <w:p w14:paraId="5A130980" w14:textId="77777777" w:rsidR="00A343E8" w:rsidRPr="000366B6"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r w:rsidRPr="000366B6">
              <w:rPr>
                <w:rFonts w:ascii="Times New Roman" w:eastAsia="Times New Roman" w:hAnsi="Times New Roman" w:cs="Times New Roman"/>
                <w:sz w:val="24"/>
                <w:szCs w:val="24"/>
                <w:lang w:eastAsia="ru-RU"/>
              </w:rPr>
              <w:lastRenderedPageBreak/>
              <w:t>Командные де</w:t>
            </w:r>
            <w:r w:rsidRPr="000366B6">
              <w:rPr>
                <w:rFonts w:ascii="Times New Roman" w:eastAsia="Times New Roman" w:hAnsi="Times New Roman" w:cs="Times New Roman"/>
                <w:sz w:val="24"/>
                <w:szCs w:val="24"/>
                <w:lang w:eastAsia="ru-RU"/>
              </w:rPr>
              <w:t>й</w:t>
            </w:r>
            <w:r w:rsidRPr="000366B6">
              <w:rPr>
                <w:rFonts w:ascii="Times New Roman" w:eastAsia="Times New Roman" w:hAnsi="Times New Roman" w:cs="Times New Roman"/>
                <w:sz w:val="24"/>
                <w:szCs w:val="24"/>
                <w:lang w:eastAsia="ru-RU"/>
              </w:rPr>
              <w:t>ствия: система игры со второй передачи игр</w:t>
            </w:r>
            <w:r w:rsidRPr="000366B6">
              <w:rPr>
                <w:rFonts w:ascii="Times New Roman" w:eastAsia="Times New Roman" w:hAnsi="Times New Roman" w:cs="Times New Roman"/>
                <w:sz w:val="24"/>
                <w:szCs w:val="24"/>
                <w:lang w:eastAsia="ru-RU"/>
              </w:rPr>
              <w:t>о</w:t>
            </w:r>
            <w:r w:rsidRPr="000366B6">
              <w:rPr>
                <w:rFonts w:ascii="Times New Roman" w:eastAsia="Times New Roman" w:hAnsi="Times New Roman" w:cs="Times New Roman"/>
                <w:sz w:val="24"/>
                <w:szCs w:val="24"/>
                <w:lang w:eastAsia="ru-RU"/>
              </w:rPr>
              <w:t>ком передней линии: прием подачи и первая передача в зону 3 (2), вторая пер</w:t>
            </w:r>
            <w:r w:rsidRPr="000366B6">
              <w:rPr>
                <w:rFonts w:ascii="Times New Roman" w:eastAsia="Times New Roman" w:hAnsi="Times New Roman" w:cs="Times New Roman"/>
                <w:sz w:val="24"/>
                <w:szCs w:val="24"/>
                <w:lang w:eastAsia="ru-RU"/>
              </w:rPr>
              <w:t>е</w:t>
            </w:r>
            <w:r w:rsidRPr="000366B6">
              <w:rPr>
                <w:rFonts w:ascii="Times New Roman" w:eastAsia="Times New Roman" w:hAnsi="Times New Roman" w:cs="Times New Roman"/>
                <w:sz w:val="24"/>
                <w:szCs w:val="24"/>
                <w:lang w:eastAsia="ru-RU"/>
              </w:rPr>
              <w:t xml:space="preserve">дача игроку зоны </w:t>
            </w:r>
            <w:r w:rsidRPr="000366B6">
              <w:rPr>
                <w:rFonts w:ascii="Times New Roman" w:eastAsia="Times New Roman" w:hAnsi="Times New Roman" w:cs="Times New Roman"/>
                <w:sz w:val="24"/>
                <w:szCs w:val="24"/>
                <w:lang w:eastAsia="ru-RU"/>
              </w:rPr>
              <w:lastRenderedPageBreak/>
              <w:t>4 (2).</w:t>
            </w:r>
          </w:p>
        </w:tc>
        <w:tc>
          <w:tcPr>
            <w:tcW w:w="2957" w:type="dxa"/>
            <w:vMerge w:val="restart"/>
            <w:shd w:val="clear" w:color="auto" w:fill="auto"/>
          </w:tcPr>
          <w:p w14:paraId="27605775" w14:textId="77777777" w:rsidR="00A343E8" w:rsidRPr="000366B6"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r w:rsidRPr="000366B6">
              <w:rPr>
                <w:rFonts w:ascii="Times New Roman" w:eastAsia="Times New Roman" w:hAnsi="Times New Roman" w:cs="Times New Roman"/>
                <w:sz w:val="24"/>
                <w:szCs w:val="24"/>
                <w:lang w:eastAsia="ru-RU"/>
              </w:rPr>
              <w:lastRenderedPageBreak/>
              <w:t>Командные де</w:t>
            </w:r>
            <w:r w:rsidRPr="000366B6">
              <w:rPr>
                <w:rFonts w:ascii="Times New Roman" w:eastAsia="Times New Roman" w:hAnsi="Times New Roman" w:cs="Times New Roman"/>
                <w:sz w:val="24"/>
                <w:szCs w:val="24"/>
                <w:lang w:eastAsia="ru-RU"/>
              </w:rPr>
              <w:t>й</w:t>
            </w:r>
            <w:r w:rsidRPr="000366B6">
              <w:rPr>
                <w:rFonts w:ascii="Times New Roman" w:eastAsia="Times New Roman" w:hAnsi="Times New Roman" w:cs="Times New Roman"/>
                <w:sz w:val="24"/>
                <w:szCs w:val="24"/>
                <w:lang w:eastAsia="ru-RU"/>
              </w:rPr>
              <w:t>ствия: распол</w:t>
            </w:r>
            <w:r w:rsidRPr="000366B6">
              <w:rPr>
                <w:rFonts w:ascii="Times New Roman" w:eastAsia="Times New Roman" w:hAnsi="Times New Roman" w:cs="Times New Roman"/>
                <w:sz w:val="24"/>
                <w:szCs w:val="24"/>
                <w:lang w:eastAsia="ru-RU"/>
              </w:rPr>
              <w:t>о</w:t>
            </w:r>
            <w:r w:rsidRPr="000366B6">
              <w:rPr>
                <w:rFonts w:ascii="Times New Roman" w:eastAsia="Times New Roman" w:hAnsi="Times New Roman" w:cs="Times New Roman"/>
                <w:sz w:val="24"/>
                <w:szCs w:val="24"/>
                <w:lang w:eastAsia="ru-RU"/>
              </w:rPr>
              <w:t>жение игроков при приеме п</w:t>
            </w:r>
            <w:r w:rsidRPr="000366B6">
              <w:rPr>
                <w:rFonts w:ascii="Times New Roman" w:eastAsia="Times New Roman" w:hAnsi="Times New Roman" w:cs="Times New Roman"/>
                <w:sz w:val="24"/>
                <w:szCs w:val="24"/>
                <w:lang w:eastAsia="ru-RU"/>
              </w:rPr>
              <w:t>о</w:t>
            </w:r>
            <w:r w:rsidRPr="000366B6">
              <w:rPr>
                <w:rFonts w:ascii="Times New Roman" w:eastAsia="Times New Roman" w:hAnsi="Times New Roman" w:cs="Times New Roman"/>
                <w:sz w:val="24"/>
                <w:szCs w:val="24"/>
                <w:lang w:eastAsia="ru-RU"/>
              </w:rPr>
              <w:t>дачи, при сист</w:t>
            </w:r>
            <w:r w:rsidRPr="000366B6">
              <w:rPr>
                <w:rFonts w:ascii="Times New Roman" w:eastAsia="Times New Roman" w:hAnsi="Times New Roman" w:cs="Times New Roman"/>
                <w:sz w:val="24"/>
                <w:szCs w:val="24"/>
                <w:lang w:eastAsia="ru-RU"/>
              </w:rPr>
              <w:t>е</w:t>
            </w:r>
            <w:r w:rsidRPr="000366B6">
              <w:rPr>
                <w:rFonts w:ascii="Times New Roman" w:eastAsia="Times New Roman" w:hAnsi="Times New Roman" w:cs="Times New Roman"/>
                <w:sz w:val="24"/>
                <w:szCs w:val="24"/>
                <w:lang w:eastAsia="ru-RU"/>
              </w:rPr>
              <w:t>ме игры «углом вперед».</w:t>
            </w:r>
          </w:p>
        </w:tc>
        <w:tc>
          <w:tcPr>
            <w:tcW w:w="2958" w:type="dxa"/>
            <w:shd w:val="clear" w:color="auto" w:fill="auto"/>
          </w:tcPr>
          <w:p w14:paraId="3607E2D2" w14:textId="77777777" w:rsidR="00A343E8" w:rsidRPr="000366B6"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r w:rsidRPr="000366B6">
              <w:rPr>
                <w:rFonts w:ascii="Times New Roman" w:eastAsia="Times New Roman" w:hAnsi="Times New Roman" w:cs="Times New Roman"/>
                <w:sz w:val="24"/>
                <w:szCs w:val="24"/>
                <w:lang w:eastAsia="ru-RU"/>
              </w:rPr>
              <w:t>Чередование из</w:t>
            </w:r>
            <w:r w:rsidRPr="000366B6">
              <w:rPr>
                <w:rFonts w:ascii="Times New Roman" w:eastAsia="Times New Roman" w:hAnsi="Times New Roman" w:cs="Times New Roman"/>
                <w:sz w:val="24"/>
                <w:szCs w:val="24"/>
                <w:lang w:eastAsia="ru-RU"/>
              </w:rPr>
              <w:t>у</w:t>
            </w:r>
            <w:r w:rsidRPr="000366B6">
              <w:rPr>
                <w:rFonts w:ascii="Times New Roman" w:eastAsia="Times New Roman" w:hAnsi="Times New Roman" w:cs="Times New Roman"/>
                <w:sz w:val="24"/>
                <w:szCs w:val="24"/>
                <w:lang w:eastAsia="ru-RU"/>
              </w:rPr>
              <w:t>ченных технич</w:t>
            </w:r>
            <w:r w:rsidRPr="000366B6">
              <w:rPr>
                <w:rFonts w:ascii="Times New Roman" w:eastAsia="Times New Roman" w:hAnsi="Times New Roman" w:cs="Times New Roman"/>
                <w:sz w:val="24"/>
                <w:szCs w:val="24"/>
                <w:lang w:eastAsia="ru-RU"/>
              </w:rPr>
              <w:t>е</w:t>
            </w:r>
            <w:r w:rsidRPr="000366B6">
              <w:rPr>
                <w:rFonts w:ascii="Times New Roman" w:eastAsia="Times New Roman" w:hAnsi="Times New Roman" w:cs="Times New Roman"/>
                <w:sz w:val="24"/>
                <w:szCs w:val="24"/>
                <w:lang w:eastAsia="ru-RU"/>
              </w:rPr>
              <w:t>ских приемов и их способов в ра</w:t>
            </w:r>
            <w:r w:rsidRPr="000366B6">
              <w:rPr>
                <w:rFonts w:ascii="Times New Roman" w:eastAsia="Times New Roman" w:hAnsi="Times New Roman" w:cs="Times New Roman"/>
                <w:sz w:val="24"/>
                <w:szCs w:val="24"/>
                <w:lang w:eastAsia="ru-RU"/>
              </w:rPr>
              <w:t>з</w:t>
            </w:r>
            <w:r w:rsidRPr="000366B6">
              <w:rPr>
                <w:rFonts w:ascii="Times New Roman" w:eastAsia="Times New Roman" w:hAnsi="Times New Roman" w:cs="Times New Roman"/>
                <w:sz w:val="24"/>
                <w:szCs w:val="24"/>
                <w:lang w:eastAsia="ru-RU"/>
              </w:rPr>
              <w:t>личных сочетан</w:t>
            </w:r>
            <w:r w:rsidRPr="000366B6">
              <w:rPr>
                <w:rFonts w:ascii="Times New Roman" w:eastAsia="Times New Roman" w:hAnsi="Times New Roman" w:cs="Times New Roman"/>
                <w:sz w:val="24"/>
                <w:szCs w:val="24"/>
                <w:lang w:eastAsia="ru-RU"/>
              </w:rPr>
              <w:t>и</w:t>
            </w:r>
            <w:r w:rsidRPr="000366B6">
              <w:rPr>
                <w:rFonts w:ascii="Times New Roman" w:eastAsia="Times New Roman" w:hAnsi="Times New Roman" w:cs="Times New Roman"/>
                <w:sz w:val="24"/>
                <w:szCs w:val="24"/>
                <w:lang w:eastAsia="ru-RU"/>
              </w:rPr>
              <w:t>ях; индивидуал</w:t>
            </w:r>
            <w:r w:rsidRPr="000366B6">
              <w:rPr>
                <w:rFonts w:ascii="Times New Roman" w:eastAsia="Times New Roman" w:hAnsi="Times New Roman" w:cs="Times New Roman"/>
                <w:sz w:val="24"/>
                <w:szCs w:val="24"/>
                <w:lang w:eastAsia="ru-RU"/>
              </w:rPr>
              <w:t>ь</w:t>
            </w:r>
            <w:r w:rsidRPr="000366B6">
              <w:rPr>
                <w:rFonts w:ascii="Times New Roman" w:eastAsia="Times New Roman" w:hAnsi="Times New Roman" w:cs="Times New Roman"/>
                <w:sz w:val="24"/>
                <w:szCs w:val="24"/>
                <w:lang w:eastAsia="ru-RU"/>
              </w:rPr>
              <w:t>ных, групповых и командных де</w:t>
            </w:r>
            <w:r w:rsidRPr="000366B6">
              <w:rPr>
                <w:rFonts w:ascii="Times New Roman" w:eastAsia="Times New Roman" w:hAnsi="Times New Roman" w:cs="Times New Roman"/>
                <w:sz w:val="24"/>
                <w:szCs w:val="24"/>
                <w:lang w:eastAsia="ru-RU"/>
              </w:rPr>
              <w:t>й</w:t>
            </w:r>
            <w:r w:rsidRPr="000366B6">
              <w:rPr>
                <w:rFonts w:ascii="Times New Roman" w:eastAsia="Times New Roman" w:hAnsi="Times New Roman" w:cs="Times New Roman"/>
                <w:sz w:val="24"/>
                <w:szCs w:val="24"/>
                <w:lang w:eastAsia="ru-RU"/>
              </w:rPr>
              <w:t>ствий в нападении, защите, защите-</w:t>
            </w:r>
            <w:r w:rsidRPr="000366B6">
              <w:rPr>
                <w:rFonts w:ascii="Times New Roman" w:eastAsia="Times New Roman" w:hAnsi="Times New Roman" w:cs="Times New Roman"/>
                <w:sz w:val="24"/>
                <w:szCs w:val="24"/>
                <w:lang w:eastAsia="ru-RU"/>
              </w:rPr>
              <w:lastRenderedPageBreak/>
              <w:t>нападении.</w:t>
            </w:r>
          </w:p>
          <w:p w14:paraId="6795586B" w14:textId="77777777" w:rsidR="00A343E8" w:rsidRPr="000366B6" w:rsidRDefault="00A343E8" w:rsidP="002501E7">
            <w:pPr>
              <w:numPr>
                <w:ilvl w:val="0"/>
                <w:numId w:val="5"/>
              </w:numPr>
              <w:tabs>
                <w:tab w:val="clear" w:pos="720"/>
                <w:tab w:val="num" w:pos="0"/>
                <w:tab w:val="left" w:pos="1080"/>
              </w:tabs>
              <w:spacing w:after="0" w:line="240" w:lineRule="auto"/>
              <w:ind w:left="0" w:firstLine="540"/>
              <w:jc w:val="both"/>
              <w:rPr>
                <w:rFonts w:ascii="Times New Roman" w:eastAsia="Times New Roman" w:hAnsi="Times New Roman" w:cs="Times New Roman"/>
                <w:sz w:val="24"/>
                <w:szCs w:val="24"/>
                <w:lang w:eastAsia="ru-RU"/>
              </w:rPr>
            </w:pPr>
          </w:p>
        </w:tc>
      </w:tr>
      <w:tr w:rsidR="00A343E8" w:rsidRPr="000366B6" w14:paraId="0956133D" w14:textId="77777777" w:rsidTr="003F665D">
        <w:trPr>
          <w:jc w:val="center"/>
        </w:trPr>
        <w:tc>
          <w:tcPr>
            <w:tcW w:w="2957" w:type="dxa"/>
            <w:vMerge w:val="restart"/>
            <w:shd w:val="clear" w:color="auto" w:fill="auto"/>
          </w:tcPr>
          <w:p w14:paraId="0243068B" w14:textId="77777777" w:rsidR="00A343E8" w:rsidRPr="000366B6"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r w:rsidRPr="000366B6">
              <w:rPr>
                <w:rFonts w:ascii="Times New Roman" w:eastAsia="Times New Roman" w:hAnsi="Times New Roman" w:cs="Times New Roman"/>
                <w:sz w:val="24"/>
                <w:szCs w:val="24"/>
                <w:lang w:eastAsia="ru-RU"/>
              </w:rPr>
              <w:lastRenderedPageBreak/>
              <w:t>Подачи: нижняя прямая (боковая); подача мяча в держателе (по</w:t>
            </w:r>
            <w:r w:rsidRPr="000366B6">
              <w:rPr>
                <w:rFonts w:ascii="Times New Roman" w:eastAsia="Times New Roman" w:hAnsi="Times New Roman" w:cs="Times New Roman"/>
                <w:sz w:val="24"/>
                <w:szCs w:val="24"/>
                <w:lang w:eastAsia="ru-RU"/>
              </w:rPr>
              <w:t>д</w:t>
            </w:r>
            <w:r w:rsidRPr="000366B6">
              <w:rPr>
                <w:rFonts w:ascii="Times New Roman" w:eastAsia="Times New Roman" w:hAnsi="Times New Roman" w:cs="Times New Roman"/>
                <w:sz w:val="24"/>
                <w:szCs w:val="24"/>
                <w:lang w:eastAsia="ru-RU"/>
              </w:rPr>
              <w:t>вешенного на шнуре); в стену – расстояние 6-</w:t>
            </w:r>
            <w:smartTag w:uri="urn:schemas-microsoft-com:office:smarttags" w:element="metricconverter">
              <w:smartTagPr>
                <w:attr w:name="ProductID" w:val="9 м"/>
              </w:smartTagPr>
              <w:r w:rsidRPr="000366B6">
                <w:rPr>
                  <w:rFonts w:ascii="Times New Roman" w:eastAsia="Times New Roman" w:hAnsi="Times New Roman" w:cs="Times New Roman"/>
                  <w:sz w:val="24"/>
                  <w:szCs w:val="24"/>
                  <w:lang w:eastAsia="ru-RU"/>
                </w:rPr>
                <w:t>9 м</w:t>
              </w:r>
            </w:smartTag>
            <w:r w:rsidRPr="000366B6">
              <w:rPr>
                <w:rFonts w:ascii="Times New Roman" w:eastAsia="Times New Roman" w:hAnsi="Times New Roman" w:cs="Times New Roman"/>
                <w:sz w:val="24"/>
                <w:szCs w:val="24"/>
                <w:lang w:eastAsia="ru-RU"/>
              </w:rPr>
              <w:t xml:space="preserve">, отметка на высоте </w:t>
            </w:r>
            <w:smartTag w:uri="urn:schemas-microsoft-com:office:smarttags" w:element="metricconverter">
              <w:smartTagPr>
                <w:attr w:name="ProductID" w:val="2 м"/>
              </w:smartTagPr>
              <w:r w:rsidRPr="000366B6">
                <w:rPr>
                  <w:rFonts w:ascii="Times New Roman" w:eastAsia="Times New Roman" w:hAnsi="Times New Roman" w:cs="Times New Roman"/>
                  <w:sz w:val="24"/>
                  <w:szCs w:val="24"/>
                  <w:lang w:eastAsia="ru-RU"/>
                </w:rPr>
                <w:t>2 м</w:t>
              </w:r>
            </w:smartTag>
            <w:r w:rsidRPr="000366B6">
              <w:rPr>
                <w:rFonts w:ascii="Times New Roman" w:eastAsia="Times New Roman" w:hAnsi="Times New Roman" w:cs="Times New Roman"/>
                <w:sz w:val="24"/>
                <w:szCs w:val="24"/>
                <w:lang w:eastAsia="ru-RU"/>
              </w:rPr>
              <w:t>; через сетку – расстояние 6м, 9м; из-за лицевой линии в пределы площадки, пр</w:t>
            </w:r>
            <w:r w:rsidRPr="000366B6">
              <w:rPr>
                <w:rFonts w:ascii="Times New Roman" w:eastAsia="Times New Roman" w:hAnsi="Times New Roman" w:cs="Times New Roman"/>
                <w:sz w:val="24"/>
                <w:szCs w:val="24"/>
                <w:lang w:eastAsia="ru-RU"/>
              </w:rPr>
              <w:t>а</w:t>
            </w:r>
            <w:r w:rsidRPr="000366B6">
              <w:rPr>
                <w:rFonts w:ascii="Times New Roman" w:eastAsia="Times New Roman" w:hAnsi="Times New Roman" w:cs="Times New Roman"/>
                <w:sz w:val="24"/>
                <w:szCs w:val="24"/>
                <w:lang w:eastAsia="ru-RU"/>
              </w:rPr>
              <w:t>вую, левую пол</w:t>
            </w:r>
            <w:r w:rsidRPr="000366B6">
              <w:rPr>
                <w:rFonts w:ascii="Times New Roman" w:eastAsia="Times New Roman" w:hAnsi="Times New Roman" w:cs="Times New Roman"/>
                <w:sz w:val="24"/>
                <w:szCs w:val="24"/>
                <w:lang w:eastAsia="ru-RU"/>
              </w:rPr>
              <w:t>о</w:t>
            </w:r>
            <w:r w:rsidRPr="000366B6">
              <w:rPr>
                <w:rFonts w:ascii="Times New Roman" w:eastAsia="Times New Roman" w:hAnsi="Times New Roman" w:cs="Times New Roman"/>
                <w:sz w:val="24"/>
                <w:szCs w:val="24"/>
                <w:lang w:eastAsia="ru-RU"/>
              </w:rPr>
              <w:t>вины площадки.</w:t>
            </w:r>
          </w:p>
          <w:p w14:paraId="605EBAEA" w14:textId="77777777" w:rsidR="00A343E8" w:rsidRPr="000366B6"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r w:rsidRPr="000366B6">
              <w:rPr>
                <w:rFonts w:ascii="Times New Roman" w:eastAsia="Times New Roman" w:hAnsi="Times New Roman" w:cs="Times New Roman"/>
                <w:sz w:val="24"/>
                <w:szCs w:val="24"/>
                <w:lang w:eastAsia="ru-RU"/>
              </w:rPr>
              <w:t>Нападающие уд</w:t>
            </w:r>
            <w:r w:rsidRPr="000366B6">
              <w:rPr>
                <w:rFonts w:ascii="Times New Roman" w:eastAsia="Times New Roman" w:hAnsi="Times New Roman" w:cs="Times New Roman"/>
                <w:sz w:val="24"/>
                <w:szCs w:val="24"/>
                <w:lang w:eastAsia="ru-RU"/>
              </w:rPr>
              <w:t>а</w:t>
            </w:r>
            <w:r w:rsidRPr="000366B6">
              <w:rPr>
                <w:rFonts w:ascii="Times New Roman" w:eastAsia="Times New Roman" w:hAnsi="Times New Roman" w:cs="Times New Roman"/>
                <w:sz w:val="24"/>
                <w:szCs w:val="24"/>
                <w:lang w:eastAsia="ru-RU"/>
              </w:rPr>
              <w:t>ры: прямой нап</w:t>
            </w:r>
            <w:r w:rsidRPr="000366B6">
              <w:rPr>
                <w:rFonts w:ascii="Times New Roman" w:eastAsia="Times New Roman" w:hAnsi="Times New Roman" w:cs="Times New Roman"/>
                <w:sz w:val="24"/>
                <w:szCs w:val="24"/>
                <w:lang w:eastAsia="ru-RU"/>
              </w:rPr>
              <w:t>а</w:t>
            </w:r>
            <w:r w:rsidRPr="000366B6">
              <w:rPr>
                <w:rFonts w:ascii="Times New Roman" w:eastAsia="Times New Roman" w:hAnsi="Times New Roman" w:cs="Times New Roman"/>
                <w:sz w:val="24"/>
                <w:szCs w:val="24"/>
                <w:lang w:eastAsia="ru-RU"/>
              </w:rPr>
              <w:t>дающий удар; ритм разбега в три шага; ударное движение кистью по мячу: стоя на коленях на гимн</w:t>
            </w:r>
            <w:r w:rsidRPr="000366B6">
              <w:rPr>
                <w:rFonts w:ascii="Times New Roman" w:eastAsia="Times New Roman" w:hAnsi="Times New Roman" w:cs="Times New Roman"/>
                <w:sz w:val="24"/>
                <w:szCs w:val="24"/>
                <w:lang w:eastAsia="ru-RU"/>
              </w:rPr>
              <w:t>а</w:t>
            </w:r>
            <w:r w:rsidRPr="000366B6">
              <w:rPr>
                <w:rFonts w:ascii="Times New Roman" w:eastAsia="Times New Roman" w:hAnsi="Times New Roman" w:cs="Times New Roman"/>
                <w:sz w:val="24"/>
                <w:szCs w:val="24"/>
                <w:lang w:eastAsia="ru-RU"/>
              </w:rPr>
              <w:t>стическом месте, стоя у стены, по мячу на резин</w:t>
            </w:r>
            <w:r w:rsidRPr="000366B6">
              <w:rPr>
                <w:rFonts w:ascii="Times New Roman" w:eastAsia="Times New Roman" w:hAnsi="Times New Roman" w:cs="Times New Roman"/>
                <w:sz w:val="24"/>
                <w:szCs w:val="24"/>
                <w:lang w:eastAsia="ru-RU"/>
              </w:rPr>
              <w:t>о</w:t>
            </w:r>
            <w:r w:rsidRPr="000366B6">
              <w:rPr>
                <w:rFonts w:ascii="Times New Roman" w:eastAsia="Times New Roman" w:hAnsi="Times New Roman" w:cs="Times New Roman"/>
                <w:sz w:val="24"/>
                <w:szCs w:val="24"/>
                <w:lang w:eastAsia="ru-RU"/>
              </w:rPr>
              <w:t>вых амортизат</w:t>
            </w:r>
            <w:r w:rsidRPr="000366B6">
              <w:rPr>
                <w:rFonts w:ascii="Times New Roman" w:eastAsia="Times New Roman" w:hAnsi="Times New Roman" w:cs="Times New Roman"/>
                <w:sz w:val="24"/>
                <w:szCs w:val="24"/>
                <w:lang w:eastAsia="ru-RU"/>
              </w:rPr>
              <w:t>о</w:t>
            </w:r>
            <w:r w:rsidRPr="000366B6">
              <w:rPr>
                <w:rFonts w:ascii="Times New Roman" w:eastAsia="Times New Roman" w:hAnsi="Times New Roman" w:cs="Times New Roman"/>
                <w:sz w:val="24"/>
                <w:szCs w:val="24"/>
                <w:lang w:eastAsia="ru-RU"/>
              </w:rPr>
              <w:t>рах – стоя и в прыжке; сбросок теннисного (хо</w:t>
            </w:r>
            <w:r w:rsidRPr="000366B6">
              <w:rPr>
                <w:rFonts w:ascii="Times New Roman" w:eastAsia="Times New Roman" w:hAnsi="Times New Roman" w:cs="Times New Roman"/>
                <w:sz w:val="24"/>
                <w:szCs w:val="24"/>
                <w:lang w:eastAsia="ru-RU"/>
              </w:rPr>
              <w:t>к</w:t>
            </w:r>
            <w:r w:rsidRPr="000366B6">
              <w:rPr>
                <w:rFonts w:ascii="Times New Roman" w:eastAsia="Times New Roman" w:hAnsi="Times New Roman" w:cs="Times New Roman"/>
                <w:sz w:val="24"/>
                <w:szCs w:val="24"/>
                <w:lang w:eastAsia="ru-RU"/>
              </w:rPr>
              <w:t>кейного) мяча ч</w:t>
            </w:r>
            <w:r w:rsidRPr="000366B6">
              <w:rPr>
                <w:rFonts w:ascii="Times New Roman" w:eastAsia="Times New Roman" w:hAnsi="Times New Roman" w:cs="Times New Roman"/>
                <w:sz w:val="24"/>
                <w:szCs w:val="24"/>
                <w:lang w:eastAsia="ru-RU"/>
              </w:rPr>
              <w:t>е</w:t>
            </w:r>
            <w:r w:rsidRPr="000366B6">
              <w:rPr>
                <w:rFonts w:ascii="Times New Roman" w:eastAsia="Times New Roman" w:hAnsi="Times New Roman" w:cs="Times New Roman"/>
                <w:sz w:val="24"/>
                <w:szCs w:val="24"/>
                <w:lang w:eastAsia="ru-RU"/>
              </w:rPr>
              <w:t>рез сетку в пры</w:t>
            </w:r>
            <w:r w:rsidRPr="000366B6">
              <w:rPr>
                <w:rFonts w:ascii="Times New Roman" w:eastAsia="Times New Roman" w:hAnsi="Times New Roman" w:cs="Times New Roman"/>
                <w:sz w:val="24"/>
                <w:szCs w:val="24"/>
                <w:lang w:eastAsia="ru-RU"/>
              </w:rPr>
              <w:t>ж</w:t>
            </w:r>
            <w:r w:rsidRPr="000366B6">
              <w:rPr>
                <w:rFonts w:ascii="Times New Roman" w:eastAsia="Times New Roman" w:hAnsi="Times New Roman" w:cs="Times New Roman"/>
                <w:sz w:val="24"/>
                <w:szCs w:val="24"/>
                <w:lang w:eastAsia="ru-RU"/>
              </w:rPr>
              <w:t>ке с разбегу; удар по мячу в держ</w:t>
            </w:r>
            <w:r w:rsidRPr="000366B6">
              <w:rPr>
                <w:rFonts w:ascii="Times New Roman" w:eastAsia="Times New Roman" w:hAnsi="Times New Roman" w:cs="Times New Roman"/>
                <w:sz w:val="24"/>
                <w:szCs w:val="24"/>
                <w:lang w:eastAsia="ru-RU"/>
              </w:rPr>
              <w:t>а</w:t>
            </w:r>
            <w:r w:rsidRPr="000366B6">
              <w:rPr>
                <w:rFonts w:ascii="Times New Roman" w:eastAsia="Times New Roman" w:hAnsi="Times New Roman" w:cs="Times New Roman"/>
                <w:sz w:val="24"/>
                <w:szCs w:val="24"/>
                <w:lang w:eastAsia="ru-RU"/>
              </w:rPr>
              <w:t>телей через сетку в прыжке с разб</w:t>
            </w:r>
            <w:r w:rsidRPr="000366B6">
              <w:rPr>
                <w:rFonts w:ascii="Times New Roman" w:eastAsia="Times New Roman" w:hAnsi="Times New Roman" w:cs="Times New Roman"/>
                <w:sz w:val="24"/>
                <w:szCs w:val="24"/>
                <w:lang w:eastAsia="ru-RU"/>
              </w:rPr>
              <w:t>е</w:t>
            </w:r>
            <w:r w:rsidRPr="000366B6">
              <w:rPr>
                <w:rFonts w:ascii="Times New Roman" w:eastAsia="Times New Roman" w:hAnsi="Times New Roman" w:cs="Times New Roman"/>
                <w:sz w:val="24"/>
                <w:szCs w:val="24"/>
                <w:lang w:eastAsia="ru-RU"/>
              </w:rPr>
              <w:t>га; удар через се</w:t>
            </w:r>
            <w:r w:rsidRPr="000366B6">
              <w:rPr>
                <w:rFonts w:ascii="Times New Roman" w:eastAsia="Times New Roman" w:hAnsi="Times New Roman" w:cs="Times New Roman"/>
                <w:sz w:val="24"/>
                <w:szCs w:val="24"/>
                <w:lang w:eastAsia="ru-RU"/>
              </w:rPr>
              <w:t>т</w:t>
            </w:r>
            <w:r w:rsidRPr="000366B6">
              <w:rPr>
                <w:rFonts w:ascii="Times New Roman" w:eastAsia="Times New Roman" w:hAnsi="Times New Roman" w:cs="Times New Roman"/>
                <w:sz w:val="24"/>
                <w:szCs w:val="24"/>
                <w:lang w:eastAsia="ru-RU"/>
              </w:rPr>
              <w:t>ку по мячу, по</w:t>
            </w:r>
            <w:r w:rsidRPr="000366B6">
              <w:rPr>
                <w:rFonts w:ascii="Times New Roman" w:eastAsia="Times New Roman" w:hAnsi="Times New Roman" w:cs="Times New Roman"/>
                <w:sz w:val="24"/>
                <w:szCs w:val="24"/>
                <w:lang w:eastAsia="ru-RU"/>
              </w:rPr>
              <w:t>д</w:t>
            </w:r>
            <w:r w:rsidRPr="000366B6">
              <w:rPr>
                <w:rFonts w:ascii="Times New Roman" w:eastAsia="Times New Roman" w:hAnsi="Times New Roman" w:cs="Times New Roman"/>
                <w:sz w:val="24"/>
                <w:szCs w:val="24"/>
                <w:lang w:eastAsia="ru-RU"/>
              </w:rPr>
              <w:t>брошенному партнером; удар с передачи.</w:t>
            </w:r>
          </w:p>
        </w:tc>
        <w:tc>
          <w:tcPr>
            <w:tcW w:w="2957" w:type="dxa"/>
            <w:vMerge w:val="restart"/>
            <w:shd w:val="clear" w:color="auto" w:fill="auto"/>
          </w:tcPr>
          <w:p w14:paraId="2D359A99" w14:textId="77777777" w:rsidR="00A343E8" w:rsidRPr="000366B6"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r w:rsidRPr="000366B6">
              <w:rPr>
                <w:rFonts w:ascii="Times New Roman" w:eastAsia="Times New Roman" w:hAnsi="Times New Roman" w:cs="Times New Roman"/>
                <w:sz w:val="24"/>
                <w:szCs w:val="24"/>
                <w:lang w:eastAsia="ru-RU"/>
              </w:rPr>
              <w:t>Блокирование: одиночное бл</w:t>
            </w:r>
            <w:r w:rsidRPr="000366B6">
              <w:rPr>
                <w:rFonts w:ascii="Times New Roman" w:eastAsia="Times New Roman" w:hAnsi="Times New Roman" w:cs="Times New Roman"/>
                <w:sz w:val="24"/>
                <w:szCs w:val="24"/>
                <w:lang w:eastAsia="ru-RU"/>
              </w:rPr>
              <w:t>о</w:t>
            </w:r>
            <w:r w:rsidRPr="000366B6">
              <w:rPr>
                <w:rFonts w:ascii="Times New Roman" w:eastAsia="Times New Roman" w:hAnsi="Times New Roman" w:cs="Times New Roman"/>
                <w:sz w:val="24"/>
                <w:szCs w:val="24"/>
                <w:lang w:eastAsia="ru-RU"/>
              </w:rPr>
              <w:t>кирование пор</w:t>
            </w:r>
            <w:r w:rsidRPr="000366B6">
              <w:rPr>
                <w:rFonts w:ascii="Times New Roman" w:eastAsia="Times New Roman" w:hAnsi="Times New Roman" w:cs="Times New Roman"/>
                <w:sz w:val="24"/>
                <w:szCs w:val="24"/>
                <w:lang w:eastAsia="ru-RU"/>
              </w:rPr>
              <w:t>о</w:t>
            </w:r>
            <w:r w:rsidRPr="000366B6">
              <w:rPr>
                <w:rFonts w:ascii="Times New Roman" w:eastAsia="Times New Roman" w:hAnsi="Times New Roman" w:cs="Times New Roman"/>
                <w:sz w:val="24"/>
                <w:szCs w:val="24"/>
                <w:lang w:eastAsia="ru-RU"/>
              </w:rPr>
              <w:t>лоновых, резин</w:t>
            </w:r>
            <w:r w:rsidRPr="000366B6">
              <w:rPr>
                <w:rFonts w:ascii="Times New Roman" w:eastAsia="Times New Roman" w:hAnsi="Times New Roman" w:cs="Times New Roman"/>
                <w:sz w:val="24"/>
                <w:szCs w:val="24"/>
                <w:lang w:eastAsia="ru-RU"/>
              </w:rPr>
              <w:t>о</w:t>
            </w:r>
            <w:r w:rsidRPr="000366B6">
              <w:rPr>
                <w:rFonts w:ascii="Times New Roman" w:eastAsia="Times New Roman" w:hAnsi="Times New Roman" w:cs="Times New Roman"/>
                <w:sz w:val="24"/>
                <w:szCs w:val="24"/>
                <w:lang w:eastAsia="ru-RU"/>
              </w:rPr>
              <w:t>вых мячей «м</w:t>
            </w:r>
            <w:r w:rsidRPr="000366B6">
              <w:rPr>
                <w:rFonts w:ascii="Times New Roman" w:eastAsia="Times New Roman" w:hAnsi="Times New Roman" w:cs="Times New Roman"/>
                <w:sz w:val="24"/>
                <w:szCs w:val="24"/>
                <w:lang w:eastAsia="ru-RU"/>
              </w:rPr>
              <w:t>е</w:t>
            </w:r>
            <w:r w:rsidRPr="000366B6">
              <w:rPr>
                <w:rFonts w:ascii="Times New Roman" w:eastAsia="Times New Roman" w:hAnsi="Times New Roman" w:cs="Times New Roman"/>
                <w:sz w:val="24"/>
                <w:szCs w:val="24"/>
                <w:lang w:eastAsia="ru-RU"/>
              </w:rPr>
              <w:t>ханическими блоком» в зонах 3, 2, 4; «ластами» на кистях – стоя на подставке и в прыжке; ударов по мячу в держ</w:t>
            </w:r>
            <w:r w:rsidRPr="000366B6">
              <w:rPr>
                <w:rFonts w:ascii="Times New Roman" w:eastAsia="Times New Roman" w:hAnsi="Times New Roman" w:cs="Times New Roman"/>
                <w:sz w:val="24"/>
                <w:szCs w:val="24"/>
                <w:lang w:eastAsia="ru-RU"/>
              </w:rPr>
              <w:t>а</w:t>
            </w:r>
            <w:r w:rsidRPr="000366B6">
              <w:rPr>
                <w:rFonts w:ascii="Times New Roman" w:eastAsia="Times New Roman" w:hAnsi="Times New Roman" w:cs="Times New Roman"/>
                <w:sz w:val="24"/>
                <w:szCs w:val="24"/>
                <w:lang w:eastAsia="ru-RU"/>
              </w:rPr>
              <w:t>теле (подвеше</w:t>
            </w:r>
            <w:r w:rsidRPr="000366B6">
              <w:rPr>
                <w:rFonts w:ascii="Times New Roman" w:eastAsia="Times New Roman" w:hAnsi="Times New Roman" w:cs="Times New Roman"/>
                <w:sz w:val="24"/>
                <w:szCs w:val="24"/>
                <w:lang w:eastAsia="ru-RU"/>
              </w:rPr>
              <w:t>н</w:t>
            </w:r>
            <w:r w:rsidRPr="000366B6">
              <w:rPr>
                <w:rFonts w:ascii="Times New Roman" w:eastAsia="Times New Roman" w:hAnsi="Times New Roman" w:cs="Times New Roman"/>
                <w:sz w:val="24"/>
                <w:szCs w:val="24"/>
                <w:lang w:eastAsia="ru-RU"/>
              </w:rPr>
              <w:t>ного на шнуре).</w:t>
            </w:r>
          </w:p>
          <w:p w14:paraId="7C78A629" w14:textId="77777777" w:rsidR="00A343E8" w:rsidRPr="000366B6"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7" w:type="dxa"/>
            <w:vMerge/>
            <w:shd w:val="clear" w:color="auto" w:fill="auto"/>
          </w:tcPr>
          <w:p w14:paraId="3B8B7725" w14:textId="77777777" w:rsidR="00A343E8" w:rsidRPr="000366B6"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7" w:type="dxa"/>
            <w:vMerge/>
            <w:shd w:val="clear" w:color="auto" w:fill="auto"/>
          </w:tcPr>
          <w:p w14:paraId="706690D8" w14:textId="77777777" w:rsidR="00A343E8" w:rsidRPr="000366B6"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8" w:type="dxa"/>
            <w:shd w:val="clear" w:color="auto" w:fill="auto"/>
          </w:tcPr>
          <w:p w14:paraId="29CF9679" w14:textId="77777777" w:rsidR="00A343E8" w:rsidRPr="000366B6"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r w:rsidRPr="000366B6">
              <w:rPr>
                <w:rFonts w:ascii="Times New Roman" w:eastAsia="Times New Roman" w:hAnsi="Times New Roman" w:cs="Times New Roman"/>
                <w:sz w:val="24"/>
                <w:szCs w:val="24"/>
                <w:lang w:eastAsia="ru-RU"/>
              </w:rPr>
              <w:t>Многократное в</w:t>
            </w:r>
            <w:r w:rsidRPr="000366B6">
              <w:rPr>
                <w:rFonts w:ascii="Times New Roman" w:eastAsia="Times New Roman" w:hAnsi="Times New Roman" w:cs="Times New Roman"/>
                <w:sz w:val="24"/>
                <w:szCs w:val="24"/>
                <w:lang w:eastAsia="ru-RU"/>
              </w:rPr>
              <w:t>ы</w:t>
            </w:r>
            <w:r w:rsidRPr="000366B6">
              <w:rPr>
                <w:rFonts w:ascii="Times New Roman" w:eastAsia="Times New Roman" w:hAnsi="Times New Roman" w:cs="Times New Roman"/>
                <w:sz w:val="24"/>
                <w:szCs w:val="24"/>
                <w:lang w:eastAsia="ru-RU"/>
              </w:rPr>
              <w:t>полнение технич</w:t>
            </w:r>
            <w:r w:rsidRPr="000366B6">
              <w:rPr>
                <w:rFonts w:ascii="Times New Roman" w:eastAsia="Times New Roman" w:hAnsi="Times New Roman" w:cs="Times New Roman"/>
                <w:sz w:val="24"/>
                <w:szCs w:val="24"/>
                <w:lang w:eastAsia="ru-RU"/>
              </w:rPr>
              <w:t>е</w:t>
            </w:r>
            <w:r w:rsidRPr="000366B6">
              <w:rPr>
                <w:rFonts w:ascii="Times New Roman" w:eastAsia="Times New Roman" w:hAnsi="Times New Roman" w:cs="Times New Roman"/>
                <w:sz w:val="24"/>
                <w:szCs w:val="24"/>
                <w:lang w:eastAsia="ru-RU"/>
              </w:rPr>
              <w:t>ских приемов по</w:t>
            </w:r>
            <w:r w:rsidRPr="000366B6">
              <w:rPr>
                <w:rFonts w:ascii="Times New Roman" w:eastAsia="Times New Roman" w:hAnsi="Times New Roman" w:cs="Times New Roman"/>
                <w:sz w:val="24"/>
                <w:szCs w:val="24"/>
                <w:lang w:eastAsia="ru-RU"/>
              </w:rPr>
              <w:t>д</w:t>
            </w:r>
            <w:r w:rsidRPr="000366B6">
              <w:rPr>
                <w:rFonts w:ascii="Times New Roman" w:eastAsia="Times New Roman" w:hAnsi="Times New Roman" w:cs="Times New Roman"/>
                <w:sz w:val="24"/>
                <w:szCs w:val="24"/>
                <w:lang w:eastAsia="ru-RU"/>
              </w:rPr>
              <w:t>ряд; то же – такт</w:t>
            </w:r>
            <w:r w:rsidRPr="000366B6">
              <w:rPr>
                <w:rFonts w:ascii="Times New Roman" w:eastAsia="Times New Roman" w:hAnsi="Times New Roman" w:cs="Times New Roman"/>
                <w:sz w:val="24"/>
                <w:szCs w:val="24"/>
                <w:lang w:eastAsia="ru-RU"/>
              </w:rPr>
              <w:t>и</w:t>
            </w:r>
            <w:r w:rsidRPr="000366B6">
              <w:rPr>
                <w:rFonts w:ascii="Times New Roman" w:eastAsia="Times New Roman" w:hAnsi="Times New Roman" w:cs="Times New Roman"/>
                <w:sz w:val="24"/>
                <w:szCs w:val="24"/>
                <w:lang w:eastAsia="ru-RU"/>
              </w:rPr>
              <w:t>ческих действий.</w:t>
            </w:r>
          </w:p>
          <w:p w14:paraId="1BCC57EE" w14:textId="77777777" w:rsidR="00A343E8" w:rsidRPr="000366B6" w:rsidRDefault="00A343E8" w:rsidP="002501E7">
            <w:pPr>
              <w:numPr>
                <w:ilvl w:val="0"/>
                <w:numId w:val="5"/>
              </w:numPr>
              <w:tabs>
                <w:tab w:val="clear" w:pos="720"/>
                <w:tab w:val="num" w:pos="0"/>
                <w:tab w:val="left" w:pos="1080"/>
              </w:tabs>
              <w:spacing w:after="0" w:line="240" w:lineRule="auto"/>
              <w:ind w:left="0" w:firstLine="540"/>
              <w:jc w:val="both"/>
              <w:rPr>
                <w:rFonts w:ascii="Times New Roman" w:eastAsia="Times New Roman" w:hAnsi="Times New Roman" w:cs="Times New Roman"/>
                <w:sz w:val="24"/>
                <w:szCs w:val="24"/>
                <w:lang w:eastAsia="ru-RU"/>
              </w:rPr>
            </w:pPr>
          </w:p>
        </w:tc>
      </w:tr>
      <w:tr w:rsidR="00A343E8" w:rsidRPr="000366B6" w14:paraId="459ECDE6" w14:textId="77777777" w:rsidTr="003F665D">
        <w:trPr>
          <w:jc w:val="center"/>
        </w:trPr>
        <w:tc>
          <w:tcPr>
            <w:tcW w:w="2957" w:type="dxa"/>
            <w:vMerge/>
            <w:shd w:val="clear" w:color="auto" w:fill="auto"/>
          </w:tcPr>
          <w:p w14:paraId="462CD377" w14:textId="77777777" w:rsidR="00A343E8" w:rsidRPr="000366B6"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7" w:type="dxa"/>
            <w:vMerge/>
            <w:shd w:val="clear" w:color="auto" w:fill="auto"/>
          </w:tcPr>
          <w:p w14:paraId="40B960EF" w14:textId="77777777" w:rsidR="00A343E8" w:rsidRPr="000366B6"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7" w:type="dxa"/>
            <w:vMerge/>
            <w:shd w:val="clear" w:color="auto" w:fill="auto"/>
          </w:tcPr>
          <w:p w14:paraId="22C88F76" w14:textId="77777777" w:rsidR="00A343E8" w:rsidRPr="000366B6"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7" w:type="dxa"/>
            <w:vMerge/>
            <w:shd w:val="clear" w:color="auto" w:fill="auto"/>
          </w:tcPr>
          <w:p w14:paraId="03346528" w14:textId="77777777" w:rsidR="00A343E8" w:rsidRPr="000366B6"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8" w:type="dxa"/>
            <w:shd w:val="clear" w:color="auto" w:fill="auto"/>
          </w:tcPr>
          <w:p w14:paraId="0C19675B" w14:textId="77777777" w:rsidR="00A343E8" w:rsidRPr="000366B6"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r w:rsidRPr="000366B6">
              <w:rPr>
                <w:rFonts w:ascii="Times New Roman" w:eastAsia="Times New Roman" w:hAnsi="Times New Roman" w:cs="Times New Roman"/>
                <w:sz w:val="24"/>
                <w:szCs w:val="24"/>
                <w:lang w:eastAsia="ru-RU"/>
              </w:rPr>
              <w:t>Подготовительные к волейболу игры: «Мяч в воздухе», «Мяч капитану», «Эстафеты у ст</w:t>
            </w:r>
            <w:r w:rsidRPr="000366B6">
              <w:rPr>
                <w:rFonts w:ascii="Times New Roman" w:eastAsia="Times New Roman" w:hAnsi="Times New Roman" w:cs="Times New Roman"/>
                <w:sz w:val="24"/>
                <w:szCs w:val="24"/>
                <w:lang w:eastAsia="ru-RU"/>
              </w:rPr>
              <w:t>е</w:t>
            </w:r>
            <w:r w:rsidRPr="000366B6">
              <w:rPr>
                <w:rFonts w:ascii="Times New Roman" w:eastAsia="Times New Roman" w:hAnsi="Times New Roman" w:cs="Times New Roman"/>
                <w:sz w:val="24"/>
                <w:szCs w:val="24"/>
                <w:lang w:eastAsia="ru-RU"/>
              </w:rPr>
              <w:t>ны», «Два мяча через сетку» (на основе игры «П</w:t>
            </w:r>
            <w:r w:rsidRPr="000366B6">
              <w:rPr>
                <w:rFonts w:ascii="Times New Roman" w:eastAsia="Times New Roman" w:hAnsi="Times New Roman" w:cs="Times New Roman"/>
                <w:sz w:val="24"/>
                <w:szCs w:val="24"/>
                <w:lang w:eastAsia="ru-RU"/>
              </w:rPr>
              <w:t>и</w:t>
            </w:r>
            <w:r w:rsidRPr="000366B6">
              <w:rPr>
                <w:rFonts w:ascii="Times New Roman" w:eastAsia="Times New Roman" w:hAnsi="Times New Roman" w:cs="Times New Roman"/>
                <w:sz w:val="24"/>
                <w:szCs w:val="24"/>
                <w:lang w:eastAsia="ru-RU"/>
              </w:rPr>
              <w:t>онербол»); игра в волейбол без п</w:t>
            </w:r>
            <w:r w:rsidRPr="000366B6">
              <w:rPr>
                <w:rFonts w:ascii="Times New Roman" w:eastAsia="Times New Roman" w:hAnsi="Times New Roman" w:cs="Times New Roman"/>
                <w:sz w:val="24"/>
                <w:szCs w:val="24"/>
                <w:lang w:eastAsia="ru-RU"/>
              </w:rPr>
              <w:t>о</w:t>
            </w:r>
            <w:r w:rsidRPr="000366B6">
              <w:rPr>
                <w:rFonts w:ascii="Times New Roman" w:eastAsia="Times New Roman" w:hAnsi="Times New Roman" w:cs="Times New Roman"/>
                <w:sz w:val="24"/>
                <w:szCs w:val="24"/>
                <w:lang w:eastAsia="ru-RU"/>
              </w:rPr>
              <w:t>дачи.</w:t>
            </w:r>
          </w:p>
        </w:tc>
      </w:tr>
      <w:tr w:rsidR="00A343E8" w:rsidRPr="000366B6" w14:paraId="7A441EC8" w14:textId="77777777" w:rsidTr="003F665D">
        <w:trPr>
          <w:jc w:val="center"/>
        </w:trPr>
        <w:tc>
          <w:tcPr>
            <w:tcW w:w="2957" w:type="dxa"/>
            <w:vMerge/>
            <w:shd w:val="clear" w:color="auto" w:fill="auto"/>
          </w:tcPr>
          <w:p w14:paraId="784DD818" w14:textId="77777777" w:rsidR="00A343E8" w:rsidRPr="000366B6"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7" w:type="dxa"/>
            <w:vMerge/>
            <w:shd w:val="clear" w:color="auto" w:fill="auto"/>
          </w:tcPr>
          <w:p w14:paraId="5D6802AF" w14:textId="77777777" w:rsidR="00A343E8" w:rsidRPr="000366B6"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7" w:type="dxa"/>
            <w:vMerge/>
            <w:shd w:val="clear" w:color="auto" w:fill="auto"/>
          </w:tcPr>
          <w:p w14:paraId="7A3BD80D" w14:textId="77777777" w:rsidR="00A343E8" w:rsidRPr="000366B6"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7" w:type="dxa"/>
            <w:vMerge/>
            <w:shd w:val="clear" w:color="auto" w:fill="auto"/>
          </w:tcPr>
          <w:p w14:paraId="64DC5AD0" w14:textId="77777777" w:rsidR="00A343E8" w:rsidRPr="000366B6"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8" w:type="dxa"/>
            <w:shd w:val="clear" w:color="auto" w:fill="auto"/>
          </w:tcPr>
          <w:p w14:paraId="7494D392" w14:textId="77777777" w:rsidR="00A343E8" w:rsidRPr="000366B6"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r w:rsidRPr="000366B6">
              <w:rPr>
                <w:rFonts w:ascii="Times New Roman" w:eastAsia="Times New Roman" w:hAnsi="Times New Roman" w:cs="Times New Roman"/>
                <w:sz w:val="24"/>
                <w:szCs w:val="24"/>
                <w:lang w:eastAsia="ru-RU"/>
              </w:rPr>
              <w:t>Учебные игры. Игры по правилам мини-волейбола, классического в</w:t>
            </w:r>
            <w:r w:rsidRPr="000366B6">
              <w:rPr>
                <w:rFonts w:ascii="Times New Roman" w:eastAsia="Times New Roman" w:hAnsi="Times New Roman" w:cs="Times New Roman"/>
                <w:sz w:val="24"/>
                <w:szCs w:val="24"/>
                <w:lang w:eastAsia="ru-RU"/>
              </w:rPr>
              <w:t>о</w:t>
            </w:r>
            <w:r w:rsidRPr="000366B6">
              <w:rPr>
                <w:rFonts w:ascii="Times New Roman" w:eastAsia="Times New Roman" w:hAnsi="Times New Roman" w:cs="Times New Roman"/>
                <w:sz w:val="24"/>
                <w:szCs w:val="24"/>
                <w:lang w:eastAsia="ru-RU"/>
              </w:rPr>
              <w:t>лейбола. Задания в игры по технике и тактике на основе изученного мат</w:t>
            </w:r>
            <w:r w:rsidRPr="000366B6">
              <w:rPr>
                <w:rFonts w:ascii="Times New Roman" w:eastAsia="Times New Roman" w:hAnsi="Times New Roman" w:cs="Times New Roman"/>
                <w:sz w:val="24"/>
                <w:szCs w:val="24"/>
                <w:lang w:eastAsia="ru-RU"/>
              </w:rPr>
              <w:t>е</w:t>
            </w:r>
            <w:r w:rsidRPr="000366B6">
              <w:rPr>
                <w:rFonts w:ascii="Times New Roman" w:eastAsia="Times New Roman" w:hAnsi="Times New Roman" w:cs="Times New Roman"/>
                <w:sz w:val="24"/>
                <w:szCs w:val="24"/>
                <w:lang w:eastAsia="ru-RU"/>
              </w:rPr>
              <w:t>риала.</w:t>
            </w:r>
          </w:p>
          <w:p w14:paraId="0C858B77" w14:textId="77777777" w:rsidR="00A343E8" w:rsidRPr="000366B6"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r>
    </w:tbl>
    <w:p w14:paraId="225DD498" w14:textId="77777777" w:rsidR="00267AB0" w:rsidRDefault="00267AB0" w:rsidP="000366B6">
      <w:pPr>
        <w:spacing w:before="240" w:after="240" w:line="240" w:lineRule="auto"/>
        <w:jc w:val="center"/>
        <w:rPr>
          <w:rFonts w:ascii="Times New Roman" w:eastAsia="Times New Roman" w:hAnsi="Times New Roman" w:cs="Times New Roman"/>
          <w:b/>
          <w:sz w:val="28"/>
          <w:szCs w:val="24"/>
          <w:lang w:eastAsia="ru-RU"/>
        </w:rPr>
      </w:pPr>
    </w:p>
    <w:p w14:paraId="04B1A177" w14:textId="77777777" w:rsidR="00A343E8" w:rsidRPr="000366B6" w:rsidRDefault="00A343E8" w:rsidP="000366B6">
      <w:pPr>
        <w:spacing w:before="240" w:after="240" w:line="240" w:lineRule="auto"/>
        <w:jc w:val="center"/>
        <w:rPr>
          <w:rFonts w:ascii="Times New Roman" w:eastAsia="Times New Roman" w:hAnsi="Times New Roman" w:cs="Times New Roman"/>
          <w:b/>
          <w:sz w:val="24"/>
          <w:szCs w:val="24"/>
          <w:lang w:eastAsia="ru-RU"/>
        </w:rPr>
      </w:pPr>
      <w:r w:rsidRPr="000366B6">
        <w:rPr>
          <w:rFonts w:ascii="Times New Roman" w:eastAsia="Times New Roman" w:hAnsi="Times New Roman" w:cs="Times New Roman"/>
          <w:b/>
          <w:sz w:val="28"/>
          <w:szCs w:val="24"/>
          <w:lang w:eastAsia="ru-RU"/>
        </w:rPr>
        <w:lastRenderedPageBreak/>
        <w:t>Тренировочный этап (первый и второй годы подготовки)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992"/>
        <w:gridCol w:w="2078"/>
        <w:gridCol w:w="2078"/>
        <w:gridCol w:w="2202"/>
      </w:tblGrid>
      <w:tr w:rsidR="00A343E8" w:rsidRPr="0039596F" w14:paraId="41FCB73B" w14:textId="77777777" w:rsidTr="00AC64E4">
        <w:tc>
          <w:tcPr>
            <w:tcW w:w="5914" w:type="dxa"/>
            <w:gridSpan w:val="2"/>
            <w:shd w:val="clear" w:color="auto" w:fill="auto"/>
          </w:tcPr>
          <w:p w14:paraId="2D8C0855" w14:textId="77777777" w:rsidR="00A343E8" w:rsidRPr="0039596F" w:rsidRDefault="00A343E8" w:rsidP="00A343E8">
            <w:pPr>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Техническая подготовка</w:t>
            </w:r>
          </w:p>
        </w:tc>
        <w:tc>
          <w:tcPr>
            <w:tcW w:w="5914" w:type="dxa"/>
            <w:gridSpan w:val="2"/>
            <w:shd w:val="clear" w:color="auto" w:fill="auto"/>
          </w:tcPr>
          <w:p w14:paraId="70285DE6" w14:textId="77777777" w:rsidR="00A343E8" w:rsidRPr="0039596F" w:rsidRDefault="00A343E8" w:rsidP="00A343E8">
            <w:pPr>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Тактическая подготовка</w:t>
            </w:r>
          </w:p>
        </w:tc>
        <w:tc>
          <w:tcPr>
            <w:tcW w:w="2958" w:type="dxa"/>
            <w:vMerge w:val="restart"/>
            <w:shd w:val="clear" w:color="auto" w:fill="auto"/>
          </w:tcPr>
          <w:p w14:paraId="57A72329" w14:textId="77777777" w:rsidR="00A343E8" w:rsidRPr="0039596F" w:rsidRDefault="00A343E8" w:rsidP="00A343E8">
            <w:pPr>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Интегральная по</w:t>
            </w:r>
            <w:r w:rsidRPr="0039596F">
              <w:rPr>
                <w:rFonts w:ascii="Times New Roman" w:eastAsia="Times New Roman" w:hAnsi="Times New Roman" w:cs="Times New Roman"/>
                <w:sz w:val="24"/>
                <w:szCs w:val="24"/>
                <w:lang w:eastAsia="ru-RU"/>
              </w:rPr>
              <w:t>д</w:t>
            </w:r>
            <w:r w:rsidRPr="0039596F">
              <w:rPr>
                <w:rFonts w:ascii="Times New Roman" w:eastAsia="Times New Roman" w:hAnsi="Times New Roman" w:cs="Times New Roman"/>
                <w:sz w:val="24"/>
                <w:szCs w:val="24"/>
                <w:lang w:eastAsia="ru-RU"/>
              </w:rPr>
              <w:t>готовка</w:t>
            </w:r>
          </w:p>
        </w:tc>
      </w:tr>
      <w:tr w:rsidR="00A343E8" w:rsidRPr="0039596F" w14:paraId="49748AB2" w14:textId="77777777" w:rsidTr="00AC64E4">
        <w:tc>
          <w:tcPr>
            <w:tcW w:w="2957" w:type="dxa"/>
            <w:shd w:val="clear" w:color="auto" w:fill="auto"/>
          </w:tcPr>
          <w:p w14:paraId="170E3C63" w14:textId="77777777" w:rsidR="00A343E8" w:rsidRPr="0039596F" w:rsidRDefault="00A343E8" w:rsidP="00A343E8">
            <w:pPr>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нападение</w:t>
            </w:r>
          </w:p>
        </w:tc>
        <w:tc>
          <w:tcPr>
            <w:tcW w:w="2957" w:type="dxa"/>
            <w:shd w:val="clear" w:color="auto" w:fill="auto"/>
          </w:tcPr>
          <w:p w14:paraId="182F4F4D" w14:textId="77777777" w:rsidR="00A343E8" w:rsidRPr="0039596F" w:rsidRDefault="00A343E8" w:rsidP="00A343E8">
            <w:pPr>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защита</w:t>
            </w:r>
          </w:p>
        </w:tc>
        <w:tc>
          <w:tcPr>
            <w:tcW w:w="2957" w:type="dxa"/>
            <w:shd w:val="clear" w:color="auto" w:fill="auto"/>
          </w:tcPr>
          <w:p w14:paraId="6A01EC53" w14:textId="77777777" w:rsidR="00A343E8" w:rsidRPr="0039596F" w:rsidRDefault="00A343E8" w:rsidP="00A343E8">
            <w:pPr>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нападение</w:t>
            </w:r>
          </w:p>
        </w:tc>
        <w:tc>
          <w:tcPr>
            <w:tcW w:w="2957" w:type="dxa"/>
            <w:shd w:val="clear" w:color="auto" w:fill="auto"/>
          </w:tcPr>
          <w:p w14:paraId="66D4248F" w14:textId="77777777" w:rsidR="00A343E8" w:rsidRPr="0039596F" w:rsidRDefault="00A343E8" w:rsidP="00A343E8">
            <w:pPr>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защита</w:t>
            </w:r>
          </w:p>
        </w:tc>
        <w:tc>
          <w:tcPr>
            <w:tcW w:w="2958" w:type="dxa"/>
            <w:vMerge/>
            <w:shd w:val="clear" w:color="auto" w:fill="auto"/>
          </w:tcPr>
          <w:p w14:paraId="738B7E2D" w14:textId="77777777" w:rsidR="00A343E8" w:rsidRPr="0039596F" w:rsidRDefault="00A343E8" w:rsidP="00A343E8">
            <w:pPr>
              <w:spacing w:after="0" w:line="240" w:lineRule="auto"/>
              <w:jc w:val="center"/>
              <w:rPr>
                <w:rFonts w:ascii="Times New Roman" w:eastAsia="Times New Roman" w:hAnsi="Times New Roman" w:cs="Times New Roman"/>
                <w:b/>
                <w:sz w:val="24"/>
                <w:szCs w:val="24"/>
                <w:lang w:eastAsia="ru-RU"/>
              </w:rPr>
            </w:pPr>
          </w:p>
        </w:tc>
      </w:tr>
      <w:tr w:rsidR="00A343E8" w:rsidRPr="0039596F" w14:paraId="73EC95BC" w14:textId="77777777" w:rsidTr="00AC64E4">
        <w:tc>
          <w:tcPr>
            <w:tcW w:w="2957" w:type="dxa"/>
            <w:shd w:val="clear" w:color="auto" w:fill="auto"/>
          </w:tcPr>
          <w:p w14:paraId="16F99C5E"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b/>
                <w:sz w:val="24"/>
                <w:szCs w:val="24"/>
                <w:lang w:eastAsia="ru-RU"/>
              </w:rPr>
            </w:pPr>
            <w:r w:rsidRPr="0039596F">
              <w:rPr>
                <w:rFonts w:ascii="Times New Roman" w:eastAsia="Times New Roman" w:hAnsi="Times New Roman" w:cs="Times New Roman"/>
                <w:sz w:val="24"/>
                <w:szCs w:val="24"/>
                <w:lang w:eastAsia="ru-RU"/>
              </w:rPr>
              <w:t>Перемещения: прыжки на месте, у сетки, после перемещений и остановки; соч</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тание способов перемещений с остановками, прыжками, те</w:t>
            </w:r>
            <w:r w:rsidRPr="0039596F">
              <w:rPr>
                <w:rFonts w:ascii="Times New Roman" w:eastAsia="Times New Roman" w:hAnsi="Times New Roman" w:cs="Times New Roman"/>
                <w:sz w:val="24"/>
                <w:szCs w:val="24"/>
                <w:lang w:eastAsia="ru-RU"/>
              </w:rPr>
              <w:t>х</w:t>
            </w:r>
            <w:r w:rsidRPr="0039596F">
              <w:rPr>
                <w:rFonts w:ascii="Times New Roman" w:eastAsia="Times New Roman" w:hAnsi="Times New Roman" w:cs="Times New Roman"/>
                <w:sz w:val="24"/>
                <w:szCs w:val="24"/>
                <w:lang w:eastAsia="ru-RU"/>
              </w:rPr>
              <w:t>ническими при</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мами</w:t>
            </w:r>
          </w:p>
        </w:tc>
        <w:tc>
          <w:tcPr>
            <w:tcW w:w="2957" w:type="dxa"/>
            <w:shd w:val="clear" w:color="auto" w:fill="auto"/>
          </w:tcPr>
          <w:p w14:paraId="00F0837D"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b/>
                <w:sz w:val="24"/>
                <w:szCs w:val="24"/>
                <w:lang w:eastAsia="ru-RU"/>
              </w:rPr>
            </w:pPr>
            <w:r w:rsidRPr="0039596F">
              <w:rPr>
                <w:rFonts w:ascii="Times New Roman" w:eastAsia="Times New Roman" w:hAnsi="Times New Roman" w:cs="Times New Roman"/>
                <w:sz w:val="24"/>
                <w:szCs w:val="24"/>
                <w:lang w:eastAsia="ru-RU"/>
              </w:rPr>
              <w:t>Перемещения и стойки: стойка, скачок вправо, влево, назад, п</w:t>
            </w:r>
            <w:r w:rsidRPr="0039596F">
              <w:rPr>
                <w:rFonts w:ascii="Times New Roman" w:eastAsia="Times New Roman" w:hAnsi="Times New Roman" w:cs="Times New Roman"/>
                <w:sz w:val="24"/>
                <w:szCs w:val="24"/>
                <w:lang w:eastAsia="ru-RU"/>
              </w:rPr>
              <w:t>а</w:t>
            </w:r>
            <w:r w:rsidRPr="0039596F">
              <w:rPr>
                <w:rFonts w:ascii="Times New Roman" w:eastAsia="Times New Roman" w:hAnsi="Times New Roman" w:cs="Times New Roman"/>
                <w:sz w:val="24"/>
                <w:szCs w:val="24"/>
                <w:lang w:eastAsia="ru-RU"/>
              </w:rPr>
              <w:t>дения и перек</w:t>
            </w:r>
            <w:r w:rsidRPr="0039596F">
              <w:rPr>
                <w:rFonts w:ascii="Times New Roman" w:eastAsia="Times New Roman" w:hAnsi="Times New Roman" w:cs="Times New Roman"/>
                <w:sz w:val="24"/>
                <w:szCs w:val="24"/>
                <w:lang w:eastAsia="ru-RU"/>
              </w:rPr>
              <w:t>а</w:t>
            </w:r>
            <w:r w:rsidRPr="0039596F">
              <w:rPr>
                <w:rFonts w:ascii="Times New Roman" w:eastAsia="Times New Roman" w:hAnsi="Times New Roman" w:cs="Times New Roman"/>
                <w:sz w:val="24"/>
                <w:szCs w:val="24"/>
                <w:lang w:eastAsia="ru-RU"/>
              </w:rPr>
              <w:t>ты после пад</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ний – на месте и после перем</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щений, сочет</w:t>
            </w:r>
            <w:r w:rsidRPr="0039596F">
              <w:rPr>
                <w:rFonts w:ascii="Times New Roman" w:eastAsia="Times New Roman" w:hAnsi="Times New Roman" w:cs="Times New Roman"/>
                <w:sz w:val="24"/>
                <w:szCs w:val="24"/>
                <w:lang w:eastAsia="ru-RU"/>
              </w:rPr>
              <w:t>а</w:t>
            </w:r>
            <w:r w:rsidRPr="0039596F">
              <w:rPr>
                <w:rFonts w:ascii="Times New Roman" w:eastAsia="Times New Roman" w:hAnsi="Times New Roman" w:cs="Times New Roman"/>
                <w:sz w:val="24"/>
                <w:szCs w:val="24"/>
                <w:lang w:eastAsia="ru-RU"/>
              </w:rPr>
              <w:t>ние способов перемещений, перемещений и падений с те</w:t>
            </w:r>
            <w:r w:rsidRPr="0039596F">
              <w:rPr>
                <w:rFonts w:ascii="Times New Roman" w:eastAsia="Times New Roman" w:hAnsi="Times New Roman" w:cs="Times New Roman"/>
                <w:sz w:val="24"/>
                <w:szCs w:val="24"/>
                <w:lang w:eastAsia="ru-RU"/>
              </w:rPr>
              <w:t>х</w:t>
            </w:r>
            <w:r w:rsidRPr="0039596F">
              <w:rPr>
                <w:rFonts w:ascii="Times New Roman" w:eastAsia="Times New Roman" w:hAnsi="Times New Roman" w:cs="Times New Roman"/>
                <w:sz w:val="24"/>
                <w:szCs w:val="24"/>
                <w:lang w:eastAsia="ru-RU"/>
              </w:rPr>
              <w:t>ническими пр</w:t>
            </w:r>
            <w:r w:rsidRPr="0039596F">
              <w:rPr>
                <w:rFonts w:ascii="Times New Roman" w:eastAsia="Times New Roman" w:hAnsi="Times New Roman" w:cs="Times New Roman"/>
                <w:sz w:val="24"/>
                <w:szCs w:val="24"/>
                <w:lang w:eastAsia="ru-RU"/>
              </w:rPr>
              <w:t>и</w:t>
            </w:r>
            <w:r w:rsidRPr="0039596F">
              <w:rPr>
                <w:rFonts w:ascii="Times New Roman" w:eastAsia="Times New Roman" w:hAnsi="Times New Roman" w:cs="Times New Roman"/>
                <w:sz w:val="24"/>
                <w:szCs w:val="24"/>
                <w:lang w:eastAsia="ru-RU"/>
              </w:rPr>
              <w:t>емами защиты</w:t>
            </w:r>
          </w:p>
        </w:tc>
        <w:tc>
          <w:tcPr>
            <w:tcW w:w="2957" w:type="dxa"/>
            <w:shd w:val="clear" w:color="auto" w:fill="auto"/>
          </w:tcPr>
          <w:p w14:paraId="25F114E0"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b/>
                <w:sz w:val="24"/>
                <w:szCs w:val="24"/>
                <w:lang w:eastAsia="ru-RU"/>
              </w:rPr>
            </w:pPr>
            <w:r w:rsidRPr="0039596F">
              <w:rPr>
                <w:rFonts w:ascii="Times New Roman" w:eastAsia="Times New Roman" w:hAnsi="Times New Roman" w:cs="Times New Roman"/>
                <w:sz w:val="24"/>
                <w:szCs w:val="24"/>
                <w:lang w:eastAsia="ru-RU"/>
              </w:rPr>
              <w:t>Индивидуальные действия: выбор места для выпо</w:t>
            </w:r>
            <w:r w:rsidRPr="0039596F">
              <w:rPr>
                <w:rFonts w:ascii="Times New Roman" w:eastAsia="Times New Roman" w:hAnsi="Times New Roman" w:cs="Times New Roman"/>
                <w:sz w:val="24"/>
                <w:szCs w:val="24"/>
                <w:lang w:eastAsia="ru-RU"/>
              </w:rPr>
              <w:t>л</w:t>
            </w:r>
            <w:r w:rsidRPr="0039596F">
              <w:rPr>
                <w:rFonts w:ascii="Times New Roman" w:eastAsia="Times New Roman" w:hAnsi="Times New Roman" w:cs="Times New Roman"/>
                <w:sz w:val="24"/>
                <w:szCs w:val="24"/>
                <w:lang w:eastAsia="ru-RU"/>
              </w:rPr>
              <w:t>нения второй п</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редачи (у сетки лицом и спиной в направлении п</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редачи, из глуб</w:t>
            </w:r>
            <w:r w:rsidRPr="0039596F">
              <w:rPr>
                <w:rFonts w:ascii="Times New Roman" w:eastAsia="Times New Roman" w:hAnsi="Times New Roman" w:cs="Times New Roman"/>
                <w:sz w:val="24"/>
                <w:szCs w:val="24"/>
                <w:lang w:eastAsia="ru-RU"/>
              </w:rPr>
              <w:t>и</w:t>
            </w:r>
            <w:r w:rsidRPr="0039596F">
              <w:rPr>
                <w:rFonts w:ascii="Times New Roman" w:eastAsia="Times New Roman" w:hAnsi="Times New Roman" w:cs="Times New Roman"/>
                <w:sz w:val="24"/>
                <w:szCs w:val="24"/>
                <w:lang w:eastAsia="ru-RU"/>
              </w:rPr>
              <w:t>ны площадки – лицом); подачи (способа, напра</w:t>
            </w:r>
            <w:r w:rsidRPr="0039596F">
              <w:rPr>
                <w:rFonts w:ascii="Times New Roman" w:eastAsia="Times New Roman" w:hAnsi="Times New Roman" w:cs="Times New Roman"/>
                <w:sz w:val="24"/>
                <w:szCs w:val="24"/>
                <w:lang w:eastAsia="ru-RU"/>
              </w:rPr>
              <w:t>в</w:t>
            </w:r>
            <w:r w:rsidRPr="0039596F">
              <w:rPr>
                <w:rFonts w:ascii="Times New Roman" w:eastAsia="Times New Roman" w:hAnsi="Times New Roman" w:cs="Times New Roman"/>
                <w:sz w:val="24"/>
                <w:szCs w:val="24"/>
                <w:lang w:eastAsia="ru-RU"/>
              </w:rPr>
              <w:t>ления); напад</w:t>
            </w:r>
            <w:r w:rsidRPr="0039596F">
              <w:rPr>
                <w:rFonts w:ascii="Times New Roman" w:eastAsia="Times New Roman" w:hAnsi="Times New Roman" w:cs="Times New Roman"/>
                <w:sz w:val="24"/>
                <w:szCs w:val="24"/>
                <w:lang w:eastAsia="ru-RU"/>
              </w:rPr>
              <w:t>а</w:t>
            </w:r>
            <w:r w:rsidRPr="0039596F">
              <w:rPr>
                <w:rFonts w:ascii="Times New Roman" w:eastAsia="Times New Roman" w:hAnsi="Times New Roman" w:cs="Times New Roman"/>
                <w:sz w:val="24"/>
                <w:szCs w:val="24"/>
                <w:lang w:eastAsia="ru-RU"/>
              </w:rPr>
              <w:t>ющего удара (способа и направления; п</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дача на игрока, слабо владеющ</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го приемом под</w:t>
            </w:r>
            <w:r w:rsidRPr="0039596F">
              <w:rPr>
                <w:rFonts w:ascii="Times New Roman" w:eastAsia="Times New Roman" w:hAnsi="Times New Roman" w:cs="Times New Roman"/>
                <w:sz w:val="24"/>
                <w:szCs w:val="24"/>
                <w:lang w:eastAsia="ru-RU"/>
              </w:rPr>
              <w:t>а</w:t>
            </w:r>
            <w:r w:rsidRPr="0039596F">
              <w:rPr>
                <w:rFonts w:ascii="Times New Roman" w:eastAsia="Times New Roman" w:hAnsi="Times New Roman" w:cs="Times New Roman"/>
                <w:sz w:val="24"/>
                <w:szCs w:val="24"/>
                <w:lang w:eastAsia="ru-RU"/>
              </w:rPr>
              <w:t>чи, вышедшего на замену; выбор способа отбив</w:t>
            </w:r>
            <w:r w:rsidRPr="0039596F">
              <w:rPr>
                <w:rFonts w:ascii="Times New Roman" w:eastAsia="Times New Roman" w:hAnsi="Times New Roman" w:cs="Times New Roman"/>
                <w:sz w:val="24"/>
                <w:szCs w:val="24"/>
                <w:lang w:eastAsia="ru-RU"/>
              </w:rPr>
              <w:t>а</w:t>
            </w:r>
            <w:r w:rsidRPr="0039596F">
              <w:rPr>
                <w:rFonts w:ascii="Times New Roman" w:eastAsia="Times New Roman" w:hAnsi="Times New Roman" w:cs="Times New Roman"/>
                <w:sz w:val="24"/>
                <w:szCs w:val="24"/>
                <w:lang w:eastAsia="ru-RU"/>
              </w:rPr>
              <w:t>ния мяча через сетку (передней сверху, стоя или в прыжке), снизу (лицом, спиной к сетке); вторая п</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редача из зоны 3 в зону 4 или 2, стоя лицом и спиной к напад</w:t>
            </w:r>
            <w:r w:rsidRPr="0039596F">
              <w:rPr>
                <w:rFonts w:ascii="Times New Roman" w:eastAsia="Times New Roman" w:hAnsi="Times New Roman" w:cs="Times New Roman"/>
                <w:sz w:val="24"/>
                <w:szCs w:val="24"/>
                <w:lang w:eastAsia="ru-RU"/>
              </w:rPr>
              <w:t>а</w:t>
            </w:r>
            <w:r w:rsidRPr="0039596F">
              <w:rPr>
                <w:rFonts w:ascii="Times New Roman" w:eastAsia="Times New Roman" w:hAnsi="Times New Roman" w:cs="Times New Roman"/>
                <w:sz w:val="24"/>
                <w:szCs w:val="24"/>
                <w:lang w:eastAsia="ru-RU"/>
              </w:rPr>
              <w:t>ющему; вторая передача напад</w:t>
            </w:r>
            <w:r w:rsidRPr="0039596F">
              <w:rPr>
                <w:rFonts w:ascii="Times New Roman" w:eastAsia="Times New Roman" w:hAnsi="Times New Roman" w:cs="Times New Roman"/>
                <w:sz w:val="24"/>
                <w:szCs w:val="24"/>
                <w:lang w:eastAsia="ru-RU"/>
              </w:rPr>
              <w:t>а</w:t>
            </w:r>
            <w:r w:rsidRPr="0039596F">
              <w:rPr>
                <w:rFonts w:ascii="Times New Roman" w:eastAsia="Times New Roman" w:hAnsi="Times New Roman" w:cs="Times New Roman"/>
                <w:sz w:val="24"/>
                <w:szCs w:val="24"/>
                <w:lang w:eastAsia="ru-RU"/>
              </w:rPr>
              <w:t>ющему, сил</w:t>
            </w:r>
            <w:r w:rsidRPr="0039596F">
              <w:rPr>
                <w:rFonts w:ascii="Times New Roman" w:eastAsia="Times New Roman" w:hAnsi="Times New Roman" w:cs="Times New Roman"/>
                <w:sz w:val="24"/>
                <w:szCs w:val="24"/>
                <w:lang w:eastAsia="ru-RU"/>
              </w:rPr>
              <w:t>ь</w:t>
            </w:r>
            <w:r w:rsidRPr="0039596F">
              <w:rPr>
                <w:rFonts w:ascii="Times New Roman" w:eastAsia="Times New Roman" w:hAnsi="Times New Roman" w:cs="Times New Roman"/>
                <w:sz w:val="24"/>
                <w:szCs w:val="24"/>
                <w:lang w:eastAsia="ru-RU"/>
              </w:rPr>
              <w:t>нейшему на л</w:t>
            </w:r>
            <w:r w:rsidRPr="0039596F">
              <w:rPr>
                <w:rFonts w:ascii="Times New Roman" w:eastAsia="Times New Roman" w:hAnsi="Times New Roman" w:cs="Times New Roman"/>
                <w:sz w:val="24"/>
                <w:szCs w:val="24"/>
                <w:lang w:eastAsia="ru-RU"/>
              </w:rPr>
              <w:t>и</w:t>
            </w:r>
            <w:r w:rsidRPr="0039596F">
              <w:rPr>
                <w:rFonts w:ascii="Times New Roman" w:eastAsia="Times New Roman" w:hAnsi="Times New Roman" w:cs="Times New Roman"/>
                <w:sz w:val="24"/>
                <w:szCs w:val="24"/>
                <w:lang w:eastAsia="ru-RU"/>
              </w:rPr>
              <w:t>нии; имитация нападающего удара и «обман»; имитация второй передачи и «о</w:t>
            </w:r>
            <w:r w:rsidRPr="0039596F">
              <w:rPr>
                <w:rFonts w:ascii="Times New Roman" w:eastAsia="Times New Roman" w:hAnsi="Times New Roman" w:cs="Times New Roman"/>
                <w:sz w:val="24"/>
                <w:szCs w:val="24"/>
                <w:lang w:eastAsia="ru-RU"/>
              </w:rPr>
              <w:t>б</w:t>
            </w:r>
            <w:r w:rsidRPr="0039596F">
              <w:rPr>
                <w:rFonts w:ascii="Times New Roman" w:eastAsia="Times New Roman" w:hAnsi="Times New Roman" w:cs="Times New Roman"/>
                <w:sz w:val="24"/>
                <w:szCs w:val="24"/>
                <w:lang w:eastAsia="ru-RU"/>
              </w:rPr>
              <w:t>ман» через сетку</w:t>
            </w:r>
          </w:p>
        </w:tc>
        <w:tc>
          <w:tcPr>
            <w:tcW w:w="2957" w:type="dxa"/>
            <w:shd w:val="clear" w:color="auto" w:fill="auto"/>
          </w:tcPr>
          <w:p w14:paraId="2CBA8D46"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b/>
                <w:sz w:val="24"/>
                <w:szCs w:val="24"/>
                <w:lang w:eastAsia="ru-RU"/>
              </w:rPr>
            </w:pPr>
            <w:r w:rsidRPr="0039596F">
              <w:rPr>
                <w:rFonts w:ascii="Times New Roman" w:eastAsia="Times New Roman" w:hAnsi="Times New Roman" w:cs="Times New Roman"/>
                <w:sz w:val="24"/>
                <w:szCs w:val="24"/>
                <w:lang w:eastAsia="ru-RU"/>
              </w:rPr>
              <w:t>Индивидуальные действия: выбор места при приеме верхних подач прямой и бок</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вой; при блок</w:t>
            </w:r>
            <w:r w:rsidRPr="0039596F">
              <w:rPr>
                <w:rFonts w:ascii="Times New Roman" w:eastAsia="Times New Roman" w:hAnsi="Times New Roman" w:cs="Times New Roman"/>
                <w:sz w:val="24"/>
                <w:szCs w:val="24"/>
                <w:lang w:eastAsia="ru-RU"/>
              </w:rPr>
              <w:t>и</w:t>
            </w:r>
            <w:r w:rsidRPr="0039596F">
              <w:rPr>
                <w:rFonts w:ascii="Times New Roman" w:eastAsia="Times New Roman" w:hAnsi="Times New Roman" w:cs="Times New Roman"/>
                <w:sz w:val="24"/>
                <w:szCs w:val="24"/>
                <w:lang w:eastAsia="ru-RU"/>
              </w:rPr>
              <w:t>ровании; при страховке пар</w:t>
            </w:r>
            <w:r w:rsidRPr="0039596F">
              <w:rPr>
                <w:rFonts w:ascii="Times New Roman" w:eastAsia="Times New Roman" w:hAnsi="Times New Roman" w:cs="Times New Roman"/>
                <w:sz w:val="24"/>
                <w:szCs w:val="24"/>
                <w:lang w:eastAsia="ru-RU"/>
              </w:rPr>
              <w:t>т</w:t>
            </w:r>
            <w:r w:rsidRPr="0039596F">
              <w:rPr>
                <w:rFonts w:ascii="Times New Roman" w:eastAsia="Times New Roman" w:hAnsi="Times New Roman" w:cs="Times New Roman"/>
                <w:sz w:val="24"/>
                <w:szCs w:val="24"/>
                <w:lang w:eastAsia="ru-RU"/>
              </w:rPr>
              <w:t>нера, принима</w:t>
            </w:r>
            <w:r w:rsidRPr="0039596F">
              <w:rPr>
                <w:rFonts w:ascii="Times New Roman" w:eastAsia="Times New Roman" w:hAnsi="Times New Roman" w:cs="Times New Roman"/>
                <w:sz w:val="24"/>
                <w:szCs w:val="24"/>
                <w:lang w:eastAsia="ru-RU"/>
              </w:rPr>
              <w:t>ю</w:t>
            </w:r>
            <w:r w:rsidRPr="0039596F">
              <w:rPr>
                <w:rFonts w:ascii="Times New Roman" w:eastAsia="Times New Roman" w:hAnsi="Times New Roman" w:cs="Times New Roman"/>
                <w:sz w:val="24"/>
                <w:szCs w:val="24"/>
                <w:lang w:eastAsia="ru-RU"/>
              </w:rPr>
              <w:t>щего подачу, нападающий удар; блокиру</w:t>
            </w:r>
            <w:r w:rsidRPr="0039596F">
              <w:rPr>
                <w:rFonts w:ascii="Times New Roman" w:eastAsia="Times New Roman" w:hAnsi="Times New Roman" w:cs="Times New Roman"/>
                <w:sz w:val="24"/>
                <w:szCs w:val="24"/>
                <w:lang w:eastAsia="ru-RU"/>
              </w:rPr>
              <w:t>ю</w:t>
            </w:r>
            <w:r w:rsidRPr="0039596F">
              <w:rPr>
                <w:rFonts w:ascii="Times New Roman" w:eastAsia="Times New Roman" w:hAnsi="Times New Roman" w:cs="Times New Roman"/>
                <w:sz w:val="24"/>
                <w:szCs w:val="24"/>
                <w:lang w:eastAsia="ru-RU"/>
              </w:rPr>
              <w:t>щих, напада</w:t>
            </w:r>
            <w:r w:rsidRPr="0039596F">
              <w:rPr>
                <w:rFonts w:ascii="Times New Roman" w:eastAsia="Times New Roman" w:hAnsi="Times New Roman" w:cs="Times New Roman"/>
                <w:sz w:val="24"/>
                <w:szCs w:val="24"/>
                <w:lang w:eastAsia="ru-RU"/>
              </w:rPr>
              <w:t>ю</w:t>
            </w:r>
            <w:r w:rsidRPr="0039596F">
              <w:rPr>
                <w:rFonts w:ascii="Times New Roman" w:eastAsia="Times New Roman" w:hAnsi="Times New Roman" w:cs="Times New Roman"/>
                <w:sz w:val="24"/>
                <w:szCs w:val="24"/>
                <w:lang w:eastAsia="ru-RU"/>
              </w:rPr>
              <w:t>щих; выбор сп</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соба приема п</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дачи (нижней – сверху, верхних – снизу, сверху двумя руками с падением); сп</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соба приема мяча от обманных приемов (в опо</w:t>
            </w:r>
            <w:r w:rsidRPr="0039596F">
              <w:rPr>
                <w:rFonts w:ascii="Times New Roman" w:eastAsia="Times New Roman" w:hAnsi="Times New Roman" w:cs="Times New Roman"/>
                <w:sz w:val="24"/>
                <w:szCs w:val="24"/>
                <w:lang w:eastAsia="ru-RU"/>
              </w:rPr>
              <w:t>р</w:t>
            </w:r>
            <w:r w:rsidRPr="0039596F">
              <w:rPr>
                <w:rFonts w:ascii="Times New Roman" w:eastAsia="Times New Roman" w:hAnsi="Times New Roman" w:cs="Times New Roman"/>
                <w:sz w:val="24"/>
                <w:szCs w:val="24"/>
                <w:lang w:eastAsia="ru-RU"/>
              </w:rPr>
              <w:t>ном положении и с падением); сп</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соба перемещ</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ния и способа приема от нап</w:t>
            </w:r>
            <w:r w:rsidRPr="0039596F">
              <w:rPr>
                <w:rFonts w:ascii="Times New Roman" w:eastAsia="Times New Roman" w:hAnsi="Times New Roman" w:cs="Times New Roman"/>
                <w:sz w:val="24"/>
                <w:szCs w:val="24"/>
                <w:lang w:eastAsia="ru-RU"/>
              </w:rPr>
              <w:t>а</w:t>
            </w:r>
            <w:r w:rsidRPr="0039596F">
              <w:rPr>
                <w:rFonts w:ascii="Times New Roman" w:eastAsia="Times New Roman" w:hAnsi="Times New Roman" w:cs="Times New Roman"/>
                <w:sz w:val="24"/>
                <w:szCs w:val="24"/>
                <w:lang w:eastAsia="ru-RU"/>
              </w:rPr>
              <w:t>дающих ударов; блокирование определенного направления</w:t>
            </w:r>
          </w:p>
        </w:tc>
        <w:tc>
          <w:tcPr>
            <w:tcW w:w="2958" w:type="dxa"/>
            <w:shd w:val="clear" w:color="auto" w:fill="auto"/>
          </w:tcPr>
          <w:p w14:paraId="0BCA88BE"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b/>
                <w:sz w:val="24"/>
                <w:szCs w:val="24"/>
                <w:lang w:eastAsia="ru-RU"/>
              </w:rPr>
            </w:pPr>
            <w:r w:rsidRPr="0039596F">
              <w:rPr>
                <w:rFonts w:ascii="Times New Roman" w:eastAsia="Times New Roman" w:hAnsi="Times New Roman" w:cs="Times New Roman"/>
                <w:sz w:val="24"/>
                <w:szCs w:val="24"/>
                <w:lang w:eastAsia="ru-RU"/>
              </w:rPr>
              <w:t>Чередование по</w:t>
            </w:r>
            <w:r w:rsidRPr="0039596F">
              <w:rPr>
                <w:rFonts w:ascii="Times New Roman" w:eastAsia="Times New Roman" w:hAnsi="Times New Roman" w:cs="Times New Roman"/>
                <w:sz w:val="24"/>
                <w:szCs w:val="24"/>
                <w:lang w:eastAsia="ru-RU"/>
              </w:rPr>
              <w:t>д</w:t>
            </w:r>
            <w:r w:rsidRPr="0039596F">
              <w:rPr>
                <w:rFonts w:ascii="Times New Roman" w:eastAsia="Times New Roman" w:hAnsi="Times New Roman" w:cs="Times New Roman"/>
                <w:sz w:val="24"/>
                <w:szCs w:val="24"/>
                <w:lang w:eastAsia="ru-RU"/>
              </w:rPr>
              <w:t>готовительных и подводящих упражнений к те</w:t>
            </w:r>
            <w:r w:rsidRPr="0039596F">
              <w:rPr>
                <w:rFonts w:ascii="Times New Roman" w:eastAsia="Times New Roman" w:hAnsi="Times New Roman" w:cs="Times New Roman"/>
                <w:sz w:val="24"/>
                <w:szCs w:val="24"/>
                <w:lang w:eastAsia="ru-RU"/>
              </w:rPr>
              <w:t>х</w:t>
            </w:r>
            <w:r w:rsidRPr="0039596F">
              <w:rPr>
                <w:rFonts w:ascii="Times New Roman" w:eastAsia="Times New Roman" w:hAnsi="Times New Roman" w:cs="Times New Roman"/>
                <w:sz w:val="24"/>
                <w:szCs w:val="24"/>
                <w:lang w:eastAsia="ru-RU"/>
              </w:rPr>
              <w:t>ническим приемам</w:t>
            </w:r>
          </w:p>
        </w:tc>
      </w:tr>
      <w:tr w:rsidR="00A343E8" w:rsidRPr="0039596F" w14:paraId="326A0221" w14:textId="77777777" w:rsidTr="00AC64E4">
        <w:tc>
          <w:tcPr>
            <w:tcW w:w="2957" w:type="dxa"/>
            <w:shd w:val="clear" w:color="auto" w:fill="auto"/>
          </w:tcPr>
          <w:p w14:paraId="56393209"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Передачи сверху двумя руками: в стену стоя, сидя, лежа, с измен</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нием высоты и расстояния, в с</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четании с пер</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lastRenderedPageBreak/>
              <w:t>мещениями; на точность с пр</w:t>
            </w:r>
            <w:r w:rsidRPr="0039596F">
              <w:rPr>
                <w:rFonts w:ascii="Times New Roman" w:eastAsia="Times New Roman" w:hAnsi="Times New Roman" w:cs="Times New Roman"/>
                <w:sz w:val="24"/>
                <w:szCs w:val="24"/>
                <w:lang w:eastAsia="ru-RU"/>
              </w:rPr>
              <w:t>и</w:t>
            </w:r>
            <w:r w:rsidRPr="0039596F">
              <w:rPr>
                <w:rFonts w:ascii="Times New Roman" w:eastAsia="Times New Roman" w:hAnsi="Times New Roman" w:cs="Times New Roman"/>
                <w:sz w:val="24"/>
                <w:szCs w:val="24"/>
                <w:lang w:eastAsia="ru-RU"/>
              </w:rPr>
              <w:t>менением пр</w:t>
            </w:r>
            <w:r w:rsidRPr="0039596F">
              <w:rPr>
                <w:rFonts w:ascii="Times New Roman" w:eastAsia="Times New Roman" w:hAnsi="Times New Roman" w:cs="Times New Roman"/>
                <w:sz w:val="24"/>
                <w:szCs w:val="24"/>
                <w:lang w:eastAsia="ru-RU"/>
              </w:rPr>
              <w:t>и</w:t>
            </w:r>
            <w:r w:rsidRPr="0039596F">
              <w:rPr>
                <w:rFonts w:ascii="Times New Roman" w:eastAsia="Times New Roman" w:hAnsi="Times New Roman" w:cs="Times New Roman"/>
                <w:sz w:val="24"/>
                <w:szCs w:val="24"/>
                <w:lang w:eastAsia="ru-RU"/>
              </w:rPr>
              <w:t>способлений; ч</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редование по в</w:t>
            </w:r>
            <w:r w:rsidRPr="0039596F">
              <w:rPr>
                <w:rFonts w:ascii="Times New Roman" w:eastAsia="Times New Roman" w:hAnsi="Times New Roman" w:cs="Times New Roman"/>
                <w:sz w:val="24"/>
                <w:szCs w:val="24"/>
                <w:lang w:eastAsia="ru-RU"/>
              </w:rPr>
              <w:t>ы</w:t>
            </w:r>
            <w:r w:rsidRPr="0039596F">
              <w:rPr>
                <w:rFonts w:ascii="Times New Roman" w:eastAsia="Times New Roman" w:hAnsi="Times New Roman" w:cs="Times New Roman"/>
                <w:sz w:val="24"/>
                <w:szCs w:val="24"/>
                <w:lang w:eastAsia="ru-RU"/>
              </w:rPr>
              <w:t>соте и  рассто</w:t>
            </w:r>
            <w:r w:rsidRPr="0039596F">
              <w:rPr>
                <w:rFonts w:ascii="Times New Roman" w:eastAsia="Times New Roman" w:hAnsi="Times New Roman" w:cs="Times New Roman"/>
                <w:sz w:val="24"/>
                <w:szCs w:val="24"/>
                <w:lang w:eastAsia="ru-RU"/>
              </w:rPr>
              <w:t>я</w:t>
            </w:r>
            <w:r w:rsidRPr="0039596F">
              <w:rPr>
                <w:rFonts w:ascii="Times New Roman" w:eastAsia="Times New Roman" w:hAnsi="Times New Roman" w:cs="Times New Roman"/>
                <w:sz w:val="24"/>
                <w:szCs w:val="24"/>
                <w:lang w:eastAsia="ru-RU"/>
              </w:rPr>
              <w:t>нию; из глубины площадки к се</w:t>
            </w:r>
            <w:r w:rsidRPr="0039596F">
              <w:rPr>
                <w:rFonts w:ascii="Times New Roman" w:eastAsia="Times New Roman" w:hAnsi="Times New Roman" w:cs="Times New Roman"/>
                <w:sz w:val="24"/>
                <w:szCs w:val="24"/>
                <w:lang w:eastAsia="ru-RU"/>
              </w:rPr>
              <w:t>т</w:t>
            </w:r>
            <w:r w:rsidRPr="0039596F">
              <w:rPr>
                <w:rFonts w:ascii="Times New Roman" w:eastAsia="Times New Roman" w:hAnsi="Times New Roman" w:cs="Times New Roman"/>
                <w:sz w:val="24"/>
                <w:szCs w:val="24"/>
                <w:lang w:eastAsia="ru-RU"/>
              </w:rPr>
              <w:t>ке: в зонах 2-4, 4-2, 6-4, 6-2 (ра</w:t>
            </w:r>
            <w:r w:rsidRPr="0039596F">
              <w:rPr>
                <w:rFonts w:ascii="Times New Roman" w:eastAsia="Times New Roman" w:hAnsi="Times New Roman" w:cs="Times New Roman"/>
                <w:sz w:val="24"/>
                <w:szCs w:val="24"/>
                <w:lang w:eastAsia="ru-RU"/>
              </w:rPr>
              <w:t>с</w:t>
            </w:r>
            <w:r w:rsidRPr="0039596F">
              <w:rPr>
                <w:rFonts w:ascii="Times New Roman" w:eastAsia="Times New Roman" w:hAnsi="Times New Roman" w:cs="Times New Roman"/>
                <w:sz w:val="24"/>
                <w:szCs w:val="24"/>
                <w:lang w:eastAsia="ru-RU"/>
              </w:rPr>
              <w:t xml:space="preserve">стояние </w:t>
            </w:r>
            <w:smartTag w:uri="urn:schemas-microsoft-com:office:smarttags" w:element="metricconverter">
              <w:smartTagPr>
                <w:attr w:name="ProductID" w:val="4 м"/>
              </w:smartTagPr>
              <w:r w:rsidRPr="0039596F">
                <w:rPr>
                  <w:rFonts w:ascii="Times New Roman" w:eastAsia="Times New Roman" w:hAnsi="Times New Roman" w:cs="Times New Roman"/>
                  <w:sz w:val="24"/>
                  <w:szCs w:val="24"/>
                  <w:lang w:eastAsia="ru-RU"/>
                </w:rPr>
                <w:t>4 м</w:t>
              </w:r>
            </w:smartTag>
            <w:r w:rsidRPr="0039596F">
              <w:rPr>
                <w:rFonts w:ascii="Times New Roman" w:eastAsia="Times New Roman" w:hAnsi="Times New Roman" w:cs="Times New Roman"/>
                <w:sz w:val="24"/>
                <w:szCs w:val="24"/>
                <w:lang w:eastAsia="ru-RU"/>
              </w:rPr>
              <w:t xml:space="preserve">), 5-2, 6-4 (расстояние </w:t>
            </w:r>
            <w:smartTag w:uri="urn:schemas-microsoft-com:office:smarttags" w:element="metricconverter">
              <w:smartTagPr>
                <w:attr w:name="ProductID" w:val="6 м"/>
              </w:smartTagPr>
              <w:r w:rsidRPr="0039596F">
                <w:rPr>
                  <w:rFonts w:ascii="Times New Roman" w:eastAsia="Times New Roman" w:hAnsi="Times New Roman" w:cs="Times New Roman"/>
                  <w:sz w:val="24"/>
                  <w:szCs w:val="24"/>
                  <w:lang w:eastAsia="ru-RU"/>
                </w:rPr>
                <w:t>6 м</w:t>
              </w:r>
            </w:smartTag>
            <w:r w:rsidRPr="0039596F">
              <w:rPr>
                <w:rFonts w:ascii="Times New Roman" w:eastAsia="Times New Roman" w:hAnsi="Times New Roman" w:cs="Times New Roman"/>
                <w:sz w:val="24"/>
                <w:szCs w:val="24"/>
                <w:lang w:eastAsia="ru-RU"/>
              </w:rPr>
              <w:t>); стоя спиной в направлении п</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редачи; с посл</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дующим паден</w:t>
            </w:r>
            <w:r w:rsidRPr="0039596F">
              <w:rPr>
                <w:rFonts w:ascii="Times New Roman" w:eastAsia="Times New Roman" w:hAnsi="Times New Roman" w:cs="Times New Roman"/>
                <w:sz w:val="24"/>
                <w:szCs w:val="24"/>
                <w:lang w:eastAsia="ru-RU"/>
              </w:rPr>
              <w:t>и</w:t>
            </w:r>
            <w:r w:rsidRPr="0039596F">
              <w:rPr>
                <w:rFonts w:ascii="Times New Roman" w:eastAsia="Times New Roman" w:hAnsi="Times New Roman" w:cs="Times New Roman"/>
                <w:sz w:val="24"/>
                <w:szCs w:val="24"/>
                <w:lang w:eastAsia="ru-RU"/>
              </w:rPr>
              <w:t>ем и перекатом на бедро; вперед вверх в прыжке на месте и после перемещения; отбивание кул</w:t>
            </w:r>
            <w:r w:rsidRPr="0039596F">
              <w:rPr>
                <w:rFonts w:ascii="Times New Roman" w:eastAsia="Times New Roman" w:hAnsi="Times New Roman" w:cs="Times New Roman"/>
                <w:sz w:val="24"/>
                <w:szCs w:val="24"/>
                <w:lang w:eastAsia="ru-RU"/>
              </w:rPr>
              <w:t>а</w:t>
            </w:r>
            <w:r w:rsidRPr="0039596F">
              <w:rPr>
                <w:rFonts w:ascii="Times New Roman" w:eastAsia="Times New Roman" w:hAnsi="Times New Roman" w:cs="Times New Roman"/>
                <w:sz w:val="24"/>
                <w:szCs w:val="24"/>
                <w:lang w:eastAsia="ru-RU"/>
              </w:rPr>
              <w:t>ком у сетки стоя и в прыжке</w:t>
            </w:r>
          </w:p>
        </w:tc>
        <w:tc>
          <w:tcPr>
            <w:tcW w:w="2957" w:type="dxa"/>
            <w:shd w:val="clear" w:color="auto" w:fill="auto"/>
          </w:tcPr>
          <w:p w14:paraId="6B4178AE"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b/>
                <w:sz w:val="24"/>
                <w:szCs w:val="24"/>
                <w:lang w:eastAsia="ru-RU"/>
              </w:rPr>
            </w:pPr>
            <w:r w:rsidRPr="0039596F">
              <w:rPr>
                <w:rFonts w:ascii="Times New Roman" w:eastAsia="Times New Roman" w:hAnsi="Times New Roman" w:cs="Times New Roman"/>
                <w:sz w:val="24"/>
                <w:szCs w:val="24"/>
                <w:lang w:eastAsia="ru-RU"/>
              </w:rPr>
              <w:lastRenderedPageBreak/>
              <w:t xml:space="preserve">Прием мяча: сверху двумя руками нижней подачи, верхней прямой подачи (расстояние 6-ш8 м); прием </w:t>
            </w:r>
            <w:r w:rsidRPr="0039596F">
              <w:rPr>
                <w:rFonts w:ascii="Times New Roman" w:eastAsia="Times New Roman" w:hAnsi="Times New Roman" w:cs="Times New Roman"/>
                <w:sz w:val="24"/>
                <w:szCs w:val="24"/>
                <w:lang w:eastAsia="ru-RU"/>
              </w:rPr>
              <w:lastRenderedPageBreak/>
              <w:t>мяча снизу дв</w:t>
            </w:r>
            <w:r w:rsidRPr="0039596F">
              <w:rPr>
                <w:rFonts w:ascii="Times New Roman" w:eastAsia="Times New Roman" w:hAnsi="Times New Roman" w:cs="Times New Roman"/>
                <w:sz w:val="24"/>
                <w:szCs w:val="24"/>
                <w:lang w:eastAsia="ru-RU"/>
              </w:rPr>
              <w:t>у</w:t>
            </w:r>
            <w:r w:rsidRPr="0039596F">
              <w:rPr>
                <w:rFonts w:ascii="Times New Roman" w:eastAsia="Times New Roman" w:hAnsi="Times New Roman" w:cs="Times New Roman"/>
                <w:sz w:val="24"/>
                <w:szCs w:val="24"/>
                <w:lang w:eastAsia="ru-RU"/>
              </w:rPr>
              <w:t>мя руками ни</w:t>
            </w:r>
            <w:r w:rsidRPr="0039596F">
              <w:rPr>
                <w:rFonts w:ascii="Times New Roman" w:eastAsia="Times New Roman" w:hAnsi="Times New Roman" w:cs="Times New Roman"/>
                <w:sz w:val="24"/>
                <w:szCs w:val="24"/>
                <w:lang w:eastAsia="ru-RU"/>
              </w:rPr>
              <w:t>ж</w:t>
            </w:r>
            <w:r w:rsidRPr="0039596F">
              <w:rPr>
                <w:rFonts w:ascii="Times New Roman" w:eastAsia="Times New Roman" w:hAnsi="Times New Roman" w:cs="Times New Roman"/>
                <w:sz w:val="24"/>
                <w:szCs w:val="24"/>
                <w:lang w:eastAsia="ru-RU"/>
              </w:rPr>
              <w:t>них подач, вер</w:t>
            </w:r>
            <w:r w:rsidRPr="0039596F">
              <w:rPr>
                <w:rFonts w:ascii="Times New Roman" w:eastAsia="Times New Roman" w:hAnsi="Times New Roman" w:cs="Times New Roman"/>
                <w:sz w:val="24"/>
                <w:szCs w:val="24"/>
                <w:lang w:eastAsia="ru-RU"/>
              </w:rPr>
              <w:t>х</w:t>
            </w:r>
            <w:r w:rsidRPr="0039596F">
              <w:rPr>
                <w:rFonts w:ascii="Times New Roman" w:eastAsia="Times New Roman" w:hAnsi="Times New Roman" w:cs="Times New Roman"/>
                <w:sz w:val="24"/>
                <w:szCs w:val="24"/>
                <w:lang w:eastAsia="ru-RU"/>
              </w:rPr>
              <w:t>ней прямой п</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дачи, от перед</w:t>
            </w:r>
            <w:r w:rsidRPr="0039596F">
              <w:rPr>
                <w:rFonts w:ascii="Times New Roman" w:eastAsia="Times New Roman" w:hAnsi="Times New Roman" w:cs="Times New Roman"/>
                <w:sz w:val="24"/>
                <w:szCs w:val="24"/>
                <w:lang w:eastAsia="ru-RU"/>
              </w:rPr>
              <w:t>а</w:t>
            </w:r>
            <w:r w:rsidRPr="0039596F">
              <w:rPr>
                <w:rFonts w:ascii="Times New Roman" w:eastAsia="Times New Roman" w:hAnsi="Times New Roman" w:cs="Times New Roman"/>
                <w:sz w:val="24"/>
                <w:szCs w:val="24"/>
                <w:lang w:eastAsia="ru-RU"/>
              </w:rPr>
              <w:t>чи через сетку в прыжке; нап</w:t>
            </w:r>
            <w:r w:rsidRPr="0039596F">
              <w:rPr>
                <w:rFonts w:ascii="Times New Roman" w:eastAsia="Times New Roman" w:hAnsi="Times New Roman" w:cs="Times New Roman"/>
                <w:sz w:val="24"/>
                <w:szCs w:val="24"/>
                <w:lang w:eastAsia="ru-RU"/>
              </w:rPr>
              <w:t>а</w:t>
            </w:r>
            <w:r w:rsidRPr="0039596F">
              <w:rPr>
                <w:rFonts w:ascii="Times New Roman" w:eastAsia="Times New Roman" w:hAnsi="Times New Roman" w:cs="Times New Roman"/>
                <w:sz w:val="24"/>
                <w:szCs w:val="24"/>
                <w:lang w:eastAsia="ru-RU"/>
              </w:rPr>
              <w:t>дающего удара в парах, через се</w:t>
            </w:r>
            <w:r w:rsidRPr="0039596F">
              <w:rPr>
                <w:rFonts w:ascii="Times New Roman" w:eastAsia="Times New Roman" w:hAnsi="Times New Roman" w:cs="Times New Roman"/>
                <w:sz w:val="24"/>
                <w:szCs w:val="24"/>
                <w:lang w:eastAsia="ru-RU"/>
              </w:rPr>
              <w:t>т</w:t>
            </w:r>
            <w:r w:rsidRPr="0039596F">
              <w:rPr>
                <w:rFonts w:ascii="Times New Roman" w:eastAsia="Times New Roman" w:hAnsi="Times New Roman" w:cs="Times New Roman"/>
                <w:sz w:val="24"/>
                <w:szCs w:val="24"/>
                <w:lang w:eastAsia="ru-RU"/>
              </w:rPr>
              <w:t>ку на точность; сверху двумя руками с посл</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дующим паден</w:t>
            </w:r>
            <w:r w:rsidRPr="0039596F">
              <w:rPr>
                <w:rFonts w:ascii="Times New Roman" w:eastAsia="Times New Roman" w:hAnsi="Times New Roman" w:cs="Times New Roman"/>
                <w:sz w:val="24"/>
                <w:szCs w:val="24"/>
                <w:lang w:eastAsia="ru-RU"/>
              </w:rPr>
              <w:t>и</w:t>
            </w:r>
            <w:r w:rsidRPr="0039596F">
              <w:rPr>
                <w:rFonts w:ascii="Times New Roman" w:eastAsia="Times New Roman" w:hAnsi="Times New Roman" w:cs="Times New Roman"/>
                <w:sz w:val="24"/>
                <w:szCs w:val="24"/>
                <w:lang w:eastAsia="ru-RU"/>
              </w:rPr>
              <w:t>ем, снизу одной рукой с выпадом в сторону с п</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следующим п</w:t>
            </w:r>
            <w:r w:rsidRPr="0039596F">
              <w:rPr>
                <w:rFonts w:ascii="Times New Roman" w:eastAsia="Times New Roman" w:hAnsi="Times New Roman" w:cs="Times New Roman"/>
                <w:sz w:val="24"/>
                <w:szCs w:val="24"/>
                <w:lang w:eastAsia="ru-RU"/>
              </w:rPr>
              <w:t>а</w:t>
            </w:r>
            <w:r w:rsidRPr="0039596F">
              <w:rPr>
                <w:rFonts w:ascii="Times New Roman" w:eastAsia="Times New Roman" w:hAnsi="Times New Roman" w:cs="Times New Roman"/>
                <w:sz w:val="24"/>
                <w:szCs w:val="24"/>
                <w:lang w:eastAsia="ru-RU"/>
              </w:rPr>
              <w:t>дением и пер</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катом на бедро (правой вправо, левой влево); прием отск</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чившего от се</w:t>
            </w:r>
            <w:r w:rsidRPr="0039596F">
              <w:rPr>
                <w:rFonts w:ascii="Times New Roman" w:eastAsia="Times New Roman" w:hAnsi="Times New Roman" w:cs="Times New Roman"/>
                <w:sz w:val="24"/>
                <w:szCs w:val="24"/>
                <w:lang w:eastAsia="ru-RU"/>
              </w:rPr>
              <w:t>т</w:t>
            </w:r>
            <w:r w:rsidRPr="0039596F">
              <w:rPr>
                <w:rFonts w:ascii="Times New Roman" w:eastAsia="Times New Roman" w:hAnsi="Times New Roman" w:cs="Times New Roman"/>
                <w:sz w:val="24"/>
                <w:szCs w:val="24"/>
                <w:lang w:eastAsia="ru-RU"/>
              </w:rPr>
              <w:t>ки мяча</w:t>
            </w:r>
          </w:p>
        </w:tc>
        <w:tc>
          <w:tcPr>
            <w:tcW w:w="2957" w:type="dxa"/>
            <w:shd w:val="clear" w:color="auto" w:fill="auto"/>
          </w:tcPr>
          <w:p w14:paraId="49BF9D40"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b/>
                <w:sz w:val="24"/>
                <w:szCs w:val="24"/>
                <w:lang w:eastAsia="ru-RU"/>
              </w:rPr>
            </w:pPr>
            <w:r w:rsidRPr="0039596F">
              <w:rPr>
                <w:rFonts w:ascii="Times New Roman" w:eastAsia="Times New Roman" w:hAnsi="Times New Roman" w:cs="Times New Roman"/>
                <w:sz w:val="24"/>
                <w:szCs w:val="24"/>
                <w:lang w:eastAsia="ru-RU"/>
              </w:rPr>
              <w:lastRenderedPageBreak/>
              <w:t>Групповые де</w:t>
            </w:r>
            <w:r w:rsidRPr="0039596F">
              <w:rPr>
                <w:rFonts w:ascii="Times New Roman" w:eastAsia="Times New Roman" w:hAnsi="Times New Roman" w:cs="Times New Roman"/>
                <w:sz w:val="24"/>
                <w:szCs w:val="24"/>
                <w:lang w:eastAsia="ru-RU"/>
              </w:rPr>
              <w:t>й</w:t>
            </w:r>
            <w:r w:rsidRPr="0039596F">
              <w:rPr>
                <w:rFonts w:ascii="Times New Roman" w:eastAsia="Times New Roman" w:hAnsi="Times New Roman" w:cs="Times New Roman"/>
                <w:sz w:val="24"/>
                <w:szCs w:val="24"/>
                <w:lang w:eastAsia="ru-RU"/>
              </w:rPr>
              <w:t>ствия: взаим</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действие игроков передней линии при второй пер</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 xml:space="preserve">даче (игрока зоны 2 с игроками зон </w:t>
            </w:r>
            <w:r w:rsidRPr="0039596F">
              <w:rPr>
                <w:rFonts w:ascii="Times New Roman" w:eastAsia="Times New Roman" w:hAnsi="Times New Roman" w:cs="Times New Roman"/>
                <w:sz w:val="24"/>
                <w:szCs w:val="24"/>
                <w:lang w:eastAsia="ru-RU"/>
              </w:rPr>
              <w:lastRenderedPageBreak/>
              <w:t>3 и 4); игроков задней и пере</w:t>
            </w:r>
            <w:r w:rsidRPr="0039596F">
              <w:rPr>
                <w:rFonts w:ascii="Times New Roman" w:eastAsia="Times New Roman" w:hAnsi="Times New Roman" w:cs="Times New Roman"/>
                <w:sz w:val="24"/>
                <w:szCs w:val="24"/>
                <w:lang w:eastAsia="ru-RU"/>
              </w:rPr>
              <w:t>д</w:t>
            </w:r>
            <w:r w:rsidRPr="0039596F">
              <w:rPr>
                <w:rFonts w:ascii="Times New Roman" w:eastAsia="Times New Roman" w:hAnsi="Times New Roman" w:cs="Times New Roman"/>
                <w:sz w:val="24"/>
                <w:szCs w:val="24"/>
                <w:lang w:eastAsia="ru-RU"/>
              </w:rPr>
              <w:t>ней линии (игр</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ков зон 6, 5, 1 с игроком зоны 3 (2) при первой передаче)</w:t>
            </w:r>
          </w:p>
        </w:tc>
        <w:tc>
          <w:tcPr>
            <w:tcW w:w="2957" w:type="dxa"/>
            <w:shd w:val="clear" w:color="auto" w:fill="auto"/>
          </w:tcPr>
          <w:p w14:paraId="57008BC5"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b/>
                <w:sz w:val="24"/>
                <w:szCs w:val="24"/>
                <w:lang w:eastAsia="ru-RU"/>
              </w:rPr>
            </w:pPr>
            <w:r w:rsidRPr="0039596F">
              <w:rPr>
                <w:rFonts w:ascii="Times New Roman" w:eastAsia="Times New Roman" w:hAnsi="Times New Roman" w:cs="Times New Roman"/>
                <w:sz w:val="24"/>
                <w:szCs w:val="24"/>
                <w:lang w:eastAsia="ru-RU"/>
              </w:rPr>
              <w:lastRenderedPageBreak/>
              <w:t>Групповые де</w:t>
            </w:r>
            <w:r w:rsidRPr="0039596F">
              <w:rPr>
                <w:rFonts w:ascii="Times New Roman" w:eastAsia="Times New Roman" w:hAnsi="Times New Roman" w:cs="Times New Roman"/>
                <w:sz w:val="24"/>
                <w:szCs w:val="24"/>
                <w:lang w:eastAsia="ru-RU"/>
              </w:rPr>
              <w:t>й</w:t>
            </w:r>
            <w:r w:rsidRPr="0039596F">
              <w:rPr>
                <w:rFonts w:ascii="Times New Roman" w:eastAsia="Times New Roman" w:hAnsi="Times New Roman" w:cs="Times New Roman"/>
                <w:sz w:val="24"/>
                <w:szCs w:val="24"/>
                <w:lang w:eastAsia="ru-RU"/>
              </w:rPr>
              <w:t>ствия: взаим</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действие игроков задней линии между собой при приеме подачи, нападающих уд</w:t>
            </w:r>
            <w:r w:rsidRPr="0039596F">
              <w:rPr>
                <w:rFonts w:ascii="Times New Roman" w:eastAsia="Times New Roman" w:hAnsi="Times New Roman" w:cs="Times New Roman"/>
                <w:sz w:val="24"/>
                <w:szCs w:val="24"/>
                <w:lang w:eastAsia="ru-RU"/>
              </w:rPr>
              <w:t>а</w:t>
            </w:r>
            <w:r w:rsidRPr="0039596F">
              <w:rPr>
                <w:rFonts w:ascii="Times New Roman" w:eastAsia="Times New Roman" w:hAnsi="Times New Roman" w:cs="Times New Roman"/>
                <w:sz w:val="24"/>
                <w:szCs w:val="24"/>
                <w:lang w:eastAsia="ru-RU"/>
              </w:rPr>
              <w:lastRenderedPageBreak/>
              <w:t>ров, обманных приемов; взаим</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действие игроков передней линии, не участвующих в блокировании с блокирующими; игроков зоны 6 с блокирующим игроком зоны 3 и страхующими игроками зон 4 и 2; игроков зон 4 и 2 (соответстве</w:t>
            </w:r>
            <w:r w:rsidRPr="0039596F">
              <w:rPr>
                <w:rFonts w:ascii="Times New Roman" w:eastAsia="Times New Roman" w:hAnsi="Times New Roman" w:cs="Times New Roman"/>
                <w:sz w:val="24"/>
                <w:szCs w:val="24"/>
                <w:lang w:eastAsia="ru-RU"/>
              </w:rPr>
              <w:t>н</w:t>
            </w:r>
            <w:r w:rsidRPr="0039596F">
              <w:rPr>
                <w:rFonts w:ascii="Times New Roman" w:eastAsia="Times New Roman" w:hAnsi="Times New Roman" w:cs="Times New Roman"/>
                <w:sz w:val="24"/>
                <w:szCs w:val="24"/>
                <w:lang w:eastAsia="ru-RU"/>
              </w:rPr>
              <w:t>но) при приеме нападающих уд</w:t>
            </w:r>
            <w:r w:rsidRPr="0039596F">
              <w:rPr>
                <w:rFonts w:ascii="Times New Roman" w:eastAsia="Times New Roman" w:hAnsi="Times New Roman" w:cs="Times New Roman"/>
                <w:sz w:val="24"/>
                <w:szCs w:val="24"/>
                <w:lang w:eastAsia="ru-RU"/>
              </w:rPr>
              <w:t>а</w:t>
            </w:r>
            <w:r w:rsidRPr="0039596F">
              <w:rPr>
                <w:rFonts w:ascii="Times New Roman" w:eastAsia="Times New Roman" w:hAnsi="Times New Roman" w:cs="Times New Roman"/>
                <w:sz w:val="24"/>
                <w:szCs w:val="24"/>
                <w:lang w:eastAsia="ru-RU"/>
              </w:rPr>
              <w:t>ров и обманов</w:t>
            </w:r>
          </w:p>
        </w:tc>
        <w:tc>
          <w:tcPr>
            <w:tcW w:w="2958" w:type="dxa"/>
            <w:shd w:val="clear" w:color="auto" w:fill="auto"/>
          </w:tcPr>
          <w:p w14:paraId="4AFEF782"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b/>
                <w:sz w:val="24"/>
                <w:szCs w:val="24"/>
                <w:lang w:eastAsia="ru-RU"/>
              </w:rPr>
            </w:pPr>
            <w:r w:rsidRPr="0039596F">
              <w:rPr>
                <w:rFonts w:ascii="Times New Roman" w:eastAsia="Times New Roman" w:hAnsi="Times New Roman" w:cs="Times New Roman"/>
                <w:sz w:val="24"/>
                <w:szCs w:val="24"/>
                <w:lang w:eastAsia="ru-RU"/>
              </w:rPr>
              <w:lastRenderedPageBreak/>
              <w:t>Чередование по</w:t>
            </w:r>
            <w:r w:rsidRPr="0039596F">
              <w:rPr>
                <w:rFonts w:ascii="Times New Roman" w:eastAsia="Times New Roman" w:hAnsi="Times New Roman" w:cs="Times New Roman"/>
                <w:sz w:val="24"/>
                <w:szCs w:val="24"/>
                <w:lang w:eastAsia="ru-RU"/>
              </w:rPr>
              <w:t>д</w:t>
            </w:r>
            <w:r w:rsidRPr="0039596F">
              <w:rPr>
                <w:rFonts w:ascii="Times New Roman" w:eastAsia="Times New Roman" w:hAnsi="Times New Roman" w:cs="Times New Roman"/>
                <w:sz w:val="24"/>
                <w:szCs w:val="24"/>
                <w:lang w:eastAsia="ru-RU"/>
              </w:rPr>
              <w:t>готовительных упражнений для развития спец</w:t>
            </w:r>
            <w:r w:rsidRPr="0039596F">
              <w:rPr>
                <w:rFonts w:ascii="Times New Roman" w:eastAsia="Times New Roman" w:hAnsi="Times New Roman" w:cs="Times New Roman"/>
                <w:sz w:val="24"/>
                <w:szCs w:val="24"/>
                <w:lang w:eastAsia="ru-RU"/>
              </w:rPr>
              <w:t>и</w:t>
            </w:r>
            <w:r w:rsidRPr="0039596F">
              <w:rPr>
                <w:rFonts w:ascii="Times New Roman" w:eastAsia="Times New Roman" w:hAnsi="Times New Roman" w:cs="Times New Roman"/>
                <w:sz w:val="24"/>
                <w:szCs w:val="24"/>
                <w:lang w:eastAsia="ru-RU"/>
              </w:rPr>
              <w:t>альных качеств и выполнения из</w:t>
            </w:r>
            <w:r w:rsidRPr="0039596F">
              <w:rPr>
                <w:rFonts w:ascii="Times New Roman" w:eastAsia="Times New Roman" w:hAnsi="Times New Roman" w:cs="Times New Roman"/>
                <w:sz w:val="24"/>
                <w:szCs w:val="24"/>
                <w:lang w:eastAsia="ru-RU"/>
              </w:rPr>
              <w:t>у</w:t>
            </w:r>
            <w:r w:rsidRPr="0039596F">
              <w:rPr>
                <w:rFonts w:ascii="Times New Roman" w:eastAsia="Times New Roman" w:hAnsi="Times New Roman" w:cs="Times New Roman"/>
                <w:sz w:val="24"/>
                <w:szCs w:val="24"/>
                <w:lang w:eastAsia="ru-RU"/>
              </w:rPr>
              <w:t>ченных технич</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lastRenderedPageBreak/>
              <w:t>ских приемов</w:t>
            </w:r>
          </w:p>
        </w:tc>
      </w:tr>
      <w:tr w:rsidR="00A343E8" w:rsidRPr="0039596F" w14:paraId="198AA0F6" w14:textId="77777777" w:rsidTr="00AC64E4">
        <w:tc>
          <w:tcPr>
            <w:tcW w:w="2957" w:type="dxa"/>
            <w:shd w:val="clear" w:color="auto" w:fill="auto"/>
          </w:tcPr>
          <w:p w14:paraId="27E085E7"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lastRenderedPageBreak/>
              <w:t>Подачи нижние – соревнования на точность попад</w:t>
            </w:r>
            <w:r w:rsidRPr="0039596F">
              <w:rPr>
                <w:rFonts w:ascii="Times New Roman" w:eastAsia="Times New Roman" w:hAnsi="Times New Roman" w:cs="Times New Roman"/>
                <w:sz w:val="24"/>
                <w:szCs w:val="24"/>
                <w:lang w:eastAsia="ru-RU"/>
              </w:rPr>
              <w:t>а</w:t>
            </w:r>
            <w:r w:rsidRPr="0039596F">
              <w:rPr>
                <w:rFonts w:ascii="Times New Roman" w:eastAsia="Times New Roman" w:hAnsi="Times New Roman" w:cs="Times New Roman"/>
                <w:sz w:val="24"/>
                <w:szCs w:val="24"/>
                <w:lang w:eastAsia="ru-RU"/>
              </w:rPr>
              <w:t>ния в зоны; вер</w:t>
            </w:r>
            <w:r w:rsidRPr="0039596F">
              <w:rPr>
                <w:rFonts w:ascii="Times New Roman" w:eastAsia="Times New Roman" w:hAnsi="Times New Roman" w:cs="Times New Roman"/>
                <w:sz w:val="24"/>
                <w:szCs w:val="24"/>
                <w:lang w:eastAsia="ru-RU"/>
              </w:rPr>
              <w:t>х</w:t>
            </w:r>
            <w:r w:rsidRPr="0039596F">
              <w:rPr>
                <w:rFonts w:ascii="Times New Roman" w:eastAsia="Times New Roman" w:hAnsi="Times New Roman" w:cs="Times New Roman"/>
                <w:sz w:val="24"/>
                <w:szCs w:val="24"/>
                <w:lang w:eastAsia="ru-RU"/>
              </w:rPr>
              <w:t>няя прямая по</w:t>
            </w:r>
            <w:r w:rsidRPr="0039596F">
              <w:rPr>
                <w:rFonts w:ascii="Times New Roman" w:eastAsia="Times New Roman" w:hAnsi="Times New Roman" w:cs="Times New Roman"/>
                <w:sz w:val="24"/>
                <w:szCs w:val="24"/>
                <w:lang w:eastAsia="ru-RU"/>
              </w:rPr>
              <w:t>д</w:t>
            </w:r>
            <w:r w:rsidRPr="0039596F">
              <w:rPr>
                <w:rFonts w:ascii="Times New Roman" w:eastAsia="Times New Roman" w:hAnsi="Times New Roman" w:cs="Times New Roman"/>
                <w:sz w:val="24"/>
                <w:szCs w:val="24"/>
                <w:lang w:eastAsia="ru-RU"/>
              </w:rPr>
              <w:t>ряд 10-15 поп</w:t>
            </w:r>
            <w:r w:rsidRPr="0039596F">
              <w:rPr>
                <w:rFonts w:ascii="Times New Roman" w:eastAsia="Times New Roman" w:hAnsi="Times New Roman" w:cs="Times New Roman"/>
                <w:sz w:val="24"/>
                <w:szCs w:val="24"/>
                <w:lang w:eastAsia="ru-RU"/>
              </w:rPr>
              <w:t>ы</w:t>
            </w:r>
            <w:r w:rsidRPr="0039596F">
              <w:rPr>
                <w:rFonts w:ascii="Times New Roman" w:eastAsia="Times New Roman" w:hAnsi="Times New Roman" w:cs="Times New Roman"/>
                <w:sz w:val="24"/>
                <w:szCs w:val="24"/>
                <w:lang w:eastAsia="ru-RU"/>
              </w:rPr>
              <w:t>ток, на точность в правую, левую, дальнюю и ближнюю пол</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вину площадки, соревнования – на количество, на точность; верхняя боковая подача</w:t>
            </w:r>
          </w:p>
        </w:tc>
        <w:tc>
          <w:tcPr>
            <w:tcW w:w="2957" w:type="dxa"/>
            <w:vMerge w:val="restart"/>
            <w:shd w:val="clear" w:color="auto" w:fill="auto"/>
          </w:tcPr>
          <w:p w14:paraId="6B7DC78E"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Блокирование: одиночное в з</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нах 3, 2, 4, стоя на подставке, нападающий удар по мячу, подброшенному партнером и с передачи; бл</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кирование в прыжке с пл</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щадки; блокир</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вание напада</w:t>
            </w:r>
            <w:r w:rsidRPr="0039596F">
              <w:rPr>
                <w:rFonts w:ascii="Times New Roman" w:eastAsia="Times New Roman" w:hAnsi="Times New Roman" w:cs="Times New Roman"/>
                <w:sz w:val="24"/>
                <w:szCs w:val="24"/>
                <w:lang w:eastAsia="ru-RU"/>
              </w:rPr>
              <w:t>ю</w:t>
            </w:r>
            <w:r w:rsidRPr="0039596F">
              <w:rPr>
                <w:rFonts w:ascii="Times New Roman" w:eastAsia="Times New Roman" w:hAnsi="Times New Roman" w:cs="Times New Roman"/>
                <w:sz w:val="24"/>
                <w:szCs w:val="24"/>
                <w:lang w:eastAsia="ru-RU"/>
              </w:rPr>
              <w:t>щего удара с различных пер</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дач по высоте; блокирование удара с перев</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дом вправо; бл</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кирование п</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очередно ударов прямых и с п</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реводом</w:t>
            </w:r>
          </w:p>
        </w:tc>
        <w:tc>
          <w:tcPr>
            <w:tcW w:w="2957" w:type="dxa"/>
            <w:vMerge w:val="restart"/>
            <w:shd w:val="clear" w:color="auto" w:fill="auto"/>
          </w:tcPr>
          <w:p w14:paraId="535D8E37"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Командные де</w:t>
            </w:r>
            <w:r w:rsidRPr="0039596F">
              <w:rPr>
                <w:rFonts w:ascii="Times New Roman" w:eastAsia="Times New Roman" w:hAnsi="Times New Roman" w:cs="Times New Roman"/>
                <w:sz w:val="24"/>
                <w:szCs w:val="24"/>
                <w:lang w:eastAsia="ru-RU"/>
              </w:rPr>
              <w:t>й</w:t>
            </w:r>
            <w:r w:rsidRPr="0039596F">
              <w:rPr>
                <w:rFonts w:ascii="Times New Roman" w:eastAsia="Times New Roman" w:hAnsi="Times New Roman" w:cs="Times New Roman"/>
                <w:sz w:val="24"/>
                <w:szCs w:val="24"/>
                <w:lang w:eastAsia="ru-RU"/>
              </w:rPr>
              <w:t>ствия: система игры со второй передачи игрока передней линии (прием подачи и первая передача в зону 3 (2), вторая передача напад</w:t>
            </w:r>
            <w:r w:rsidRPr="0039596F">
              <w:rPr>
                <w:rFonts w:ascii="Times New Roman" w:eastAsia="Times New Roman" w:hAnsi="Times New Roman" w:cs="Times New Roman"/>
                <w:sz w:val="24"/>
                <w:szCs w:val="24"/>
                <w:lang w:eastAsia="ru-RU"/>
              </w:rPr>
              <w:t>а</w:t>
            </w:r>
            <w:r w:rsidRPr="0039596F">
              <w:rPr>
                <w:rFonts w:ascii="Times New Roman" w:eastAsia="Times New Roman" w:hAnsi="Times New Roman" w:cs="Times New Roman"/>
                <w:sz w:val="24"/>
                <w:szCs w:val="24"/>
                <w:lang w:eastAsia="ru-RU"/>
              </w:rPr>
              <w:t>ющему, к кот</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рому переда</w:t>
            </w:r>
            <w:r w:rsidRPr="0039596F">
              <w:rPr>
                <w:rFonts w:ascii="Times New Roman" w:eastAsia="Times New Roman" w:hAnsi="Times New Roman" w:cs="Times New Roman"/>
                <w:sz w:val="24"/>
                <w:szCs w:val="24"/>
                <w:lang w:eastAsia="ru-RU"/>
              </w:rPr>
              <w:t>ю</w:t>
            </w:r>
            <w:r w:rsidRPr="0039596F">
              <w:rPr>
                <w:rFonts w:ascii="Times New Roman" w:eastAsia="Times New Roman" w:hAnsi="Times New Roman" w:cs="Times New Roman"/>
                <w:sz w:val="24"/>
                <w:szCs w:val="24"/>
                <w:lang w:eastAsia="ru-RU"/>
              </w:rPr>
              <w:t>щий обращен л</w:t>
            </w:r>
            <w:r w:rsidRPr="0039596F">
              <w:rPr>
                <w:rFonts w:ascii="Times New Roman" w:eastAsia="Times New Roman" w:hAnsi="Times New Roman" w:cs="Times New Roman"/>
                <w:sz w:val="24"/>
                <w:szCs w:val="24"/>
                <w:lang w:eastAsia="ru-RU"/>
              </w:rPr>
              <w:t>и</w:t>
            </w:r>
            <w:r w:rsidRPr="0039596F">
              <w:rPr>
                <w:rFonts w:ascii="Times New Roman" w:eastAsia="Times New Roman" w:hAnsi="Times New Roman" w:cs="Times New Roman"/>
                <w:sz w:val="24"/>
                <w:szCs w:val="24"/>
                <w:lang w:eastAsia="ru-RU"/>
              </w:rPr>
              <w:t>цом (спиной)</w:t>
            </w:r>
          </w:p>
        </w:tc>
        <w:tc>
          <w:tcPr>
            <w:tcW w:w="2957" w:type="dxa"/>
            <w:vMerge w:val="restart"/>
            <w:shd w:val="clear" w:color="auto" w:fill="auto"/>
          </w:tcPr>
          <w:p w14:paraId="4725C918"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Командные де</w:t>
            </w:r>
            <w:r w:rsidRPr="0039596F">
              <w:rPr>
                <w:rFonts w:ascii="Times New Roman" w:eastAsia="Times New Roman" w:hAnsi="Times New Roman" w:cs="Times New Roman"/>
                <w:sz w:val="24"/>
                <w:szCs w:val="24"/>
                <w:lang w:eastAsia="ru-RU"/>
              </w:rPr>
              <w:t>й</w:t>
            </w:r>
            <w:r w:rsidRPr="0039596F">
              <w:rPr>
                <w:rFonts w:ascii="Times New Roman" w:eastAsia="Times New Roman" w:hAnsi="Times New Roman" w:cs="Times New Roman"/>
                <w:sz w:val="24"/>
                <w:szCs w:val="24"/>
                <w:lang w:eastAsia="ru-RU"/>
              </w:rPr>
              <w:t>ствия: распол</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жение игроков при приеме под</w:t>
            </w:r>
            <w:r w:rsidRPr="0039596F">
              <w:rPr>
                <w:rFonts w:ascii="Times New Roman" w:eastAsia="Times New Roman" w:hAnsi="Times New Roman" w:cs="Times New Roman"/>
                <w:sz w:val="24"/>
                <w:szCs w:val="24"/>
                <w:lang w:eastAsia="ru-RU"/>
              </w:rPr>
              <w:t>а</w:t>
            </w:r>
            <w:r w:rsidRPr="0039596F">
              <w:rPr>
                <w:rFonts w:ascii="Times New Roman" w:eastAsia="Times New Roman" w:hAnsi="Times New Roman" w:cs="Times New Roman"/>
                <w:sz w:val="24"/>
                <w:szCs w:val="24"/>
                <w:lang w:eastAsia="ru-RU"/>
              </w:rPr>
              <w:t>чи, когда вторую передачу выпо</w:t>
            </w:r>
            <w:r w:rsidRPr="0039596F">
              <w:rPr>
                <w:rFonts w:ascii="Times New Roman" w:eastAsia="Times New Roman" w:hAnsi="Times New Roman" w:cs="Times New Roman"/>
                <w:sz w:val="24"/>
                <w:szCs w:val="24"/>
                <w:lang w:eastAsia="ru-RU"/>
              </w:rPr>
              <w:t>л</w:t>
            </w:r>
            <w:r w:rsidRPr="0039596F">
              <w:rPr>
                <w:rFonts w:ascii="Times New Roman" w:eastAsia="Times New Roman" w:hAnsi="Times New Roman" w:cs="Times New Roman"/>
                <w:sz w:val="24"/>
                <w:szCs w:val="24"/>
                <w:lang w:eastAsia="ru-RU"/>
              </w:rPr>
              <w:t>няет а) игрок з</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ны 3; б) игрок з</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ны 4, а игрок з</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ны 3 оттянут назад, в) игрок зоны 2 у сетки, а игрок зоны 3 о</w:t>
            </w:r>
            <w:r w:rsidRPr="0039596F">
              <w:rPr>
                <w:rFonts w:ascii="Times New Roman" w:eastAsia="Times New Roman" w:hAnsi="Times New Roman" w:cs="Times New Roman"/>
                <w:sz w:val="24"/>
                <w:szCs w:val="24"/>
                <w:lang w:eastAsia="ru-RU"/>
              </w:rPr>
              <w:t>т</w:t>
            </w:r>
            <w:r w:rsidRPr="0039596F">
              <w:rPr>
                <w:rFonts w:ascii="Times New Roman" w:eastAsia="Times New Roman" w:hAnsi="Times New Roman" w:cs="Times New Roman"/>
                <w:sz w:val="24"/>
                <w:szCs w:val="24"/>
                <w:lang w:eastAsia="ru-RU"/>
              </w:rPr>
              <w:t>тянут и находи</w:t>
            </w:r>
            <w:r w:rsidRPr="0039596F">
              <w:rPr>
                <w:rFonts w:ascii="Times New Roman" w:eastAsia="Times New Roman" w:hAnsi="Times New Roman" w:cs="Times New Roman"/>
                <w:sz w:val="24"/>
                <w:szCs w:val="24"/>
                <w:lang w:eastAsia="ru-RU"/>
              </w:rPr>
              <w:t>т</w:t>
            </w:r>
            <w:r w:rsidRPr="0039596F">
              <w:rPr>
                <w:rFonts w:ascii="Times New Roman" w:eastAsia="Times New Roman" w:hAnsi="Times New Roman" w:cs="Times New Roman"/>
                <w:sz w:val="24"/>
                <w:szCs w:val="24"/>
                <w:lang w:eastAsia="ru-RU"/>
              </w:rPr>
              <w:t>ся в зоне 2, в п</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ложениях «б» и «в» игроки 4 и 2 идут на вторую передачу в зону 3, а игрок зоны 3 соответственно в зону 4 и 2 для нападающего удара; система игры «углом вп</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ред» с примен</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нием групповых действий, из</w:t>
            </w:r>
            <w:r w:rsidRPr="0039596F">
              <w:rPr>
                <w:rFonts w:ascii="Times New Roman" w:eastAsia="Times New Roman" w:hAnsi="Times New Roman" w:cs="Times New Roman"/>
                <w:sz w:val="24"/>
                <w:szCs w:val="24"/>
                <w:lang w:eastAsia="ru-RU"/>
              </w:rPr>
              <w:t>у</w:t>
            </w:r>
            <w:r w:rsidRPr="0039596F">
              <w:rPr>
                <w:rFonts w:ascii="Times New Roman" w:eastAsia="Times New Roman" w:hAnsi="Times New Roman" w:cs="Times New Roman"/>
                <w:sz w:val="24"/>
                <w:szCs w:val="24"/>
                <w:lang w:eastAsia="ru-RU"/>
              </w:rPr>
              <w:lastRenderedPageBreak/>
              <w:t>ченных в данном году обучения</w:t>
            </w:r>
          </w:p>
        </w:tc>
        <w:tc>
          <w:tcPr>
            <w:tcW w:w="2958" w:type="dxa"/>
            <w:shd w:val="clear" w:color="auto" w:fill="auto"/>
          </w:tcPr>
          <w:p w14:paraId="0FA073E4"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lastRenderedPageBreak/>
              <w:t>Чередование из</w:t>
            </w:r>
            <w:r w:rsidRPr="0039596F">
              <w:rPr>
                <w:rFonts w:ascii="Times New Roman" w:eastAsia="Times New Roman" w:hAnsi="Times New Roman" w:cs="Times New Roman"/>
                <w:sz w:val="24"/>
                <w:szCs w:val="24"/>
                <w:lang w:eastAsia="ru-RU"/>
              </w:rPr>
              <w:t>у</w:t>
            </w:r>
            <w:r w:rsidRPr="0039596F">
              <w:rPr>
                <w:rFonts w:ascii="Times New Roman" w:eastAsia="Times New Roman" w:hAnsi="Times New Roman" w:cs="Times New Roman"/>
                <w:sz w:val="24"/>
                <w:szCs w:val="24"/>
                <w:lang w:eastAsia="ru-RU"/>
              </w:rPr>
              <w:t>ченных технич</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ских приемов в различных сочет</w:t>
            </w:r>
            <w:r w:rsidRPr="0039596F">
              <w:rPr>
                <w:rFonts w:ascii="Times New Roman" w:eastAsia="Times New Roman" w:hAnsi="Times New Roman" w:cs="Times New Roman"/>
                <w:sz w:val="24"/>
                <w:szCs w:val="24"/>
                <w:lang w:eastAsia="ru-RU"/>
              </w:rPr>
              <w:t>а</w:t>
            </w:r>
            <w:r w:rsidRPr="0039596F">
              <w:rPr>
                <w:rFonts w:ascii="Times New Roman" w:eastAsia="Times New Roman" w:hAnsi="Times New Roman" w:cs="Times New Roman"/>
                <w:sz w:val="24"/>
                <w:szCs w:val="24"/>
                <w:lang w:eastAsia="ru-RU"/>
              </w:rPr>
              <w:t>ниях: в нападении, в защите, в нап</w:t>
            </w:r>
            <w:r w:rsidRPr="0039596F">
              <w:rPr>
                <w:rFonts w:ascii="Times New Roman" w:eastAsia="Times New Roman" w:hAnsi="Times New Roman" w:cs="Times New Roman"/>
                <w:sz w:val="24"/>
                <w:szCs w:val="24"/>
                <w:lang w:eastAsia="ru-RU"/>
              </w:rPr>
              <w:t>а</w:t>
            </w:r>
            <w:r w:rsidRPr="0039596F">
              <w:rPr>
                <w:rFonts w:ascii="Times New Roman" w:eastAsia="Times New Roman" w:hAnsi="Times New Roman" w:cs="Times New Roman"/>
                <w:sz w:val="24"/>
                <w:szCs w:val="24"/>
                <w:lang w:eastAsia="ru-RU"/>
              </w:rPr>
              <w:t>дении и защите</w:t>
            </w:r>
          </w:p>
        </w:tc>
      </w:tr>
      <w:tr w:rsidR="00A343E8" w:rsidRPr="0039596F" w14:paraId="7ACB541B" w14:textId="77777777" w:rsidTr="00AC64E4">
        <w:tc>
          <w:tcPr>
            <w:tcW w:w="2957" w:type="dxa"/>
            <w:vMerge w:val="restart"/>
            <w:shd w:val="clear" w:color="auto" w:fill="auto"/>
          </w:tcPr>
          <w:p w14:paraId="764DBA81"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Нападающие удары: прямой сильнейшей р</w:t>
            </w:r>
            <w:r w:rsidRPr="0039596F">
              <w:rPr>
                <w:rFonts w:ascii="Times New Roman" w:eastAsia="Times New Roman" w:hAnsi="Times New Roman" w:cs="Times New Roman"/>
                <w:sz w:val="24"/>
                <w:szCs w:val="24"/>
                <w:lang w:eastAsia="ru-RU"/>
              </w:rPr>
              <w:t>у</w:t>
            </w:r>
            <w:r w:rsidRPr="0039596F">
              <w:rPr>
                <w:rFonts w:ascii="Times New Roman" w:eastAsia="Times New Roman" w:hAnsi="Times New Roman" w:cs="Times New Roman"/>
                <w:sz w:val="24"/>
                <w:szCs w:val="24"/>
                <w:lang w:eastAsia="ru-RU"/>
              </w:rPr>
              <w:t>кой из зон 4, 3, 2 с различных по высоте и расст</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янию передач у сетки и из глуб</w:t>
            </w:r>
            <w:r w:rsidRPr="0039596F">
              <w:rPr>
                <w:rFonts w:ascii="Times New Roman" w:eastAsia="Times New Roman" w:hAnsi="Times New Roman" w:cs="Times New Roman"/>
                <w:sz w:val="24"/>
                <w:szCs w:val="24"/>
                <w:lang w:eastAsia="ru-RU"/>
              </w:rPr>
              <w:t>и</w:t>
            </w:r>
            <w:r w:rsidRPr="0039596F">
              <w:rPr>
                <w:rFonts w:ascii="Times New Roman" w:eastAsia="Times New Roman" w:hAnsi="Times New Roman" w:cs="Times New Roman"/>
                <w:sz w:val="24"/>
                <w:szCs w:val="24"/>
                <w:lang w:eastAsia="ru-RU"/>
              </w:rPr>
              <w:t>ны площадки; прямой слабе</w:t>
            </w:r>
            <w:r w:rsidRPr="0039596F">
              <w:rPr>
                <w:rFonts w:ascii="Times New Roman" w:eastAsia="Times New Roman" w:hAnsi="Times New Roman" w:cs="Times New Roman"/>
                <w:sz w:val="24"/>
                <w:szCs w:val="24"/>
                <w:lang w:eastAsia="ru-RU"/>
              </w:rPr>
              <w:t>й</w:t>
            </w:r>
            <w:r w:rsidRPr="0039596F">
              <w:rPr>
                <w:rFonts w:ascii="Times New Roman" w:eastAsia="Times New Roman" w:hAnsi="Times New Roman" w:cs="Times New Roman"/>
                <w:sz w:val="24"/>
                <w:szCs w:val="24"/>
                <w:lang w:eastAsia="ru-RU"/>
              </w:rPr>
              <w:t>шей рукой; с п</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реводом вправо из зоны 2 с пов</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lastRenderedPageBreak/>
              <w:t>ротом туловища вправо (для правшей)</w:t>
            </w:r>
          </w:p>
        </w:tc>
        <w:tc>
          <w:tcPr>
            <w:tcW w:w="2957" w:type="dxa"/>
            <w:vMerge/>
            <w:shd w:val="clear" w:color="auto" w:fill="auto"/>
          </w:tcPr>
          <w:p w14:paraId="1EF8EF76"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7" w:type="dxa"/>
            <w:vMerge/>
            <w:shd w:val="clear" w:color="auto" w:fill="auto"/>
          </w:tcPr>
          <w:p w14:paraId="4F073A70"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7" w:type="dxa"/>
            <w:vMerge/>
            <w:shd w:val="clear" w:color="auto" w:fill="auto"/>
          </w:tcPr>
          <w:p w14:paraId="6359B9D8"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8" w:type="dxa"/>
            <w:shd w:val="clear" w:color="auto" w:fill="auto"/>
          </w:tcPr>
          <w:p w14:paraId="043B8789"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Чередование из</w:t>
            </w:r>
            <w:r w:rsidRPr="0039596F">
              <w:rPr>
                <w:rFonts w:ascii="Times New Roman" w:eastAsia="Times New Roman" w:hAnsi="Times New Roman" w:cs="Times New Roman"/>
                <w:sz w:val="24"/>
                <w:szCs w:val="24"/>
                <w:lang w:eastAsia="ru-RU"/>
              </w:rPr>
              <w:t>у</w:t>
            </w:r>
            <w:r w:rsidRPr="0039596F">
              <w:rPr>
                <w:rFonts w:ascii="Times New Roman" w:eastAsia="Times New Roman" w:hAnsi="Times New Roman" w:cs="Times New Roman"/>
                <w:sz w:val="24"/>
                <w:szCs w:val="24"/>
                <w:lang w:eastAsia="ru-RU"/>
              </w:rPr>
              <w:t>ченных тактич</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ских действий: и</w:t>
            </w:r>
            <w:r w:rsidRPr="0039596F">
              <w:rPr>
                <w:rFonts w:ascii="Times New Roman" w:eastAsia="Times New Roman" w:hAnsi="Times New Roman" w:cs="Times New Roman"/>
                <w:sz w:val="24"/>
                <w:szCs w:val="24"/>
                <w:lang w:eastAsia="ru-RU"/>
              </w:rPr>
              <w:t>н</w:t>
            </w:r>
            <w:r w:rsidRPr="0039596F">
              <w:rPr>
                <w:rFonts w:ascii="Times New Roman" w:eastAsia="Times New Roman" w:hAnsi="Times New Roman" w:cs="Times New Roman"/>
                <w:sz w:val="24"/>
                <w:szCs w:val="24"/>
                <w:lang w:eastAsia="ru-RU"/>
              </w:rPr>
              <w:t>дивидуальных, групповых, к</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мандных – в нап</w:t>
            </w:r>
            <w:r w:rsidRPr="0039596F">
              <w:rPr>
                <w:rFonts w:ascii="Times New Roman" w:eastAsia="Times New Roman" w:hAnsi="Times New Roman" w:cs="Times New Roman"/>
                <w:sz w:val="24"/>
                <w:szCs w:val="24"/>
                <w:lang w:eastAsia="ru-RU"/>
              </w:rPr>
              <w:t>а</w:t>
            </w:r>
            <w:r w:rsidRPr="0039596F">
              <w:rPr>
                <w:rFonts w:ascii="Times New Roman" w:eastAsia="Times New Roman" w:hAnsi="Times New Roman" w:cs="Times New Roman"/>
                <w:sz w:val="24"/>
                <w:szCs w:val="24"/>
                <w:lang w:eastAsia="ru-RU"/>
              </w:rPr>
              <w:t>дении, защите, в нападении и защ</w:t>
            </w:r>
            <w:r w:rsidRPr="0039596F">
              <w:rPr>
                <w:rFonts w:ascii="Times New Roman" w:eastAsia="Times New Roman" w:hAnsi="Times New Roman" w:cs="Times New Roman"/>
                <w:sz w:val="24"/>
                <w:szCs w:val="24"/>
                <w:lang w:eastAsia="ru-RU"/>
              </w:rPr>
              <w:t>и</w:t>
            </w:r>
            <w:r w:rsidRPr="0039596F">
              <w:rPr>
                <w:rFonts w:ascii="Times New Roman" w:eastAsia="Times New Roman" w:hAnsi="Times New Roman" w:cs="Times New Roman"/>
                <w:sz w:val="24"/>
                <w:szCs w:val="24"/>
                <w:lang w:eastAsia="ru-RU"/>
              </w:rPr>
              <w:t>те</w:t>
            </w:r>
          </w:p>
        </w:tc>
      </w:tr>
      <w:tr w:rsidR="00A343E8" w:rsidRPr="0039596F" w14:paraId="7E1AC857" w14:textId="77777777" w:rsidTr="00AC64E4">
        <w:tc>
          <w:tcPr>
            <w:tcW w:w="2957" w:type="dxa"/>
            <w:vMerge/>
            <w:shd w:val="clear" w:color="auto" w:fill="auto"/>
          </w:tcPr>
          <w:p w14:paraId="656678A2"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7" w:type="dxa"/>
            <w:vMerge/>
            <w:shd w:val="clear" w:color="auto" w:fill="auto"/>
          </w:tcPr>
          <w:p w14:paraId="272EBD30"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7" w:type="dxa"/>
            <w:vMerge/>
            <w:shd w:val="clear" w:color="auto" w:fill="auto"/>
          </w:tcPr>
          <w:p w14:paraId="471CA837"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7" w:type="dxa"/>
            <w:vMerge/>
            <w:shd w:val="clear" w:color="auto" w:fill="auto"/>
          </w:tcPr>
          <w:p w14:paraId="316E0E4A"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8" w:type="dxa"/>
            <w:shd w:val="clear" w:color="auto" w:fill="auto"/>
          </w:tcPr>
          <w:p w14:paraId="6626EB39"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Многократное в</w:t>
            </w:r>
            <w:r w:rsidRPr="0039596F">
              <w:rPr>
                <w:rFonts w:ascii="Times New Roman" w:eastAsia="Times New Roman" w:hAnsi="Times New Roman" w:cs="Times New Roman"/>
                <w:sz w:val="24"/>
                <w:szCs w:val="24"/>
                <w:lang w:eastAsia="ru-RU"/>
              </w:rPr>
              <w:t>ы</w:t>
            </w:r>
            <w:r w:rsidRPr="0039596F">
              <w:rPr>
                <w:rFonts w:ascii="Times New Roman" w:eastAsia="Times New Roman" w:hAnsi="Times New Roman" w:cs="Times New Roman"/>
                <w:sz w:val="24"/>
                <w:szCs w:val="24"/>
                <w:lang w:eastAsia="ru-RU"/>
              </w:rPr>
              <w:t>полнение изуче</w:t>
            </w:r>
            <w:r w:rsidRPr="0039596F">
              <w:rPr>
                <w:rFonts w:ascii="Times New Roman" w:eastAsia="Times New Roman" w:hAnsi="Times New Roman" w:cs="Times New Roman"/>
                <w:sz w:val="24"/>
                <w:szCs w:val="24"/>
                <w:lang w:eastAsia="ru-RU"/>
              </w:rPr>
              <w:t>н</w:t>
            </w:r>
            <w:r w:rsidRPr="0039596F">
              <w:rPr>
                <w:rFonts w:ascii="Times New Roman" w:eastAsia="Times New Roman" w:hAnsi="Times New Roman" w:cs="Times New Roman"/>
                <w:sz w:val="24"/>
                <w:szCs w:val="24"/>
                <w:lang w:eastAsia="ru-RU"/>
              </w:rPr>
              <w:t>ных технических приемов – отдел</w:t>
            </w:r>
            <w:r w:rsidRPr="0039596F">
              <w:rPr>
                <w:rFonts w:ascii="Times New Roman" w:eastAsia="Times New Roman" w:hAnsi="Times New Roman" w:cs="Times New Roman"/>
                <w:sz w:val="24"/>
                <w:szCs w:val="24"/>
                <w:lang w:eastAsia="ru-RU"/>
              </w:rPr>
              <w:t>ь</w:t>
            </w:r>
            <w:r w:rsidRPr="0039596F">
              <w:rPr>
                <w:rFonts w:ascii="Times New Roman" w:eastAsia="Times New Roman" w:hAnsi="Times New Roman" w:cs="Times New Roman"/>
                <w:sz w:val="24"/>
                <w:szCs w:val="24"/>
                <w:lang w:eastAsia="ru-RU"/>
              </w:rPr>
              <w:lastRenderedPageBreak/>
              <w:t>но и в сочетаниях</w:t>
            </w:r>
          </w:p>
        </w:tc>
      </w:tr>
      <w:tr w:rsidR="00A343E8" w:rsidRPr="0039596F" w14:paraId="357F998B" w14:textId="77777777" w:rsidTr="00AC64E4">
        <w:tc>
          <w:tcPr>
            <w:tcW w:w="2957" w:type="dxa"/>
            <w:vMerge/>
            <w:shd w:val="clear" w:color="auto" w:fill="auto"/>
          </w:tcPr>
          <w:p w14:paraId="64849B41"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7" w:type="dxa"/>
            <w:vMerge/>
            <w:shd w:val="clear" w:color="auto" w:fill="auto"/>
          </w:tcPr>
          <w:p w14:paraId="4E44EAF3"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7" w:type="dxa"/>
            <w:vMerge/>
            <w:shd w:val="clear" w:color="auto" w:fill="auto"/>
          </w:tcPr>
          <w:p w14:paraId="44F63A0E"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7" w:type="dxa"/>
            <w:vMerge/>
            <w:shd w:val="clear" w:color="auto" w:fill="auto"/>
          </w:tcPr>
          <w:p w14:paraId="351DF365"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8" w:type="dxa"/>
            <w:shd w:val="clear" w:color="auto" w:fill="auto"/>
          </w:tcPr>
          <w:p w14:paraId="590F2808"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Многократное в</w:t>
            </w:r>
            <w:r w:rsidRPr="0039596F">
              <w:rPr>
                <w:rFonts w:ascii="Times New Roman" w:eastAsia="Times New Roman" w:hAnsi="Times New Roman" w:cs="Times New Roman"/>
                <w:sz w:val="24"/>
                <w:szCs w:val="24"/>
                <w:lang w:eastAsia="ru-RU"/>
              </w:rPr>
              <w:t>ы</w:t>
            </w:r>
            <w:r w:rsidRPr="0039596F">
              <w:rPr>
                <w:rFonts w:ascii="Times New Roman" w:eastAsia="Times New Roman" w:hAnsi="Times New Roman" w:cs="Times New Roman"/>
                <w:sz w:val="24"/>
                <w:szCs w:val="24"/>
                <w:lang w:eastAsia="ru-RU"/>
              </w:rPr>
              <w:t>полнение изуче</w:t>
            </w:r>
            <w:r w:rsidRPr="0039596F">
              <w:rPr>
                <w:rFonts w:ascii="Times New Roman" w:eastAsia="Times New Roman" w:hAnsi="Times New Roman" w:cs="Times New Roman"/>
                <w:sz w:val="24"/>
                <w:szCs w:val="24"/>
                <w:lang w:eastAsia="ru-RU"/>
              </w:rPr>
              <w:t>н</w:t>
            </w:r>
            <w:r w:rsidRPr="0039596F">
              <w:rPr>
                <w:rFonts w:ascii="Times New Roman" w:eastAsia="Times New Roman" w:hAnsi="Times New Roman" w:cs="Times New Roman"/>
                <w:sz w:val="24"/>
                <w:szCs w:val="24"/>
                <w:lang w:eastAsia="ru-RU"/>
              </w:rPr>
              <w:t>ных тактических действий</w:t>
            </w:r>
          </w:p>
        </w:tc>
      </w:tr>
      <w:tr w:rsidR="00A343E8" w:rsidRPr="0039596F" w14:paraId="51DB18FC" w14:textId="77777777" w:rsidTr="00AC64E4">
        <w:tc>
          <w:tcPr>
            <w:tcW w:w="2957" w:type="dxa"/>
            <w:vMerge/>
            <w:shd w:val="clear" w:color="auto" w:fill="auto"/>
          </w:tcPr>
          <w:p w14:paraId="7B322CC7"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7" w:type="dxa"/>
            <w:vMerge/>
            <w:shd w:val="clear" w:color="auto" w:fill="auto"/>
          </w:tcPr>
          <w:p w14:paraId="4EECD2D7"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7" w:type="dxa"/>
            <w:vMerge/>
            <w:shd w:val="clear" w:color="auto" w:fill="auto"/>
          </w:tcPr>
          <w:p w14:paraId="6E616861"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7" w:type="dxa"/>
            <w:vMerge/>
            <w:shd w:val="clear" w:color="auto" w:fill="auto"/>
          </w:tcPr>
          <w:p w14:paraId="29EE4F1F"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8" w:type="dxa"/>
            <w:shd w:val="clear" w:color="auto" w:fill="auto"/>
          </w:tcPr>
          <w:p w14:paraId="365E11BC"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Учебные игры с заданиями на об</w:t>
            </w:r>
            <w:r w:rsidRPr="0039596F">
              <w:rPr>
                <w:rFonts w:ascii="Times New Roman" w:eastAsia="Times New Roman" w:hAnsi="Times New Roman" w:cs="Times New Roman"/>
                <w:sz w:val="24"/>
                <w:szCs w:val="24"/>
                <w:lang w:eastAsia="ru-RU"/>
              </w:rPr>
              <w:t>я</w:t>
            </w:r>
            <w:r w:rsidRPr="0039596F">
              <w:rPr>
                <w:rFonts w:ascii="Times New Roman" w:eastAsia="Times New Roman" w:hAnsi="Times New Roman" w:cs="Times New Roman"/>
                <w:sz w:val="24"/>
                <w:szCs w:val="24"/>
                <w:lang w:eastAsia="ru-RU"/>
              </w:rPr>
              <w:t>зательное прим</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нение изученных технических при</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мов и тактических действий</w:t>
            </w:r>
          </w:p>
        </w:tc>
      </w:tr>
      <w:tr w:rsidR="00A343E8" w:rsidRPr="0039596F" w14:paraId="5BF5CA85" w14:textId="77777777" w:rsidTr="00AC64E4">
        <w:tc>
          <w:tcPr>
            <w:tcW w:w="2957" w:type="dxa"/>
            <w:vMerge/>
            <w:shd w:val="clear" w:color="auto" w:fill="auto"/>
          </w:tcPr>
          <w:p w14:paraId="5D5A6485"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7" w:type="dxa"/>
            <w:vMerge/>
            <w:shd w:val="clear" w:color="auto" w:fill="auto"/>
          </w:tcPr>
          <w:p w14:paraId="6FCF2E83"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7" w:type="dxa"/>
            <w:vMerge/>
            <w:shd w:val="clear" w:color="auto" w:fill="auto"/>
          </w:tcPr>
          <w:p w14:paraId="7A383C84"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7" w:type="dxa"/>
            <w:vMerge/>
            <w:shd w:val="clear" w:color="auto" w:fill="auto"/>
          </w:tcPr>
          <w:p w14:paraId="5A768791"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8" w:type="dxa"/>
            <w:shd w:val="clear" w:color="auto" w:fill="auto"/>
          </w:tcPr>
          <w:p w14:paraId="103BAA02"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Контрольные и календарные игры с применением изученного техн</w:t>
            </w:r>
            <w:r w:rsidRPr="0039596F">
              <w:rPr>
                <w:rFonts w:ascii="Times New Roman" w:eastAsia="Times New Roman" w:hAnsi="Times New Roman" w:cs="Times New Roman"/>
                <w:sz w:val="24"/>
                <w:szCs w:val="24"/>
                <w:lang w:eastAsia="ru-RU"/>
              </w:rPr>
              <w:t>и</w:t>
            </w:r>
            <w:r w:rsidRPr="0039596F">
              <w:rPr>
                <w:rFonts w:ascii="Times New Roman" w:eastAsia="Times New Roman" w:hAnsi="Times New Roman" w:cs="Times New Roman"/>
                <w:sz w:val="24"/>
                <w:szCs w:val="24"/>
                <w:lang w:eastAsia="ru-RU"/>
              </w:rPr>
              <w:t>ко-тактического арсенала в соре</w:t>
            </w:r>
            <w:r w:rsidRPr="0039596F">
              <w:rPr>
                <w:rFonts w:ascii="Times New Roman" w:eastAsia="Times New Roman" w:hAnsi="Times New Roman" w:cs="Times New Roman"/>
                <w:sz w:val="24"/>
                <w:szCs w:val="24"/>
                <w:lang w:eastAsia="ru-RU"/>
              </w:rPr>
              <w:t>в</w:t>
            </w:r>
            <w:r w:rsidRPr="0039596F">
              <w:rPr>
                <w:rFonts w:ascii="Times New Roman" w:eastAsia="Times New Roman" w:hAnsi="Times New Roman" w:cs="Times New Roman"/>
                <w:sz w:val="24"/>
                <w:szCs w:val="24"/>
                <w:lang w:eastAsia="ru-RU"/>
              </w:rPr>
              <w:t>новательных усл</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виях</w:t>
            </w:r>
          </w:p>
        </w:tc>
      </w:tr>
    </w:tbl>
    <w:p w14:paraId="7F672834" w14:textId="77777777" w:rsidR="00A343E8" w:rsidRPr="00707C80" w:rsidRDefault="00A343E8" w:rsidP="00707C80">
      <w:pPr>
        <w:spacing w:before="240" w:after="240" w:line="240" w:lineRule="auto"/>
        <w:jc w:val="center"/>
        <w:rPr>
          <w:rFonts w:ascii="Times New Roman" w:eastAsia="Times New Roman" w:hAnsi="Times New Roman" w:cs="Times New Roman"/>
          <w:b/>
          <w:sz w:val="28"/>
          <w:szCs w:val="24"/>
          <w:lang w:eastAsia="ru-RU"/>
        </w:rPr>
      </w:pPr>
      <w:r w:rsidRPr="00707C80">
        <w:rPr>
          <w:rFonts w:ascii="Times New Roman" w:eastAsia="Times New Roman" w:hAnsi="Times New Roman" w:cs="Times New Roman"/>
          <w:b/>
          <w:sz w:val="28"/>
          <w:szCs w:val="24"/>
          <w:lang w:eastAsia="ru-RU"/>
        </w:rPr>
        <w:t>Тренировочный этап (третий год подготовки)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1855"/>
        <w:gridCol w:w="2084"/>
        <w:gridCol w:w="2084"/>
        <w:gridCol w:w="2308"/>
      </w:tblGrid>
      <w:tr w:rsidR="00A343E8" w:rsidRPr="00707C80" w14:paraId="122DF1C3" w14:textId="77777777" w:rsidTr="00707C80">
        <w:tc>
          <w:tcPr>
            <w:tcW w:w="5914" w:type="dxa"/>
            <w:gridSpan w:val="2"/>
            <w:shd w:val="clear" w:color="auto" w:fill="auto"/>
          </w:tcPr>
          <w:p w14:paraId="337E5591" w14:textId="77777777" w:rsidR="00A343E8" w:rsidRPr="00707C80" w:rsidRDefault="00A343E8" w:rsidP="00A343E8">
            <w:pPr>
              <w:spacing w:after="0" w:line="240" w:lineRule="auto"/>
              <w:jc w:val="center"/>
              <w:rPr>
                <w:rFonts w:ascii="Times New Roman" w:eastAsia="Times New Roman" w:hAnsi="Times New Roman" w:cs="Times New Roman"/>
                <w:sz w:val="24"/>
                <w:szCs w:val="24"/>
                <w:lang w:eastAsia="ru-RU"/>
              </w:rPr>
            </w:pPr>
            <w:r w:rsidRPr="00707C80">
              <w:rPr>
                <w:rFonts w:ascii="Times New Roman" w:eastAsia="Times New Roman" w:hAnsi="Times New Roman" w:cs="Times New Roman"/>
                <w:sz w:val="24"/>
                <w:szCs w:val="24"/>
                <w:lang w:eastAsia="ru-RU"/>
              </w:rPr>
              <w:t>Техническая подготовка</w:t>
            </w:r>
          </w:p>
        </w:tc>
        <w:tc>
          <w:tcPr>
            <w:tcW w:w="5914" w:type="dxa"/>
            <w:gridSpan w:val="2"/>
            <w:shd w:val="clear" w:color="auto" w:fill="auto"/>
          </w:tcPr>
          <w:p w14:paraId="10A56D20" w14:textId="77777777" w:rsidR="00A343E8" w:rsidRPr="00707C80" w:rsidRDefault="00A343E8" w:rsidP="00A343E8">
            <w:pPr>
              <w:spacing w:after="0" w:line="240" w:lineRule="auto"/>
              <w:jc w:val="center"/>
              <w:rPr>
                <w:rFonts w:ascii="Times New Roman" w:eastAsia="Times New Roman" w:hAnsi="Times New Roman" w:cs="Times New Roman"/>
                <w:sz w:val="24"/>
                <w:szCs w:val="24"/>
                <w:lang w:eastAsia="ru-RU"/>
              </w:rPr>
            </w:pPr>
            <w:r w:rsidRPr="00707C80">
              <w:rPr>
                <w:rFonts w:ascii="Times New Roman" w:eastAsia="Times New Roman" w:hAnsi="Times New Roman" w:cs="Times New Roman"/>
                <w:sz w:val="24"/>
                <w:szCs w:val="24"/>
                <w:lang w:eastAsia="ru-RU"/>
              </w:rPr>
              <w:t>Тактическая подготовка</w:t>
            </w:r>
          </w:p>
        </w:tc>
        <w:tc>
          <w:tcPr>
            <w:tcW w:w="2958" w:type="dxa"/>
            <w:vMerge w:val="restart"/>
            <w:shd w:val="clear" w:color="auto" w:fill="auto"/>
          </w:tcPr>
          <w:p w14:paraId="3558291C" w14:textId="77777777" w:rsidR="00A343E8" w:rsidRPr="00707C80" w:rsidRDefault="00A343E8" w:rsidP="00A343E8">
            <w:pPr>
              <w:spacing w:after="0" w:line="240" w:lineRule="auto"/>
              <w:jc w:val="center"/>
              <w:rPr>
                <w:rFonts w:ascii="Times New Roman" w:eastAsia="Times New Roman" w:hAnsi="Times New Roman" w:cs="Times New Roman"/>
                <w:sz w:val="24"/>
                <w:szCs w:val="24"/>
                <w:lang w:eastAsia="ru-RU"/>
              </w:rPr>
            </w:pPr>
            <w:r w:rsidRPr="00707C80">
              <w:rPr>
                <w:rFonts w:ascii="Times New Roman" w:eastAsia="Times New Roman" w:hAnsi="Times New Roman" w:cs="Times New Roman"/>
                <w:sz w:val="24"/>
                <w:szCs w:val="24"/>
                <w:lang w:eastAsia="ru-RU"/>
              </w:rPr>
              <w:t>Интегральная по</w:t>
            </w:r>
            <w:r w:rsidRPr="00707C80">
              <w:rPr>
                <w:rFonts w:ascii="Times New Roman" w:eastAsia="Times New Roman" w:hAnsi="Times New Roman" w:cs="Times New Roman"/>
                <w:sz w:val="24"/>
                <w:szCs w:val="24"/>
                <w:lang w:eastAsia="ru-RU"/>
              </w:rPr>
              <w:t>д</w:t>
            </w:r>
            <w:r w:rsidRPr="00707C80">
              <w:rPr>
                <w:rFonts w:ascii="Times New Roman" w:eastAsia="Times New Roman" w:hAnsi="Times New Roman" w:cs="Times New Roman"/>
                <w:sz w:val="24"/>
                <w:szCs w:val="24"/>
                <w:lang w:eastAsia="ru-RU"/>
              </w:rPr>
              <w:t>готовка</w:t>
            </w:r>
          </w:p>
        </w:tc>
      </w:tr>
      <w:tr w:rsidR="00A343E8" w:rsidRPr="00707C80" w14:paraId="2F8362F5" w14:textId="77777777" w:rsidTr="00707C80">
        <w:tc>
          <w:tcPr>
            <w:tcW w:w="2957" w:type="dxa"/>
            <w:shd w:val="clear" w:color="auto" w:fill="auto"/>
          </w:tcPr>
          <w:p w14:paraId="07A09079" w14:textId="77777777" w:rsidR="00A343E8" w:rsidRPr="00707C80" w:rsidRDefault="00A343E8" w:rsidP="00A343E8">
            <w:pPr>
              <w:spacing w:after="0" w:line="240" w:lineRule="auto"/>
              <w:jc w:val="center"/>
              <w:rPr>
                <w:rFonts w:ascii="Times New Roman" w:eastAsia="Times New Roman" w:hAnsi="Times New Roman" w:cs="Times New Roman"/>
                <w:sz w:val="24"/>
                <w:szCs w:val="24"/>
                <w:lang w:eastAsia="ru-RU"/>
              </w:rPr>
            </w:pPr>
            <w:r w:rsidRPr="00707C80">
              <w:rPr>
                <w:rFonts w:ascii="Times New Roman" w:eastAsia="Times New Roman" w:hAnsi="Times New Roman" w:cs="Times New Roman"/>
                <w:sz w:val="24"/>
                <w:szCs w:val="24"/>
                <w:lang w:eastAsia="ru-RU"/>
              </w:rPr>
              <w:t>нападение</w:t>
            </w:r>
          </w:p>
        </w:tc>
        <w:tc>
          <w:tcPr>
            <w:tcW w:w="2957" w:type="dxa"/>
            <w:shd w:val="clear" w:color="auto" w:fill="auto"/>
          </w:tcPr>
          <w:p w14:paraId="35D32223" w14:textId="77777777" w:rsidR="00A343E8" w:rsidRPr="00707C80" w:rsidRDefault="00A343E8" w:rsidP="00A343E8">
            <w:pPr>
              <w:spacing w:after="0" w:line="240" w:lineRule="auto"/>
              <w:jc w:val="center"/>
              <w:rPr>
                <w:rFonts w:ascii="Times New Roman" w:eastAsia="Times New Roman" w:hAnsi="Times New Roman" w:cs="Times New Roman"/>
                <w:sz w:val="24"/>
                <w:szCs w:val="24"/>
                <w:lang w:eastAsia="ru-RU"/>
              </w:rPr>
            </w:pPr>
            <w:r w:rsidRPr="00707C80">
              <w:rPr>
                <w:rFonts w:ascii="Times New Roman" w:eastAsia="Times New Roman" w:hAnsi="Times New Roman" w:cs="Times New Roman"/>
                <w:sz w:val="24"/>
                <w:szCs w:val="24"/>
                <w:lang w:eastAsia="ru-RU"/>
              </w:rPr>
              <w:t>защита</w:t>
            </w:r>
          </w:p>
        </w:tc>
        <w:tc>
          <w:tcPr>
            <w:tcW w:w="2957" w:type="dxa"/>
            <w:shd w:val="clear" w:color="auto" w:fill="auto"/>
          </w:tcPr>
          <w:p w14:paraId="7FD16AAF" w14:textId="77777777" w:rsidR="00A343E8" w:rsidRPr="00707C80" w:rsidRDefault="00A343E8" w:rsidP="00A343E8">
            <w:pPr>
              <w:spacing w:after="0" w:line="240" w:lineRule="auto"/>
              <w:jc w:val="center"/>
              <w:rPr>
                <w:rFonts w:ascii="Times New Roman" w:eastAsia="Times New Roman" w:hAnsi="Times New Roman" w:cs="Times New Roman"/>
                <w:sz w:val="24"/>
                <w:szCs w:val="24"/>
                <w:lang w:eastAsia="ru-RU"/>
              </w:rPr>
            </w:pPr>
            <w:r w:rsidRPr="00707C80">
              <w:rPr>
                <w:rFonts w:ascii="Times New Roman" w:eastAsia="Times New Roman" w:hAnsi="Times New Roman" w:cs="Times New Roman"/>
                <w:sz w:val="24"/>
                <w:szCs w:val="24"/>
                <w:lang w:eastAsia="ru-RU"/>
              </w:rPr>
              <w:t>нападение</w:t>
            </w:r>
          </w:p>
        </w:tc>
        <w:tc>
          <w:tcPr>
            <w:tcW w:w="2957" w:type="dxa"/>
            <w:shd w:val="clear" w:color="auto" w:fill="auto"/>
          </w:tcPr>
          <w:p w14:paraId="1FF6B0D7" w14:textId="77777777" w:rsidR="00A343E8" w:rsidRPr="00707C80" w:rsidRDefault="00A343E8" w:rsidP="00A343E8">
            <w:pPr>
              <w:spacing w:after="0" w:line="240" w:lineRule="auto"/>
              <w:jc w:val="center"/>
              <w:rPr>
                <w:rFonts w:ascii="Times New Roman" w:eastAsia="Times New Roman" w:hAnsi="Times New Roman" w:cs="Times New Roman"/>
                <w:sz w:val="24"/>
                <w:szCs w:val="24"/>
                <w:lang w:eastAsia="ru-RU"/>
              </w:rPr>
            </w:pPr>
            <w:r w:rsidRPr="00707C80">
              <w:rPr>
                <w:rFonts w:ascii="Times New Roman" w:eastAsia="Times New Roman" w:hAnsi="Times New Roman" w:cs="Times New Roman"/>
                <w:sz w:val="24"/>
                <w:szCs w:val="24"/>
                <w:lang w:eastAsia="ru-RU"/>
              </w:rPr>
              <w:t>защита</w:t>
            </w:r>
          </w:p>
        </w:tc>
        <w:tc>
          <w:tcPr>
            <w:tcW w:w="2958" w:type="dxa"/>
            <w:vMerge/>
            <w:shd w:val="clear" w:color="auto" w:fill="auto"/>
          </w:tcPr>
          <w:p w14:paraId="55EAE5EC" w14:textId="77777777" w:rsidR="00A343E8" w:rsidRPr="00707C80" w:rsidRDefault="00A343E8" w:rsidP="00A343E8">
            <w:pPr>
              <w:spacing w:after="0" w:line="240" w:lineRule="auto"/>
              <w:jc w:val="center"/>
              <w:rPr>
                <w:rFonts w:ascii="Times New Roman" w:eastAsia="Times New Roman" w:hAnsi="Times New Roman" w:cs="Times New Roman"/>
                <w:b/>
                <w:sz w:val="24"/>
                <w:szCs w:val="24"/>
                <w:lang w:eastAsia="ru-RU"/>
              </w:rPr>
            </w:pPr>
          </w:p>
        </w:tc>
      </w:tr>
      <w:tr w:rsidR="00A343E8" w:rsidRPr="00707C80" w14:paraId="7DEA6317" w14:textId="77777777" w:rsidTr="00707C80">
        <w:tc>
          <w:tcPr>
            <w:tcW w:w="2957" w:type="dxa"/>
            <w:shd w:val="clear" w:color="auto" w:fill="auto"/>
          </w:tcPr>
          <w:p w14:paraId="5E780AC6" w14:textId="77777777" w:rsidR="00A343E8" w:rsidRPr="00707C80" w:rsidRDefault="00A343E8" w:rsidP="00A343E8">
            <w:pPr>
              <w:tabs>
                <w:tab w:val="left" w:pos="1080"/>
              </w:tabs>
              <w:spacing w:after="0" w:line="240" w:lineRule="auto"/>
              <w:jc w:val="both"/>
              <w:rPr>
                <w:rFonts w:ascii="Times New Roman" w:eastAsia="Times New Roman" w:hAnsi="Times New Roman" w:cs="Times New Roman"/>
                <w:b/>
                <w:sz w:val="24"/>
                <w:szCs w:val="24"/>
                <w:lang w:eastAsia="ru-RU"/>
              </w:rPr>
            </w:pPr>
            <w:r w:rsidRPr="00707C80">
              <w:rPr>
                <w:rFonts w:ascii="Times New Roman" w:eastAsia="Times New Roman" w:hAnsi="Times New Roman" w:cs="Times New Roman"/>
                <w:sz w:val="24"/>
                <w:szCs w:val="24"/>
                <w:lang w:eastAsia="ru-RU"/>
              </w:rPr>
              <w:t>Перемещения: чередование сп</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собов перемещ</w:t>
            </w:r>
            <w:r w:rsidRPr="00707C80">
              <w:rPr>
                <w:rFonts w:ascii="Times New Roman" w:eastAsia="Times New Roman" w:hAnsi="Times New Roman" w:cs="Times New Roman"/>
                <w:sz w:val="24"/>
                <w:szCs w:val="24"/>
                <w:lang w:eastAsia="ru-RU"/>
              </w:rPr>
              <w:t>е</w:t>
            </w:r>
            <w:r w:rsidRPr="00707C80">
              <w:rPr>
                <w:rFonts w:ascii="Times New Roman" w:eastAsia="Times New Roman" w:hAnsi="Times New Roman" w:cs="Times New Roman"/>
                <w:sz w:val="24"/>
                <w:szCs w:val="24"/>
                <w:lang w:eastAsia="ru-RU"/>
              </w:rPr>
              <w:t>ния на макс</w:t>
            </w:r>
            <w:r w:rsidRPr="00707C80">
              <w:rPr>
                <w:rFonts w:ascii="Times New Roman" w:eastAsia="Times New Roman" w:hAnsi="Times New Roman" w:cs="Times New Roman"/>
                <w:sz w:val="24"/>
                <w:szCs w:val="24"/>
                <w:lang w:eastAsia="ru-RU"/>
              </w:rPr>
              <w:t>и</w:t>
            </w:r>
            <w:r w:rsidRPr="00707C80">
              <w:rPr>
                <w:rFonts w:ascii="Times New Roman" w:eastAsia="Times New Roman" w:hAnsi="Times New Roman" w:cs="Times New Roman"/>
                <w:sz w:val="24"/>
                <w:szCs w:val="24"/>
                <w:lang w:eastAsia="ru-RU"/>
              </w:rPr>
              <w:t>мальной скор</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сти; сочетание способов пер</w:t>
            </w:r>
            <w:r w:rsidRPr="00707C80">
              <w:rPr>
                <w:rFonts w:ascii="Times New Roman" w:eastAsia="Times New Roman" w:hAnsi="Times New Roman" w:cs="Times New Roman"/>
                <w:sz w:val="24"/>
                <w:szCs w:val="24"/>
                <w:lang w:eastAsia="ru-RU"/>
              </w:rPr>
              <w:t>е</w:t>
            </w:r>
            <w:r w:rsidRPr="00707C80">
              <w:rPr>
                <w:rFonts w:ascii="Times New Roman" w:eastAsia="Times New Roman" w:hAnsi="Times New Roman" w:cs="Times New Roman"/>
                <w:sz w:val="24"/>
                <w:szCs w:val="24"/>
                <w:lang w:eastAsia="ru-RU"/>
              </w:rPr>
              <w:t>мещения с из</w:t>
            </w:r>
            <w:r w:rsidRPr="00707C80">
              <w:rPr>
                <w:rFonts w:ascii="Times New Roman" w:eastAsia="Times New Roman" w:hAnsi="Times New Roman" w:cs="Times New Roman"/>
                <w:sz w:val="24"/>
                <w:szCs w:val="24"/>
                <w:lang w:eastAsia="ru-RU"/>
              </w:rPr>
              <w:t>у</w:t>
            </w:r>
            <w:r w:rsidRPr="00707C80">
              <w:rPr>
                <w:rFonts w:ascii="Times New Roman" w:eastAsia="Times New Roman" w:hAnsi="Times New Roman" w:cs="Times New Roman"/>
                <w:sz w:val="24"/>
                <w:szCs w:val="24"/>
                <w:lang w:eastAsia="ru-RU"/>
              </w:rPr>
              <w:t>ченными техн</w:t>
            </w:r>
            <w:r w:rsidRPr="00707C80">
              <w:rPr>
                <w:rFonts w:ascii="Times New Roman" w:eastAsia="Times New Roman" w:hAnsi="Times New Roman" w:cs="Times New Roman"/>
                <w:sz w:val="24"/>
                <w:szCs w:val="24"/>
                <w:lang w:eastAsia="ru-RU"/>
              </w:rPr>
              <w:t>и</w:t>
            </w:r>
            <w:r w:rsidRPr="00707C80">
              <w:rPr>
                <w:rFonts w:ascii="Times New Roman" w:eastAsia="Times New Roman" w:hAnsi="Times New Roman" w:cs="Times New Roman"/>
                <w:sz w:val="24"/>
                <w:szCs w:val="24"/>
                <w:lang w:eastAsia="ru-RU"/>
              </w:rPr>
              <w:t>ческими прием</w:t>
            </w:r>
            <w:r w:rsidRPr="00707C80">
              <w:rPr>
                <w:rFonts w:ascii="Times New Roman" w:eastAsia="Times New Roman" w:hAnsi="Times New Roman" w:cs="Times New Roman"/>
                <w:sz w:val="24"/>
                <w:szCs w:val="24"/>
                <w:lang w:eastAsia="ru-RU"/>
              </w:rPr>
              <w:t>а</w:t>
            </w:r>
            <w:r w:rsidRPr="00707C80">
              <w:rPr>
                <w:rFonts w:ascii="Times New Roman" w:eastAsia="Times New Roman" w:hAnsi="Times New Roman" w:cs="Times New Roman"/>
                <w:sz w:val="24"/>
                <w:szCs w:val="24"/>
                <w:lang w:eastAsia="ru-RU"/>
              </w:rPr>
              <w:t>ми нападения</w:t>
            </w:r>
          </w:p>
        </w:tc>
        <w:tc>
          <w:tcPr>
            <w:tcW w:w="2957" w:type="dxa"/>
            <w:shd w:val="clear" w:color="auto" w:fill="auto"/>
          </w:tcPr>
          <w:p w14:paraId="3E42297E" w14:textId="77777777" w:rsidR="00A343E8" w:rsidRPr="00707C80" w:rsidRDefault="00A343E8" w:rsidP="00A343E8">
            <w:pPr>
              <w:tabs>
                <w:tab w:val="left" w:pos="1080"/>
              </w:tabs>
              <w:spacing w:after="0" w:line="240" w:lineRule="auto"/>
              <w:jc w:val="both"/>
              <w:rPr>
                <w:rFonts w:ascii="Times New Roman" w:eastAsia="Times New Roman" w:hAnsi="Times New Roman" w:cs="Times New Roman"/>
                <w:b/>
                <w:sz w:val="24"/>
                <w:szCs w:val="24"/>
                <w:lang w:eastAsia="ru-RU"/>
              </w:rPr>
            </w:pPr>
            <w:r w:rsidRPr="00707C80">
              <w:rPr>
                <w:rFonts w:ascii="Times New Roman" w:eastAsia="Times New Roman" w:hAnsi="Times New Roman" w:cs="Times New Roman"/>
                <w:sz w:val="24"/>
                <w:szCs w:val="24"/>
                <w:lang w:eastAsia="ru-RU"/>
              </w:rPr>
              <w:t>Перемещения и стойки: сочет</w:t>
            </w:r>
            <w:r w:rsidRPr="00707C80">
              <w:rPr>
                <w:rFonts w:ascii="Times New Roman" w:eastAsia="Times New Roman" w:hAnsi="Times New Roman" w:cs="Times New Roman"/>
                <w:sz w:val="24"/>
                <w:szCs w:val="24"/>
                <w:lang w:eastAsia="ru-RU"/>
              </w:rPr>
              <w:t>а</w:t>
            </w:r>
            <w:r w:rsidRPr="00707C80">
              <w:rPr>
                <w:rFonts w:ascii="Times New Roman" w:eastAsia="Times New Roman" w:hAnsi="Times New Roman" w:cs="Times New Roman"/>
                <w:sz w:val="24"/>
                <w:szCs w:val="24"/>
                <w:lang w:eastAsia="ru-RU"/>
              </w:rPr>
              <w:t>ние способов перемещений, падений и ст</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ек с технич</w:t>
            </w:r>
            <w:r w:rsidRPr="00707C80">
              <w:rPr>
                <w:rFonts w:ascii="Times New Roman" w:eastAsia="Times New Roman" w:hAnsi="Times New Roman" w:cs="Times New Roman"/>
                <w:sz w:val="24"/>
                <w:szCs w:val="24"/>
                <w:lang w:eastAsia="ru-RU"/>
              </w:rPr>
              <w:t>е</w:t>
            </w:r>
            <w:r w:rsidRPr="00707C80">
              <w:rPr>
                <w:rFonts w:ascii="Times New Roman" w:eastAsia="Times New Roman" w:hAnsi="Times New Roman" w:cs="Times New Roman"/>
                <w:sz w:val="24"/>
                <w:szCs w:val="24"/>
                <w:lang w:eastAsia="ru-RU"/>
              </w:rPr>
              <w:t>скими прием</w:t>
            </w:r>
            <w:r w:rsidRPr="00707C80">
              <w:rPr>
                <w:rFonts w:ascii="Times New Roman" w:eastAsia="Times New Roman" w:hAnsi="Times New Roman" w:cs="Times New Roman"/>
                <w:sz w:val="24"/>
                <w:szCs w:val="24"/>
                <w:lang w:eastAsia="ru-RU"/>
              </w:rPr>
              <w:t>а</w:t>
            </w:r>
            <w:r w:rsidRPr="00707C80">
              <w:rPr>
                <w:rFonts w:ascii="Times New Roman" w:eastAsia="Times New Roman" w:hAnsi="Times New Roman" w:cs="Times New Roman"/>
                <w:sz w:val="24"/>
                <w:szCs w:val="24"/>
                <w:lang w:eastAsia="ru-RU"/>
              </w:rPr>
              <w:t>ми игры в з</w:t>
            </w:r>
            <w:r w:rsidRPr="00707C80">
              <w:rPr>
                <w:rFonts w:ascii="Times New Roman" w:eastAsia="Times New Roman" w:hAnsi="Times New Roman" w:cs="Times New Roman"/>
                <w:sz w:val="24"/>
                <w:szCs w:val="24"/>
                <w:lang w:eastAsia="ru-RU"/>
              </w:rPr>
              <w:t>а</w:t>
            </w:r>
            <w:r w:rsidRPr="00707C80">
              <w:rPr>
                <w:rFonts w:ascii="Times New Roman" w:eastAsia="Times New Roman" w:hAnsi="Times New Roman" w:cs="Times New Roman"/>
                <w:sz w:val="24"/>
                <w:szCs w:val="24"/>
                <w:lang w:eastAsia="ru-RU"/>
              </w:rPr>
              <w:t>щите; перем</w:t>
            </w:r>
            <w:r w:rsidRPr="00707C80">
              <w:rPr>
                <w:rFonts w:ascii="Times New Roman" w:eastAsia="Times New Roman" w:hAnsi="Times New Roman" w:cs="Times New Roman"/>
                <w:sz w:val="24"/>
                <w:szCs w:val="24"/>
                <w:lang w:eastAsia="ru-RU"/>
              </w:rPr>
              <w:t>е</w:t>
            </w:r>
            <w:r w:rsidRPr="00707C80">
              <w:rPr>
                <w:rFonts w:ascii="Times New Roman" w:eastAsia="Times New Roman" w:hAnsi="Times New Roman" w:cs="Times New Roman"/>
                <w:sz w:val="24"/>
                <w:szCs w:val="24"/>
                <w:lang w:eastAsia="ru-RU"/>
              </w:rPr>
              <w:t>щения на ма</w:t>
            </w:r>
            <w:r w:rsidRPr="00707C80">
              <w:rPr>
                <w:rFonts w:ascii="Times New Roman" w:eastAsia="Times New Roman" w:hAnsi="Times New Roman" w:cs="Times New Roman"/>
                <w:sz w:val="24"/>
                <w:szCs w:val="24"/>
                <w:lang w:eastAsia="ru-RU"/>
              </w:rPr>
              <w:t>к</w:t>
            </w:r>
            <w:r w:rsidRPr="00707C80">
              <w:rPr>
                <w:rFonts w:ascii="Times New Roman" w:eastAsia="Times New Roman" w:hAnsi="Times New Roman" w:cs="Times New Roman"/>
                <w:sz w:val="24"/>
                <w:szCs w:val="24"/>
                <w:lang w:eastAsia="ru-RU"/>
              </w:rPr>
              <w:t>симальной ск</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рости и черед</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вание их сп</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собов, сочет</w:t>
            </w:r>
            <w:r w:rsidRPr="00707C80">
              <w:rPr>
                <w:rFonts w:ascii="Times New Roman" w:eastAsia="Times New Roman" w:hAnsi="Times New Roman" w:cs="Times New Roman"/>
                <w:sz w:val="24"/>
                <w:szCs w:val="24"/>
                <w:lang w:eastAsia="ru-RU"/>
              </w:rPr>
              <w:t>а</w:t>
            </w:r>
            <w:r w:rsidRPr="00707C80">
              <w:rPr>
                <w:rFonts w:ascii="Times New Roman" w:eastAsia="Times New Roman" w:hAnsi="Times New Roman" w:cs="Times New Roman"/>
                <w:sz w:val="24"/>
                <w:szCs w:val="24"/>
                <w:lang w:eastAsia="ru-RU"/>
              </w:rPr>
              <w:t>ние с падени</w:t>
            </w:r>
            <w:r w:rsidRPr="00707C80">
              <w:rPr>
                <w:rFonts w:ascii="Times New Roman" w:eastAsia="Times New Roman" w:hAnsi="Times New Roman" w:cs="Times New Roman"/>
                <w:sz w:val="24"/>
                <w:szCs w:val="24"/>
                <w:lang w:eastAsia="ru-RU"/>
              </w:rPr>
              <w:t>я</w:t>
            </w:r>
            <w:r w:rsidRPr="00707C80">
              <w:rPr>
                <w:rFonts w:ascii="Times New Roman" w:eastAsia="Times New Roman" w:hAnsi="Times New Roman" w:cs="Times New Roman"/>
                <w:sz w:val="24"/>
                <w:szCs w:val="24"/>
                <w:lang w:eastAsia="ru-RU"/>
              </w:rPr>
              <w:t>ми, остановк</w:t>
            </w:r>
            <w:r w:rsidRPr="00707C80">
              <w:rPr>
                <w:rFonts w:ascii="Times New Roman" w:eastAsia="Times New Roman" w:hAnsi="Times New Roman" w:cs="Times New Roman"/>
                <w:sz w:val="24"/>
                <w:szCs w:val="24"/>
                <w:lang w:eastAsia="ru-RU"/>
              </w:rPr>
              <w:t>а</w:t>
            </w:r>
            <w:r w:rsidRPr="00707C80">
              <w:rPr>
                <w:rFonts w:ascii="Times New Roman" w:eastAsia="Times New Roman" w:hAnsi="Times New Roman" w:cs="Times New Roman"/>
                <w:sz w:val="24"/>
                <w:szCs w:val="24"/>
                <w:lang w:eastAsia="ru-RU"/>
              </w:rPr>
              <w:t>ми и выполн</w:t>
            </w:r>
            <w:r w:rsidRPr="00707C80">
              <w:rPr>
                <w:rFonts w:ascii="Times New Roman" w:eastAsia="Times New Roman" w:hAnsi="Times New Roman" w:cs="Times New Roman"/>
                <w:sz w:val="24"/>
                <w:szCs w:val="24"/>
                <w:lang w:eastAsia="ru-RU"/>
              </w:rPr>
              <w:t>е</w:t>
            </w:r>
            <w:r w:rsidRPr="00707C80">
              <w:rPr>
                <w:rFonts w:ascii="Times New Roman" w:eastAsia="Times New Roman" w:hAnsi="Times New Roman" w:cs="Times New Roman"/>
                <w:sz w:val="24"/>
                <w:szCs w:val="24"/>
                <w:lang w:eastAsia="ru-RU"/>
              </w:rPr>
              <w:t>нием приема мяча</w:t>
            </w:r>
          </w:p>
        </w:tc>
        <w:tc>
          <w:tcPr>
            <w:tcW w:w="2957" w:type="dxa"/>
            <w:shd w:val="clear" w:color="auto" w:fill="auto"/>
          </w:tcPr>
          <w:p w14:paraId="0B3E9F44" w14:textId="77777777" w:rsidR="00A343E8" w:rsidRPr="00707C80" w:rsidRDefault="00A343E8" w:rsidP="00A343E8">
            <w:pPr>
              <w:tabs>
                <w:tab w:val="left" w:pos="1080"/>
              </w:tabs>
              <w:spacing w:after="0" w:line="240" w:lineRule="auto"/>
              <w:jc w:val="both"/>
              <w:rPr>
                <w:rFonts w:ascii="Times New Roman" w:eastAsia="Times New Roman" w:hAnsi="Times New Roman" w:cs="Times New Roman"/>
                <w:b/>
                <w:sz w:val="24"/>
                <w:szCs w:val="24"/>
                <w:lang w:eastAsia="ru-RU"/>
              </w:rPr>
            </w:pPr>
            <w:r w:rsidRPr="00707C80">
              <w:rPr>
                <w:rFonts w:ascii="Times New Roman" w:eastAsia="Times New Roman" w:hAnsi="Times New Roman" w:cs="Times New Roman"/>
                <w:sz w:val="24"/>
                <w:szCs w:val="24"/>
                <w:lang w:eastAsia="ru-RU"/>
              </w:rPr>
              <w:t>Индивидуальные действия: выбор места для выпо</w:t>
            </w:r>
            <w:r w:rsidRPr="00707C80">
              <w:rPr>
                <w:rFonts w:ascii="Times New Roman" w:eastAsia="Times New Roman" w:hAnsi="Times New Roman" w:cs="Times New Roman"/>
                <w:sz w:val="24"/>
                <w:szCs w:val="24"/>
                <w:lang w:eastAsia="ru-RU"/>
              </w:rPr>
              <w:t>л</w:t>
            </w:r>
            <w:r w:rsidRPr="00707C80">
              <w:rPr>
                <w:rFonts w:ascii="Times New Roman" w:eastAsia="Times New Roman" w:hAnsi="Times New Roman" w:cs="Times New Roman"/>
                <w:sz w:val="24"/>
                <w:szCs w:val="24"/>
                <w:lang w:eastAsia="ru-RU"/>
              </w:rPr>
              <w:t>нения второй п</w:t>
            </w:r>
            <w:r w:rsidRPr="00707C80">
              <w:rPr>
                <w:rFonts w:ascii="Times New Roman" w:eastAsia="Times New Roman" w:hAnsi="Times New Roman" w:cs="Times New Roman"/>
                <w:sz w:val="24"/>
                <w:szCs w:val="24"/>
                <w:lang w:eastAsia="ru-RU"/>
              </w:rPr>
              <w:t>е</w:t>
            </w:r>
            <w:r w:rsidRPr="00707C80">
              <w:rPr>
                <w:rFonts w:ascii="Times New Roman" w:eastAsia="Times New Roman" w:hAnsi="Times New Roman" w:cs="Times New Roman"/>
                <w:sz w:val="24"/>
                <w:szCs w:val="24"/>
                <w:lang w:eastAsia="ru-RU"/>
              </w:rPr>
              <w:t>редачи у сетки и из глубины пл</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щадки для нап</w:t>
            </w:r>
            <w:r w:rsidRPr="00707C80">
              <w:rPr>
                <w:rFonts w:ascii="Times New Roman" w:eastAsia="Times New Roman" w:hAnsi="Times New Roman" w:cs="Times New Roman"/>
                <w:sz w:val="24"/>
                <w:szCs w:val="24"/>
                <w:lang w:eastAsia="ru-RU"/>
              </w:rPr>
              <w:t>а</w:t>
            </w:r>
            <w:r w:rsidRPr="00707C80">
              <w:rPr>
                <w:rFonts w:ascii="Times New Roman" w:eastAsia="Times New Roman" w:hAnsi="Times New Roman" w:cs="Times New Roman"/>
                <w:sz w:val="24"/>
                <w:szCs w:val="24"/>
                <w:lang w:eastAsia="ru-RU"/>
              </w:rPr>
              <w:t>дающего удара, для выполнения подачи и напад</w:t>
            </w:r>
            <w:r w:rsidRPr="00707C80">
              <w:rPr>
                <w:rFonts w:ascii="Times New Roman" w:eastAsia="Times New Roman" w:hAnsi="Times New Roman" w:cs="Times New Roman"/>
                <w:sz w:val="24"/>
                <w:szCs w:val="24"/>
                <w:lang w:eastAsia="ru-RU"/>
              </w:rPr>
              <w:t>а</w:t>
            </w:r>
            <w:r w:rsidRPr="00707C80">
              <w:rPr>
                <w:rFonts w:ascii="Times New Roman" w:eastAsia="Times New Roman" w:hAnsi="Times New Roman" w:cs="Times New Roman"/>
                <w:sz w:val="24"/>
                <w:szCs w:val="24"/>
                <w:lang w:eastAsia="ru-RU"/>
              </w:rPr>
              <w:t>ющего удара (при чередовании сп</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собов); чередов</w:t>
            </w:r>
            <w:r w:rsidRPr="00707C80">
              <w:rPr>
                <w:rFonts w:ascii="Times New Roman" w:eastAsia="Times New Roman" w:hAnsi="Times New Roman" w:cs="Times New Roman"/>
                <w:sz w:val="24"/>
                <w:szCs w:val="24"/>
                <w:lang w:eastAsia="ru-RU"/>
              </w:rPr>
              <w:t>а</w:t>
            </w:r>
            <w:r w:rsidRPr="00707C80">
              <w:rPr>
                <w:rFonts w:ascii="Times New Roman" w:eastAsia="Times New Roman" w:hAnsi="Times New Roman" w:cs="Times New Roman"/>
                <w:sz w:val="24"/>
                <w:szCs w:val="24"/>
                <w:lang w:eastAsia="ru-RU"/>
              </w:rPr>
              <w:t>ние способов п</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дач; подачи вер</w:t>
            </w:r>
            <w:r w:rsidRPr="00707C80">
              <w:rPr>
                <w:rFonts w:ascii="Times New Roman" w:eastAsia="Times New Roman" w:hAnsi="Times New Roman" w:cs="Times New Roman"/>
                <w:sz w:val="24"/>
                <w:szCs w:val="24"/>
                <w:lang w:eastAsia="ru-RU"/>
              </w:rPr>
              <w:t>х</w:t>
            </w:r>
            <w:r w:rsidRPr="00707C80">
              <w:rPr>
                <w:rFonts w:ascii="Times New Roman" w:eastAsia="Times New Roman" w:hAnsi="Times New Roman" w:cs="Times New Roman"/>
                <w:sz w:val="24"/>
                <w:szCs w:val="24"/>
                <w:lang w:eastAsia="ru-RU"/>
              </w:rPr>
              <w:t>ние на игроков, слабо владеющих навыками приема мяча; вышедших после замены; выбор способа отбивания мяча через сетку нап</w:t>
            </w:r>
            <w:r w:rsidRPr="00707C80">
              <w:rPr>
                <w:rFonts w:ascii="Times New Roman" w:eastAsia="Times New Roman" w:hAnsi="Times New Roman" w:cs="Times New Roman"/>
                <w:sz w:val="24"/>
                <w:szCs w:val="24"/>
                <w:lang w:eastAsia="ru-RU"/>
              </w:rPr>
              <w:t>а</w:t>
            </w:r>
            <w:r w:rsidRPr="00707C80">
              <w:rPr>
                <w:rFonts w:ascii="Times New Roman" w:eastAsia="Times New Roman" w:hAnsi="Times New Roman" w:cs="Times New Roman"/>
                <w:sz w:val="24"/>
                <w:szCs w:val="24"/>
                <w:lang w:eastAsia="ru-RU"/>
              </w:rPr>
              <w:t xml:space="preserve">дающим ударом, передачей сверху двумя руками, кулаком, снизу; </w:t>
            </w:r>
            <w:r w:rsidRPr="00707C80">
              <w:rPr>
                <w:rFonts w:ascii="Times New Roman" w:eastAsia="Times New Roman" w:hAnsi="Times New Roman" w:cs="Times New Roman"/>
                <w:sz w:val="24"/>
                <w:szCs w:val="24"/>
                <w:lang w:eastAsia="ru-RU"/>
              </w:rPr>
              <w:lastRenderedPageBreak/>
              <w:t>вторая передача нападающему, сильнейшему на линии (стоя л</w:t>
            </w:r>
            <w:r w:rsidRPr="00707C80">
              <w:rPr>
                <w:rFonts w:ascii="Times New Roman" w:eastAsia="Times New Roman" w:hAnsi="Times New Roman" w:cs="Times New Roman"/>
                <w:sz w:val="24"/>
                <w:szCs w:val="24"/>
                <w:lang w:eastAsia="ru-RU"/>
              </w:rPr>
              <w:t>и</w:t>
            </w:r>
            <w:r w:rsidRPr="00707C80">
              <w:rPr>
                <w:rFonts w:ascii="Times New Roman" w:eastAsia="Times New Roman" w:hAnsi="Times New Roman" w:cs="Times New Roman"/>
                <w:sz w:val="24"/>
                <w:szCs w:val="24"/>
                <w:lang w:eastAsia="ru-RU"/>
              </w:rPr>
              <w:t>цом и спиной к нему); имитация второй передачи и «обман» (пер</w:t>
            </w:r>
            <w:r w:rsidRPr="00707C80">
              <w:rPr>
                <w:rFonts w:ascii="Times New Roman" w:eastAsia="Times New Roman" w:hAnsi="Times New Roman" w:cs="Times New Roman"/>
                <w:sz w:val="24"/>
                <w:szCs w:val="24"/>
                <w:lang w:eastAsia="ru-RU"/>
              </w:rPr>
              <w:t>е</w:t>
            </w:r>
            <w:r w:rsidRPr="00707C80">
              <w:rPr>
                <w:rFonts w:ascii="Times New Roman" w:eastAsia="Times New Roman" w:hAnsi="Times New Roman" w:cs="Times New Roman"/>
                <w:sz w:val="24"/>
                <w:szCs w:val="24"/>
                <w:lang w:eastAsia="ru-RU"/>
              </w:rPr>
              <w:t>дача через сетку) в прыжке; имит</w:t>
            </w:r>
            <w:r w:rsidRPr="00707C80">
              <w:rPr>
                <w:rFonts w:ascii="Times New Roman" w:eastAsia="Times New Roman" w:hAnsi="Times New Roman" w:cs="Times New Roman"/>
                <w:sz w:val="24"/>
                <w:szCs w:val="24"/>
                <w:lang w:eastAsia="ru-RU"/>
              </w:rPr>
              <w:t>а</w:t>
            </w:r>
            <w:r w:rsidRPr="00707C80">
              <w:rPr>
                <w:rFonts w:ascii="Times New Roman" w:eastAsia="Times New Roman" w:hAnsi="Times New Roman" w:cs="Times New Roman"/>
                <w:sz w:val="24"/>
                <w:szCs w:val="24"/>
                <w:lang w:eastAsia="ru-RU"/>
              </w:rPr>
              <w:t>ция прямого нападающего удара и передача в прыжке двумя руками через се</w:t>
            </w:r>
            <w:r w:rsidRPr="00707C80">
              <w:rPr>
                <w:rFonts w:ascii="Times New Roman" w:eastAsia="Times New Roman" w:hAnsi="Times New Roman" w:cs="Times New Roman"/>
                <w:sz w:val="24"/>
                <w:szCs w:val="24"/>
                <w:lang w:eastAsia="ru-RU"/>
              </w:rPr>
              <w:t>т</w:t>
            </w:r>
            <w:r w:rsidRPr="00707C80">
              <w:rPr>
                <w:rFonts w:ascii="Times New Roman" w:eastAsia="Times New Roman" w:hAnsi="Times New Roman" w:cs="Times New Roman"/>
                <w:sz w:val="24"/>
                <w:szCs w:val="24"/>
                <w:lang w:eastAsia="ru-RU"/>
              </w:rPr>
              <w:t>ку; чередование способов нап</w:t>
            </w:r>
            <w:r w:rsidRPr="00707C80">
              <w:rPr>
                <w:rFonts w:ascii="Times New Roman" w:eastAsia="Times New Roman" w:hAnsi="Times New Roman" w:cs="Times New Roman"/>
                <w:sz w:val="24"/>
                <w:szCs w:val="24"/>
                <w:lang w:eastAsia="ru-RU"/>
              </w:rPr>
              <w:t>а</w:t>
            </w:r>
            <w:r w:rsidRPr="00707C80">
              <w:rPr>
                <w:rFonts w:ascii="Times New Roman" w:eastAsia="Times New Roman" w:hAnsi="Times New Roman" w:cs="Times New Roman"/>
                <w:sz w:val="24"/>
                <w:szCs w:val="24"/>
                <w:lang w:eastAsia="ru-RU"/>
              </w:rPr>
              <w:t>дающего удара – прямой, перевод сильнейшей, прямой слабе</w:t>
            </w:r>
            <w:r w:rsidRPr="00707C80">
              <w:rPr>
                <w:rFonts w:ascii="Times New Roman" w:eastAsia="Times New Roman" w:hAnsi="Times New Roman" w:cs="Times New Roman"/>
                <w:sz w:val="24"/>
                <w:szCs w:val="24"/>
                <w:lang w:eastAsia="ru-RU"/>
              </w:rPr>
              <w:t>й</w:t>
            </w:r>
            <w:r w:rsidRPr="00707C80">
              <w:rPr>
                <w:rFonts w:ascii="Times New Roman" w:eastAsia="Times New Roman" w:hAnsi="Times New Roman" w:cs="Times New Roman"/>
                <w:sz w:val="24"/>
                <w:szCs w:val="24"/>
                <w:lang w:eastAsia="ru-RU"/>
              </w:rPr>
              <w:t>шей рукой</w:t>
            </w:r>
          </w:p>
        </w:tc>
        <w:tc>
          <w:tcPr>
            <w:tcW w:w="2957" w:type="dxa"/>
            <w:shd w:val="clear" w:color="auto" w:fill="auto"/>
          </w:tcPr>
          <w:p w14:paraId="7C70BB08" w14:textId="77777777" w:rsidR="00A343E8" w:rsidRPr="00707C80" w:rsidRDefault="00A343E8" w:rsidP="00A343E8">
            <w:pPr>
              <w:tabs>
                <w:tab w:val="left" w:pos="1080"/>
              </w:tabs>
              <w:spacing w:after="0" w:line="240" w:lineRule="auto"/>
              <w:jc w:val="both"/>
              <w:rPr>
                <w:rFonts w:ascii="Times New Roman" w:eastAsia="Times New Roman" w:hAnsi="Times New Roman" w:cs="Times New Roman"/>
                <w:b/>
                <w:sz w:val="24"/>
                <w:szCs w:val="24"/>
                <w:lang w:eastAsia="ru-RU"/>
              </w:rPr>
            </w:pPr>
            <w:r w:rsidRPr="00707C80">
              <w:rPr>
                <w:rFonts w:ascii="Times New Roman" w:eastAsia="Times New Roman" w:hAnsi="Times New Roman" w:cs="Times New Roman"/>
                <w:sz w:val="24"/>
                <w:szCs w:val="24"/>
                <w:lang w:eastAsia="ru-RU"/>
              </w:rPr>
              <w:lastRenderedPageBreak/>
              <w:t>Индивидуальные действия: выбор места при приеме подач различн</w:t>
            </w:r>
            <w:r w:rsidRPr="00707C80">
              <w:rPr>
                <w:rFonts w:ascii="Times New Roman" w:eastAsia="Times New Roman" w:hAnsi="Times New Roman" w:cs="Times New Roman"/>
                <w:sz w:val="24"/>
                <w:szCs w:val="24"/>
                <w:lang w:eastAsia="ru-RU"/>
              </w:rPr>
              <w:t>ы</w:t>
            </w:r>
            <w:r w:rsidRPr="00707C80">
              <w:rPr>
                <w:rFonts w:ascii="Times New Roman" w:eastAsia="Times New Roman" w:hAnsi="Times New Roman" w:cs="Times New Roman"/>
                <w:sz w:val="24"/>
                <w:szCs w:val="24"/>
                <w:lang w:eastAsia="ru-RU"/>
              </w:rPr>
              <w:t>ми способами, нападающих уд</w:t>
            </w:r>
            <w:r w:rsidRPr="00707C80">
              <w:rPr>
                <w:rFonts w:ascii="Times New Roman" w:eastAsia="Times New Roman" w:hAnsi="Times New Roman" w:cs="Times New Roman"/>
                <w:sz w:val="24"/>
                <w:szCs w:val="24"/>
                <w:lang w:eastAsia="ru-RU"/>
              </w:rPr>
              <w:t>а</w:t>
            </w:r>
            <w:r w:rsidRPr="00707C80">
              <w:rPr>
                <w:rFonts w:ascii="Times New Roman" w:eastAsia="Times New Roman" w:hAnsi="Times New Roman" w:cs="Times New Roman"/>
                <w:sz w:val="24"/>
                <w:szCs w:val="24"/>
                <w:lang w:eastAsia="ru-RU"/>
              </w:rPr>
              <w:t>ров и обманных передач через сетку в прыжке (чередование); при страховке партнера, прин</w:t>
            </w:r>
            <w:r w:rsidRPr="00707C80">
              <w:rPr>
                <w:rFonts w:ascii="Times New Roman" w:eastAsia="Times New Roman" w:hAnsi="Times New Roman" w:cs="Times New Roman"/>
                <w:sz w:val="24"/>
                <w:szCs w:val="24"/>
                <w:lang w:eastAsia="ru-RU"/>
              </w:rPr>
              <w:t>и</w:t>
            </w:r>
            <w:r w:rsidRPr="00707C80">
              <w:rPr>
                <w:rFonts w:ascii="Times New Roman" w:eastAsia="Times New Roman" w:hAnsi="Times New Roman" w:cs="Times New Roman"/>
                <w:sz w:val="24"/>
                <w:szCs w:val="24"/>
                <w:lang w:eastAsia="ru-RU"/>
              </w:rPr>
              <w:t>мающего мяч, блокирующего, нападающего; выбор способа приема разли</w:t>
            </w:r>
            <w:r w:rsidRPr="00707C80">
              <w:rPr>
                <w:rFonts w:ascii="Times New Roman" w:eastAsia="Times New Roman" w:hAnsi="Times New Roman" w:cs="Times New Roman"/>
                <w:sz w:val="24"/>
                <w:szCs w:val="24"/>
                <w:lang w:eastAsia="ru-RU"/>
              </w:rPr>
              <w:t>ч</w:t>
            </w:r>
            <w:r w:rsidRPr="00707C80">
              <w:rPr>
                <w:rFonts w:ascii="Times New Roman" w:eastAsia="Times New Roman" w:hAnsi="Times New Roman" w:cs="Times New Roman"/>
                <w:sz w:val="24"/>
                <w:szCs w:val="24"/>
                <w:lang w:eastAsia="ru-RU"/>
              </w:rPr>
              <w:t>ных способов п</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дач; выбор сп</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соба  перемещ</w:t>
            </w:r>
            <w:r w:rsidRPr="00707C80">
              <w:rPr>
                <w:rFonts w:ascii="Times New Roman" w:eastAsia="Times New Roman" w:hAnsi="Times New Roman" w:cs="Times New Roman"/>
                <w:sz w:val="24"/>
                <w:szCs w:val="24"/>
                <w:lang w:eastAsia="ru-RU"/>
              </w:rPr>
              <w:t>е</w:t>
            </w:r>
            <w:r w:rsidRPr="00707C80">
              <w:rPr>
                <w:rFonts w:ascii="Times New Roman" w:eastAsia="Times New Roman" w:hAnsi="Times New Roman" w:cs="Times New Roman"/>
                <w:sz w:val="24"/>
                <w:szCs w:val="24"/>
                <w:lang w:eastAsia="ru-RU"/>
              </w:rPr>
              <w:t>ния и способа приема мяча от нападающих уд</w:t>
            </w:r>
            <w:r w:rsidRPr="00707C80">
              <w:rPr>
                <w:rFonts w:ascii="Times New Roman" w:eastAsia="Times New Roman" w:hAnsi="Times New Roman" w:cs="Times New Roman"/>
                <w:sz w:val="24"/>
                <w:szCs w:val="24"/>
                <w:lang w:eastAsia="ru-RU"/>
              </w:rPr>
              <w:t>а</w:t>
            </w:r>
            <w:r w:rsidRPr="00707C80">
              <w:rPr>
                <w:rFonts w:ascii="Times New Roman" w:eastAsia="Times New Roman" w:hAnsi="Times New Roman" w:cs="Times New Roman"/>
                <w:sz w:val="24"/>
                <w:szCs w:val="24"/>
                <w:lang w:eastAsia="ru-RU"/>
              </w:rPr>
              <w:t>ров различными способами и о</w:t>
            </w:r>
            <w:r w:rsidRPr="00707C80">
              <w:rPr>
                <w:rFonts w:ascii="Times New Roman" w:eastAsia="Times New Roman" w:hAnsi="Times New Roman" w:cs="Times New Roman"/>
                <w:sz w:val="24"/>
                <w:szCs w:val="24"/>
                <w:lang w:eastAsia="ru-RU"/>
              </w:rPr>
              <w:t>б</w:t>
            </w:r>
            <w:r w:rsidRPr="00707C80">
              <w:rPr>
                <w:rFonts w:ascii="Times New Roman" w:eastAsia="Times New Roman" w:hAnsi="Times New Roman" w:cs="Times New Roman"/>
                <w:sz w:val="24"/>
                <w:szCs w:val="24"/>
                <w:lang w:eastAsia="ru-RU"/>
              </w:rPr>
              <w:t xml:space="preserve">манных действий; выбор способа </w:t>
            </w:r>
            <w:r w:rsidRPr="00707C80">
              <w:rPr>
                <w:rFonts w:ascii="Times New Roman" w:eastAsia="Times New Roman" w:hAnsi="Times New Roman" w:cs="Times New Roman"/>
                <w:sz w:val="24"/>
                <w:szCs w:val="24"/>
                <w:lang w:eastAsia="ru-RU"/>
              </w:rPr>
              <w:lastRenderedPageBreak/>
              <w:t xml:space="preserve">приема мяча в </w:t>
            </w:r>
            <w:proofErr w:type="spellStart"/>
            <w:r w:rsidRPr="00707C80">
              <w:rPr>
                <w:rFonts w:ascii="Times New Roman" w:eastAsia="Times New Roman" w:hAnsi="Times New Roman" w:cs="Times New Roman"/>
                <w:sz w:val="24"/>
                <w:szCs w:val="24"/>
                <w:lang w:eastAsia="ru-RU"/>
              </w:rPr>
              <w:t>доигровке</w:t>
            </w:r>
            <w:proofErr w:type="spellEnd"/>
            <w:r w:rsidRPr="00707C80">
              <w:rPr>
                <w:rFonts w:ascii="Times New Roman" w:eastAsia="Times New Roman" w:hAnsi="Times New Roman" w:cs="Times New Roman"/>
                <w:sz w:val="24"/>
                <w:szCs w:val="24"/>
                <w:lang w:eastAsia="ru-RU"/>
              </w:rPr>
              <w:t xml:space="preserve"> и при обманных при</w:t>
            </w:r>
            <w:r w:rsidRPr="00707C80">
              <w:rPr>
                <w:rFonts w:ascii="Times New Roman" w:eastAsia="Times New Roman" w:hAnsi="Times New Roman" w:cs="Times New Roman"/>
                <w:sz w:val="24"/>
                <w:szCs w:val="24"/>
                <w:lang w:eastAsia="ru-RU"/>
              </w:rPr>
              <w:t>е</w:t>
            </w:r>
            <w:r w:rsidRPr="00707C80">
              <w:rPr>
                <w:rFonts w:ascii="Times New Roman" w:eastAsia="Times New Roman" w:hAnsi="Times New Roman" w:cs="Times New Roman"/>
                <w:sz w:val="24"/>
                <w:szCs w:val="24"/>
                <w:lang w:eastAsia="ru-RU"/>
              </w:rPr>
              <w:t>мах нападения; зонное блокир</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вание (выбор направления при ударах из зон 4, 2 и 3 и «закрыв</w:t>
            </w:r>
            <w:r w:rsidRPr="00707C80">
              <w:rPr>
                <w:rFonts w:ascii="Times New Roman" w:eastAsia="Times New Roman" w:hAnsi="Times New Roman" w:cs="Times New Roman"/>
                <w:sz w:val="24"/>
                <w:szCs w:val="24"/>
                <w:lang w:eastAsia="ru-RU"/>
              </w:rPr>
              <w:t>а</w:t>
            </w:r>
            <w:r w:rsidRPr="00707C80">
              <w:rPr>
                <w:rFonts w:ascii="Times New Roman" w:eastAsia="Times New Roman" w:hAnsi="Times New Roman" w:cs="Times New Roman"/>
                <w:sz w:val="24"/>
                <w:szCs w:val="24"/>
                <w:lang w:eastAsia="ru-RU"/>
              </w:rPr>
              <w:t>ние» этого направления)</w:t>
            </w:r>
          </w:p>
        </w:tc>
        <w:tc>
          <w:tcPr>
            <w:tcW w:w="2958" w:type="dxa"/>
            <w:shd w:val="clear" w:color="auto" w:fill="auto"/>
          </w:tcPr>
          <w:p w14:paraId="0BC41F1D" w14:textId="77777777" w:rsidR="00A343E8" w:rsidRPr="00707C80" w:rsidRDefault="00A343E8" w:rsidP="00A343E8">
            <w:pPr>
              <w:tabs>
                <w:tab w:val="left" w:pos="1080"/>
              </w:tabs>
              <w:spacing w:after="0" w:line="240" w:lineRule="auto"/>
              <w:jc w:val="both"/>
              <w:rPr>
                <w:rFonts w:ascii="Times New Roman" w:eastAsia="Times New Roman" w:hAnsi="Times New Roman" w:cs="Times New Roman"/>
                <w:b/>
                <w:sz w:val="24"/>
                <w:szCs w:val="24"/>
                <w:lang w:eastAsia="ru-RU"/>
              </w:rPr>
            </w:pPr>
            <w:r w:rsidRPr="00707C80">
              <w:rPr>
                <w:rFonts w:ascii="Times New Roman" w:eastAsia="Times New Roman" w:hAnsi="Times New Roman" w:cs="Times New Roman"/>
                <w:sz w:val="24"/>
                <w:szCs w:val="24"/>
                <w:lang w:eastAsia="ru-RU"/>
              </w:rPr>
              <w:lastRenderedPageBreak/>
              <w:t>Упражнения для развития физич</w:t>
            </w:r>
            <w:r w:rsidRPr="00707C80">
              <w:rPr>
                <w:rFonts w:ascii="Times New Roman" w:eastAsia="Times New Roman" w:hAnsi="Times New Roman" w:cs="Times New Roman"/>
                <w:sz w:val="24"/>
                <w:szCs w:val="24"/>
                <w:lang w:eastAsia="ru-RU"/>
              </w:rPr>
              <w:t>е</w:t>
            </w:r>
            <w:r w:rsidRPr="00707C80">
              <w:rPr>
                <w:rFonts w:ascii="Times New Roman" w:eastAsia="Times New Roman" w:hAnsi="Times New Roman" w:cs="Times New Roman"/>
                <w:sz w:val="24"/>
                <w:szCs w:val="24"/>
                <w:lang w:eastAsia="ru-RU"/>
              </w:rPr>
              <w:t>ских качеств в ра</w:t>
            </w:r>
            <w:r w:rsidRPr="00707C80">
              <w:rPr>
                <w:rFonts w:ascii="Times New Roman" w:eastAsia="Times New Roman" w:hAnsi="Times New Roman" w:cs="Times New Roman"/>
                <w:sz w:val="24"/>
                <w:szCs w:val="24"/>
                <w:lang w:eastAsia="ru-RU"/>
              </w:rPr>
              <w:t>м</w:t>
            </w:r>
            <w:r w:rsidRPr="00707C80">
              <w:rPr>
                <w:rFonts w:ascii="Times New Roman" w:eastAsia="Times New Roman" w:hAnsi="Times New Roman" w:cs="Times New Roman"/>
                <w:sz w:val="24"/>
                <w:szCs w:val="24"/>
                <w:lang w:eastAsia="ru-RU"/>
              </w:rPr>
              <w:t>ках структуры те</w:t>
            </w:r>
            <w:r w:rsidRPr="00707C80">
              <w:rPr>
                <w:rFonts w:ascii="Times New Roman" w:eastAsia="Times New Roman" w:hAnsi="Times New Roman" w:cs="Times New Roman"/>
                <w:sz w:val="24"/>
                <w:szCs w:val="24"/>
                <w:lang w:eastAsia="ru-RU"/>
              </w:rPr>
              <w:t>х</w:t>
            </w:r>
            <w:r w:rsidRPr="00707C80">
              <w:rPr>
                <w:rFonts w:ascii="Times New Roman" w:eastAsia="Times New Roman" w:hAnsi="Times New Roman" w:cs="Times New Roman"/>
                <w:sz w:val="24"/>
                <w:szCs w:val="24"/>
                <w:lang w:eastAsia="ru-RU"/>
              </w:rPr>
              <w:t>нических приемов</w:t>
            </w:r>
          </w:p>
        </w:tc>
      </w:tr>
      <w:tr w:rsidR="00A343E8" w:rsidRPr="00707C80" w14:paraId="2F7107AC" w14:textId="77777777" w:rsidTr="00707C80">
        <w:tc>
          <w:tcPr>
            <w:tcW w:w="2957" w:type="dxa"/>
            <w:shd w:val="clear" w:color="auto" w:fill="auto"/>
          </w:tcPr>
          <w:p w14:paraId="23E8551B" w14:textId="77777777" w:rsidR="00A343E8" w:rsidRPr="00707C80"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r w:rsidRPr="00707C80">
              <w:rPr>
                <w:rFonts w:ascii="Times New Roman" w:eastAsia="Times New Roman" w:hAnsi="Times New Roman" w:cs="Times New Roman"/>
                <w:sz w:val="24"/>
                <w:szCs w:val="24"/>
                <w:lang w:eastAsia="ru-RU"/>
              </w:rPr>
              <w:lastRenderedPageBreak/>
              <w:t>Передачи: пер</w:t>
            </w:r>
            <w:r w:rsidRPr="00707C80">
              <w:rPr>
                <w:rFonts w:ascii="Times New Roman" w:eastAsia="Times New Roman" w:hAnsi="Times New Roman" w:cs="Times New Roman"/>
                <w:sz w:val="24"/>
                <w:szCs w:val="24"/>
                <w:lang w:eastAsia="ru-RU"/>
              </w:rPr>
              <w:t>е</w:t>
            </w:r>
            <w:r w:rsidRPr="00707C80">
              <w:rPr>
                <w:rFonts w:ascii="Times New Roman" w:eastAsia="Times New Roman" w:hAnsi="Times New Roman" w:cs="Times New Roman"/>
                <w:sz w:val="24"/>
                <w:szCs w:val="24"/>
                <w:lang w:eastAsia="ru-RU"/>
              </w:rPr>
              <w:t>дача мяча сверху двумя руками на точность («ма</w:t>
            </w:r>
            <w:r w:rsidRPr="00707C80">
              <w:rPr>
                <w:rFonts w:ascii="Times New Roman" w:eastAsia="Times New Roman" w:hAnsi="Times New Roman" w:cs="Times New Roman"/>
                <w:sz w:val="24"/>
                <w:szCs w:val="24"/>
                <w:lang w:eastAsia="ru-RU"/>
              </w:rPr>
              <w:t>я</w:t>
            </w:r>
            <w:r w:rsidRPr="00707C80">
              <w:rPr>
                <w:rFonts w:ascii="Times New Roman" w:eastAsia="Times New Roman" w:hAnsi="Times New Roman" w:cs="Times New Roman"/>
                <w:sz w:val="24"/>
                <w:szCs w:val="24"/>
                <w:lang w:eastAsia="ru-RU"/>
              </w:rPr>
              <w:t>ки» и т.п.) с со</w:t>
            </w:r>
            <w:r w:rsidRPr="00707C80">
              <w:rPr>
                <w:rFonts w:ascii="Times New Roman" w:eastAsia="Times New Roman" w:hAnsi="Times New Roman" w:cs="Times New Roman"/>
                <w:sz w:val="24"/>
                <w:szCs w:val="24"/>
                <w:lang w:eastAsia="ru-RU"/>
              </w:rPr>
              <w:t>б</w:t>
            </w:r>
            <w:r w:rsidRPr="00707C80">
              <w:rPr>
                <w:rFonts w:ascii="Times New Roman" w:eastAsia="Times New Roman" w:hAnsi="Times New Roman" w:cs="Times New Roman"/>
                <w:sz w:val="24"/>
                <w:szCs w:val="24"/>
                <w:lang w:eastAsia="ru-RU"/>
              </w:rPr>
              <w:t>ственного по</w:t>
            </w:r>
            <w:r w:rsidRPr="00707C80">
              <w:rPr>
                <w:rFonts w:ascii="Times New Roman" w:eastAsia="Times New Roman" w:hAnsi="Times New Roman" w:cs="Times New Roman"/>
                <w:sz w:val="24"/>
                <w:szCs w:val="24"/>
                <w:lang w:eastAsia="ru-RU"/>
              </w:rPr>
              <w:t>д</w:t>
            </w:r>
            <w:r w:rsidRPr="00707C80">
              <w:rPr>
                <w:rFonts w:ascii="Times New Roman" w:eastAsia="Times New Roman" w:hAnsi="Times New Roman" w:cs="Times New Roman"/>
                <w:sz w:val="24"/>
                <w:szCs w:val="24"/>
                <w:lang w:eastAsia="ru-RU"/>
              </w:rPr>
              <w:t>брасывания (в</w:t>
            </w:r>
            <w:r w:rsidRPr="00707C80">
              <w:rPr>
                <w:rFonts w:ascii="Times New Roman" w:eastAsia="Times New Roman" w:hAnsi="Times New Roman" w:cs="Times New Roman"/>
                <w:sz w:val="24"/>
                <w:szCs w:val="24"/>
                <w:lang w:eastAsia="ru-RU"/>
              </w:rPr>
              <w:t>а</w:t>
            </w:r>
            <w:r w:rsidRPr="00707C80">
              <w:rPr>
                <w:rFonts w:ascii="Times New Roman" w:eastAsia="Times New Roman" w:hAnsi="Times New Roman" w:cs="Times New Roman"/>
                <w:sz w:val="24"/>
                <w:szCs w:val="24"/>
                <w:lang w:eastAsia="ru-RU"/>
              </w:rPr>
              <w:t>рьируя высоту), посланного пер</w:t>
            </w:r>
            <w:r w:rsidRPr="00707C80">
              <w:rPr>
                <w:rFonts w:ascii="Times New Roman" w:eastAsia="Times New Roman" w:hAnsi="Times New Roman" w:cs="Times New Roman"/>
                <w:sz w:val="24"/>
                <w:szCs w:val="24"/>
                <w:lang w:eastAsia="ru-RU"/>
              </w:rPr>
              <w:t>е</w:t>
            </w:r>
            <w:r w:rsidRPr="00707C80">
              <w:rPr>
                <w:rFonts w:ascii="Times New Roman" w:eastAsia="Times New Roman" w:hAnsi="Times New Roman" w:cs="Times New Roman"/>
                <w:sz w:val="24"/>
                <w:szCs w:val="24"/>
                <w:lang w:eastAsia="ru-RU"/>
              </w:rPr>
              <w:t>дачей: а) первая передача пост</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янная (2-</w:t>
            </w:r>
            <w:smartTag w:uri="urn:schemas-microsoft-com:office:smarttags" w:element="metricconverter">
              <w:smartTagPr>
                <w:attr w:name="ProductID" w:val="3 м"/>
              </w:smartTagPr>
              <w:r w:rsidRPr="00707C80">
                <w:rPr>
                  <w:rFonts w:ascii="Times New Roman" w:eastAsia="Times New Roman" w:hAnsi="Times New Roman" w:cs="Times New Roman"/>
                  <w:sz w:val="24"/>
                  <w:szCs w:val="24"/>
                  <w:lang w:eastAsia="ru-RU"/>
                </w:rPr>
                <w:t>3 м</w:t>
              </w:r>
            </w:smartTag>
            <w:r w:rsidRPr="00707C80">
              <w:rPr>
                <w:rFonts w:ascii="Times New Roman" w:eastAsia="Times New Roman" w:hAnsi="Times New Roman" w:cs="Times New Roman"/>
                <w:sz w:val="24"/>
                <w:szCs w:val="24"/>
                <w:lang w:eastAsia="ru-RU"/>
              </w:rPr>
              <w:t>), вторая – пост</w:t>
            </w:r>
            <w:r w:rsidRPr="00707C80">
              <w:rPr>
                <w:rFonts w:ascii="Times New Roman" w:eastAsia="Times New Roman" w:hAnsi="Times New Roman" w:cs="Times New Roman"/>
                <w:sz w:val="24"/>
                <w:szCs w:val="24"/>
                <w:lang w:eastAsia="ru-RU"/>
              </w:rPr>
              <w:t>е</w:t>
            </w:r>
            <w:r w:rsidRPr="00707C80">
              <w:rPr>
                <w:rFonts w:ascii="Times New Roman" w:eastAsia="Times New Roman" w:hAnsi="Times New Roman" w:cs="Times New Roman"/>
                <w:sz w:val="24"/>
                <w:szCs w:val="24"/>
                <w:lang w:eastAsia="ru-RU"/>
              </w:rPr>
              <w:t>пенно увеличивая расстояние (3-</w:t>
            </w:r>
            <w:smartTag w:uri="urn:schemas-microsoft-com:office:smarttags" w:element="metricconverter">
              <w:smartTagPr>
                <w:attr w:name="ProductID" w:val="10 м"/>
              </w:smartTagPr>
              <w:r w:rsidRPr="00707C80">
                <w:rPr>
                  <w:rFonts w:ascii="Times New Roman" w:eastAsia="Times New Roman" w:hAnsi="Times New Roman" w:cs="Times New Roman"/>
                  <w:sz w:val="24"/>
                  <w:szCs w:val="24"/>
                  <w:lang w:eastAsia="ru-RU"/>
                </w:rPr>
                <w:t>10 м</w:t>
              </w:r>
            </w:smartTag>
            <w:r w:rsidRPr="00707C80">
              <w:rPr>
                <w:rFonts w:ascii="Times New Roman" w:eastAsia="Times New Roman" w:hAnsi="Times New Roman" w:cs="Times New Roman"/>
                <w:sz w:val="24"/>
                <w:szCs w:val="24"/>
                <w:lang w:eastAsia="ru-RU"/>
              </w:rPr>
              <w:t>); б) первая – постепенно ув</w:t>
            </w:r>
            <w:r w:rsidRPr="00707C80">
              <w:rPr>
                <w:rFonts w:ascii="Times New Roman" w:eastAsia="Times New Roman" w:hAnsi="Times New Roman" w:cs="Times New Roman"/>
                <w:sz w:val="24"/>
                <w:szCs w:val="24"/>
                <w:lang w:eastAsia="ru-RU"/>
              </w:rPr>
              <w:t>е</w:t>
            </w:r>
            <w:r w:rsidRPr="00707C80">
              <w:rPr>
                <w:rFonts w:ascii="Times New Roman" w:eastAsia="Times New Roman" w:hAnsi="Times New Roman" w:cs="Times New Roman"/>
                <w:sz w:val="24"/>
                <w:szCs w:val="24"/>
                <w:lang w:eastAsia="ru-RU"/>
              </w:rPr>
              <w:t>личивая рассто</w:t>
            </w:r>
            <w:r w:rsidRPr="00707C80">
              <w:rPr>
                <w:rFonts w:ascii="Times New Roman" w:eastAsia="Times New Roman" w:hAnsi="Times New Roman" w:cs="Times New Roman"/>
                <w:sz w:val="24"/>
                <w:szCs w:val="24"/>
                <w:lang w:eastAsia="ru-RU"/>
              </w:rPr>
              <w:t>я</w:t>
            </w:r>
            <w:r w:rsidRPr="00707C80">
              <w:rPr>
                <w:rFonts w:ascii="Times New Roman" w:eastAsia="Times New Roman" w:hAnsi="Times New Roman" w:cs="Times New Roman"/>
                <w:sz w:val="24"/>
                <w:szCs w:val="24"/>
                <w:lang w:eastAsia="ru-RU"/>
              </w:rPr>
              <w:t>ние, вторая – п</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стоянная; в) пе</w:t>
            </w:r>
            <w:r w:rsidRPr="00707C80">
              <w:rPr>
                <w:rFonts w:ascii="Times New Roman" w:eastAsia="Times New Roman" w:hAnsi="Times New Roman" w:cs="Times New Roman"/>
                <w:sz w:val="24"/>
                <w:szCs w:val="24"/>
                <w:lang w:eastAsia="ru-RU"/>
              </w:rPr>
              <w:t>р</w:t>
            </w:r>
            <w:r w:rsidRPr="00707C80">
              <w:rPr>
                <w:rFonts w:ascii="Times New Roman" w:eastAsia="Times New Roman" w:hAnsi="Times New Roman" w:cs="Times New Roman"/>
                <w:sz w:val="24"/>
                <w:szCs w:val="24"/>
                <w:lang w:eastAsia="ru-RU"/>
              </w:rPr>
              <w:t>вая и вторая – увеличивая ра</w:t>
            </w:r>
            <w:r w:rsidRPr="00707C80">
              <w:rPr>
                <w:rFonts w:ascii="Times New Roman" w:eastAsia="Times New Roman" w:hAnsi="Times New Roman" w:cs="Times New Roman"/>
                <w:sz w:val="24"/>
                <w:szCs w:val="24"/>
                <w:lang w:eastAsia="ru-RU"/>
              </w:rPr>
              <w:t>с</w:t>
            </w:r>
            <w:r w:rsidRPr="00707C80">
              <w:rPr>
                <w:rFonts w:ascii="Times New Roman" w:eastAsia="Times New Roman" w:hAnsi="Times New Roman" w:cs="Times New Roman"/>
                <w:sz w:val="24"/>
                <w:szCs w:val="24"/>
                <w:lang w:eastAsia="ru-RU"/>
              </w:rPr>
              <w:t>стояние мяча, п</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сылаемого уд</w:t>
            </w:r>
            <w:r w:rsidRPr="00707C80">
              <w:rPr>
                <w:rFonts w:ascii="Times New Roman" w:eastAsia="Times New Roman" w:hAnsi="Times New Roman" w:cs="Times New Roman"/>
                <w:sz w:val="24"/>
                <w:szCs w:val="24"/>
                <w:lang w:eastAsia="ru-RU"/>
              </w:rPr>
              <w:t>а</w:t>
            </w:r>
            <w:r w:rsidRPr="00707C80">
              <w:rPr>
                <w:rFonts w:ascii="Times New Roman" w:eastAsia="Times New Roman" w:hAnsi="Times New Roman" w:cs="Times New Roman"/>
                <w:sz w:val="24"/>
                <w:szCs w:val="24"/>
                <w:lang w:eastAsia="ru-RU"/>
              </w:rPr>
              <w:t>ром одной руки; из глубины пл</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щадки для нап</w:t>
            </w:r>
            <w:r w:rsidRPr="00707C80">
              <w:rPr>
                <w:rFonts w:ascii="Times New Roman" w:eastAsia="Times New Roman" w:hAnsi="Times New Roman" w:cs="Times New Roman"/>
                <w:sz w:val="24"/>
                <w:szCs w:val="24"/>
                <w:lang w:eastAsia="ru-RU"/>
              </w:rPr>
              <w:t>а</w:t>
            </w:r>
            <w:r w:rsidRPr="00707C80">
              <w:rPr>
                <w:rFonts w:ascii="Times New Roman" w:eastAsia="Times New Roman" w:hAnsi="Times New Roman" w:cs="Times New Roman"/>
                <w:sz w:val="24"/>
                <w:szCs w:val="24"/>
                <w:lang w:eastAsia="ru-RU"/>
              </w:rPr>
              <w:t xml:space="preserve">дающего удара в зонах 2-4, 4-2, 6-4 на расстояние </w:t>
            </w:r>
            <w:smartTag w:uri="urn:schemas-microsoft-com:office:smarttags" w:element="metricconverter">
              <w:smartTagPr>
                <w:attr w:name="ProductID" w:val="6 м"/>
              </w:smartTagPr>
              <w:r w:rsidRPr="00707C80">
                <w:rPr>
                  <w:rFonts w:ascii="Times New Roman" w:eastAsia="Times New Roman" w:hAnsi="Times New Roman" w:cs="Times New Roman"/>
                  <w:sz w:val="24"/>
                  <w:szCs w:val="24"/>
                  <w:lang w:eastAsia="ru-RU"/>
                </w:rPr>
                <w:t xml:space="preserve">6 </w:t>
              </w:r>
              <w:r w:rsidRPr="00707C80">
                <w:rPr>
                  <w:rFonts w:ascii="Times New Roman" w:eastAsia="Times New Roman" w:hAnsi="Times New Roman" w:cs="Times New Roman"/>
                  <w:sz w:val="24"/>
                  <w:szCs w:val="24"/>
                  <w:lang w:eastAsia="ru-RU"/>
                </w:rPr>
                <w:lastRenderedPageBreak/>
                <w:t>м</w:t>
              </w:r>
            </w:smartTag>
            <w:r w:rsidRPr="00707C80">
              <w:rPr>
                <w:rFonts w:ascii="Times New Roman" w:eastAsia="Times New Roman" w:hAnsi="Times New Roman" w:cs="Times New Roman"/>
                <w:sz w:val="24"/>
                <w:szCs w:val="24"/>
                <w:lang w:eastAsia="ru-RU"/>
              </w:rPr>
              <w:t>; в зонах 5-2, 1-4 на расстояние 7-</w:t>
            </w:r>
            <w:smartTag w:uri="urn:schemas-microsoft-com:office:smarttags" w:element="metricconverter">
              <w:smartTagPr>
                <w:attr w:name="ProductID" w:val="8 м"/>
              </w:smartTagPr>
              <w:r w:rsidRPr="00707C80">
                <w:rPr>
                  <w:rFonts w:ascii="Times New Roman" w:eastAsia="Times New Roman" w:hAnsi="Times New Roman" w:cs="Times New Roman"/>
                  <w:sz w:val="24"/>
                  <w:szCs w:val="24"/>
                  <w:lang w:eastAsia="ru-RU"/>
                </w:rPr>
                <w:t>8 м</w:t>
              </w:r>
            </w:smartTag>
            <w:r w:rsidRPr="00707C80">
              <w:rPr>
                <w:rFonts w:ascii="Times New Roman" w:eastAsia="Times New Roman" w:hAnsi="Times New Roman" w:cs="Times New Roman"/>
                <w:sz w:val="24"/>
                <w:szCs w:val="24"/>
                <w:lang w:eastAsia="ru-RU"/>
              </w:rPr>
              <w:t>; стоя спиной в направлении п</w:t>
            </w:r>
            <w:r w:rsidRPr="00707C80">
              <w:rPr>
                <w:rFonts w:ascii="Times New Roman" w:eastAsia="Times New Roman" w:hAnsi="Times New Roman" w:cs="Times New Roman"/>
                <w:sz w:val="24"/>
                <w:szCs w:val="24"/>
                <w:lang w:eastAsia="ru-RU"/>
              </w:rPr>
              <w:t>е</w:t>
            </w:r>
            <w:r w:rsidRPr="00707C80">
              <w:rPr>
                <w:rFonts w:ascii="Times New Roman" w:eastAsia="Times New Roman" w:hAnsi="Times New Roman" w:cs="Times New Roman"/>
                <w:sz w:val="24"/>
                <w:szCs w:val="24"/>
                <w:lang w:eastAsia="ru-RU"/>
              </w:rPr>
              <w:t>редачи: встречная передача (после передачи над с</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бой и поворота на 180° (в зонах 2-4, 6-4 расстояние 3-</w:t>
            </w:r>
            <w:smartTag w:uri="urn:schemas-microsoft-com:office:smarttags" w:element="metricconverter">
              <w:smartTagPr>
                <w:attr w:name="ProductID" w:val="4 м"/>
              </w:smartTagPr>
              <w:r w:rsidRPr="00707C80">
                <w:rPr>
                  <w:rFonts w:ascii="Times New Roman" w:eastAsia="Times New Roman" w:hAnsi="Times New Roman" w:cs="Times New Roman"/>
                  <w:sz w:val="24"/>
                  <w:szCs w:val="24"/>
                  <w:lang w:eastAsia="ru-RU"/>
                </w:rPr>
                <w:t>4 м</w:t>
              </w:r>
            </w:smartTag>
            <w:r w:rsidRPr="00707C80">
              <w:rPr>
                <w:rFonts w:ascii="Times New Roman" w:eastAsia="Times New Roman" w:hAnsi="Times New Roman" w:cs="Times New Roman"/>
                <w:sz w:val="24"/>
                <w:szCs w:val="24"/>
                <w:lang w:eastAsia="ru-RU"/>
              </w:rPr>
              <w:t>), в тройках в зонах 6-3-2, 6-3-4, 5-3-2, 1-3-4, из глубины площа</w:t>
            </w:r>
            <w:r w:rsidRPr="00707C80">
              <w:rPr>
                <w:rFonts w:ascii="Times New Roman" w:eastAsia="Times New Roman" w:hAnsi="Times New Roman" w:cs="Times New Roman"/>
                <w:sz w:val="24"/>
                <w:szCs w:val="24"/>
                <w:lang w:eastAsia="ru-RU"/>
              </w:rPr>
              <w:t>д</w:t>
            </w:r>
            <w:r w:rsidRPr="00707C80">
              <w:rPr>
                <w:rFonts w:ascii="Times New Roman" w:eastAsia="Times New Roman" w:hAnsi="Times New Roman" w:cs="Times New Roman"/>
                <w:sz w:val="24"/>
                <w:szCs w:val="24"/>
                <w:lang w:eastAsia="ru-RU"/>
              </w:rPr>
              <w:t>ки – с собстве</w:t>
            </w:r>
            <w:r w:rsidRPr="00707C80">
              <w:rPr>
                <w:rFonts w:ascii="Times New Roman" w:eastAsia="Times New Roman" w:hAnsi="Times New Roman" w:cs="Times New Roman"/>
                <w:sz w:val="24"/>
                <w:szCs w:val="24"/>
                <w:lang w:eastAsia="ru-RU"/>
              </w:rPr>
              <w:t>н</w:t>
            </w:r>
            <w:r w:rsidRPr="00707C80">
              <w:rPr>
                <w:rFonts w:ascii="Times New Roman" w:eastAsia="Times New Roman" w:hAnsi="Times New Roman" w:cs="Times New Roman"/>
                <w:sz w:val="24"/>
                <w:szCs w:val="24"/>
                <w:lang w:eastAsia="ru-RU"/>
              </w:rPr>
              <w:t>ного подбрасыв</w:t>
            </w:r>
            <w:r w:rsidRPr="00707C80">
              <w:rPr>
                <w:rFonts w:ascii="Times New Roman" w:eastAsia="Times New Roman" w:hAnsi="Times New Roman" w:cs="Times New Roman"/>
                <w:sz w:val="24"/>
                <w:szCs w:val="24"/>
                <w:lang w:eastAsia="ru-RU"/>
              </w:rPr>
              <w:t>а</w:t>
            </w:r>
            <w:r w:rsidRPr="00707C80">
              <w:rPr>
                <w:rFonts w:ascii="Times New Roman" w:eastAsia="Times New Roman" w:hAnsi="Times New Roman" w:cs="Times New Roman"/>
                <w:sz w:val="24"/>
                <w:szCs w:val="24"/>
                <w:lang w:eastAsia="ru-RU"/>
              </w:rPr>
              <w:t>ния в зонах 6-2, 6-4 (расстояние 2-</w:t>
            </w:r>
            <w:smartTag w:uri="urn:schemas-microsoft-com:office:smarttags" w:element="metricconverter">
              <w:smartTagPr>
                <w:attr w:name="ProductID" w:val="3 м"/>
              </w:smartTagPr>
              <w:r w:rsidRPr="00707C80">
                <w:rPr>
                  <w:rFonts w:ascii="Times New Roman" w:eastAsia="Times New Roman" w:hAnsi="Times New Roman" w:cs="Times New Roman"/>
                  <w:sz w:val="24"/>
                  <w:szCs w:val="24"/>
                  <w:lang w:eastAsia="ru-RU"/>
                </w:rPr>
                <w:t>3 м</w:t>
              </w:r>
            </w:smartTag>
            <w:r w:rsidRPr="00707C80">
              <w:rPr>
                <w:rFonts w:ascii="Times New Roman" w:eastAsia="Times New Roman" w:hAnsi="Times New Roman" w:cs="Times New Roman"/>
                <w:sz w:val="24"/>
                <w:szCs w:val="24"/>
                <w:lang w:eastAsia="ru-RU"/>
              </w:rPr>
              <w:t>); с набрасыв</w:t>
            </w:r>
            <w:r w:rsidRPr="00707C80">
              <w:rPr>
                <w:rFonts w:ascii="Times New Roman" w:eastAsia="Times New Roman" w:hAnsi="Times New Roman" w:cs="Times New Roman"/>
                <w:sz w:val="24"/>
                <w:szCs w:val="24"/>
                <w:lang w:eastAsia="ru-RU"/>
              </w:rPr>
              <w:t>а</w:t>
            </w:r>
            <w:r w:rsidRPr="00707C80">
              <w:rPr>
                <w:rFonts w:ascii="Times New Roman" w:eastAsia="Times New Roman" w:hAnsi="Times New Roman" w:cs="Times New Roman"/>
                <w:sz w:val="24"/>
                <w:szCs w:val="24"/>
                <w:lang w:eastAsia="ru-RU"/>
              </w:rPr>
              <w:t>ния партнера и затем с передачи; с последующим падением и пер</w:t>
            </w:r>
            <w:r w:rsidRPr="00707C80">
              <w:rPr>
                <w:rFonts w:ascii="Times New Roman" w:eastAsia="Times New Roman" w:hAnsi="Times New Roman" w:cs="Times New Roman"/>
                <w:sz w:val="24"/>
                <w:szCs w:val="24"/>
                <w:lang w:eastAsia="ru-RU"/>
              </w:rPr>
              <w:t>е</w:t>
            </w:r>
            <w:r w:rsidRPr="00707C80">
              <w:rPr>
                <w:rFonts w:ascii="Times New Roman" w:eastAsia="Times New Roman" w:hAnsi="Times New Roman" w:cs="Times New Roman"/>
                <w:sz w:val="24"/>
                <w:szCs w:val="24"/>
                <w:lang w:eastAsia="ru-RU"/>
              </w:rPr>
              <w:t>катом на спину</w:t>
            </w:r>
          </w:p>
        </w:tc>
        <w:tc>
          <w:tcPr>
            <w:tcW w:w="2957" w:type="dxa"/>
            <w:shd w:val="clear" w:color="auto" w:fill="auto"/>
          </w:tcPr>
          <w:p w14:paraId="2315A814" w14:textId="77777777" w:rsidR="00A343E8" w:rsidRPr="00707C80"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r w:rsidRPr="00707C80">
              <w:rPr>
                <w:rFonts w:ascii="Times New Roman" w:eastAsia="Times New Roman" w:hAnsi="Times New Roman" w:cs="Times New Roman"/>
                <w:sz w:val="24"/>
                <w:szCs w:val="24"/>
                <w:lang w:eastAsia="ru-RU"/>
              </w:rPr>
              <w:lastRenderedPageBreak/>
              <w:t>Прием мяча: сверху двумя руками, ни</w:t>
            </w:r>
            <w:r w:rsidRPr="00707C80">
              <w:rPr>
                <w:rFonts w:ascii="Times New Roman" w:eastAsia="Times New Roman" w:hAnsi="Times New Roman" w:cs="Times New Roman"/>
                <w:sz w:val="24"/>
                <w:szCs w:val="24"/>
                <w:lang w:eastAsia="ru-RU"/>
              </w:rPr>
              <w:t>ж</w:t>
            </w:r>
            <w:r w:rsidRPr="00707C80">
              <w:rPr>
                <w:rFonts w:ascii="Times New Roman" w:eastAsia="Times New Roman" w:hAnsi="Times New Roman" w:cs="Times New Roman"/>
                <w:sz w:val="24"/>
                <w:szCs w:val="24"/>
                <w:lang w:eastAsia="ru-RU"/>
              </w:rPr>
              <w:t>ней и верхней прямой подач, от удара одной рукой в парах и через сетку (стоя на по</w:t>
            </w:r>
            <w:r w:rsidRPr="00707C80">
              <w:rPr>
                <w:rFonts w:ascii="Times New Roman" w:eastAsia="Times New Roman" w:hAnsi="Times New Roman" w:cs="Times New Roman"/>
                <w:sz w:val="24"/>
                <w:szCs w:val="24"/>
                <w:lang w:eastAsia="ru-RU"/>
              </w:rPr>
              <w:t>д</w:t>
            </w:r>
            <w:r w:rsidRPr="00707C80">
              <w:rPr>
                <w:rFonts w:ascii="Times New Roman" w:eastAsia="Times New Roman" w:hAnsi="Times New Roman" w:cs="Times New Roman"/>
                <w:sz w:val="24"/>
                <w:szCs w:val="24"/>
                <w:lang w:eastAsia="ru-RU"/>
              </w:rPr>
              <w:t>ставке); прием снизу двумя руками нижней подачи, первая передача на точность; вер</w:t>
            </w:r>
            <w:r w:rsidRPr="00707C80">
              <w:rPr>
                <w:rFonts w:ascii="Times New Roman" w:eastAsia="Times New Roman" w:hAnsi="Times New Roman" w:cs="Times New Roman"/>
                <w:sz w:val="24"/>
                <w:szCs w:val="24"/>
                <w:lang w:eastAsia="ru-RU"/>
              </w:rPr>
              <w:t>х</w:t>
            </w:r>
            <w:r w:rsidRPr="00707C80">
              <w:rPr>
                <w:rFonts w:ascii="Times New Roman" w:eastAsia="Times New Roman" w:hAnsi="Times New Roman" w:cs="Times New Roman"/>
                <w:sz w:val="24"/>
                <w:szCs w:val="24"/>
                <w:lang w:eastAsia="ru-RU"/>
              </w:rPr>
              <w:t>ней прямой п</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дачи и первая передача в зону нападения; нападающего удара; верхней боковой под</w:t>
            </w:r>
            <w:r w:rsidRPr="00707C80">
              <w:rPr>
                <w:rFonts w:ascii="Times New Roman" w:eastAsia="Times New Roman" w:hAnsi="Times New Roman" w:cs="Times New Roman"/>
                <w:sz w:val="24"/>
                <w:szCs w:val="24"/>
                <w:lang w:eastAsia="ru-RU"/>
              </w:rPr>
              <w:t>а</w:t>
            </w:r>
            <w:r w:rsidRPr="00707C80">
              <w:rPr>
                <w:rFonts w:ascii="Times New Roman" w:eastAsia="Times New Roman" w:hAnsi="Times New Roman" w:cs="Times New Roman"/>
                <w:sz w:val="24"/>
                <w:szCs w:val="24"/>
                <w:lang w:eastAsia="ru-RU"/>
              </w:rPr>
              <w:t>чи; от передачи через сетку в прыжке; снизу одной рукой правой, левой в парах, у сетки, от сетки, све</w:t>
            </w:r>
            <w:r w:rsidRPr="00707C80">
              <w:rPr>
                <w:rFonts w:ascii="Times New Roman" w:eastAsia="Times New Roman" w:hAnsi="Times New Roman" w:cs="Times New Roman"/>
                <w:sz w:val="24"/>
                <w:szCs w:val="24"/>
                <w:lang w:eastAsia="ru-RU"/>
              </w:rPr>
              <w:t>р</w:t>
            </w:r>
            <w:r w:rsidRPr="00707C80">
              <w:rPr>
                <w:rFonts w:ascii="Times New Roman" w:eastAsia="Times New Roman" w:hAnsi="Times New Roman" w:cs="Times New Roman"/>
                <w:sz w:val="24"/>
                <w:szCs w:val="24"/>
                <w:lang w:eastAsia="ru-RU"/>
              </w:rPr>
              <w:t>ху двумя рук</w:t>
            </w:r>
            <w:r w:rsidRPr="00707C80">
              <w:rPr>
                <w:rFonts w:ascii="Times New Roman" w:eastAsia="Times New Roman" w:hAnsi="Times New Roman" w:cs="Times New Roman"/>
                <w:sz w:val="24"/>
                <w:szCs w:val="24"/>
                <w:lang w:eastAsia="ru-RU"/>
              </w:rPr>
              <w:t>а</w:t>
            </w:r>
            <w:r w:rsidRPr="00707C80">
              <w:rPr>
                <w:rFonts w:ascii="Times New Roman" w:eastAsia="Times New Roman" w:hAnsi="Times New Roman" w:cs="Times New Roman"/>
                <w:sz w:val="24"/>
                <w:szCs w:val="24"/>
                <w:lang w:eastAsia="ru-RU"/>
              </w:rPr>
              <w:lastRenderedPageBreak/>
              <w:t>ми с падением в сторону на бедро и перек</w:t>
            </w:r>
            <w:r w:rsidRPr="00707C80">
              <w:rPr>
                <w:rFonts w:ascii="Times New Roman" w:eastAsia="Times New Roman" w:hAnsi="Times New Roman" w:cs="Times New Roman"/>
                <w:sz w:val="24"/>
                <w:szCs w:val="24"/>
                <w:lang w:eastAsia="ru-RU"/>
              </w:rPr>
              <w:t>а</w:t>
            </w:r>
            <w:r w:rsidRPr="00707C80">
              <w:rPr>
                <w:rFonts w:ascii="Times New Roman" w:eastAsia="Times New Roman" w:hAnsi="Times New Roman" w:cs="Times New Roman"/>
                <w:sz w:val="24"/>
                <w:szCs w:val="24"/>
                <w:lang w:eastAsia="ru-RU"/>
              </w:rPr>
              <w:t>том на спину, от передачи мяча через се</w:t>
            </w:r>
            <w:r w:rsidRPr="00707C80">
              <w:rPr>
                <w:rFonts w:ascii="Times New Roman" w:eastAsia="Times New Roman" w:hAnsi="Times New Roman" w:cs="Times New Roman"/>
                <w:sz w:val="24"/>
                <w:szCs w:val="24"/>
                <w:lang w:eastAsia="ru-RU"/>
              </w:rPr>
              <w:t>т</w:t>
            </w:r>
            <w:r w:rsidRPr="00707C80">
              <w:rPr>
                <w:rFonts w:ascii="Times New Roman" w:eastAsia="Times New Roman" w:hAnsi="Times New Roman" w:cs="Times New Roman"/>
                <w:sz w:val="24"/>
                <w:szCs w:val="24"/>
                <w:lang w:eastAsia="ru-RU"/>
              </w:rPr>
              <w:t>ку, передача в прыжке через сетку; прием подачи; нап</w:t>
            </w:r>
            <w:r w:rsidRPr="00707C80">
              <w:rPr>
                <w:rFonts w:ascii="Times New Roman" w:eastAsia="Times New Roman" w:hAnsi="Times New Roman" w:cs="Times New Roman"/>
                <w:sz w:val="24"/>
                <w:szCs w:val="24"/>
                <w:lang w:eastAsia="ru-RU"/>
              </w:rPr>
              <w:t>а</w:t>
            </w:r>
            <w:r w:rsidRPr="00707C80">
              <w:rPr>
                <w:rFonts w:ascii="Times New Roman" w:eastAsia="Times New Roman" w:hAnsi="Times New Roman" w:cs="Times New Roman"/>
                <w:sz w:val="24"/>
                <w:szCs w:val="24"/>
                <w:lang w:eastAsia="ru-RU"/>
              </w:rPr>
              <w:t>дающего удара; прием снизу подачи, нап</w:t>
            </w:r>
            <w:r w:rsidRPr="00707C80">
              <w:rPr>
                <w:rFonts w:ascii="Times New Roman" w:eastAsia="Times New Roman" w:hAnsi="Times New Roman" w:cs="Times New Roman"/>
                <w:sz w:val="24"/>
                <w:szCs w:val="24"/>
                <w:lang w:eastAsia="ru-RU"/>
              </w:rPr>
              <w:t>а</w:t>
            </w:r>
            <w:r w:rsidRPr="00707C80">
              <w:rPr>
                <w:rFonts w:ascii="Times New Roman" w:eastAsia="Times New Roman" w:hAnsi="Times New Roman" w:cs="Times New Roman"/>
                <w:sz w:val="24"/>
                <w:szCs w:val="24"/>
                <w:lang w:eastAsia="ru-RU"/>
              </w:rPr>
              <w:t>дающего удара; прием одной рукой с пад</w:t>
            </w:r>
            <w:r w:rsidRPr="00707C80">
              <w:rPr>
                <w:rFonts w:ascii="Times New Roman" w:eastAsia="Times New Roman" w:hAnsi="Times New Roman" w:cs="Times New Roman"/>
                <w:sz w:val="24"/>
                <w:szCs w:val="24"/>
                <w:lang w:eastAsia="ru-RU"/>
              </w:rPr>
              <w:t>е</w:t>
            </w:r>
            <w:r w:rsidRPr="00707C80">
              <w:rPr>
                <w:rFonts w:ascii="Times New Roman" w:eastAsia="Times New Roman" w:hAnsi="Times New Roman" w:cs="Times New Roman"/>
                <w:sz w:val="24"/>
                <w:szCs w:val="24"/>
                <w:lang w:eastAsia="ru-RU"/>
              </w:rPr>
              <w:t>нием в сторону на бедро и п</w:t>
            </w:r>
            <w:r w:rsidRPr="00707C80">
              <w:rPr>
                <w:rFonts w:ascii="Times New Roman" w:eastAsia="Times New Roman" w:hAnsi="Times New Roman" w:cs="Times New Roman"/>
                <w:sz w:val="24"/>
                <w:szCs w:val="24"/>
                <w:lang w:eastAsia="ru-RU"/>
              </w:rPr>
              <w:t>е</w:t>
            </w:r>
            <w:r w:rsidRPr="00707C80">
              <w:rPr>
                <w:rFonts w:ascii="Times New Roman" w:eastAsia="Times New Roman" w:hAnsi="Times New Roman" w:cs="Times New Roman"/>
                <w:sz w:val="24"/>
                <w:szCs w:val="24"/>
                <w:lang w:eastAsia="ru-RU"/>
              </w:rPr>
              <w:t>рекатом на спину (правой, левой) в парах (по заданию), у сетки, от сетки; прием подачи, нападавшего удара; черед</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вание способов приема мяча в зависимости от направления и скорости пол</w:t>
            </w:r>
            <w:r w:rsidRPr="00707C80">
              <w:rPr>
                <w:rFonts w:ascii="Times New Roman" w:eastAsia="Times New Roman" w:hAnsi="Times New Roman" w:cs="Times New Roman"/>
                <w:sz w:val="24"/>
                <w:szCs w:val="24"/>
                <w:lang w:eastAsia="ru-RU"/>
              </w:rPr>
              <w:t>е</w:t>
            </w:r>
            <w:r w:rsidRPr="00707C80">
              <w:rPr>
                <w:rFonts w:ascii="Times New Roman" w:eastAsia="Times New Roman" w:hAnsi="Times New Roman" w:cs="Times New Roman"/>
                <w:sz w:val="24"/>
                <w:szCs w:val="24"/>
                <w:lang w:eastAsia="ru-RU"/>
              </w:rPr>
              <w:t>та мяча</w:t>
            </w:r>
          </w:p>
        </w:tc>
        <w:tc>
          <w:tcPr>
            <w:tcW w:w="2957" w:type="dxa"/>
            <w:shd w:val="clear" w:color="auto" w:fill="auto"/>
          </w:tcPr>
          <w:p w14:paraId="10DDD4BF" w14:textId="77777777" w:rsidR="00A343E8" w:rsidRPr="00707C80"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r w:rsidRPr="00707C80">
              <w:rPr>
                <w:rFonts w:ascii="Times New Roman" w:eastAsia="Times New Roman" w:hAnsi="Times New Roman" w:cs="Times New Roman"/>
                <w:sz w:val="24"/>
                <w:szCs w:val="24"/>
                <w:lang w:eastAsia="ru-RU"/>
              </w:rPr>
              <w:lastRenderedPageBreak/>
              <w:t>Групповые де</w:t>
            </w:r>
            <w:r w:rsidRPr="00707C80">
              <w:rPr>
                <w:rFonts w:ascii="Times New Roman" w:eastAsia="Times New Roman" w:hAnsi="Times New Roman" w:cs="Times New Roman"/>
                <w:sz w:val="24"/>
                <w:szCs w:val="24"/>
                <w:lang w:eastAsia="ru-RU"/>
              </w:rPr>
              <w:t>й</w:t>
            </w:r>
            <w:r w:rsidRPr="00707C80">
              <w:rPr>
                <w:rFonts w:ascii="Times New Roman" w:eastAsia="Times New Roman" w:hAnsi="Times New Roman" w:cs="Times New Roman"/>
                <w:sz w:val="24"/>
                <w:szCs w:val="24"/>
                <w:lang w:eastAsia="ru-RU"/>
              </w:rPr>
              <w:t>ствия: взаим</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действие игроков передней линии при второй пер</w:t>
            </w:r>
            <w:r w:rsidRPr="00707C80">
              <w:rPr>
                <w:rFonts w:ascii="Times New Roman" w:eastAsia="Times New Roman" w:hAnsi="Times New Roman" w:cs="Times New Roman"/>
                <w:sz w:val="24"/>
                <w:szCs w:val="24"/>
                <w:lang w:eastAsia="ru-RU"/>
              </w:rPr>
              <w:t>е</w:t>
            </w:r>
            <w:r w:rsidRPr="00707C80">
              <w:rPr>
                <w:rFonts w:ascii="Times New Roman" w:eastAsia="Times New Roman" w:hAnsi="Times New Roman" w:cs="Times New Roman"/>
                <w:sz w:val="24"/>
                <w:szCs w:val="24"/>
                <w:lang w:eastAsia="ru-RU"/>
              </w:rPr>
              <w:t>даче – игрока з</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ны 4 с игроком зоны 2, игрока зоны 3 с игроком зон 4 и 2 в усл</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виях различных по характеру пе</w:t>
            </w:r>
            <w:r w:rsidRPr="00707C80">
              <w:rPr>
                <w:rFonts w:ascii="Times New Roman" w:eastAsia="Times New Roman" w:hAnsi="Times New Roman" w:cs="Times New Roman"/>
                <w:sz w:val="24"/>
                <w:szCs w:val="24"/>
                <w:lang w:eastAsia="ru-RU"/>
              </w:rPr>
              <w:t>р</w:t>
            </w:r>
            <w:r w:rsidRPr="00707C80">
              <w:rPr>
                <w:rFonts w:ascii="Times New Roman" w:eastAsia="Times New Roman" w:hAnsi="Times New Roman" w:cs="Times New Roman"/>
                <w:sz w:val="24"/>
                <w:szCs w:val="24"/>
                <w:lang w:eastAsia="ru-RU"/>
              </w:rPr>
              <w:t>вых и вторых п</w:t>
            </w:r>
            <w:r w:rsidRPr="00707C80">
              <w:rPr>
                <w:rFonts w:ascii="Times New Roman" w:eastAsia="Times New Roman" w:hAnsi="Times New Roman" w:cs="Times New Roman"/>
                <w:sz w:val="24"/>
                <w:szCs w:val="24"/>
                <w:lang w:eastAsia="ru-RU"/>
              </w:rPr>
              <w:t>е</w:t>
            </w:r>
            <w:r w:rsidRPr="00707C80">
              <w:rPr>
                <w:rFonts w:ascii="Times New Roman" w:eastAsia="Times New Roman" w:hAnsi="Times New Roman" w:cs="Times New Roman"/>
                <w:sz w:val="24"/>
                <w:szCs w:val="24"/>
                <w:lang w:eastAsia="ru-RU"/>
              </w:rPr>
              <w:t>редач; игрока з</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ны 2 с игроками зон 3 и 4 в усл</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виях длинных первых передач; взаимодействие игроков передней и задней линий при первой пер</w:t>
            </w:r>
            <w:r w:rsidRPr="00707C80">
              <w:rPr>
                <w:rFonts w:ascii="Times New Roman" w:eastAsia="Times New Roman" w:hAnsi="Times New Roman" w:cs="Times New Roman"/>
                <w:sz w:val="24"/>
                <w:szCs w:val="24"/>
                <w:lang w:eastAsia="ru-RU"/>
              </w:rPr>
              <w:t>е</w:t>
            </w:r>
            <w:r w:rsidRPr="00707C80">
              <w:rPr>
                <w:rFonts w:ascii="Times New Roman" w:eastAsia="Times New Roman" w:hAnsi="Times New Roman" w:cs="Times New Roman"/>
                <w:sz w:val="24"/>
                <w:szCs w:val="24"/>
                <w:lang w:eastAsia="ru-RU"/>
              </w:rPr>
              <w:t>даче – игроков зон 6, 5 и 1 с и</w:t>
            </w:r>
            <w:r w:rsidRPr="00707C80">
              <w:rPr>
                <w:rFonts w:ascii="Times New Roman" w:eastAsia="Times New Roman" w:hAnsi="Times New Roman" w:cs="Times New Roman"/>
                <w:sz w:val="24"/>
                <w:szCs w:val="24"/>
                <w:lang w:eastAsia="ru-RU"/>
              </w:rPr>
              <w:t>г</w:t>
            </w:r>
            <w:r w:rsidRPr="00707C80">
              <w:rPr>
                <w:rFonts w:ascii="Times New Roman" w:eastAsia="Times New Roman" w:hAnsi="Times New Roman" w:cs="Times New Roman"/>
                <w:sz w:val="24"/>
                <w:szCs w:val="24"/>
                <w:lang w:eastAsia="ru-RU"/>
              </w:rPr>
              <w:t>роком зоны 3 (при приеме мяча в дальней части площадки от п</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дачи и напада</w:t>
            </w:r>
            <w:r w:rsidRPr="00707C80">
              <w:rPr>
                <w:rFonts w:ascii="Times New Roman" w:eastAsia="Times New Roman" w:hAnsi="Times New Roman" w:cs="Times New Roman"/>
                <w:sz w:val="24"/>
                <w:szCs w:val="24"/>
                <w:lang w:eastAsia="ru-RU"/>
              </w:rPr>
              <w:t>ю</w:t>
            </w:r>
            <w:r w:rsidRPr="00707C80">
              <w:rPr>
                <w:rFonts w:ascii="Times New Roman" w:eastAsia="Times New Roman" w:hAnsi="Times New Roman" w:cs="Times New Roman"/>
                <w:sz w:val="24"/>
                <w:szCs w:val="24"/>
                <w:lang w:eastAsia="ru-RU"/>
              </w:rPr>
              <w:t>щего удара); и</w:t>
            </w:r>
            <w:r w:rsidRPr="00707C80">
              <w:rPr>
                <w:rFonts w:ascii="Times New Roman" w:eastAsia="Times New Roman" w:hAnsi="Times New Roman" w:cs="Times New Roman"/>
                <w:sz w:val="24"/>
                <w:szCs w:val="24"/>
                <w:lang w:eastAsia="ru-RU"/>
              </w:rPr>
              <w:t>г</w:t>
            </w:r>
            <w:r w:rsidRPr="00707C80">
              <w:rPr>
                <w:rFonts w:ascii="Times New Roman" w:eastAsia="Times New Roman" w:hAnsi="Times New Roman" w:cs="Times New Roman"/>
                <w:sz w:val="24"/>
                <w:szCs w:val="24"/>
                <w:lang w:eastAsia="ru-RU"/>
              </w:rPr>
              <w:lastRenderedPageBreak/>
              <w:t>роков зон 6, 1 и 5 с игроком зоны 2 при приеме вер</w:t>
            </w:r>
            <w:r w:rsidRPr="00707C80">
              <w:rPr>
                <w:rFonts w:ascii="Times New Roman" w:eastAsia="Times New Roman" w:hAnsi="Times New Roman" w:cs="Times New Roman"/>
                <w:sz w:val="24"/>
                <w:szCs w:val="24"/>
                <w:lang w:eastAsia="ru-RU"/>
              </w:rPr>
              <w:t>х</w:t>
            </w:r>
            <w:r w:rsidRPr="00707C80">
              <w:rPr>
                <w:rFonts w:ascii="Times New Roman" w:eastAsia="Times New Roman" w:hAnsi="Times New Roman" w:cs="Times New Roman"/>
                <w:sz w:val="24"/>
                <w:szCs w:val="24"/>
                <w:lang w:eastAsia="ru-RU"/>
              </w:rPr>
              <w:t xml:space="preserve">них подач для второй передачи, в </w:t>
            </w:r>
            <w:proofErr w:type="spellStart"/>
            <w:r w:rsidRPr="00707C80">
              <w:rPr>
                <w:rFonts w:ascii="Times New Roman" w:eastAsia="Times New Roman" w:hAnsi="Times New Roman" w:cs="Times New Roman"/>
                <w:sz w:val="24"/>
                <w:szCs w:val="24"/>
                <w:lang w:eastAsia="ru-RU"/>
              </w:rPr>
              <w:t>доигровках</w:t>
            </w:r>
            <w:proofErr w:type="spellEnd"/>
            <w:r w:rsidRPr="00707C80">
              <w:rPr>
                <w:rFonts w:ascii="Times New Roman" w:eastAsia="Times New Roman" w:hAnsi="Times New Roman" w:cs="Times New Roman"/>
                <w:sz w:val="24"/>
                <w:szCs w:val="24"/>
                <w:lang w:eastAsia="ru-RU"/>
              </w:rPr>
              <w:t xml:space="preserve"> – для нападающего удара или пер</w:t>
            </w:r>
            <w:r w:rsidRPr="00707C80">
              <w:rPr>
                <w:rFonts w:ascii="Times New Roman" w:eastAsia="Times New Roman" w:hAnsi="Times New Roman" w:cs="Times New Roman"/>
                <w:sz w:val="24"/>
                <w:szCs w:val="24"/>
                <w:lang w:eastAsia="ru-RU"/>
              </w:rPr>
              <w:t>е</w:t>
            </w:r>
            <w:r w:rsidRPr="00707C80">
              <w:rPr>
                <w:rFonts w:ascii="Times New Roman" w:eastAsia="Times New Roman" w:hAnsi="Times New Roman" w:cs="Times New Roman"/>
                <w:sz w:val="24"/>
                <w:szCs w:val="24"/>
                <w:lang w:eastAsia="ru-RU"/>
              </w:rPr>
              <w:t>дачи в прыжке</w:t>
            </w:r>
          </w:p>
        </w:tc>
        <w:tc>
          <w:tcPr>
            <w:tcW w:w="2957" w:type="dxa"/>
            <w:shd w:val="clear" w:color="auto" w:fill="auto"/>
          </w:tcPr>
          <w:p w14:paraId="29374FD2" w14:textId="77777777" w:rsidR="00A343E8" w:rsidRPr="00707C80"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r w:rsidRPr="00707C80">
              <w:rPr>
                <w:rFonts w:ascii="Times New Roman" w:eastAsia="Times New Roman" w:hAnsi="Times New Roman" w:cs="Times New Roman"/>
                <w:sz w:val="24"/>
                <w:szCs w:val="24"/>
                <w:lang w:eastAsia="ru-RU"/>
              </w:rPr>
              <w:lastRenderedPageBreak/>
              <w:t>Групповые де</w:t>
            </w:r>
            <w:r w:rsidRPr="00707C80">
              <w:rPr>
                <w:rFonts w:ascii="Times New Roman" w:eastAsia="Times New Roman" w:hAnsi="Times New Roman" w:cs="Times New Roman"/>
                <w:sz w:val="24"/>
                <w:szCs w:val="24"/>
                <w:lang w:eastAsia="ru-RU"/>
              </w:rPr>
              <w:t>й</w:t>
            </w:r>
            <w:r w:rsidRPr="00707C80">
              <w:rPr>
                <w:rFonts w:ascii="Times New Roman" w:eastAsia="Times New Roman" w:hAnsi="Times New Roman" w:cs="Times New Roman"/>
                <w:sz w:val="24"/>
                <w:szCs w:val="24"/>
                <w:lang w:eastAsia="ru-RU"/>
              </w:rPr>
              <w:t>ствия: взаим</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действие игроков задней линии – игроков зон 1, 6, 5 между собой при приеме тру</w:t>
            </w:r>
            <w:r w:rsidRPr="00707C80">
              <w:rPr>
                <w:rFonts w:ascii="Times New Roman" w:eastAsia="Times New Roman" w:hAnsi="Times New Roman" w:cs="Times New Roman"/>
                <w:sz w:val="24"/>
                <w:szCs w:val="24"/>
                <w:lang w:eastAsia="ru-RU"/>
              </w:rPr>
              <w:t>д</w:t>
            </w:r>
            <w:r w:rsidRPr="00707C80">
              <w:rPr>
                <w:rFonts w:ascii="Times New Roman" w:eastAsia="Times New Roman" w:hAnsi="Times New Roman" w:cs="Times New Roman"/>
                <w:sz w:val="24"/>
                <w:szCs w:val="24"/>
                <w:lang w:eastAsia="ru-RU"/>
              </w:rPr>
              <w:t>ных мячей от п</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дач, нападавших ударов, обманных действий; вза</w:t>
            </w:r>
            <w:r w:rsidRPr="00707C80">
              <w:rPr>
                <w:rFonts w:ascii="Times New Roman" w:eastAsia="Times New Roman" w:hAnsi="Times New Roman" w:cs="Times New Roman"/>
                <w:sz w:val="24"/>
                <w:szCs w:val="24"/>
                <w:lang w:eastAsia="ru-RU"/>
              </w:rPr>
              <w:t>и</w:t>
            </w:r>
            <w:r w:rsidRPr="00707C80">
              <w:rPr>
                <w:rFonts w:ascii="Times New Roman" w:eastAsia="Times New Roman" w:hAnsi="Times New Roman" w:cs="Times New Roman"/>
                <w:sz w:val="24"/>
                <w:szCs w:val="24"/>
                <w:lang w:eastAsia="ru-RU"/>
              </w:rPr>
              <w:t>модействие игр</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ков передней л</w:t>
            </w:r>
            <w:r w:rsidRPr="00707C80">
              <w:rPr>
                <w:rFonts w:ascii="Times New Roman" w:eastAsia="Times New Roman" w:hAnsi="Times New Roman" w:cs="Times New Roman"/>
                <w:sz w:val="24"/>
                <w:szCs w:val="24"/>
                <w:lang w:eastAsia="ru-RU"/>
              </w:rPr>
              <w:t>и</w:t>
            </w:r>
            <w:r w:rsidRPr="00707C80">
              <w:rPr>
                <w:rFonts w:ascii="Times New Roman" w:eastAsia="Times New Roman" w:hAnsi="Times New Roman" w:cs="Times New Roman"/>
                <w:sz w:val="24"/>
                <w:szCs w:val="24"/>
                <w:lang w:eastAsia="ru-RU"/>
              </w:rPr>
              <w:t>нии: а) двух и</w:t>
            </w:r>
            <w:r w:rsidRPr="00707C80">
              <w:rPr>
                <w:rFonts w:ascii="Times New Roman" w:eastAsia="Times New Roman" w:hAnsi="Times New Roman" w:cs="Times New Roman"/>
                <w:sz w:val="24"/>
                <w:szCs w:val="24"/>
                <w:lang w:eastAsia="ru-RU"/>
              </w:rPr>
              <w:t>г</w:t>
            </w:r>
            <w:r w:rsidRPr="00707C80">
              <w:rPr>
                <w:rFonts w:ascii="Times New Roman" w:eastAsia="Times New Roman" w:hAnsi="Times New Roman" w:cs="Times New Roman"/>
                <w:sz w:val="24"/>
                <w:szCs w:val="24"/>
                <w:lang w:eastAsia="ru-RU"/>
              </w:rPr>
              <w:t>роков, не учас</w:t>
            </w:r>
            <w:r w:rsidRPr="00707C80">
              <w:rPr>
                <w:rFonts w:ascii="Times New Roman" w:eastAsia="Times New Roman" w:hAnsi="Times New Roman" w:cs="Times New Roman"/>
                <w:sz w:val="24"/>
                <w:szCs w:val="24"/>
                <w:lang w:eastAsia="ru-RU"/>
              </w:rPr>
              <w:t>т</w:t>
            </w:r>
            <w:r w:rsidRPr="00707C80">
              <w:rPr>
                <w:rFonts w:ascii="Times New Roman" w:eastAsia="Times New Roman" w:hAnsi="Times New Roman" w:cs="Times New Roman"/>
                <w:sz w:val="24"/>
                <w:szCs w:val="24"/>
                <w:lang w:eastAsia="ru-RU"/>
              </w:rPr>
              <w:t>вующих в блок</w:t>
            </w:r>
            <w:r w:rsidRPr="00707C80">
              <w:rPr>
                <w:rFonts w:ascii="Times New Roman" w:eastAsia="Times New Roman" w:hAnsi="Times New Roman" w:cs="Times New Roman"/>
                <w:sz w:val="24"/>
                <w:szCs w:val="24"/>
                <w:lang w:eastAsia="ru-RU"/>
              </w:rPr>
              <w:t>и</w:t>
            </w:r>
            <w:r w:rsidRPr="00707C80">
              <w:rPr>
                <w:rFonts w:ascii="Times New Roman" w:eastAsia="Times New Roman" w:hAnsi="Times New Roman" w:cs="Times New Roman"/>
                <w:sz w:val="24"/>
                <w:szCs w:val="24"/>
                <w:lang w:eastAsia="ru-RU"/>
              </w:rPr>
              <w:t>ровании, с блок</w:t>
            </w:r>
            <w:r w:rsidRPr="00707C80">
              <w:rPr>
                <w:rFonts w:ascii="Times New Roman" w:eastAsia="Times New Roman" w:hAnsi="Times New Roman" w:cs="Times New Roman"/>
                <w:sz w:val="24"/>
                <w:szCs w:val="24"/>
                <w:lang w:eastAsia="ru-RU"/>
              </w:rPr>
              <w:t>и</w:t>
            </w:r>
            <w:r w:rsidRPr="00707C80">
              <w:rPr>
                <w:rFonts w:ascii="Times New Roman" w:eastAsia="Times New Roman" w:hAnsi="Times New Roman" w:cs="Times New Roman"/>
                <w:sz w:val="24"/>
                <w:szCs w:val="24"/>
                <w:lang w:eastAsia="ru-RU"/>
              </w:rPr>
              <w:t>рующим, б) двух игроков при бл</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кировании (выход в зону, где будет произведен удар), в) не участву</w:t>
            </w:r>
            <w:r w:rsidRPr="00707C80">
              <w:rPr>
                <w:rFonts w:ascii="Times New Roman" w:eastAsia="Times New Roman" w:hAnsi="Times New Roman" w:cs="Times New Roman"/>
                <w:sz w:val="24"/>
                <w:szCs w:val="24"/>
                <w:lang w:eastAsia="ru-RU"/>
              </w:rPr>
              <w:t>ю</w:t>
            </w:r>
            <w:r w:rsidRPr="00707C80">
              <w:rPr>
                <w:rFonts w:ascii="Times New Roman" w:eastAsia="Times New Roman" w:hAnsi="Times New Roman" w:cs="Times New Roman"/>
                <w:sz w:val="24"/>
                <w:szCs w:val="24"/>
                <w:lang w:eastAsia="ru-RU"/>
              </w:rPr>
              <w:t>щего в блокир</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вании с блокир</w:t>
            </w:r>
            <w:r w:rsidRPr="00707C80">
              <w:rPr>
                <w:rFonts w:ascii="Times New Roman" w:eastAsia="Times New Roman" w:hAnsi="Times New Roman" w:cs="Times New Roman"/>
                <w:sz w:val="24"/>
                <w:szCs w:val="24"/>
                <w:lang w:eastAsia="ru-RU"/>
              </w:rPr>
              <w:t>у</w:t>
            </w:r>
            <w:r w:rsidRPr="00707C80">
              <w:rPr>
                <w:rFonts w:ascii="Times New Roman" w:eastAsia="Times New Roman" w:hAnsi="Times New Roman" w:cs="Times New Roman"/>
                <w:sz w:val="24"/>
                <w:szCs w:val="24"/>
                <w:lang w:eastAsia="ru-RU"/>
              </w:rPr>
              <w:t>ющими; взаим</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действие игроков задней и пере</w:t>
            </w:r>
            <w:r w:rsidRPr="00707C80">
              <w:rPr>
                <w:rFonts w:ascii="Times New Roman" w:eastAsia="Times New Roman" w:hAnsi="Times New Roman" w:cs="Times New Roman"/>
                <w:sz w:val="24"/>
                <w:szCs w:val="24"/>
                <w:lang w:eastAsia="ru-RU"/>
              </w:rPr>
              <w:t>д</w:t>
            </w:r>
            <w:r w:rsidRPr="00707C80">
              <w:rPr>
                <w:rFonts w:ascii="Times New Roman" w:eastAsia="Times New Roman" w:hAnsi="Times New Roman" w:cs="Times New Roman"/>
                <w:sz w:val="24"/>
                <w:szCs w:val="24"/>
                <w:lang w:eastAsia="ru-RU"/>
              </w:rPr>
              <w:t>ней линий: а) и</w:t>
            </w:r>
            <w:r w:rsidRPr="00707C80">
              <w:rPr>
                <w:rFonts w:ascii="Times New Roman" w:eastAsia="Times New Roman" w:hAnsi="Times New Roman" w:cs="Times New Roman"/>
                <w:sz w:val="24"/>
                <w:szCs w:val="24"/>
                <w:lang w:eastAsia="ru-RU"/>
              </w:rPr>
              <w:t>г</w:t>
            </w:r>
            <w:r w:rsidRPr="00707C80">
              <w:rPr>
                <w:rFonts w:ascii="Times New Roman" w:eastAsia="Times New Roman" w:hAnsi="Times New Roman" w:cs="Times New Roman"/>
                <w:sz w:val="24"/>
                <w:szCs w:val="24"/>
                <w:lang w:eastAsia="ru-RU"/>
              </w:rPr>
              <w:t xml:space="preserve">рока зоны 6 с </w:t>
            </w:r>
            <w:r w:rsidRPr="00707C80">
              <w:rPr>
                <w:rFonts w:ascii="Times New Roman" w:eastAsia="Times New Roman" w:hAnsi="Times New Roman" w:cs="Times New Roman"/>
                <w:sz w:val="24"/>
                <w:szCs w:val="24"/>
                <w:lang w:eastAsia="ru-RU"/>
              </w:rPr>
              <w:lastRenderedPageBreak/>
              <w:t>блокирующим (в зоне 3, 4, 2), с блокирующими зон 3-2; 3-4; и</w:t>
            </w:r>
            <w:r w:rsidRPr="00707C80">
              <w:rPr>
                <w:rFonts w:ascii="Times New Roman" w:eastAsia="Times New Roman" w:hAnsi="Times New Roman" w:cs="Times New Roman"/>
                <w:sz w:val="24"/>
                <w:szCs w:val="24"/>
                <w:lang w:eastAsia="ru-RU"/>
              </w:rPr>
              <w:t>г</w:t>
            </w:r>
            <w:r w:rsidRPr="00707C80">
              <w:rPr>
                <w:rFonts w:ascii="Times New Roman" w:eastAsia="Times New Roman" w:hAnsi="Times New Roman" w:cs="Times New Roman"/>
                <w:sz w:val="24"/>
                <w:szCs w:val="24"/>
                <w:lang w:eastAsia="ru-RU"/>
              </w:rPr>
              <w:t>рока зоны 6 с не участвующими в блокировании; в) игроков зон 1 и 5 с не участву</w:t>
            </w:r>
            <w:r w:rsidRPr="00707C80">
              <w:rPr>
                <w:rFonts w:ascii="Times New Roman" w:eastAsia="Times New Roman" w:hAnsi="Times New Roman" w:cs="Times New Roman"/>
                <w:sz w:val="24"/>
                <w:szCs w:val="24"/>
                <w:lang w:eastAsia="ru-RU"/>
              </w:rPr>
              <w:t>ю</w:t>
            </w:r>
            <w:r w:rsidRPr="00707C80">
              <w:rPr>
                <w:rFonts w:ascii="Times New Roman" w:eastAsia="Times New Roman" w:hAnsi="Times New Roman" w:cs="Times New Roman"/>
                <w:sz w:val="24"/>
                <w:szCs w:val="24"/>
                <w:lang w:eastAsia="ru-RU"/>
              </w:rPr>
              <w:t>щими в блокир</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вании</w:t>
            </w:r>
          </w:p>
        </w:tc>
        <w:tc>
          <w:tcPr>
            <w:tcW w:w="2958" w:type="dxa"/>
            <w:shd w:val="clear" w:color="auto" w:fill="auto"/>
          </w:tcPr>
          <w:p w14:paraId="49FDFA1D" w14:textId="77777777" w:rsidR="00A343E8" w:rsidRPr="00707C80"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r w:rsidRPr="00707C80">
              <w:rPr>
                <w:rFonts w:ascii="Times New Roman" w:eastAsia="Times New Roman" w:hAnsi="Times New Roman" w:cs="Times New Roman"/>
                <w:sz w:val="24"/>
                <w:szCs w:val="24"/>
                <w:lang w:eastAsia="ru-RU"/>
              </w:rPr>
              <w:lastRenderedPageBreak/>
              <w:t>Развитие специал</w:t>
            </w:r>
            <w:r w:rsidRPr="00707C80">
              <w:rPr>
                <w:rFonts w:ascii="Times New Roman" w:eastAsia="Times New Roman" w:hAnsi="Times New Roman" w:cs="Times New Roman"/>
                <w:sz w:val="24"/>
                <w:szCs w:val="24"/>
                <w:lang w:eastAsia="ru-RU"/>
              </w:rPr>
              <w:t>ь</w:t>
            </w:r>
            <w:r w:rsidRPr="00707C80">
              <w:rPr>
                <w:rFonts w:ascii="Times New Roman" w:eastAsia="Times New Roman" w:hAnsi="Times New Roman" w:cs="Times New Roman"/>
                <w:sz w:val="24"/>
                <w:szCs w:val="24"/>
                <w:lang w:eastAsia="ru-RU"/>
              </w:rPr>
              <w:t>ных физических способностей п</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средством мног</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кратного выполн</w:t>
            </w:r>
            <w:r w:rsidRPr="00707C80">
              <w:rPr>
                <w:rFonts w:ascii="Times New Roman" w:eastAsia="Times New Roman" w:hAnsi="Times New Roman" w:cs="Times New Roman"/>
                <w:sz w:val="24"/>
                <w:szCs w:val="24"/>
                <w:lang w:eastAsia="ru-RU"/>
              </w:rPr>
              <w:t>е</w:t>
            </w:r>
            <w:r w:rsidRPr="00707C80">
              <w:rPr>
                <w:rFonts w:ascii="Times New Roman" w:eastAsia="Times New Roman" w:hAnsi="Times New Roman" w:cs="Times New Roman"/>
                <w:sz w:val="24"/>
                <w:szCs w:val="24"/>
                <w:lang w:eastAsia="ru-RU"/>
              </w:rPr>
              <w:t>ния технических приемов – на осн</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ве программы для данного года об</w:t>
            </w:r>
            <w:r w:rsidRPr="00707C80">
              <w:rPr>
                <w:rFonts w:ascii="Times New Roman" w:eastAsia="Times New Roman" w:hAnsi="Times New Roman" w:cs="Times New Roman"/>
                <w:sz w:val="24"/>
                <w:szCs w:val="24"/>
                <w:lang w:eastAsia="ru-RU"/>
              </w:rPr>
              <w:t>у</w:t>
            </w:r>
            <w:r w:rsidRPr="00707C80">
              <w:rPr>
                <w:rFonts w:ascii="Times New Roman" w:eastAsia="Times New Roman" w:hAnsi="Times New Roman" w:cs="Times New Roman"/>
                <w:sz w:val="24"/>
                <w:szCs w:val="24"/>
                <w:lang w:eastAsia="ru-RU"/>
              </w:rPr>
              <w:t>чения</w:t>
            </w:r>
          </w:p>
        </w:tc>
      </w:tr>
      <w:tr w:rsidR="00A343E8" w:rsidRPr="00707C80" w14:paraId="0EDB7C6C" w14:textId="77777777" w:rsidTr="00707C80">
        <w:tc>
          <w:tcPr>
            <w:tcW w:w="2957" w:type="dxa"/>
            <w:shd w:val="clear" w:color="auto" w:fill="auto"/>
          </w:tcPr>
          <w:p w14:paraId="1E4022DC" w14:textId="77777777" w:rsidR="00A343E8" w:rsidRPr="00707C80"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r w:rsidRPr="00707C80">
              <w:rPr>
                <w:rFonts w:ascii="Times New Roman" w:eastAsia="Times New Roman" w:hAnsi="Times New Roman" w:cs="Times New Roman"/>
                <w:sz w:val="24"/>
                <w:szCs w:val="24"/>
                <w:lang w:eastAsia="ru-RU"/>
              </w:rPr>
              <w:lastRenderedPageBreak/>
              <w:t>Передача сверху двумя руками в прыжке (вверх назад): с со</w:t>
            </w:r>
            <w:r w:rsidRPr="00707C80">
              <w:rPr>
                <w:rFonts w:ascii="Times New Roman" w:eastAsia="Times New Roman" w:hAnsi="Times New Roman" w:cs="Times New Roman"/>
                <w:sz w:val="24"/>
                <w:szCs w:val="24"/>
                <w:lang w:eastAsia="ru-RU"/>
              </w:rPr>
              <w:t>б</w:t>
            </w:r>
            <w:r w:rsidRPr="00707C80">
              <w:rPr>
                <w:rFonts w:ascii="Times New Roman" w:eastAsia="Times New Roman" w:hAnsi="Times New Roman" w:cs="Times New Roman"/>
                <w:sz w:val="24"/>
                <w:szCs w:val="24"/>
                <w:lang w:eastAsia="ru-RU"/>
              </w:rPr>
              <w:t>ственного по</w:t>
            </w:r>
            <w:r w:rsidRPr="00707C80">
              <w:rPr>
                <w:rFonts w:ascii="Times New Roman" w:eastAsia="Times New Roman" w:hAnsi="Times New Roman" w:cs="Times New Roman"/>
                <w:sz w:val="24"/>
                <w:szCs w:val="24"/>
                <w:lang w:eastAsia="ru-RU"/>
              </w:rPr>
              <w:t>д</w:t>
            </w:r>
            <w:r w:rsidRPr="00707C80">
              <w:rPr>
                <w:rFonts w:ascii="Times New Roman" w:eastAsia="Times New Roman" w:hAnsi="Times New Roman" w:cs="Times New Roman"/>
                <w:sz w:val="24"/>
                <w:szCs w:val="24"/>
                <w:lang w:eastAsia="ru-RU"/>
              </w:rPr>
              <w:t>брасывания – с места и после п</w:t>
            </w:r>
            <w:r w:rsidRPr="00707C80">
              <w:rPr>
                <w:rFonts w:ascii="Times New Roman" w:eastAsia="Times New Roman" w:hAnsi="Times New Roman" w:cs="Times New Roman"/>
                <w:sz w:val="24"/>
                <w:szCs w:val="24"/>
                <w:lang w:eastAsia="ru-RU"/>
              </w:rPr>
              <w:t>е</w:t>
            </w:r>
            <w:r w:rsidRPr="00707C80">
              <w:rPr>
                <w:rFonts w:ascii="Times New Roman" w:eastAsia="Times New Roman" w:hAnsi="Times New Roman" w:cs="Times New Roman"/>
                <w:sz w:val="24"/>
                <w:szCs w:val="24"/>
                <w:lang w:eastAsia="ru-RU"/>
              </w:rPr>
              <w:t>ремещения; с набрасывания партнера – с м</w:t>
            </w:r>
            <w:r w:rsidRPr="00707C80">
              <w:rPr>
                <w:rFonts w:ascii="Times New Roman" w:eastAsia="Times New Roman" w:hAnsi="Times New Roman" w:cs="Times New Roman"/>
                <w:sz w:val="24"/>
                <w:szCs w:val="24"/>
                <w:lang w:eastAsia="ru-RU"/>
              </w:rPr>
              <w:t>е</w:t>
            </w:r>
            <w:r w:rsidRPr="00707C80">
              <w:rPr>
                <w:rFonts w:ascii="Times New Roman" w:eastAsia="Times New Roman" w:hAnsi="Times New Roman" w:cs="Times New Roman"/>
                <w:sz w:val="24"/>
                <w:szCs w:val="24"/>
                <w:lang w:eastAsia="ru-RU"/>
              </w:rPr>
              <w:t>ста и после пер</w:t>
            </w:r>
            <w:r w:rsidRPr="00707C80">
              <w:rPr>
                <w:rFonts w:ascii="Times New Roman" w:eastAsia="Times New Roman" w:hAnsi="Times New Roman" w:cs="Times New Roman"/>
                <w:sz w:val="24"/>
                <w:szCs w:val="24"/>
                <w:lang w:eastAsia="ru-RU"/>
              </w:rPr>
              <w:t>е</w:t>
            </w:r>
            <w:r w:rsidRPr="00707C80">
              <w:rPr>
                <w:rFonts w:ascii="Times New Roman" w:eastAsia="Times New Roman" w:hAnsi="Times New Roman" w:cs="Times New Roman"/>
                <w:sz w:val="24"/>
                <w:szCs w:val="24"/>
                <w:lang w:eastAsia="ru-RU"/>
              </w:rPr>
              <w:t>мещения; на то</w:t>
            </w:r>
            <w:r w:rsidRPr="00707C80">
              <w:rPr>
                <w:rFonts w:ascii="Times New Roman" w:eastAsia="Times New Roman" w:hAnsi="Times New Roman" w:cs="Times New Roman"/>
                <w:sz w:val="24"/>
                <w:szCs w:val="24"/>
                <w:lang w:eastAsia="ru-RU"/>
              </w:rPr>
              <w:t>ч</w:t>
            </w:r>
            <w:r w:rsidRPr="00707C80">
              <w:rPr>
                <w:rFonts w:ascii="Times New Roman" w:eastAsia="Times New Roman" w:hAnsi="Times New Roman" w:cs="Times New Roman"/>
                <w:sz w:val="24"/>
                <w:szCs w:val="24"/>
                <w:lang w:eastAsia="ru-RU"/>
              </w:rPr>
              <w:t>ность в пределах границ площадки</w:t>
            </w:r>
          </w:p>
        </w:tc>
        <w:tc>
          <w:tcPr>
            <w:tcW w:w="2957" w:type="dxa"/>
            <w:vMerge w:val="restart"/>
            <w:shd w:val="clear" w:color="auto" w:fill="auto"/>
          </w:tcPr>
          <w:p w14:paraId="1D860F71" w14:textId="77777777" w:rsidR="00A343E8" w:rsidRPr="00707C80"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r w:rsidRPr="00707C80">
              <w:rPr>
                <w:rFonts w:ascii="Times New Roman" w:eastAsia="Times New Roman" w:hAnsi="Times New Roman" w:cs="Times New Roman"/>
                <w:sz w:val="24"/>
                <w:szCs w:val="24"/>
                <w:lang w:eastAsia="ru-RU"/>
              </w:rPr>
              <w:t>Блокирование: одиночное прямого нап</w:t>
            </w:r>
            <w:r w:rsidRPr="00707C80">
              <w:rPr>
                <w:rFonts w:ascii="Times New Roman" w:eastAsia="Times New Roman" w:hAnsi="Times New Roman" w:cs="Times New Roman"/>
                <w:sz w:val="24"/>
                <w:szCs w:val="24"/>
                <w:lang w:eastAsia="ru-RU"/>
              </w:rPr>
              <w:t>а</w:t>
            </w:r>
            <w:r w:rsidRPr="00707C80">
              <w:rPr>
                <w:rFonts w:ascii="Times New Roman" w:eastAsia="Times New Roman" w:hAnsi="Times New Roman" w:cs="Times New Roman"/>
                <w:sz w:val="24"/>
                <w:szCs w:val="24"/>
                <w:lang w:eastAsia="ru-RU"/>
              </w:rPr>
              <w:t>дающего удара по ходу (в з</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нах 4, 2, 3), из двух зон в и</w:t>
            </w:r>
            <w:r w:rsidRPr="00707C80">
              <w:rPr>
                <w:rFonts w:ascii="Times New Roman" w:eastAsia="Times New Roman" w:hAnsi="Times New Roman" w:cs="Times New Roman"/>
                <w:sz w:val="24"/>
                <w:szCs w:val="24"/>
                <w:lang w:eastAsia="ru-RU"/>
              </w:rPr>
              <w:t>з</w:t>
            </w:r>
            <w:r w:rsidRPr="00707C80">
              <w:rPr>
                <w:rFonts w:ascii="Times New Roman" w:eastAsia="Times New Roman" w:hAnsi="Times New Roman" w:cs="Times New Roman"/>
                <w:sz w:val="24"/>
                <w:szCs w:val="24"/>
                <w:lang w:eastAsia="ru-RU"/>
              </w:rPr>
              <w:t>вестном направлении, стоя на по</w:t>
            </w:r>
            <w:r w:rsidRPr="00707C80">
              <w:rPr>
                <w:rFonts w:ascii="Times New Roman" w:eastAsia="Times New Roman" w:hAnsi="Times New Roman" w:cs="Times New Roman"/>
                <w:sz w:val="24"/>
                <w:szCs w:val="24"/>
                <w:lang w:eastAsia="ru-RU"/>
              </w:rPr>
              <w:t>д</w:t>
            </w:r>
            <w:r w:rsidRPr="00707C80">
              <w:rPr>
                <w:rFonts w:ascii="Times New Roman" w:eastAsia="Times New Roman" w:hAnsi="Times New Roman" w:cs="Times New Roman"/>
                <w:sz w:val="24"/>
                <w:szCs w:val="24"/>
                <w:lang w:eastAsia="ru-RU"/>
              </w:rPr>
              <w:t>ставке и в прыжке с пл</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щадки; ударов из одной зоны в двух напра</w:t>
            </w:r>
            <w:r w:rsidRPr="00707C80">
              <w:rPr>
                <w:rFonts w:ascii="Times New Roman" w:eastAsia="Times New Roman" w:hAnsi="Times New Roman" w:cs="Times New Roman"/>
                <w:sz w:val="24"/>
                <w:szCs w:val="24"/>
                <w:lang w:eastAsia="ru-RU"/>
              </w:rPr>
              <w:t>в</w:t>
            </w:r>
            <w:r w:rsidRPr="00707C80">
              <w:rPr>
                <w:rFonts w:ascii="Times New Roman" w:eastAsia="Times New Roman" w:hAnsi="Times New Roman" w:cs="Times New Roman"/>
                <w:sz w:val="24"/>
                <w:szCs w:val="24"/>
                <w:lang w:eastAsia="ru-RU"/>
              </w:rPr>
              <w:t>лениях, стоя на подставке и в прыжке с пл</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 xml:space="preserve">щадки; ударов с переводом </w:t>
            </w:r>
            <w:r w:rsidRPr="00707C80">
              <w:rPr>
                <w:rFonts w:ascii="Times New Roman" w:eastAsia="Times New Roman" w:hAnsi="Times New Roman" w:cs="Times New Roman"/>
                <w:sz w:val="24"/>
                <w:szCs w:val="24"/>
                <w:lang w:eastAsia="ru-RU"/>
              </w:rPr>
              <w:lastRenderedPageBreak/>
              <w:t>вправо (в зонах 3, 4, 2), стоя на подставке, в прыжке с пл</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щадки удары с передачи; групповое бл</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кирование (вдвоем) уд</w:t>
            </w:r>
            <w:r w:rsidRPr="00707C80">
              <w:rPr>
                <w:rFonts w:ascii="Times New Roman" w:eastAsia="Times New Roman" w:hAnsi="Times New Roman" w:cs="Times New Roman"/>
                <w:sz w:val="24"/>
                <w:szCs w:val="24"/>
                <w:lang w:eastAsia="ru-RU"/>
              </w:rPr>
              <w:t>а</w:t>
            </w:r>
            <w:r w:rsidRPr="00707C80">
              <w:rPr>
                <w:rFonts w:ascii="Times New Roman" w:eastAsia="Times New Roman" w:hAnsi="Times New Roman" w:cs="Times New Roman"/>
                <w:sz w:val="24"/>
                <w:szCs w:val="24"/>
                <w:lang w:eastAsia="ru-RU"/>
              </w:rPr>
              <w:t>ров по ходу (из зоны 4, 2, 3), стоя на по</w:t>
            </w:r>
            <w:r w:rsidRPr="00707C80">
              <w:rPr>
                <w:rFonts w:ascii="Times New Roman" w:eastAsia="Times New Roman" w:hAnsi="Times New Roman" w:cs="Times New Roman"/>
                <w:sz w:val="24"/>
                <w:szCs w:val="24"/>
                <w:lang w:eastAsia="ru-RU"/>
              </w:rPr>
              <w:t>д</w:t>
            </w:r>
            <w:r w:rsidRPr="00707C80">
              <w:rPr>
                <w:rFonts w:ascii="Times New Roman" w:eastAsia="Times New Roman" w:hAnsi="Times New Roman" w:cs="Times New Roman"/>
                <w:sz w:val="24"/>
                <w:szCs w:val="24"/>
                <w:lang w:eastAsia="ru-RU"/>
              </w:rPr>
              <w:t>ставке, и в прыжке с пл</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щадки</w:t>
            </w:r>
          </w:p>
        </w:tc>
        <w:tc>
          <w:tcPr>
            <w:tcW w:w="2957" w:type="dxa"/>
            <w:vMerge w:val="restart"/>
            <w:shd w:val="clear" w:color="auto" w:fill="auto"/>
          </w:tcPr>
          <w:p w14:paraId="3B0B1A66" w14:textId="77777777" w:rsidR="00A343E8" w:rsidRPr="00707C80"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r w:rsidRPr="00707C80">
              <w:rPr>
                <w:rFonts w:ascii="Times New Roman" w:eastAsia="Times New Roman" w:hAnsi="Times New Roman" w:cs="Times New Roman"/>
                <w:sz w:val="24"/>
                <w:szCs w:val="24"/>
                <w:lang w:eastAsia="ru-RU"/>
              </w:rPr>
              <w:lastRenderedPageBreak/>
              <w:t>Командные де</w:t>
            </w:r>
            <w:r w:rsidRPr="00707C80">
              <w:rPr>
                <w:rFonts w:ascii="Times New Roman" w:eastAsia="Times New Roman" w:hAnsi="Times New Roman" w:cs="Times New Roman"/>
                <w:sz w:val="24"/>
                <w:szCs w:val="24"/>
                <w:lang w:eastAsia="ru-RU"/>
              </w:rPr>
              <w:t>й</w:t>
            </w:r>
            <w:r w:rsidRPr="00707C80">
              <w:rPr>
                <w:rFonts w:ascii="Times New Roman" w:eastAsia="Times New Roman" w:hAnsi="Times New Roman" w:cs="Times New Roman"/>
                <w:sz w:val="24"/>
                <w:szCs w:val="24"/>
                <w:lang w:eastAsia="ru-RU"/>
              </w:rPr>
              <w:t>ствия: система игры через игрока передней линии, прием подачи (при чередовании способов) и пе</w:t>
            </w:r>
            <w:r w:rsidRPr="00707C80">
              <w:rPr>
                <w:rFonts w:ascii="Times New Roman" w:eastAsia="Times New Roman" w:hAnsi="Times New Roman" w:cs="Times New Roman"/>
                <w:sz w:val="24"/>
                <w:szCs w:val="24"/>
                <w:lang w:eastAsia="ru-RU"/>
              </w:rPr>
              <w:t>р</w:t>
            </w:r>
            <w:r w:rsidRPr="00707C80">
              <w:rPr>
                <w:rFonts w:ascii="Times New Roman" w:eastAsia="Times New Roman" w:hAnsi="Times New Roman" w:cs="Times New Roman"/>
                <w:sz w:val="24"/>
                <w:szCs w:val="24"/>
                <w:lang w:eastAsia="ru-RU"/>
              </w:rPr>
              <w:t>вая передача в зону 3, вторая п</w:t>
            </w:r>
            <w:r w:rsidRPr="00707C80">
              <w:rPr>
                <w:rFonts w:ascii="Times New Roman" w:eastAsia="Times New Roman" w:hAnsi="Times New Roman" w:cs="Times New Roman"/>
                <w:sz w:val="24"/>
                <w:szCs w:val="24"/>
                <w:lang w:eastAsia="ru-RU"/>
              </w:rPr>
              <w:t>е</w:t>
            </w:r>
            <w:r w:rsidRPr="00707C80">
              <w:rPr>
                <w:rFonts w:ascii="Times New Roman" w:eastAsia="Times New Roman" w:hAnsi="Times New Roman" w:cs="Times New Roman"/>
                <w:sz w:val="24"/>
                <w:szCs w:val="24"/>
                <w:lang w:eastAsia="ru-RU"/>
              </w:rPr>
              <w:t>редача, стоя л</w:t>
            </w:r>
            <w:r w:rsidRPr="00707C80">
              <w:rPr>
                <w:rFonts w:ascii="Times New Roman" w:eastAsia="Times New Roman" w:hAnsi="Times New Roman" w:cs="Times New Roman"/>
                <w:sz w:val="24"/>
                <w:szCs w:val="24"/>
                <w:lang w:eastAsia="ru-RU"/>
              </w:rPr>
              <w:t>и</w:t>
            </w:r>
            <w:r w:rsidRPr="00707C80">
              <w:rPr>
                <w:rFonts w:ascii="Times New Roman" w:eastAsia="Times New Roman" w:hAnsi="Times New Roman" w:cs="Times New Roman"/>
                <w:sz w:val="24"/>
                <w:szCs w:val="24"/>
                <w:lang w:eastAsia="ru-RU"/>
              </w:rPr>
              <w:t>цом и спиной (чередование) к нападающему; прием верхней боковой подачи и первая передача в зону 3, вторая п</w:t>
            </w:r>
            <w:r w:rsidRPr="00707C80">
              <w:rPr>
                <w:rFonts w:ascii="Times New Roman" w:eastAsia="Times New Roman" w:hAnsi="Times New Roman" w:cs="Times New Roman"/>
                <w:sz w:val="24"/>
                <w:szCs w:val="24"/>
                <w:lang w:eastAsia="ru-RU"/>
              </w:rPr>
              <w:t>е</w:t>
            </w:r>
            <w:r w:rsidRPr="00707C80">
              <w:rPr>
                <w:rFonts w:ascii="Times New Roman" w:eastAsia="Times New Roman" w:hAnsi="Times New Roman" w:cs="Times New Roman"/>
                <w:sz w:val="24"/>
                <w:szCs w:val="24"/>
                <w:lang w:eastAsia="ru-RU"/>
              </w:rPr>
              <w:t>редача игроку, к которому пер</w:t>
            </w:r>
            <w:r w:rsidRPr="00707C80">
              <w:rPr>
                <w:rFonts w:ascii="Times New Roman" w:eastAsia="Times New Roman" w:hAnsi="Times New Roman" w:cs="Times New Roman"/>
                <w:sz w:val="24"/>
                <w:szCs w:val="24"/>
                <w:lang w:eastAsia="ru-RU"/>
              </w:rPr>
              <w:t>е</w:t>
            </w:r>
            <w:r w:rsidRPr="00707C80">
              <w:rPr>
                <w:rFonts w:ascii="Times New Roman" w:eastAsia="Times New Roman" w:hAnsi="Times New Roman" w:cs="Times New Roman"/>
                <w:sz w:val="24"/>
                <w:szCs w:val="24"/>
                <w:lang w:eastAsia="ru-RU"/>
              </w:rPr>
              <w:t xml:space="preserve">дающий стоит </w:t>
            </w:r>
            <w:r w:rsidRPr="00707C80">
              <w:rPr>
                <w:rFonts w:ascii="Times New Roman" w:eastAsia="Times New Roman" w:hAnsi="Times New Roman" w:cs="Times New Roman"/>
                <w:sz w:val="24"/>
                <w:szCs w:val="24"/>
                <w:lang w:eastAsia="ru-RU"/>
              </w:rPr>
              <w:lastRenderedPageBreak/>
              <w:t>спиной; первая передача для нападающего удара, когда мяч соперник напра</w:t>
            </w:r>
            <w:r w:rsidRPr="00707C80">
              <w:rPr>
                <w:rFonts w:ascii="Times New Roman" w:eastAsia="Times New Roman" w:hAnsi="Times New Roman" w:cs="Times New Roman"/>
                <w:sz w:val="24"/>
                <w:szCs w:val="24"/>
                <w:lang w:eastAsia="ru-RU"/>
              </w:rPr>
              <w:t>в</w:t>
            </w:r>
            <w:r w:rsidRPr="00707C80">
              <w:rPr>
                <w:rFonts w:ascii="Times New Roman" w:eastAsia="Times New Roman" w:hAnsi="Times New Roman" w:cs="Times New Roman"/>
                <w:sz w:val="24"/>
                <w:szCs w:val="24"/>
                <w:lang w:eastAsia="ru-RU"/>
              </w:rPr>
              <w:t>ляет через сетку без удара</w:t>
            </w:r>
          </w:p>
        </w:tc>
        <w:tc>
          <w:tcPr>
            <w:tcW w:w="2957" w:type="dxa"/>
            <w:vMerge w:val="restart"/>
            <w:shd w:val="clear" w:color="auto" w:fill="auto"/>
          </w:tcPr>
          <w:p w14:paraId="3400854F" w14:textId="77777777" w:rsidR="00A343E8" w:rsidRPr="00707C80"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r w:rsidRPr="00707C80">
              <w:rPr>
                <w:rFonts w:ascii="Times New Roman" w:eastAsia="Times New Roman" w:hAnsi="Times New Roman" w:cs="Times New Roman"/>
                <w:sz w:val="24"/>
                <w:szCs w:val="24"/>
                <w:lang w:eastAsia="ru-RU"/>
              </w:rPr>
              <w:lastRenderedPageBreak/>
              <w:t>Командные де</w:t>
            </w:r>
            <w:r w:rsidRPr="00707C80">
              <w:rPr>
                <w:rFonts w:ascii="Times New Roman" w:eastAsia="Times New Roman" w:hAnsi="Times New Roman" w:cs="Times New Roman"/>
                <w:sz w:val="24"/>
                <w:szCs w:val="24"/>
                <w:lang w:eastAsia="ru-RU"/>
              </w:rPr>
              <w:t>й</w:t>
            </w:r>
            <w:r w:rsidRPr="00707C80">
              <w:rPr>
                <w:rFonts w:ascii="Times New Roman" w:eastAsia="Times New Roman" w:hAnsi="Times New Roman" w:cs="Times New Roman"/>
                <w:sz w:val="24"/>
                <w:szCs w:val="24"/>
                <w:lang w:eastAsia="ru-RU"/>
              </w:rPr>
              <w:t>ствия: распол</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жение игроков при приеме подач различными сп</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собами в дальние и ближние зоны, вторую передачу  выполняет игрок зоны 3 и 2; ра</w:t>
            </w:r>
            <w:r w:rsidRPr="00707C80">
              <w:rPr>
                <w:rFonts w:ascii="Times New Roman" w:eastAsia="Times New Roman" w:hAnsi="Times New Roman" w:cs="Times New Roman"/>
                <w:sz w:val="24"/>
                <w:szCs w:val="24"/>
                <w:lang w:eastAsia="ru-RU"/>
              </w:rPr>
              <w:t>с</w:t>
            </w:r>
            <w:r w:rsidRPr="00707C80">
              <w:rPr>
                <w:rFonts w:ascii="Times New Roman" w:eastAsia="Times New Roman" w:hAnsi="Times New Roman" w:cs="Times New Roman"/>
                <w:sz w:val="24"/>
                <w:szCs w:val="24"/>
                <w:lang w:eastAsia="ru-RU"/>
              </w:rPr>
              <w:t>положение игр</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ков при приеме подачи, когда и</w:t>
            </w:r>
            <w:r w:rsidRPr="00707C80">
              <w:rPr>
                <w:rFonts w:ascii="Times New Roman" w:eastAsia="Times New Roman" w:hAnsi="Times New Roman" w:cs="Times New Roman"/>
                <w:sz w:val="24"/>
                <w:szCs w:val="24"/>
                <w:lang w:eastAsia="ru-RU"/>
              </w:rPr>
              <w:t>г</w:t>
            </w:r>
            <w:r w:rsidRPr="00707C80">
              <w:rPr>
                <w:rFonts w:ascii="Times New Roman" w:eastAsia="Times New Roman" w:hAnsi="Times New Roman" w:cs="Times New Roman"/>
                <w:sz w:val="24"/>
                <w:szCs w:val="24"/>
                <w:lang w:eastAsia="ru-RU"/>
              </w:rPr>
              <w:t>рок зоны 4 стоит у сетки, а игрок зоны 3 оттянут и находится в зоне 4, после приема игрок зоны 4 идет на вторую пер</w:t>
            </w:r>
            <w:r w:rsidRPr="00707C80">
              <w:rPr>
                <w:rFonts w:ascii="Times New Roman" w:eastAsia="Times New Roman" w:hAnsi="Times New Roman" w:cs="Times New Roman"/>
                <w:sz w:val="24"/>
                <w:szCs w:val="24"/>
                <w:lang w:eastAsia="ru-RU"/>
              </w:rPr>
              <w:t>е</w:t>
            </w:r>
            <w:r w:rsidRPr="00707C80">
              <w:rPr>
                <w:rFonts w:ascii="Times New Roman" w:eastAsia="Times New Roman" w:hAnsi="Times New Roman" w:cs="Times New Roman"/>
                <w:sz w:val="24"/>
                <w:szCs w:val="24"/>
                <w:lang w:eastAsia="ru-RU"/>
              </w:rPr>
              <w:lastRenderedPageBreak/>
              <w:t>дачу в зону 3, а игрок зоны 3 и</w:t>
            </w:r>
            <w:r w:rsidRPr="00707C80">
              <w:rPr>
                <w:rFonts w:ascii="Times New Roman" w:eastAsia="Times New Roman" w:hAnsi="Times New Roman" w:cs="Times New Roman"/>
                <w:sz w:val="24"/>
                <w:szCs w:val="24"/>
                <w:lang w:eastAsia="ru-RU"/>
              </w:rPr>
              <w:t>г</w:t>
            </w:r>
            <w:r w:rsidRPr="00707C80">
              <w:rPr>
                <w:rFonts w:ascii="Times New Roman" w:eastAsia="Times New Roman" w:hAnsi="Times New Roman" w:cs="Times New Roman"/>
                <w:sz w:val="24"/>
                <w:szCs w:val="24"/>
                <w:lang w:eastAsia="ru-RU"/>
              </w:rPr>
              <w:t>рает в нападении в зоне 4; то же, но в зонах 3 и 2 (ч</w:t>
            </w:r>
            <w:r w:rsidRPr="00707C80">
              <w:rPr>
                <w:rFonts w:ascii="Times New Roman" w:eastAsia="Times New Roman" w:hAnsi="Times New Roman" w:cs="Times New Roman"/>
                <w:sz w:val="24"/>
                <w:szCs w:val="24"/>
                <w:lang w:eastAsia="ru-RU"/>
              </w:rPr>
              <w:t>е</w:t>
            </w:r>
            <w:r w:rsidRPr="00707C80">
              <w:rPr>
                <w:rFonts w:ascii="Times New Roman" w:eastAsia="Times New Roman" w:hAnsi="Times New Roman" w:cs="Times New Roman"/>
                <w:sz w:val="24"/>
                <w:szCs w:val="24"/>
                <w:lang w:eastAsia="ru-RU"/>
              </w:rPr>
              <w:t>редование этих двух вариантов); системы игры: расположение игроков при пр</w:t>
            </w:r>
            <w:r w:rsidRPr="00707C80">
              <w:rPr>
                <w:rFonts w:ascii="Times New Roman" w:eastAsia="Times New Roman" w:hAnsi="Times New Roman" w:cs="Times New Roman"/>
                <w:sz w:val="24"/>
                <w:szCs w:val="24"/>
                <w:lang w:eastAsia="ru-RU"/>
              </w:rPr>
              <w:t>и</w:t>
            </w:r>
            <w:r w:rsidRPr="00707C80">
              <w:rPr>
                <w:rFonts w:ascii="Times New Roman" w:eastAsia="Times New Roman" w:hAnsi="Times New Roman" w:cs="Times New Roman"/>
                <w:sz w:val="24"/>
                <w:szCs w:val="24"/>
                <w:lang w:eastAsia="ru-RU"/>
              </w:rPr>
              <w:t>еме мяча от с</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перника «углом вперед» (черед</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вание групповых действий в соо</w:t>
            </w:r>
            <w:r w:rsidRPr="00707C80">
              <w:rPr>
                <w:rFonts w:ascii="Times New Roman" w:eastAsia="Times New Roman" w:hAnsi="Times New Roman" w:cs="Times New Roman"/>
                <w:sz w:val="24"/>
                <w:szCs w:val="24"/>
                <w:lang w:eastAsia="ru-RU"/>
              </w:rPr>
              <w:t>т</w:t>
            </w:r>
            <w:r w:rsidRPr="00707C80">
              <w:rPr>
                <w:rFonts w:ascii="Times New Roman" w:eastAsia="Times New Roman" w:hAnsi="Times New Roman" w:cs="Times New Roman"/>
                <w:sz w:val="24"/>
                <w:szCs w:val="24"/>
                <w:lang w:eastAsia="ru-RU"/>
              </w:rPr>
              <w:t>ветствии с пр</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граммой для да</w:t>
            </w:r>
            <w:r w:rsidRPr="00707C80">
              <w:rPr>
                <w:rFonts w:ascii="Times New Roman" w:eastAsia="Times New Roman" w:hAnsi="Times New Roman" w:cs="Times New Roman"/>
                <w:sz w:val="24"/>
                <w:szCs w:val="24"/>
                <w:lang w:eastAsia="ru-RU"/>
              </w:rPr>
              <w:t>н</w:t>
            </w:r>
            <w:r w:rsidRPr="00707C80">
              <w:rPr>
                <w:rFonts w:ascii="Times New Roman" w:eastAsia="Times New Roman" w:hAnsi="Times New Roman" w:cs="Times New Roman"/>
                <w:sz w:val="24"/>
                <w:szCs w:val="24"/>
                <w:lang w:eastAsia="ru-RU"/>
              </w:rPr>
              <w:t>ного года обуч</w:t>
            </w:r>
            <w:r w:rsidRPr="00707C80">
              <w:rPr>
                <w:rFonts w:ascii="Times New Roman" w:eastAsia="Times New Roman" w:hAnsi="Times New Roman" w:cs="Times New Roman"/>
                <w:sz w:val="24"/>
                <w:szCs w:val="24"/>
                <w:lang w:eastAsia="ru-RU"/>
              </w:rPr>
              <w:t>е</w:t>
            </w:r>
            <w:r w:rsidRPr="00707C80">
              <w:rPr>
                <w:rFonts w:ascii="Times New Roman" w:eastAsia="Times New Roman" w:hAnsi="Times New Roman" w:cs="Times New Roman"/>
                <w:sz w:val="24"/>
                <w:szCs w:val="24"/>
                <w:lang w:eastAsia="ru-RU"/>
              </w:rPr>
              <w:t>ния); переключ</w:t>
            </w:r>
            <w:r w:rsidRPr="00707C80">
              <w:rPr>
                <w:rFonts w:ascii="Times New Roman" w:eastAsia="Times New Roman" w:hAnsi="Times New Roman" w:cs="Times New Roman"/>
                <w:sz w:val="24"/>
                <w:szCs w:val="24"/>
                <w:lang w:eastAsia="ru-RU"/>
              </w:rPr>
              <w:t>е</w:t>
            </w:r>
            <w:r w:rsidRPr="00707C80">
              <w:rPr>
                <w:rFonts w:ascii="Times New Roman" w:eastAsia="Times New Roman" w:hAnsi="Times New Roman" w:cs="Times New Roman"/>
                <w:sz w:val="24"/>
                <w:szCs w:val="24"/>
                <w:lang w:eastAsia="ru-RU"/>
              </w:rPr>
              <w:t>ние от защитных действий к нап</w:t>
            </w:r>
            <w:r w:rsidRPr="00707C80">
              <w:rPr>
                <w:rFonts w:ascii="Times New Roman" w:eastAsia="Times New Roman" w:hAnsi="Times New Roman" w:cs="Times New Roman"/>
                <w:sz w:val="24"/>
                <w:szCs w:val="24"/>
                <w:lang w:eastAsia="ru-RU"/>
              </w:rPr>
              <w:t>а</w:t>
            </w:r>
            <w:r w:rsidRPr="00707C80">
              <w:rPr>
                <w:rFonts w:ascii="Times New Roman" w:eastAsia="Times New Roman" w:hAnsi="Times New Roman" w:cs="Times New Roman"/>
                <w:sz w:val="24"/>
                <w:szCs w:val="24"/>
                <w:lang w:eastAsia="ru-RU"/>
              </w:rPr>
              <w:t>дающим – со вт</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рой передачи ч</w:t>
            </w:r>
            <w:r w:rsidRPr="00707C80">
              <w:rPr>
                <w:rFonts w:ascii="Times New Roman" w:eastAsia="Times New Roman" w:hAnsi="Times New Roman" w:cs="Times New Roman"/>
                <w:sz w:val="24"/>
                <w:szCs w:val="24"/>
                <w:lang w:eastAsia="ru-RU"/>
              </w:rPr>
              <w:t>е</w:t>
            </w:r>
            <w:r w:rsidRPr="00707C80">
              <w:rPr>
                <w:rFonts w:ascii="Times New Roman" w:eastAsia="Times New Roman" w:hAnsi="Times New Roman" w:cs="Times New Roman"/>
                <w:sz w:val="24"/>
                <w:szCs w:val="24"/>
                <w:lang w:eastAsia="ru-RU"/>
              </w:rPr>
              <w:t>рез игрока пере</w:t>
            </w:r>
            <w:r w:rsidRPr="00707C80">
              <w:rPr>
                <w:rFonts w:ascii="Times New Roman" w:eastAsia="Times New Roman" w:hAnsi="Times New Roman" w:cs="Times New Roman"/>
                <w:sz w:val="24"/>
                <w:szCs w:val="24"/>
                <w:lang w:eastAsia="ru-RU"/>
              </w:rPr>
              <w:t>д</w:t>
            </w:r>
            <w:r w:rsidRPr="00707C80">
              <w:rPr>
                <w:rFonts w:ascii="Times New Roman" w:eastAsia="Times New Roman" w:hAnsi="Times New Roman" w:cs="Times New Roman"/>
                <w:sz w:val="24"/>
                <w:szCs w:val="24"/>
                <w:lang w:eastAsia="ru-RU"/>
              </w:rPr>
              <w:t>ней линии</w:t>
            </w:r>
          </w:p>
        </w:tc>
        <w:tc>
          <w:tcPr>
            <w:tcW w:w="2958" w:type="dxa"/>
            <w:shd w:val="clear" w:color="auto" w:fill="auto"/>
          </w:tcPr>
          <w:p w14:paraId="130701C4" w14:textId="77777777" w:rsidR="00A343E8" w:rsidRPr="00707C80"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r w:rsidRPr="00707C80">
              <w:rPr>
                <w:rFonts w:ascii="Times New Roman" w:eastAsia="Times New Roman" w:hAnsi="Times New Roman" w:cs="Times New Roman"/>
                <w:sz w:val="24"/>
                <w:szCs w:val="24"/>
                <w:lang w:eastAsia="ru-RU"/>
              </w:rPr>
              <w:lastRenderedPageBreak/>
              <w:t>Упражнения для совершенствования навыков технич</w:t>
            </w:r>
            <w:r w:rsidRPr="00707C80">
              <w:rPr>
                <w:rFonts w:ascii="Times New Roman" w:eastAsia="Times New Roman" w:hAnsi="Times New Roman" w:cs="Times New Roman"/>
                <w:sz w:val="24"/>
                <w:szCs w:val="24"/>
                <w:lang w:eastAsia="ru-RU"/>
              </w:rPr>
              <w:t>е</w:t>
            </w:r>
            <w:r w:rsidRPr="00707C80">
              <w:rPr>
                <w:rFonts w:ascii="Times New Roman" w:eastAsia="Times New Roman" w:hAnsi="Times New Roman" w:cs="Times New Roman"/>
                <w:sz w:val="24"/>
                <w:szCs w:val="24"/>
                <w:lang w:eastAsia="ru-RU"/>
              </w:rPr>
              <w:t>ских приемов п</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средством мног</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кратного их выпо</w:t>
            </w:r>
            <w:r w:rsidRPr="00707C80">
              <w:rPr>
                <w:rFonts w:ascii="Times New Roman" w:eastAsia="Times New Roman" w:hAnsi="Times New Roman" w:cs="Times New Roman"/>
                <w:sz w:val="24"/>
                <w:szCs w:val="24"/>
                <w:lang w:eastAsia="ru-RU"/>
              </w:rPr>
              <w:t>л</w:t>
            </w:r>
            <w:r w:rsidRPr="00707C80">
              <w:rPr>
                <w:rFonts w:ascii="Times New Roman" w:eastAsia="Times New Roman" w:hAnsi="Times New Roman" w:cs="Times New Roman"/>
                <w:sz w:val="24"/>
                <w:szCs w:val="24"/>
                <w:lang w:eastAsia="ru-RU"/>
              </w:rPr>
              <w:t>нения (в объеме программы)</w:t>
            </w:r>
          </w:p>
        </w:tc>
      </w:tr>
      <w:tr w:rsidR="00A343E8" w:rsidRPr="00707C80" w14:paraId="2FBB9E26" w14:textId="77777777" w:rsidTr="00707C80">
        <w:tc>
          <w:tcPr>
            <w:tcW w:w="2957" w:type="dxa"/>
            <w:shd w:val="clear" w:color="auto" w:fill="auto"/>
          </w:tcPr>
          <w:p w14:paraId="1540E1E6" w14:textId="77777777" w:rsidR="00A343E8" w:rsidRPr="00707C80"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r w:rsidRPr="00707C80">
              <w:rPr>
                <w:rFonts w:ascii="Times New Roman" w:eastAsia="Times New Roman" w:hAnsi="Times New Roman" w:cs="Times New Roman"/>
                <w:sz w:val="24"/>
                <w:szCs w:val="24"/>
                <w:lang w:eastAsia="ru-RU"/>
              </w:rPr>
              <w:t>Чередование сп</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собов передачи мяча: сверху, сверху с паден</w:t>
            </w:r>
            <w:r w:rsidRPr="00707C80">
              <w:rPr>
                <w:rFonts w:ascii="Times New Roman" w:eastAsia="Times New Roman" w:hAnsi="Times New Roman" w:cs="Times New Roman"/>
                <w:sz w:val="24"/>
                <w:szCs w:val="24"/>
                <w:lang w:eastAsia="ru-RU"/>
              </w:rPr>
              <w:t>и</w:t>
            </w:r>
            <w:r w:rsidRPr="00707C80">
              <w:rPr>
                <w:rFonts w:ascii="Times New Roman" w:eastAsia="Times New Roman" w:hAnsi="Times New Roman" w:cs="Times New Roman"/>
                <w:sz w:val="24"/>
                <w:szCs w:val="24"/>
                <w:lang w:eastAsia="ru-RU"/>
              </w:rPr>
              <w:t>ем, в прыжке; о</w:t>
            </w:r>
            <w:r w:rsidRPr="00707C80">
              <w:rPr>
                <w:rFonts w:ascii="Times New Roman" w:eastAsia="Times New Roman" w:hAnsi="Times New Roman" w:cs="Times New Roman"/>
                <w:sz w:val="24"/>
                <w:szCs w:val="24"/>
                <w:lang w:eastAsia="ru-RU"/>
              </w:rPr>
              <w:t>т</w:t>
            </w:r>
            <w:r w:rsidRPr="00707C80">
              <w:rPr>
                <w:rFonts w:ascii="Times New Roman" w:eastAsia="Times New Roman" w:hAnsi="Times New Roman" w:cs="Times New Roman"/>
                <w:sz w:val="24"/>
                <w:szCs w:val="24"/>
                <w:lang w:eastAsia="ru-RU"/>
              </w:rPr>
              <w:t xml:space="preserve">бивание кулаком; </w:t>
            </w:r>
            <w:r w:rsidRPr="00707C80">
              <w:rPr>
                <w:rFonts w:ascii="Times New Roman" w:eastAsia="Times New Roman" w:hAnsi="Times New Roman" w:cs="Times New Roman"/>
                <w:sz w:val="24"/>
                <w:szCs w:val="24"/>
                <w:lang w:eastAsia="ru-RU"/>
              </w:rPr>
              <w:lastRenderedPageBreak/>
              <w:t>передачи, ра</w:t>
            </w:r>
            <w:r w:rsidRPr="00707C80">
              <w:rPr>
                <w:rFonts w:ascii="Times New Roman" w:eastAsia="Times New Roman" w:hAnsi="Times New Roman" w:cs="Times New Roman"/>
                <w:sz w:val="24"/>
                <w:szCs w:val="24"/>
                <w:lang w:eastAsia="ru-RU"/>
              </w:rPr>
              <w:t>з</w:t>
            </w:r>
            <w:r w:rsidRPr="00707C80">
              <w:rPr>
                <w:rFonts w:ascii="Times New Roman" w:eastAsia="Times New Roman" w:hAnsi="Times New Roman" w:cs="Times New Roman"/>
                <w:sz w:val="24"/>
                <w:szCs w:val="24"/>
                <w:lang w:eastAsia="ru-RU"/>
              </w:rPr>
              <w:t>личные по ра</w:t>
            </w:r>
            <w:r w:rsidRPr="00707C80">
              <w:rPr>
                <w:rFonts w:ascii="Times New Roman" w:eastAsia="Times New Roman" w:hAnsi="Times New Roman" w:cs="Times New Roman"/>
                <w:sz w:val="24"/>
                <w:szCs w:val="24"/>
                <w:lang w:eastAsia="ru-RU"/>
              </w:rPr>
              <w:t>с</w:t>
            </w:r>
            <w:r w:rsidRPr="00707C80">
              <w:rPr>
                <w:rFonts w:ascii="Times New Roman" w:eastAsia="Times New Roman" w:hAnsi="Times New Roman" w:cs="Times New Roman"/>
                <w:sz w:val="24"/>
                <w:szCs w:val="24"/>
                <w:lang w:eastAsia="ru-RU"/>
              </w:rPr>
              <w:t>стоянию и высоте</w:t>
            </w:r>
          </w:p>
        </w:tc>
        <w:tc>
          <w:tcPr>
            <w:tcW w:w="2957" w:type="dxa"/>
            <w:vMerge/>
            <w:shd w:val="clear" w:color="auto" w:fill="auto"/>
          </w:tcPr>
          <w:p w14:paraId="752703E7" w14:textId="77777777" w:rsidR="00A343E8" w:rsidRPr="00707C80"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7" w:type="dxa"/>
            <w:vMerge/>
            <w:shd w:val="clear" w:color="auto" w:fill="auto"/>
          </w:tcPr>
          <w:p w14:paraId="74CD9C77" w14:textId="77777777" w:rsidR="00A343E8" w:rsidRPr="00707C80"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7" w:type="dxa"/>
            <w:vMerge/>
            <w:shd w:val="clear" w:color="auto" w:fill="auto"/>
          </w:tcPr>
          <w:p w14:paraId="0EF882A3" w14:textId="77777777" w:rsidR="00A343E8" w:rsidRPr="00707C80"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8" w:type="dxa"/>
            <w:shd w:val="clear" w:color="auto" w:fill="auto"/>
          </w:tcPr>
          <w:p w14:paraId="6EB84F00" w14:textId="77777777" w:rsidR="00A343E8" w:rsidRPr="00707C80"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r w:rsidRPr="00707C80">
              <w:rPr>
                <w:rFonts w:ascii="Times New Roman" w:eastAsia="Times New Roman" w:hAnsi="Times New Roman" w:cs="Times New Roman"/>
                <w:sz w:val="24"/>
                <w:szCs w:val="24"/>
                <w:lang w:eastAsia="ru-RU"/>
              </w:rPr>
              <w:t>Переключения в выполнении техн</w:t>
            </w:r>
            <w:r w:rsidRPr="00707C80">
              <w:rPr>
                <w:rFonts w:ascii="Times New Roman" w:eastAsia="Times New Roman" w:hAnsi="Times New Roman" w:cs="Times New Roman"/>
                <w:sz w:val="24"/>
                <w:szCs w:val="24"/>
                <w:lang w:eastAsia="ru-RU"/>
              </w:rPr>
              <w:t>и</w:t>
            </w:r>
            <w:r w:rsidRPr="00707C80">
              <w:rPr>
                <w:rFonts w:ascii="Times New Roman" w:eastAsia="Times New Roman" w:hAnsi="Times New Roman" w:cs="Times New Roman"/>
                <w:sz w:val="24"/>
                <w:szCs w:val="24"/>
                <w:lang w:eastAsia="ru-RU"/>
              </w:rPr>
              <w:t>ческих приемов нападения, защиты, нападения и защ</w:t>
            </w:r>
            <w:r w:rsidRPr="00707C80">
              <w:rPr>
                <w:rFonts w:ascii="Times New Roman" w:eastAsia="Times New Roman" w:hAnsi="Times New Roman" w:cs="Times New Roman"/>
                <w:sz w:val="24"/>
                <w:szCs w:val="24"/>
                <w:lang w:eastAsia="ru-RU"/>
              </w:rPr>
              <w:t>и</w:t>
            </w:r>
            <w:r w:rsidRPr="00707C80">
              <w:rPr>
                <w:rFonts w:ascii="Times New Roman" w:eastAsia="Times New Roman" w:hAnsi="Times New Roman" w:cs="Times New Roman"/>
                <w:sz w:val="24"/>
                <w:szCs w:val="24"/>
                <w:lang w:eastAsia="ru-RU"/>
              </w:rPr>
              <w:t xml:space="preserve">ты: подача – прием, </w:t>
            </w:r>
            <w:r w:rsidRPr="00707C80">
              <w:rPr>
                <w:rFonts w:ascii="Times New Roman" w:eastAsia="Times New Roman" w:hAnsi="Times New Roman" w:cs="Times New Roman"/>
                <w:sz w:val="24"/>
                <w:szCs w:val="24"/>
                <w:lang w:eastAsia="ru-RU"/>
              </w:rPr>
              <w:lastRenderedPageBreak/>
              <w:t>нападающий удар – блокирование, п</w:t>
            </w:r>
            <w:r w:rsidRPr="00707C80">
              <w:rPr>
                <w:rFonts w:ascii="Times New Roman" w:eastAsia="Times New Roman" w:hAnsi="Times New Roman" w:cs="Times New Roman"/>
                <w:sz w:val="24"/>
                <w:szCs w:val="24"/>
                <w:lang w:eastAsia="ru-RU"/>
              </w:rPr>
              <w:t>е</w:t>
            </w:r>
            <w:r w:rsidRPr="00707C80">
              <w:rPr>
                <w:rFonts w:ascii="Times New Roman" w:eastAsia="Times New Roman" w:hAnsi="Times New Roman" w:cs="Times New Roman"/>
                <w:sz w:val="24"/>
                <w:szCs w:val="24"/>
                <w:lang w:eastAsia="ru-RU"/>
              </w:rPr>
              <w:t>редача – прием. П</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точное выполнение технических при</w:t>
            </w:r>
            <w:r w:rsidRPr="00707C80">
              <w:rPr>
                <w:rFonts w:ascii="Times New Roman" w:eastAsia="Times New Roman" w:hAnsi="Times New Roman" w:cs="Times New Roman"/>
                <w:sz w:val="24"/>
                <w:szCs w:val="24"/>
                <w:lang w:eastAsia="ru-RU"/>
              </w:rPr>
              <w:t>е</w:t>
            </w:r>
            <w:r w:rsidRPr="00707C80">
              <w:rPr>
                <w:rFonts w:ascii="Times New Roman" w:eastAsia="Times New Roman" w:hAnsi="Times New Roman" w:cs="Times New Roman"/>
                <w:sz w:val="24"/>
                <w:szCs w:val="24"/>
                <w:lang w:eastAsia="ru-RU"/>
              </w:rPr>
              <w:t>мов</w:t>
            </w:r>
          </w:p>
        </w:tc>
      </w:tr>
      <w:tr w:rsidR="00A343E8" w:rsidRPr="00707C80" w14:paraId="57CB62BC" w14:textId="77777777" w:rsidTr="00707C80">
        <w:tc>
          <w:tcPr>
            <w:tcW w:w="2957" w:type="dxa"/>
            <w:shd w:val="clear" w:color="auto" w:fill="auto"/>
          </w:tcPr>
          <w:p w14:paraId="4BAEE80D" w14:textId="77777777" w:rsidR="00A343E8" w:rsidRPr="00707C80"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r w:rsidRPr="00707C80">
              <w:rPr>
                <w:rFonts w:ascii="Times New Roman" w:eastAsia="Times New Roman" w:hAnsi="Times New Roman" w:cs="Times New Roman"/>
                <w:sz w:val="24"/>
                <w:szCs w:val="24"/>
                <w:lang w:eastAsia="ru-RU"/>
              </w:rPr>
              <w:lastRenderedPageBreak/>
              <w:t>Подачи: верхняя прямая подача (подряд 2- поп</w:t>
            </w:r>
            <w:r w:rsidRPr="00707C80">
              <w:rPr>
                <w:rFonts w:ascii="Times New Roman" w:eastAsia="Times New Roman" w:hAnsi="Times New Roman" w:cs="Times New Roman"/>
                <w:sz w:val="24"/>
                <w:szCs w:val="24"/>
                <w:lang w:eastAsia="ru-RU"/>
              </w:rPr>
              <w:t>ы</w:t>
            </w:r>
            <w:r w:rsidRPr="00707C80">
              <w:rPr>
                <w:rFonts w:ascii="Times New Roman" w:eastAsia="Times New Roman" w:hAnsi="Times New Roman" w:cs="Times New Roman"/>
                <w:sz w:val="24"/>
                <w:szCs w:val="24"/>
                <w:lang w:eastAsia="ru-RU"/>
              </w:rPr>
              <w:t>ток), с различной силой; через се</w:t>
            </w:r>
            <w:r w:rsidRPr="00707C80">
              <w:rPr>
                <w:rFonts w:ascii="Times New Roman" w:eastAsia="Times New Roman" w:hAnsi="Times New Roman" w:cs="Times New Roman"/>
                <w:sz w:val="24"/>
                <w:szCs w:val="24"/>
                <w:lang w:eastAsia="ru-RU"/>
              </w:rPr>
              <w:t>т</w:t>
            </w:r>
            <w:r w:rsidRPr="00707C80">
              <w:rPr>
                <w:rFonts w:ascii="Times New Roman" w:eastAsia="Times New Roman" w:hAnsi="Times New Roman" w:cs="Times New Roman"/>
                <w:sz w:val="24"/>
                <w:szCs w:val="24"/>
                <w:lang w:eastAsia="ru-RU"/>
              </w:rPr>
              <w:t>ку в три продол</w:t>
            </w:r>
            <w:r w:rsidRPr="00707C80">
              <w:rPr>
                <w:rFonts w:ascii="Times New Roman" w:eastAsia="Times New Roman" w:hAnsi="Times New Roman" w:cs="Times New Roman"/>
                <w:sz w:val="24"/>
                <w:szCs w:val="24"/>
                <w:lang w:eastAsia="ru-RU"/>
              </w:rPr>
              <w:t>ь</w:t>
            </w:r>
            <w:r w:rsidRPr="00707C80">
              <w:rPr>
                <w:rFonts w:ascii="Times New Roman" w:eastAsia="Times New Roman" w:hAnsi="Times New Roman" w:cs="Times New Roman"/>
                <w:sz w:val="24"/>
                <w:szCs w:val="24"/>
                <w:lang w:eastAsia="ru-RU"/>
              </w:rPr>
              <w:t>ные зоны: 6-3, 1-2, 5-4, ближе к боковым и лиц</w:t>
            </w:r>
            <w:r w:rsidRPr="00707C80">
              <w:rPr>
                <w:rFonts w:ascii="Times New Roman" w:eastAsia="Times New Roman" w:hAnsi="Times New Roman" w:cs="Times New Roman"/>
                <w:sz w:val="24"/>
                <w:szCs w:val="24"/>
                <w:lang w:eastAsia="ru-RU"/>
              </w:rPr>
              <w:t>е</w:t>
            </w:r>
            <w:r w:rsidRPr="00707C80">
              <w:rPr>
                <w:rFonts w:ascii="Times New Roman" w:eastAsia="Times New Roman" w:hAnsi="Times New Roman" w:cs="Times New Roman"/>
                <w:sz w:val="24"/>
                <w:szCs w:val="24"/>
                <w:lang w:eastAsia="ru-RU"/>
              </w:rPr>
              <w:t>вой линиям; с</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ревнование на точности попад</w:t>
            </w:r>
            <w:r w:rsidRPr="00707C80">
              <w:rPr>
                <w:rFonts w:ascii="Times New Roman" w:eastAsia="Times New Roman" w:hAnsi="Times New Roman" w:cs="Times New Roman"/>
                <w:sz w:val="24"/>
                <w:szCs w:val="24"/>
                <w:lang w:eastAsia="ru-RU"/>
              </w:rPr>
              <w:t>а</w:t>
            </w:r>
            <w:r w:rsidRPr="00707C80">
              <w:rPr>
                <w:rFonts w:ascii="Times New Roman" w:eastAsia="Times New Roman" w:hAnsi="Times New Roman" w:cs="Times New Roman"/>
                <w:sz w:val="24"/>
                <w:szCs w:val="24"/>
                <w:lang w:eastAsia="ru-RU"/>
              </w:rPr>
              <w:t>ния в зоны; вер</w:t>
            </w:r>
            <w:r w:rsidRPr="00707C80">
              <w:rPr>
                <w:rFonts w:ascii="Times New Roman" w:eastAsia="Times New Roman" w:hAnsi="Times New Roman" w:cs="Times New Roman"/>
                <w:sz w:val="24"/>
                <w:szCs w:val="24"/>
                <w:lang w:eastAsia="ru-RU"/>
              </w:rPr>
              <w:t>х</w:t>
            </w:r>
            <w:r w:rsidRPr="00707C80">
              <w:rPr>
                <w:rFonts w:ascii="Times New Roman" w:eastAsia="Times New Roman" w:hAnsi="Times New Roman" w:cs="Times New Roman"/>
                <w:sz w:val="24"/>
                <w:szCs w:val="24"/>
                <w:lang w:eastAsia="ru-RU"/>
              </w:rPr>
              <w:t>няя боковая п</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дача с соблюд</w:t>
            </w:r>
            <w:r w:rsidRPr="00707C80">
              <w:rPr>
                <w:rFonts w:ascii="Times New Roman" w:eastAsia="Times New Roman" w:hAnsi="Times New Roman" w:cs="Times New Roman"/>
                <w:sz w:val="24"/>
                <w:szCs w:val="24"/>
                <w:lang w:eastAsia="ru-RU"/>
              </w:rPr>
              <w:t>е</w:t>
            </w:r>
            <w:r w:rsidRPr="00707C80">
              <w:rPr>
                <w:rFonts w:ascii="Times New Roman" w:eastAsia="Times New Roman" w:hAnsi="Times New Roman" w:cs="Times New Roman"/>
                <w:sz w:val="24"/>
                <w:szCs w:val="24"/>
                <w:lang w:eastAsia="ru-RU"/>
              </w:rPr>
              <w:t>нием правил; п</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дачи (подряд 5 попыток); подачи в правую и левую половины пл</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щадки; соревн</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вание на большее количество в</w:t>
            </w:r>
            <w:r w:rsidRPr="00707C80">
              <w:rPr>
                <w:rFonts w:ascii="Times New Roman" w:eastAsia="Times New Roman" w:hAnsi="Times New Roman" w:cs="Times New Roman"/>
                <w:sz w:val="24"/>
                <w:szCs w:val="24"/>
                <w:lang w:eastAsia="ru-RU"/>
              </w:rPr>
              <w:t>ы</w:t>
            </w:r>
            <w:r w:rsidRPr="00707C80">
              <w:rPr>
                <w:rFonts w:ascii="Times New Roman" w:eastAsia="Times New Roman" w:hAnsi="Times New Roman" w:cs="Times New Roman"/>
                <w:sz w:val="24"/>
                <w:szCs w:val="24"/>
                <w:lang w:eastAsia="ru-RU"/>
              </w:rPr>
              <w:t>полненных подач правильно; чер</w:t>
            </w:r>
            <w:r w:rsidRPr="00707C80">
              <w:rPr>
                <w:rFonts w:ascii="Times New Roman" w:eastAsia="Times New Roman" w:hAnsi="Times New Roman" w:cs="Times New Roman"/>
                <w:sz w:val="24"/>
                <w:szCs w:val="24"/>
                <w:lang w:eastAsia="ru-RU"/>
              </w:rPr>
              <w:t>е</w:t>
            </w:r>
            <w:r w:rsidRPr="00707C80">
              <w:rPr>
                <w:rFonts w:ascii="Times New Roman" w:eastAsia="Times New Roman" w:hAnsi="Times New Roman" w:cs="Times New Roman"/>
                <w:sz w:val="24"/>
                <w:szCs w:val="24"/>
                <w:lang w:eastAsia="ru-RU"/>
              </w:rPr>
              <w:t>дование нижней и верхней прямой подач на точность</w:t>
            </w:r>
          </w:p>
        </w:tc>
        <w:tc>
          <w:tcPr>
            <w:tcW w:w="2957" w:type="dxa"/>
            <w:vMerge/>
            <w:shd w:val="clear" w:color="auto" w:fill="auto"/>
          </w:tcPr>
          <w:p w14:paraId="1009292C" w14:textId="77777777" w:rsidR="00A343E8" w:rsidRPr="00707C80"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7" w:type="dxa"/>
            <w:vMerge/>
            <w:shd w:val="clear" w:color="auto" w:fill="auto"/>
          </w:tcPr>
          <w:p w14:paraId="4A7D266B" w14:textId="77777777" w:rsidR="00A343E8" w:rsidRPr="00707C80"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7" w:type="dxa"/>
            <w:vMerge/>
            <w:shd w:val="clear" w:color="auto" w:fill="auto"/>
          </w:tcPr>
          <w:p w14:paraId="3E37C1DE" w14:textId="77777777" w:rsidR="00A343E8" w:rsidRPr="00707C80"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8" w:type="dxa"/>
            <w:shd w:val="clear" w:color="auto" w:fill="auto"/>
          </w:tcPr>
          <w:p w14:paraId="7C154A2C" w14:textId="77777777" w:rsidR="00A343E8" w:rsidRPr="00707C80"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r w:rsidRPr="00707C80">
              <w:rPr>
                <w:rFonts w:ascii="Times New Roman" w:eastAsia="Times New Roman" w:hAnsi="Times New Roman" w:cs="Times New Roman"/>
                <w:sz w:val="24"/>
                <w:szCs w:val="24"/>
                <w:lang w:eastAsia="ru-RU"/>
              </w:rPr>
              <w:t>Переключения в выполнении такт</w:t>
            </w:r>
            <w:r w:rsidRPr="00707C80">
              <w:rPr>
                <w:rFonts w:ascii="Times New Roman" w:eastAsia="Times New Roman" w:hAnsi="Times New Roman" w:cs="Times New Roman"/>
                <w:sz w:val="24"/>
                <w:szCs w:val="24"/>
                <w:lang w:eastAsia="ru-RU"/>
              </w:rPr>
              <w:t>и</w:t>
            </w:r>
            <w:r w:rsidRPr="00707C80">
              <w:rPr>
                <w:rFonts w:ascii="Times New Roman" w:eastAsia="Times New Roman" w:hAnsi="Times New Roman" w:cs="Times New Roman"/>
                <w:sz w:val="24"/>
                <w:szCs w:val="24"/>
                <w:lang w:eastAsia="ru-RU"/>
              </w:rPr>
              <w:t>ческих действий в нападении, защите, защите и нападении – отдельно по и</w:t>
            </w:r>
            <w:r w:rsidRPr="00707C80">
              <w:rPr>
                <w:rFonts w:ascii="Times New Roman" w:eastAsia="Times New Roman" w:hAnsi="Times New Roman" w:cs="Times New Roman"/>
                <w:sz w:val="24"/>
                <w:szCs w:val="24"/>
                <w:lang w:eastAsia="ru-RU"/>
              </w:rPr>
              <w:t>н</w:t>
            </w:r>
            <w:r w:rsidRPr="00707C80">
              <w:rPr>
                <w:rFonts w:ascii="Times New Roman" w:eastAsia="Times New Roman" w:hAnsi="Times New Roman" w:cs="Times New Roman"/>
                <w:sz w:val="24"/>
                <w:szCs w:val="24"/>
                <w:lang w:eastAsia="ru-RU"/>
              </w:rPr>
              <w:t>дивидуальным, групповым и к</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мандным</w:t>
            </w:r>
          </w:p>
        </w:tc>
      </w:tr>
      <w:tr w:rsidR="00A343E8" w:rsidRPr="00707C80" w14:paraId="61568C79" w14:textId="77777777" w:rsidTr="00707C80">
        <w:tc>
          <w:tcPr>
            <w:tcW w:w="2957" w:type="dxa"/>
            <w:vMerge w:val="restart"/>
            <w:shd w:val="clear" w:color="auto" w:fill="auto"/>
          </w:tcPr>
          <w:p w14:paraId="30979DBD" w14:textId="77777777" w:rsidR="00A343E8" w:rsidRPr="00707C80"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r w:rsidRPr="00707C80">
              <w:rPr>
                <w:rFonts w:ascii="Times New Roman" w:eastAsia="Times New Roman" w:hAnsi="Times New Roman" w:cs="Times New Roman"/>
                <w:sz w:val="24"/>
                <w:szCs w:val="24"/>
                <w:lang w:eastAsia="ru-RU"/>
              </w:rPr>
              <w:t>Нападающие уд</w:t>
            </w:r>
            <w:r w:rsidRPr="00707C80">
              <w:rPr>
                <w:rFonts w:ascii="Times New Roman" w:eastAsia="Times New Roman" w:hAnsi="Times New Roman" w:cs="Times New Roman"/>
                <w:sz w:val="24"/>
                <w:szCs w:val="24"/>
                <w:lang w:eastAsia="ru-RU"/>
              </w:rPr>
              <w:t>а</w:t>
            </w:r>
            <w:r w:rsidRPr="00707C80">
              <w:rPr>
                <w:rFonts w:ascii="Times New Roman" w:eastAsia="Times New Roman" w:hAnsi="Times New Roman" w:cs="Times New Roman"/>
                <w:sz w:val="24"/>
                <w:szCs w:val="24"/>
                <w:lang w:eastAsia="ru-RU"/>
              </w:rPr>
              <w:t>ры: прямой нап</w:t>
            </w:r>
            <w:r w:rsidRPr="00707C80">
              <w:rPr>
                <w:rFonts w:ascii="Times New Roman" w:eastAsia="Times New Roman" w:hAnsi="Times New Roman" w:cs="Times New Roman"/>
                <w:sz w:val="24"/>
                <w:szCs w:val="24"/>
                <w:lang w:eastAsia="ru-RU"/>
              </w:rPr>
              <w:t>а</w:t>
            </w:r>
            <w:r w:rsidRPr="00707C80">
              <w:rPr>
                <w:rFonts w:ascii="Times New Roman" w:eastAsia="Times New Roman" w:hAnsi="Times New Roman" w:cs="Times New Roman"/>
                <w:sz w:val="24"/>
                <w:szCs w:val="24"/>
                <w:lang w:eastAsia="ru-RU"/>
              </w:rPr>
              <w:t>дающий удар (по ходу) сильнейшей рукой из зон 4, 3, 2; с различных передач – коро</w:t>
            </w:r>
            <w:r w:rsidRPr="00707C80">
              <w:rPr>
                <w:rFonts w:ascii="Times New Roman" w:eastAsia="Times New Roman" w:hAnsi="Times New Roman" w:cs="Times New Roman"/>
                <w:sz w:val="24"/>
                <w:szCs w:val="24"/>
                <w:lang w:eastAsia="ru-RU"/>
              </w:rPr>
              <w:t>т</w:t>
            </w:r>
            <w:r w:rsidRPr="00707C80">
              <w:rPr>
                <w:rFonts w:ascii="Times New Roman" w:eastAsia="Times New Roman" w:hAnsi="Times New Roman" w:cs="Times New Roman"/>
                <w:sz w:val="24"/>
                <w:szCs w:val="24"/>
                <w:lang w:eastAsia="ru-RU"/>
              </w:rPr>
              <w:t>ких по рассто</w:t>
            </w:r>
            <w:r w:rsidRPr="00707C80">
              <w:rPr>
                <w:rFonts w:ascii="Times New Roman" w:eastAsia="Times New Roman" w:hAnsi="Times New Roman" w:cs="Times New Roman"/>
                <w:sz w:val="24"/>
                <w:szCs w:val="24"/>
                <w:lang w:eastAsia="ru-RU"/>
              </w:rPr>
              <w:t>я</w:t>
            </w:r>
            <w:r w:rsidRPr="00707C80">
              <w:rPr>
                <w:rFonts w:ascii="Times New Roman" w:eastAsia="Times New Roman" w:hAnsi="Times New Roman" w:cs="Times New Roman"/>
                <w:sz w:val="24"/>
                <w:szCs w:val="24"/>
                <w:lang w:eastAsia="ru-RU"/>
              </w:rPr>
              <w:t>нию, средних и высоких по выс</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те; средних по расстоянию – средних и выс</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ких по высоте; длинных по ра</w:t>
            </w:r>
            <w:r w:rsidRPr="00707C80">
              <w:rPr>
                <w:rFonts w:ascii="Times New Roman" w:eastAsia="Times New Roman" w:hAnsi="Times New Roman" w:cs="Times New Roman"/>
                <w:sz w:val="24"/>
                <w:szCs w:val="24"/>
                <w:lang w:eastAsia="ru-RU"/>
              </w:rPr>
              <w:t>с</w:t>
            </w:r>
            <w:r w:rsidRPr="00707C80">
              <w:rPr>
                <w:rFonts w:ascii="Times New Roman" w:eastAsia="Times New Roman" w:hAnsi="Times New Roman" w:cs="Times New Roman"/>
                <w:sz w:val="24"/>
                <w:szCs w:val="24"/>
                <w:lang w:eastAsia="ru-RU"/>
              </w:rPr>
              <w:t xml:space="preserve">стоянию, средних по высоте; из зон 4 и 2 с передачи </w:t>
            </w:r>
            <w:r w:rsidRPr="00707C80">
              <w:rPr>
                <w:rFonts w:ascii="Times New Roman" w:eastAsia="Times New Roman" w:hAnsi="Times New Roman" w:cs="Times New Roman"/>
                <w:sz w:val="24"/>
                <w:szCs w:val="24"/>
                <w:lang w:eastAsia="ru-RU"/>
              </w:rPr>
              <w:lastRenderedPageBreak/>
              <w:t>из зоны 6; при противодействии блокирующих, стоящих на по</w:t>
            </w:r>
            <w:r w:rsidRPr="00707C80">
              <w:rPr>
                <w:rFonts w:ascii="Times New Roman" w:eastAsia="Times New Roman" w:hAnsi="Times New Roman" w:cs="Times New Roman"/>
                <w:sz w:val="24"/>
                <w:szCs w:val="24"/>
                <w:lang w:eastAsia="ru-RU"/>
              </w:rPr>
              <w:t>д</w:t>
            </w:r>
            <w:r w:rsidRPr="00707C80">
              <w:rPr>
                <w:rFonts w:ascii="Times New Roman" w:eastAsia="Times New Roman" w:hAnsi="Times New Roman" w:cs="Times New Roman"/>
                <w:sz w:val="24"/>
                <w:szCs w:val="24"/>
                <w:lang w:eastAsia="ru-RU"/>
              </w:rPr>
              <w:t>ставке; из зон 4 и 2 с передачи назад за голову; удар с переводом вправо с повор</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том туловища вправо; удар из зоны 2 с передачи из зоны 3, стоя спиной в напра</w:t>
            </w:r>
            <w:r w:rsidRPr="00707C80">
              <w:rPr>
                <w:rFonts w:ascii="Times New Roman" w:eastAsia="Times New Roman" w:hAnsi="Times New Roman" w:cs="Times New Roman"/>
                <w:sz w:val="24"/>
                <w:szCs w:val="24"/>
                <w:lang w:eastAsia="ru-RU"/>
              </w:rPr>
              <w:t>в</w:t>
            </w:r>
            <w:r w:rsidRPr="00707C80">
              <w:rPr>
                <w:rFonts w:ascii="Times New Roman" w:eastAsia="Times New Roman" w:hAnsi="Times New Roman" w:cs="Times New Roman"/>
                <w:sz w:val="24"/>
                <w:szCs w:val="24"/>
                <w:lang w:eastAsia="ru-RU"/>
              </w:rPr>
              <w:t>лении передачи; удар из зоны 4 передачи из зоны 3; удар из зон 2, 4 «мимо блока» (имитирует блок игрок, стоя на подставке); им</w:t>
            </w:r>
            <w:r w:rsidRPr="00707C80">
              <w:rPr>
                <w:rFonts w:ascii="Times New Roman" w:eastAsia="Times New Roman" w:hAnsi="Times New Roman" w:cs="Times New Roman"/>
                <w:sz w:val="24"/>
                <w:szCs w:val="24"/>
                <w:lang w:eastAsia="ru-RU"/>
              </w:rPr>
              <w:t>и</w:t>
            </w:r>
            <w:r w:rsidRPr="00707C80">
              <w:rPr>
                <w:rFonts w:ascii="Times New Roman" w:eastAsia="Times New Roman" w:hAnsi="Times New Roman" w:cs="Times New Roman"/>
                <w:sz w:val="24"/>
                <w:szCs w:val="24"/>
                <w:lang w:eastAsia="ru-RU"/>
              </w:rPr>
              <w:t>тация напада</w:t>
            </w:r>
            <w:r w:rsidRPr="00707C80">
              <w:rPr>
                <w:rFonts w:ascii="Times New Roman" w:eastAsia="Times New Roman" w:hAnsi="Times New Roman" w:cs="Times New Roman"/>
                <w:sz w:val="24"/>
                <w:szCs w:val="24"/>
                <w:lang w:eastAsia="ru-RU"/>
              </w:rPr>
              <w:t>ю</w:t>
            </w:r>
            <w:r w:rsidRPr="00707C80">
              <w:rPr>
                <w:rFonts w:ascii="Times New Roman" w:eastAsia="Times New Roman" w:hAnsi="Times New Roman" w:cs="Times New Roman"/>
                <w:sz w:val="24"/>
                <w:szCs w:val="24"/>
                <w:lang w:eastAsia="ru-RU"/>
              </w:rPr>
              <w:t>щего удара и п</w:t>
            </w:r>
            <w:r w:rsidRPr="00707C80">
              <w:rPr>
                <w:rFonts w:ascii="Times New Roman" w:eastAsia="Times New Roman" w:hAnsi="Times New Roman" w:cs="Times New Roman"/>
                <w:sz w:val="24"/>
                <w:szCs w:val="24"/>
                <w:lang w:eastAsia="ru-RU"/>
              </w:rPr>
              <w:t>е</w:t>
            </w:r>
            <w:r w:rsidRPr="00707C80">
              <w:rPr>
                <w:rFonts w:ascii="Times New Roman" w:eastAsia="Times New Roman" w:hAnsi="Times New Roman" w:cs="Times New Roman"/>
                <w:sz w:val="24"/>
                <w:szCs w:val="24"/>
                <w:lang w:eastAsia="ru-RU"/>
              </w:rPr>
              <w:t>редача через се</w:t>
            </w:r>
            <w:r w:rsidRPr="00707C80">
              <w:rPr>
                <w:rFonts w:ascii="Times New Roman" w:eastAsia="Times New Roman" w:hAnsi="Times New Roman" w:cs="Times New Roman"/>
                <w:sz w:val="24"/>
                <w:szCs w:val="24"/>
                <w:lang w:eastAsia="ru-RU"/>
              </w:rPr>
              <w:t>т</w:t>
            </w:r>
            <w:r w:rsidRPr="00707C80">
              <w:rPr>
                <w:rFonts w:ascii="Times New Roman" w:eastAsia="Times New Roman" w:hAnsi="Times New Roman" w:cs="Times New Roman"/>
                <w:sz w:val="24"/>
                <w:szCs w:val="24"/>
                <w:lang w:eastAsia="ru-RU"/>
              </w:rPr>
              <w:t>ку двумя руками, имитация нап</w:t>
            </w:r>
            <w:r w:rsidRPr="00707C80">
              <w:rPr>
                <w:rFonts w:ascii="Times New Roman" w:eastAsia="Times New Roman" w:hAnsi="Times New Roman" w:cs="Times New Roman"/>
                <w:sz w:val="24"/>
                <w:szCs w:val="24"/>
                <w:lang w:eastAsia="ru-RU"/>
              </w:rPr>
              <w:t>а</w:t>
            </w:r>
            <w:r w:rsidRPr="00707C80">
              <w:rPr>
                <w:rFonts w:ascii="Times New Roman" w:eastAsia="Times New Roman" w:hAnsi="Times New Roman" w:cs="Times New Roman"/>
                <w:sz w:val="24"/>
                <w:szCs w:val="24"/>
                <w:lang w:eastAsia="ru-RU"/>
              </w:rPr>
              <w:t>дающего удара в разбеге и перед</w:t>
            </w:r>
            <w:r w:rsidRPr="00707C80">
              <w:rPr>
                <w:rFonts w:ascii="Times New Roman" w:eastAsia="Times New Roman" w:hAnsi="Times New Roman" w:cs="Times New Roman"/>
                <w:sz w:val="24"/>
                <w:szCs w:val="24"/>
                <w:lang w:eastAsia="ru-RU"/>
              </w:rPr>
              <w:t>а</w:t>
            </w:r>
            <w:r w:rsidRPr="00707C80">
              <w:rPr>
                <w:rFonts w:ascii="Times New Roman" w:eastAsia="Times New Roman" w:hAnsi="Times New Roman" w:cs="Times New Roman"/>
                <w:sz w:val="24"/>
                <w:szCs w:val="24"/>
                <w:lang w:eastAsia="ru-RU"/>
              </w:rPr>
              <w:t>ча подвешенного мяча; то же  в з</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нах 4 и 2 с пер</w:t>
            </w:r>
            <w:r w:rsidRPr="00707C80">
              <w:rPr>
                <w:rFonts w:ascii="Times New Roman" w:eastAsia="Times New Roman" w:hAnsi="Times New Roman" w:cs="Times New Roman"/>
                <w:sz w:val="24"/>
                <w:szCs w:val="24"/>
                <w:lang w:eastAsia="ru-RU"/>
              </w:rPr>
              <w:t>е</w:t>
            </w:r>
            <w:r w:rsidRPr="00707C80">
              <w:rPr>
                <w:rFonts w:ascii="Times New Roman" w:eastAsia="Times New Roman" w:hAnsi="Times New Roman" w:cs="Times New Roman"/>
                <w:sz w:val="24"/>
                <w:szCs w:val="24"/>
                <w:lang w:eastAsia="ru-RU"/>
              </w:rPr>
              <w:t>дачи из зоны 3; удар с переводом влево с повор</w:t>
            </w:r>
            <w:r w:rsidRPr="00707C80">
              <w:rPr>
                <w:rFonts w:ascii="Times New Roman" w:eastAsia="Times New Roman" w:hAnsi="Times New Roman" w:cs="Times New Roman"/>
                <w:sz w:val="24"/>
                <w:szCs w:val="24"/>
                <w:lang w:eastAsia="ru-RU"/>
              </w:rPr>
              <w:t>о</w:t>
            </w:r>
            <w:r w:rsidRPr="00707C80">
              <w:rPr>
                <w:rFonts w:ascii="Times New Roman" w:eastAsia="Times New Roman" w:hAnsi="Times New Roman" w:cs="Times New Roman"/>
                <w:sz w:val="24"/>
                <w:szCs w:val="24"/>
                <w:lang w:eastAsia="ru-RU"/>
              </w:rPr>
              <w:t>том туловища влево по мячу на амортизаторах, по мячу в держателе, наброшенному партнером; удар из зон 3, 4 с в</w:t>
            </w:r>
            <w:r w:rsidRPr="00707C80">
              <w:rPr>
                <w:rFonts w:ascii="Times New Roman" w:eastAsia="Times New Roman" w:hAnsi="Times New Roman" w:cs="Times New Roman"/>
                <w:sz w:val="24"/>
                <w:szCs w:val="24"/>
                <w:lang w:eastAsia="ru-RU"/>
              </w:rPr>
              <w:t>ы</w:t>
            </w:r>
            <w:r w:rsidRPr="00707C80">
              <w:rPr>
                <w:rFonts w:ascii="Times New Roman" w:eastAsia="Times New Roman" w:hAnsi="Times New Roman" w:cs="Times New Roman"/>
                <w:sz w:val="24"/>
                <w:szCs w:val="24"/>
                <w:lang w:eastAsia="ru-RU"/>
              </w:rPr>
              <w:t>соких и средних передач, прямой нападающий удар слабейшей рукой из зон 2, 3, 4 по мячу, наброше</w:t>
            </w:r>
            <w:r w:rsidRPr="00707C80">
              <w:rPr>
                <w:rFonts w:ascii="Times New Roman" w:eastAsia="Times New Roman" w:hAnsi="Times New Roman" w:cs="Times New Roman"/>
                <w:sz w:val="24"/>
                <w:szCs w:val="24"/>
                <w:lang w:eastAsia="ru-RU"/>
              </w:rPr>
              <w:t>н</w:t>
            </w:r>
            <w:r w:rsidRPr="00707C80">
              <w:rPr>
                <w:rFonts w:ascii="Times New Roman" w:eastAsia="Times New Roman" w:hAnsi="Times New Roman" w:cs="Times New Roman"/>
                <w:sz w:val="24"/>
                <w:szCs w:val="24"/>
                <w:lang w:eastAsia="ru-RU"/>
              </w:rPr>
              <w:t>ному партнером, из зон 2, 3 с пер</w:t>
            </w:r>
            <w:r w:rsidRPr="00707C80">
              <w:rPr>
                <w:rFonts w:ascii="Times New Roman" w:eastAsia="Times New Roman" w:hAnsi="Times New Roman" w:cs="Times New Roman"/>
                <w:sz w:val="24"/>
                <w:szCs w:val="24"/>
                <w:lang w:eastAsia="ru-RU"/>
              </w:rPr>
              <w:t>е</w:t>
            </w:r>
            <w:r w:rsidRPr="00707C80">
              <w:rPr>
                <w:rFonts w:ascii="Times New Roman" w:eastAsia="Times New Roman" w:hAnsi="Times New Roman" w:cs="Times New Roman"/>
                <w:sz w:val="24"/>
                <w:szCs w:val="24"/>
                <w:lang w:eastAsia="ru-RU"/>
              </w:rPr>
              <w:t xml:space="preserve">дачи из соседней зоны (3-2, 4-3); </w:t>
            </w:r>
            <w:r w:rsidRPr="00707C80">
              <w:rPr>
                <w:rFonts w:ascii="Times New Roman" w:eastAsia="Times New Roman" w:hAnsi="Times New Roman" w:cs="Times New Roman"/>
                <w:sz w:val="24"/>
                <w:szCs w:val="24"/>
                <w:lang w:eastAsia="ru-RU"/>
              </w:rPr>
              <w:lastRenderedPageBreak/>
              <w:t>нападающие уд</w:t>
            </w:r>
            <w:r w:rsidRPr="00707C80">
              <w:rPr>
                <w:rFonts w:ascii="Times New Roman" w:eastAsia="Times New Roman" w:hAnsi="Times New Roman" w:cs="Times New Roman"/>
                <w:sz w:val="24"/>
                <w:szCs w:val="24"/>
                <w:lang w:eastAsia="ru-RU"/>
              </w:rPr>
              <w:t>а</w:t>
            </w:r>
            <w:r w:rsidRPr="00707C80">
              <w:rPr>
                <w:rFonts w:ascii="Times New Roman" w:eastAsia="Times New Roman" w:hAnsi="Times New Roman" w:cs="Times New Roman"/>
                <w:sz w:val="24"/>
                <w:szCs w:val="24"/>
                <w:lang w:eastAsia="ru-RU"/>
              </w:rPr>
              <w:t>ры с удаленных от сетки передач</w:t>
            </w:r>
          </w:p>
        </w:tc>
        <w:tc>
          <w:tcPr>
            <w:tcW w:w="2957" w:type="dxa"/>
            <w:vMerge/>
            <w:shd w:val="clear" w:color="auto" w:fill="auto"/>
          </w:tcPr>
          <w:p w14:paraId="438B3486" w14:textId="77777777" w:rsidR="00A343E8" w:rsidRPr="00707C80"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7" w:type="dxa"/>
            <w:vMerge/>
            <w:shd w:val="clear" w:color="auto" w:fill="auto"/>
          </w:tcPr>
          <w:p w14:paraId="4E6AE2DA" w14:textId="77777777" w:rsidR="00A343E8" w:rsidRPr="00707C80"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7" w:type="dxa"/>
            <w:vMerge/>
            <w:shd w:val="clear" w:color="auto" w:fill="auto"/>
          </w:tcPr>
          <w:p w14:paraId="758DADCB" w14:textId="77777777" w:rsidR="00A343E8" w:rsidRPr="00707C80"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8" w:type="dxa"/>
            <w:shd w:val="clear" w:color="auto" w:fill="auto"/>
          </w:tcPr>
          <w:p w14:paraId="57513477" w14:textId="77777777" w:rsidR="00A343E8" w:rsidRPr="00707C80"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r w:rsidRPr="00707C80">
              <w:rPr>
                <w:rFonts w:ascii="Times New Roman" w:eastAsia="Times New Roman" w:hAnsi="Times New Roman" w:cs="Times New Roman"/>
                <w:sz w:val="24"/>
                <w:szCs w:val="24"/>
                <w:lang w:eastAsia="ru-RU"/>
              </w:rPr>
              <w:t>Учебные игры. С</w:t>
            </w:r>
            <w:r w:rsidRPr="00707C80">
              <w:rPr>
                <w:rFonts w:ascii="Times New Roman" w:eastAsia="Times New Roman" w:hAnsi="Times New Roman" w:cs="Times New Roman"/>
                <w:sz w:val="24"/>
                <w:szCs w:val="24"/>
                <w:lang w:eastAsia="ru-RU"/>
              </w:rPr>
              <w:t>и</w:t>
            </w:r>
            <w:r w:rsidRPr="00707C80">
              <w:rPr>
                <w:rFonts w:ascii="Times New Roman" w:eastAsia="Times New Roman" w:hAnsi="Times New Roman" w:cs="Times New Roman"/>
                <w:sz w:val="24"/>
                <w:szCs w:val="24"/>
                <w:lang w:eastAsia="ru-RU"/>
              </w:rPr>
              <w:t>стема заданий, включающая о</w:t>
            </w:r>
            <w:r w:rsidRPr="00707C80">
              <w:rPr>
                <w:rFonts w:ascii="Times New Roman" w:eastAsia="Times New Roman" w:hAnsi="Times New Roman" w:cs="Times New Roman"/>
                <w:sz w:val="24"/>
                <w:szCs w:val="24"/>
                <w:lang w:eastAsia="ru-RU"/>
              </w:rPr>
              <w:t>с</w:t>
            </w:r>
            <w:r w:rsidRPr="00707C80">
              <w:rPr>
                <w:rFonts w:ascii="Times New Roman" w:eastAsia="Times New Roman" w:hAnsi="Times New Roman" w:cs="Times New Roman"/>
                <w:sz w:val="24"/>
                <w:szCs w:val="24"/>
                <w:lang w:eastAsia="ru-RU"/>
              </w:rPr>
              <w:t>новной програм</w:t>
            </w:r>
            <w:r w:rsidRPr="00707C80">
              <w:rPr>
                <w:rFonts w:ascii="Times New Roman" w:eastAsia="Times New Roman" w:hAnsi="Times New Roman" w:cs="Times New Roman"/>
                <w:sz w:val="24"/>
                <w:szCs w:val="24"/>
                <w:lang w:eastAsia="ru-RU"/>
              </w:rPr>
              <w:t>м</w:t>
            </w:r>
            <w:r w:rsidRPr="00707C80">
              <w:rPr>
                <w:rFonts w:ascii="Times New Roman" w:eastAsia="Times New Roman" w:hAnsi="Times New Roman" w:cs="Times New Roman"/>
                <w:sz w:val="24"/>
                <w:szCs w:val="24"/>
                <w:lang w:eastAsia="ru-RU"/>
              </w:rPr>
              <w:t>ный материал по технической и та</w:t>
            </w:r>
            <w:r w:rsidRPr="00707C80">
              <w:rPr>
                <w:rFonts w:ascii="Times New Roman" w:eastAsia="Times New Roman" w:hAnsi="Times New Roman" w:cs="Times New Roman"/>
                <w:sz w:val="24"/>
                <w:szCs w:val="24"/>
                <w:lang w:eastAsia="ru-RU"/>
              </w:rPr>
              <w:t>к</w:t>
            </w:r>
            <w:r w:rsidRPr="00707C80">
              <w:rPr>
                <w:rFonts w:ascii="Times New Roman" w:eastAsia="Times New Roman" w:hAnsi="Times New Roman" w:cs="Times New Roman"/>
                <w:sz w:val="24"/>
                <w:szCs w:val="24"/>
                <w:lang w:eastAsia="ru-RU"/>
              </w:rPr>
              <w:t>тической подгото</w:t>
            </w:r>
            <w:r w:rsidRPr="00707C80">
              <w:rPr>
                <w:rFonts w:ascii="Times New Roman" w:eastAsia="Times New Roman" w:hAnsi="Times New Roman" w:cs="Times New Roman"/>
                <w:sz w:val="24"/>
                <w:szCs w:val="24"/>
                <w:lang w:eastAsia="ru-RU"/>
              </w:rPr>
              <w:t>в</w:t>
            </w:r>
            <w:r w:rsidRPr="00707C80">
              <w:rPr>
                <w:rFonts w:ascii="Times New Roman" w:eastAsia="Times New Roman" w:hAnsi="Times New Roman" w:cs="Times New Roman"/>
                <w:sz w:val="24"/>
                <w:szCs w:val="24"/>
                <w:lang w:eastAsia="ru-RU"/>
              </w:rPr>
              <w:t>ке</w:t>
            </w:r>
          </w:p>
        </w:tc>
      </w:tr>
      <w:tr w:rsidR="00A343E8" w:rsidRPr="00707C80" w14:paraId="75FDF768" w14:textId="77777777" w:rsidTr="00707C80">
        <w:tc>
          <w:tcPr>
            <w:tcW w:w="2957" w:type="dxa"/>
            <w:vMerge/>
            <w:shd w:val="clear" w:color="auto" w:fill="auto"/>
          </w:tcPr>
          <w:p w14:paraId="5057F697" w14:textId="77777777" w:rsidR="00A343E8" w:rsidRPr="00707C80"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7" w:type="dxa"/>
            <w:vMerge/>
            <w:shd w:val="clear" w:color="auto" w:fill="auto"/>
          </w:tcPr>
          <w:p w14:paraId="599BE9A1" w14:textId="77777777" w:rsidR="00A343E8" w:rsidRPr="00707C80"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7" w:type="dxa"/>
            <w:vMerge/>
            <w:shd w:val="clear" w:color="auto" w:fill="auto"/>
          </w:tcPr>
          <w:p w14:paraId="4D5E991C" w14:textId="77777777" w:rsidR="00A343E8" w:rsidRPr="00707C80"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7" w:type="dxa"/>
            <w:vMerge/>
            <w:shd w:val="clear" w:color="auto" w:fill="auto"/>
          </w:tcPr>
          <w:p w14:paraId="412495EC" w14:textId="77777777" w:rsidR="00A343E8" w:rsidRPr="00707C80"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8" w:type="dxa"/>
            <w:shd w:val="clear" w:color="auto" w:fill="auto"/>
          </w:tcPr>
          <w:p w14:paraId="339854E7" w14:textId="77777777" w:rsidR="00A343E8" w:rsidRPr="00707C80"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r w:rsidRPr="00707C80">
              <w:rPr>
                <w:rFonts w:ascii="Times New Roman" w:eastAsia="Times New Roman" w:hAnsi="Times New Roman" w:cs="Times New Roman"/>
                <w:sz w:val="24"/>
                <w:szCs w:val="24"/>
                <w:lang w:eastAsia="ru-RU"/>
              </w:rPr>
              <w:t>Контрольные игры. Проводятся с целью решения учебных задач, а также для лучшей подготовки к соревнованиям</w:t>
            </w:r>
          </w:p>
        </w:tc>
      </w:tr>
      <w:tr w:rsidR="00A343E8" w:rsidRPr="00707C80" w14:paraId="0F44B53C" w14:textId="77777777" w:rsidTr="00707C80">
        <w:tc>
          <w:tcPr>
            <w:tcW w:w="2957" w:type="dxa"/>
            <w:vMerge/>
            <w:shd w:val="clear" w:color="auto" w:fill="auto"/>
          </w:tcPr>
          <w:p w14:paraId="2B095AA7" w14:textId="77777777" w:rsidR="00A343E8" w:rsidRPr="00707C80"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7" w:type="dxa"/>
            <w:vMerge/>
            <w:shd w:val="clear" w:color="auto" w:fill="auto"/>
          </w:tcPr>
          <w:p w14:paraId="20E7748A" w14:textId="77777777" w:rsidR="00A343E8" w:rsidRPr="00707C80"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7" w:type="dxa"/>
            <w:vMerge/>
            <w:shd w:val="clear" w:color="auto" w:fill="auto"/>
          </w:tcPr>
          <w:p w14:paraId="6A6E8AA0" w14:textId="77777777" w:rsidR="00A343E8" w:rsidRPr="00707C80"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7" w:type="dxa"/>
            <w:vMerge/>
            <w:shd w:val="clear" w:color="auto" w:fill="auto"/>
          </w:tcPr>
          <w:p w14:paraId="2DC91AAE" w14:textId="77777777" w:rsidR="00A343E8" w:rsidRPr="00707C80"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8" w:type="dxa"/>
            <w:shd w:val="clear" w:color="auto" w:fill="auto"/>
          </w:tcPr>
          <w:p w14:paraId="17115709" w14:textId="77777777" w:rsidR="00A343E8" w:rsidRPr="00707C80"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r w:rsidRPr="00707C80">
              <w:rPr>
                <w:rFonts w:ascii="Times New Roman" w:eastAsia="Times New Roman" w:hAnsi="Times New Roman" w:cs="Times New Roman"/>
                <w:sz w:val="24"/>
                <w:szCs w:val="24"/>
                <w:lang w:eastAsia="ru-RU"/>
              </w:rPr>
              <w:t>Календарные игры. Установки на игру, разбор игр – прее</w:t>
            </w:r>
            <w:r w:rsidRPr="00707C80">
              <w:rPr>
                <w:rFonts w:ascii="Times New Roman" w:eastAsia="Times New Roman" w:hAnsi="Times New Roman" w:cs="Times New Roman"/>
                <w:sz w:val="24"/>
                <w:szCs w:val="24"/>
                <w:lang w:eastAsia="ru-RU"/>
              </w:rPr>
              <w:t>м</w:t>
            </w:r>
            <w:r w:rsidRPr="00707C80">
              <w:rPr>
                <w:rFonts w:ascii="Times New Roman" w:eastAsia="Times New Roman" w:hAnsi="Times New Roman" w:cs="Times New Roman"/>
                <w:sz w:val="24"/>
                <w:szCs w:val="24"/>
                <w:lang w:eastAsia="ru-RU"/>
              </w:rPr>
              <w:t>ственность в соре</w:t>
            </w:r>
            <w:r w:rsidRPr="00707C80">
              <w:rPr>
                <w:rFonts w:ascii="Times New Roman" w:eastAsia="Times New Roman" w:hAnsi="Times New Roman" w:cs="Times New Roman"/>
                <w:sz w:val="24"/>
                <w:szCs w:val="24"/>
                <w:lang w:eastAsia="ru-RU"/>
              </w:rPr>
              <w:t>в</w:t>
            </w:r>
            <w:r w:rsidRPr="00707C80">
              <w:rPr>
                <w:rFonts w:ascii="Times New Roman" w:eastAsia="Times New Roman" w:hAnsi="Times New Roman" w:cs="Times New Roman"/>
                <w:sz w:val="24"/>
                <w:szCs w:val="24"/>
                <w:lang w:eastAsia="ru-RU"/>
              </w:rPr>
              <w:lastRenderedPageBreak/>
              <w:t>нованиях заданий в играх посредством установки</w:t>
            </w:r>
          </w:p>
        </w:tc>
      </w:tr>
    </w:tbl>
    <w:p w14:paraId="59E984C7" w14:textId="77777777" w:rsidR="00A343E8" w:rsidRPr="00257364" w:rsidRDefault="00A343E8" w:rsidP="00257364">
      <w:pPr>
        <w:spacing w:before="240" w:after="240" w:line="240" w:lineRule="auto"/>
        <w:jc w:val="center"/>
        <w:rPr>
          <w:rFonts w:ascii="Times New Roman" w:eastAsia="Times New Roman" w:hAnsi="Times New Roman" w:cs="Times New Roman"/>
          <w:b/>
          <w:sz w:val="28"/>
          <w:szCs w:val="24"/>
          <w:lang w:eastAsia="ru-RU"/>
        </w:rPr>
      </w:pPr>
      <w:r w:rsidRPr="00257364">
        <w:rPr>
          <w:rFonts w:ascii="Times New Roman" w:eastAsia="Times New Roman" w:hAnsi="Times New Roman" w:cs="Times New Roman"/>
          <w:b/>
          <w:sz w:val="28"/>
          <w:szCs w:val="24"/>
          <w:lang w:eastAsia="ru-RU"/>
        </w:rPr>
        <w:lastRenderedPageBreak/>
        <w:t>Тренировочный этап (четвертый-пятый годы подготовки)</w:t>
      </w:r>
      <w:r w:rsidR="007E35C4" w:rsidRPr="00257364">
        <w:rPr>
          <w:rFonts w:ascii="Times New Roman" w:eastAsia="Times New Roman" w:hAnsi="Times New Roman" w:cs="Times New Roman"/>
          <w:b/>
          <w:sz w:val="28"/>
          <w:szCs w:val="24"/>
          <w:lang w:eastAsia="ru-RU"/>
        </w:rPr>
        <w:t xml:space="preserve">, ССМ, ВСМ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1948"/>
        <w:gridCol w:w="2110"/>
        <w:gridCol w:w="2110"/>
        <w:gridCol w:w="2371"/>
      </w:tblGrid>
      <w:tr w:rsidR="00A343E8" w:rsidRPr="0039596F" w14:paraId="55D48FFD" w14:textId="77777777" w:rsidTr="00257364">
        <w:trPr>
          <w:jc w:val="center"/>
        </w:trPr>
        <w:tc>
          <w:tcPr>
            <w:tcW w:w="5914" w:type="dxa"/>
            <w:gridSpan w:val="2"/>
            <w:shd w:val="clear" w:color="auto" w:fill="auto"/>
          </w:tcPr>
          <w:p w14:paraId="6E97B928" w14:textId="77777777" w:rsidR="00A343E8" w:rsidRPr="0039596F" w:rsidRDefault="00A343E8" w:rsidP="00A343E8">
            <w:pPr>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Техническая подготовка</w:t>
            </w:r>
          </w:p>
        </w:tc>
        <w:tc>
          <w:tcPr>
            <w:tcW w:w="5914" w:type="dxa"/>
            <w:gridSpan w:val="2"/>
            <w:shd w:val="clear" w:color="auto" w:fill="auto"/>
          </w:tcPr>
          <w:p w14:paraId="4DA71ED4" w14:textId="77777777" w:rsidR="00A343E8" w:rsidRPr="0039596F" w:rsidRDefault="00A343E8" w:rsidP="00A343E8">
            <w:pPr>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Тактическая подготовка</w:t>
            </w:r>
          </w:p>
        </w:tc>
        <w:tc>
          <w:tcPr>
            <w:tcW w:w="2958" w:type="dxa"/>
            <w:vMerge w:val="restart"/>
            <w:shd w:val="clear" w:color="auto" w:fill="auto"/>
          </w:tcPr>
          <w:p w14:paraId="1F56890E" w14:textId="77777777" w:rsidR="00A343E8" w:rsidRPr="0039596F" w:rsidRDefault="00A343E8" w:rsidP="00A343E8">
            <w:pPr>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Интегральная по</w:t>
            </w:r>
            <w:r w:rsidRPr="0039596F">
              <w:rPr>
                <w:rFonts w:ascii="Times New Roman" w:eastAsia="Times New Roman" w:hAnsi="Times New Roman" w:cs="Times New Roman"/>
                <w:sz w:val="24"/>
                <w:szCs w:val="24"/>
                <w:lang w:eastAsia="ru-RU"/>
              </w:rPr>
              <w:t>д</w:t>
            </w:r>
            <w:r w:rsidRPr="0039596F">
              <w:rPr>
                <w:rFonts w:ascii="Times New Roman" w:eastAsia="Times New Roman" w:hAnsi="Times New Roman" w:cs="Times New Roman"/>
                <w:sz w:val="24"/>
                <w:szCs w:val="24"/>
                <w:lang w:eastAsia="ru-RU"/>
              </w:rPr>
              <w:t>готовка</w:t>
            </w:r>
          </w:p>
        </w:tc>
      </w:tr>
      <w:tr w:rsidR="00A343E8" w:rsidRPr="0039596F" w14:paraId="0AF67C11" w14:textId="77777777" w:rsidTr="00257364">
        <w:trPr>
          <w:jc w:val="center"/>
        </w:trPr>
        <w:tc>
          <w:tcPr>
            <w:tcW w:w="2957" w:type="dxa"/>
            <w:shd w:val="clear" w:color="auto" w:fill="auto"/>
          </w:tcPr>
          <w:p w14:paraId="56A4B5B3" w14:textId="77777777" w:rsidR="00A343E8" w:rsidRPr="0039596F" w:rsidRDefault="00A343E8" w:rsidP="00A343E8">
            <w:pPr>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нападение</w:t>
            </w:r>
          </w:p>
        </w:tc>
        <w:tc>
          <w:tcPr>
            <w:tcW w:w="2957" w:type="dxa"/>
            <w:shd w:val="clear" w:color="auto" w:fill="auto"/>
          </w:tcPr>
          <w:p w14:paraId="07DB773C" w14:textId="77777777" w:rsidR="00A343E8" w:rsidRPr="0039596F" w:rsidRDefault="00A343E8" w:rsidP="00A343E8">
            <w:pPr>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защита</w:t>
            </w:r>
          </w:p>
        </w:tc>
        <w:tc>
          <w:tcPr>
            <w:tcW w:w="2957" w:type="dxa"/>
            <w:shd w:val="clear" w:color="auto" w:fill="auto"/>
          </w:tcPr>
          <w:p w14:paraId="0979FF28" w14:textId="77777777" w:rsidR="00A343E8" w:rsidRPr="0039596F" w:rsidRDefault="00A343E8" w:rsidP="00A343E8">
            <w:pPr>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нападение</w:t>
            </w:r>
          </w:p>
        </w:tc>
        <w:tc>
          <w:tcPr>
            <w:tcW w:w="2957" w:type="dxa"/>
            <w:shd w:val="clear" w:color="auto" w:fill="auto"/>
          </w:tcPr>
          <w:p w14:paraId="283E6A83" w14:textId="77777777" w:rsidR="00A343E8" w:rsidRPr="0039596F" w:rsidRDefault="00A343E8" w:rsidP="00A343E8">
            <w:pPr>
              <w:spacing w:after="0" w:line="240" w:lineRule="auto"/>
              <w:jc w:val="center"/>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защита</w:t>
            </w:r>
          </w:p>
        </w:tc>
        <w:tc>
          <w:tcPr>
            <w:tcW w:w="2958" w:type="dxa"/>
            <w:vMerge/>
            <w:shd w:val="clear" w:color="auto" w:fill="auto"/>
          </w:tcPr>
          <w:p w14:paraId="7D88FA47" w14:textId="77777777" w:rsidR="00A343E8" w:rsidRPr="0039596F" w:rsidRDefault="00A343E8" w:rsidP="00A343E8">
            <w:pPr>
              <w:spacing w:after="0" w:line="240" w:lineRule="auto"/>
              <w:jc w:val="center"/>
              <w:rPr>
                <w:rFonts w:ascii="Times New Roman" w:eastAsia="Times New Roman" w:hAnsi="Times New Roman" w:cs="Times New Roman"/>
                <w:b/>
                <w:sz w:val="24"/>
                <w:szCs w:val="24"/>
                <w:lang w:eastAsia="ru-RU"/>
              </w:rPr>
            </w:pPr>
          </w:p>
        </w:tc>
      </w:tr>
      <w:tr w:rsidR="00A343E8" w:rsidRPr="0039596F" w14:paraId="70CF8ABB" w14:textId="77777777" w:rsidTr="00257364">
        <w:trPr>
          <w:jc w:val="center"/>
        </w:trPr>
        <w:tc>
          <w:tcPr>
            <w:tcW w:w="2957" w:type="dxa"/>
            <w:shd w:val="clear" w:color="auto" w:fill="auto"/>
          </w:tcPr>
          <w:p w14:paraId="2D025ED6"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b/>
                <w:sz w:val="24"/>
                <w:szCs w:val="24"/>
                <w:lang w:eastAsia="ru-RU"/>
              </w:rPr>
            </w:pPr>
            <w:r w:rsidRPr="0039596F">
              <w:rPr>
                <w:rFonts w:ascii="Times New Roman" w:eastAsia="Times New Roman" w:hAnsi="Times New Roman" w:cs="Times New Roman"/>
                <w:sz w:val="24"/>
                <w:szCs w:val="24"/>
                <w:lang w:eastAsia="ru-RU"/>
              </w:rPr>
              <w:t>Перемещения: сочетание сп</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собов перем</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щений, исхо</w:t>
            </w:r>
            <w:r w:rsidRPr="0039596F">
              <w:rPr>
                <w:rFonts w:ascii="Times New Roman" w:eastAsia="Times New Roman" w:hAnsi="Times New Roman" w:cs="Times New Roman"/>
                <w:sz w:val="24"/>
                <w:szCs w:val="24"/>
                <w:lang w:eastAsia="ru-RU"/>
              </w:rPr>
              <w:t>д</w:t>
            </w:r>
            <w:r w:rsidRPr="0039596F">
              <w:rPr>
                <w:rFonts w:ascii="Times New Roman" w:eastAsia="Times New Roman" w:hAnsi="Times New Roman" w:cs="Times New Roman"/>
                <w:sz w:val="24"/>
                <w:szCs w:val="24"/>
                <w:lang w:eastAsia="ru-RU"/>
              </w:rPr>
              <w:t>ных полож</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ний, стоек, п</w:t>
            </w:r>
            <w:r w:rsidRPr="0039596F">
              <w:rPr>
                <w:rFonts w:ascii="Times New Roman" w:eastAsia="Times New Roman" w:hAnsi="Times New Roman" w:cs="Times New Roman"/>
                <w:sz w:val="24"/>
                <w:szCs w:val="24"/>
                <w:lang w:eastAsia="ru-RU"/>
              </w:rPr>
              <w:t>а</w:t>
            </w:r>
            <w:r w:rsidRPr="0039596F">
              <w:rPr>
                <w:rFonts w:ascii="Times New Roman" w:eastAsia="Times New Roman" w:hAnsi="Times New Roman" w:cs="Times New Roman"/>
                <w:sz w:val="24"/>
                <w:szCs w:val="24"/>
                <w:lang w:eastAsia="ru-RU"/>
              </w:rPr>
              <w:t>дений и пры</w:t>
            </w:r>
            <w:r w:rsidRPr="0039596F">
              <w:rPr>
                <w:rFonts w:ascii="Times New Roman" w:eastAsia="Times New Roman" w:hAnsi="Times New Roman" w:cs="Times New Roman"/>
                <w:sz w:val="24"/>
                <w:szCs w:val="24"/>
                <w:lang w:eastAsia="ru-RU"/>
              </w:rPr>
              <w:t>ж</w:t>
            </w:r>
            <w:r w:rsidRPr="0039596F">
              <w:rPr>
                <w:rFonts w:ascii="Times New Roman" w:eastAsia="Times New Roman" w:hAnsi="Times New Roman" w:cs="Times New Roman"/>
                <w:sz w:val="24"/>
                <w:szCs w:val="24"/>
                <w:lang w:eastAsia="ru-RU"/>
              </w:rPr>
              <w:t>ков в ответ на сигналы; соч</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тание стоек, способов пер</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мещений с те</w:t>
            </w:r>
            <w:r w:rsidRPr="0039596F">
              <w:rPr>
                <w:rFonts w:ascii="Times New Roman" w:eastAsia="Times New Roman" w:hAnsi="Times New Roman" w:cs="Times New Roman"/>
                <w:sz w:val="24"/>
                <w:szCs w:val="24"/>
                <w:lang w:eastAsia="ru-RU"/>
              </w:rPr>
              <w:t>х</w:t>
            </w:r>
            <w:r w:rsidRPr="0039596F">
              <w:rPr>
                <w:rFonts w:ascii="Times New Roman" w:eastAsia="Times New Roman" w:hAnsi="Times New Roman" w:cs="Times New Roman"/>
                <w:sz w:val="24"/>
                <w:szCs w:val="24"/>
                <w:lang w:eastAsia="ru-RU"/>
              </w:rPr>
              <w:t>ническими пр</w:t>
            </w:r>
            <w:r w:rsidRPr="0039596F">
              <w:rPr>
                <w:rFonts w:ascii="Times New Roman" w:eastAsia="Times New Roman" w:hAnsi="Times New Roman" w:cs="Times New Roman"/>
                <w:sz w:val="24"/>
                <w:szCs w:val="24"/>
                <w:lang w:eastAsia="ru-RU"/>
              </w:rPr>
              <w:t>и</w:t>
            </w:r>
            <w:r w:rsidRPr="0039596F">
              <w:rPr>
                <w:rFonts w:ascii="Times New Roman" w:eastAsia="Times New Roman" w:hAnsi="Times New Roman" w:cs="Times New Roman"/>
                <w:sz w:val="24"/>
                <w:szCs w:val="24"/>
                <w:lang w:eastAsia="ru-RU"/>
              </w:rPr>
              <w:t>емами</w:t>
            </w:r>
          </w:p>
        </w:tc>
        <w:tc>
          <w:tcPr>
            <w:tcW w:w="2957" w:type="dxa"/>
            <w:shd w:val="clear" w:color="auto" w:fill="auto"/>
          </w:tcPr>
          <w:p w14:paraId="4EFCF63B"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b/>
                <w:sz w:val="24"/>
                <w:szCs w:val="24"/>
                <w:lang w:eastAsia="ru-RU"/>
              </w:rPr>
            </w:pPr>
            <w:r w:rsidRPr="0039596F">
              <w:rPr>
                <w:rFonts w:ascii="Times New Roman" w:eastAsia="Times New Roman" w:hAnsi="Times New Roman" w:cs="Times New Roman"/>
                <w:sz w:val="24"/>
                <w:szCs w:val="24"/>
                <w:lang w:eastAsia="ru-RU"/>
              </w:rPr>
              <w:t>Перемещения: сочетание сп</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собов перем</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щений и пад</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ний с технич</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скими приемами игры в защите; способов пер</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мещений с прыжками, п</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ремещений с блокированием</w:t>
            </w:r>
          </w:p>
        </w:tc>
        <w:tc>
          <w:tcPr>
            <w:tcW w:w="2957" w:type="dxa"/>
            <w:shd w:val="clear" w:color="auto" w:fill="auto"/>
          </w:tcPr>
          <w:p w14:paraId="597F2201"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b/>
                <w:sz w:val="24"/>
                <w:szCs w:val="24"/>
                <w:lang w:eastAsia="ru-RU"/>
              </w:rPr>
            </w:pPr>
            <w:r w:rsidRPr="0039596F">
              <w:rPr>
                <w:rFonts w:ascii="Times New Roman" w:eastAsia="Times New Roman" w:hAnsi="Times New Roman" w:cs="Times New Roman"/>
                <w:sz w:val="24"/>
                <w:szCs w:val="24"/>
                <w:lang w:eastAsia="ru-RU"/>
              </w:rPr>
              <w:t>Индивидуальные действия: выбор места для вторых передач, разли</w:t>
            </w:r>
            <w:r w:rsidRPr="0039596F">
              <w:rPr>
                <w:rFonts w:ascii="Times New Roman" w:eastAsia="Times New Roman" w:hAnsi="Times New Roman" w:cs="Times New Roman"/>
                <w:sz w:val="24"/>
                <w:szCs w:val="24"/>
                <w:lang w:eastAsia="ru-RU"/>
              </w:rPr>
              <w:t>ч</w:t>
            </w:r>
            <w:r w:rsidRPr="0039596F">
              <w:rPr>
                <w:rFonts w:ascii="Times New Roman" w:eastAsia="Times New Roman" w:hAnsi="Times New Roman" w:cs="Times New Roman"/>
                <w:sz w:val="24"/>
                <w:szCs w:val="24"/>
                <w:lang w:eastAsia="ru-RU"/>
              </w:rPr>
              <w:t>ных по высоте и расстоянию, стоя на площадке и в прыжке; для нападающего удара (с разли</w:t>
            </w:r>
            <w:r w:rsidRPr="0039596F">
              <w:rPr>
                <w:rFonts w:ascii="Times New Roman" w:eastAsia="Times New Roman" w:hAnsi="Times New Roman" w:cs="Times New Roman"/>
                <w:sz w:val="24"/>
                <w:szCs w:val="24"/>
                <w:lang w:eastAsia="ru-RU"/>
              </w:rPr>
              <w:t>ч</w:t>
            </w:r>
            <w:r w:rsidRPr="0039596F">
              <w:rPr>
                <w:rFonts w:ascii="Times New Roman" w:eastAsia="Times New Roman" w:hAnsi="Times New Roman" w:cs="Times New Roman"/>
                <w:sz w:val="24"/>
                <w:szCs w:val="24"/>
                <w:lang w:eastAsia="ru-RU"/>
              </w:rPr>
              <w:t>ных передач мяча у сетки и из гл</w:t>
            </w:r>
            <w:r w:rsidRPr="0039596F">
              <w:rPr>
                <w:rFonts w:ascii="Times New Roman" w:eastAsia="Times New Roman" w:hAnsi="Times New Roman" w:cs="Times New Roman"/>
                <w:sz w:val="24"/>
                <w:szCs w:val="24"/>
                <w:lang w:eastAsia="ru-RU"/>
              </w:rPr>
              <w:t>у</w:t>
            </w:r>
            <w:r w:rsidRPr="0039596F">
              <w:rPr>
                <w:rFonts w:ascii="Times New Roman" w:eastAsia="Times New Roman" w:hAnsi="Times New Roman" w:cs="Times New Roman"/>
                <w:sz w:val="24"/>
                <w:szCs w:val="24"/>
                <w:lang w:eastAsia="ru-RU"/>
              </w:rPr>
              <w:t>бины площадки); чередование п</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дач в дальние и ближние зоны, на силу и нацеле</w:t>
            </w:r>
            <w:r w:rsidRPr="0039596F">
              <w:rPr>
                <w:rFonts w:ascii="Times New Roman" w:eastAsia="Times New Roman" w:hAnsi="Times New Roman" w:cs="Times New Roman"/>
                <w:sz w:val="24"/>
                <w:szCs w:val="24"/>
                <w:lang w:eastAsia="ru-RU"/>
              </w:rPr>
              <w:t>н</w:t>
            </w:r>
            <w:r w:rsidRPr="0039596F">
              <w:rPr>
                <w:rFonts w:ascii="Times New Roman" w:eastAsia="Times New Roman" w:hAnsi="Times New Roman" w:cs="Times New Roman"/>
                <w:sz w:val="24"/>
                <w:szCs w:val="24"/>
                <w:lang w:eastAsia="ru-RU"/>
              </w:rPr>
              <w:t>ных; подача на игрока, слабо владеющего навыками приема, вышедшего после замены; вторая передача напад</w:t>
            </w:r>
            <w:r w:rsidRPr="0039596F">
              <w:rPr>
                <w:rFonts w:ascii="Times New Roman" w:eastAsia="Times New Roman" w:hAnsi="Times New Roman" w:cs="Times New Roman"/>
                <w:sz w:val="24"/>
                <w:szCs w:val="24"/>
                <w:lang w:eastAsia="ru-RU"/>
              </w:rPr>
              <w:t>а</w:t>
            </w:r>
            <w:r w:rsidRPr="0039596F">
              <w:rPr>
                <w:rFonts w:ascii="Times New Roman" w:eastAsia="Times New Roman" w:hAnsi="Times New Roman" w:cs="Times New Roman"/>
                <w:sz w:val="24"/>
                <w:szCs w:val="24"/>
                <w:lang w:eastAsia="ru-RU"/>
              </w:rPr>
              <w:t>ющему, сильне</w:t>
            </w:r>
            <w:r w:rsidRPr="0039596F">
              <w:rPr>
                <w:rFonts w:ascii="Times New Roman" w:eastAsia="Times New Roman" w:hAnsi="Times New Roman" w:cs="Times New Roman"/>
                <w:sz w:val="24"/>
                <w:szCs w:val="24"/>
                <w:lang w:eastAsia="ru-RU"/>
              </w:rPr>
              <w:t>й</w:t>
            </w:r>
            <w:r w:rsidRPr="0039596F">
              <w:rPr>
                <w:rFonts w:ascii="Times New Roman" w:eastAsia="Times New Roman" w:hAnsi="Times New Roman" w:cs="Times New Roman"/>
                <w:sz w:val="24"/>
                <w:szCs w:val="24"/>
                <w:lang w:eastAsia="ru-RU"/>
              </w:rPr>
              <w:t>шему на линии (различные по высоте и рассто</w:t>
            </w:r>
            <w:r w:rsidRPr="0039596F">
              <w:rPr>
                <w:rFonts w:ascii="Times New Roman" w:eastAsia="Times New Roman" w:hAnsi="Times New Roman" w:cs="Times New Roman"/>
                <w:sz w:val="24"/>
                <w:szCs w:val="24"/>
                <w:lang w:eastAsia="ru-RU"/>
              </w:rPr>
              <w:t>я</w:t>
            </w:r>
            <w:r w:rsidRPr="0039596F">
              <w:rPr>
                <w:rFonts w:ascii="Times New Roman" w:eastAsia="Times New Roman" w:hAnsi="Times New Roman" w:cs="Times New Roman"/>
                <w:sz w:val="24"/>
                <w:szCs w:val="24"/>
                <w:lang w:eastAsia="ru-RU"/>
              </w:rPr>
              <w:t>нию); передача двум напада</w:t>
            </w:r>
            <w:r w:rsidRPr="0039596F">
              <w:rPr>
                <w:rFonts w:ascii="Times New Roman" w:eastAsia="Times New Roman" w:hAnsi="Times New Roman" w:cs="Times New Roman"/>
                <w:sz w:val="24"/>
                <w:szCs w:val="24"/>
                <w:lang w:eastAsia="ru-RU"/>
              </w:rPr>
              <w:t>ю</w:t>
            </w:r>
            <w:r w:rsidRPr="0039596F">
              <w:rPr>
                <w:rFonts w:ascii="Times New Roman" w:eastAsia="Times New Roman" w:hAnsi="Times New Roman" w:cs="Times New Roman"/>
                <w:sz w:val="24"/>
                <w:szCs w:val="24"/>
                <w:lang w:eastAsia="ru-RU"/>
              </w:rPr>
              <w:t>щим на линии с применением о</w:t>
            </w:r>
            <w:r w:rsidRPr="0039596F">
              <w:rPr>
                <w:rFonts w:ascii="Times New Roman" w:eastAsia="Times New Roman" w:hAnsi="Times New Roman" w:cs="Times New Roman"/>
                <w:sz w:val="24"/>
                <w:szCs w:val="24"/>
                <w:lang w:eastAsia="ru-RU"/>
              </w:rPr>
              <w:t>т</w:t>
            </w:r>
            <w:r w:rsidRPr="0039596F">
              <w:rPr>
                <w:rFonts w:ascii="Times New Roman" w:eastAsia="Times New Roman" w:hAnsi="Times New Roman" w:cs="Times New Roman"/>
                <w:sz w:val="24"/>
                <w:szCs w:val="24"/>
                <w:lang w:eastAsia="ru-RU"/>
              </w:rPr>
              <w:t>влекающих де</w:t>
            </w:r>
            <w:r w:rsidRPr="0039596F">
              <w:rPr>
                <w:rFonts w:ascii="Times New Roman" w:eastAsia="Times New Roman" w:hAnsi="Times New Roman" w:cs="Times New Roman"/>
                <w:sz w:val="24"/>
                <w:szCs w:val="24"/>
                <w:lang w:eastAsia="ru-RU"/>
              </w:rPr>
              <w:t>й</w:t>
            </w:r>
            <w:r w:rsidRPr="0039596F">
              <w:rPr>
                <w:rFonts w:ascii="Times New Roman" w:eastAsia="Times New Roman" w:hAnsi="Times New Roman" w:cs="Times New Roman"/>
                <w:sz w:val="24"/>
                <w:szCs w:val="24"/>
                <w:lang w:eastAsia="ru-RU"/>
              </w:rPr>
              <w:t>ствий руками, т</w:t>
            </w:r>
            <w:r w:rsidRPr="0039596F">
              <w:rPr>
                <w:rFonts w:ascii="Times New Roman" w:eastAsia="Times New Roman" w:hAnsi="Times New Roman" w:cs="Times New Roman"/>
                <w:sz w:val="24"/>
                <w:szCs w:val="24"/>
                <w:lang w:eastAsia="ru-RU"/>
              </w:rPr>
              <w:t>у</w:t>
            </w:r>
            <w:r w:rsidRPr="0039596F">
              <w:rPr>
                <w:rFonts w:ascii="Times New Roman" w:eastAsia="Times New Roman" w:hAnsi="Times New Roman" w:cs="Times New Roman"/>
                <w:sz w:val="24"/>
                <w:szCs w:val="24"/>
                <w:lang w:eastAsia="ru-RU"/>
              </w:rPr>
              <w:t>ловищем; имит</w:t>
            </w:r>
            <w:r w:rsidRPr="0039596F">
              <w:rPr>
                <w:rFonts w:ascii="Times New Roman" w:eastAsia="Times New Roman" w:hAnsi="Times New Roman" w:cs="Times New Roman"/>
                <w:sz w:val="24"/>
                <w:szCs w:val="24"/>
                <w:lang w:eastAsia="ru-RU"/>
              </w:rPr>
              <w:t>а</w:t>
            </w:r>
            <w:r w:rsidRPr="0039596F">
              <w:rPr>
                <w:rFonts w:ascii="Times New Roman" w:eastAsia="Times New Roman" w:hAnsi="Times New Roman" w:cs="Times New Roman"/>
                <w:sz w:val="24"/>
                <w:szCs w:val="24"/>
                <w:lang w:eastAsia="ru-RU"/>
              </w:rPr>
              <w:t>ция второй пер</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дачи и обман (п</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редача через се</w:t>
            </w:r>
            <w:r w:rsidRPr="0039596F">
              <w:rPr>
                <w:rFonts w:ascii="Times New Roman" w:eastAsia="Times New Roman" w:hAnsi="Times New Roman" w:cs="Times New Roman"/>
                <w:sz w:val="24"/>
                <w:szCs w:val="24"/>
                <w:lang w:eastAsia="ru-RU"/>
              </w:rPr>
              <w:t>т</w:t>
            </w:r>
            <w:r w:rsidRPr="0039596F">
              <w:rPr>
                <w:rFonts w:ascii="Times New Roman" w:eastAsia="Times New Roman" w:hAnsi="Times New Roman" w:cs="Times New Roman"/>
                <w:sz w:val="24"/>
                <w:szCs w:val="24"/>
                <w:lang w:eastAsia="ru-RU"/>
              </w:rPr>
              <w:t>ку) на месте и в прыжке (боком и спиной в напра</w:t>
            </w:r>
            <w:r w:rsidRPr="0039596F">
              <w:rPr>
                <w:rFonts w:ascii="Times New Roman" w:eastAsia="Times New Roman" w:hAnsi="Times New Roman" w:cs="Times New Roman"/>
                <w:sz w:val="24"/>
                <w:szCs w:val="24"/>
                <w:lang w:eastAsia="ru-RU"/>
              </w:rPr>
              <w:t>в</w:t>
            </w:r>
            <w:r w:rsidRPr="0039596F">
              <w:rPr>
                <w:rFonts w:ascii="Times New Roman" w:eastAsia="Times New Roman" w:hAnsi="Times New Roman" w:cs="Times New Roman"/>
                <w:sz w:val="24"/>
                <w:szCs w:val="24"/>
                <w:lang w:eastAsia="ru-RU"/>
              </w:rPr>
              <w:t>лении передачи); имитация нап</w:t>
            </w:r>
            <w:r w:rsidRPr="0039596F">
              <w:rPr>
                <w:rFonts w:ascii="Times New Roman" w:eastAsia="Times New Roman" w:hAnsi="Times New Roman" w:cs="Times New Roman"/>
                <w:sz w:val="24"/>
                <w:szCs w:val="24"/>
                <w:lang w:eastAsia="ru-RU"/>
              </w:rPr>
              <w:t>а</w:t>
            </w:r>
            <w:r w:rsidRPr="0039596F">
              <w:rPr>
                <w:rFonts w:ascii="Times New Roman" w:eastAsia="Times New Roman" w:hAnsi="Times New Roman" w:cs="Times New Roman"/>
                <w:sz w:val="24"/>
                <w:szCs w:val="24"/>
                <w:lang w:eastAsia="ru-RU"/>
              </w:rPr>
              <w:t xml:space="preserve">дающего удара и </w:t>
            </w:r>
            <w:r w:rsidRPr="0039596F">
              <w:rPr>
                <w:rFonts w:ascii="Times New Roman" w:eastAsia="Times New Roman" w:hAnsi="Times New Roman" w:cs="Times New Roman"/>
                <w:sz w:val="24"/>
                <w:szCs w:val="24"/>
                <w:lang w:eastAsia="ru-RU"/>
              </w:rPr>
              <w:lastRenderedPageBreak/>
              <w:t>передача в пры</w:t>
            </w:r>
            <w:r w:rsidRPr="0039596F">
              <w:rPr>
                <w:rFonts w:ascii="Times New Roman" w:eastAsia="Times New Roman" w:hAnsi="Times New Roman" w:cs="Times New Roman"/>
                <w:sz w:val="24"/>
                <w:szCs w:val="24"/>
                <w:lang w:eastAsia="ru-RU"/>
              </w:rPr>
              <w:t>ж</w:t>
            </w:r>
            <w:r w:rsidRPr="0039596F">
              <w:rPr>
                <w:rFonts w:ascii="Times New Roman" w:eastAsia="Times New Roman" w:hAnsi="Times New Roman" w:cs="Times New Roman"/>
                <w:sz w:val="24"/>
                <w:szCs w:val="24"/>
                <w:lang w:eastAsia="ru-RU"/>
              </w:rPr>
              <w:t>ке через сетку (в зону нападения); чередование сп</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собов напада</w:t>
            </w:r>
            <w:r w:rsidRPr="0039596F">
              <w:rPr>
                <w:rFonts w:ascii="Times New Roman" w:eastAsia="Times New Roman" w:hAnsi="Times New Roman" w:cs="Times New Roman"/>
                <w:sz w:val="24"/>
                <w:szCs w:val="24"/>
                <w:lang w:eastAsia="ru-RU"/>
              </w:rPr>
              <w:t>ю</w:t>
            </w:r>
            <w:r w:rsidRPr="0039596F">
              <w:rPr>
                <w:rFonts w:ascii="Times New Roman" w:eastAsia="Times New Roman" w:hAnsi="Times New Roman" w:cs="Times New Roman"/>
                <w:sz w:val="24"/>
                <w:szCs w:val="24"/>
                <w:lang w:eastAsia="ru-RU"/>
              </w:rPr>
              <w:t>щего удара</w:t>
            </w:r>
          </w:p>
        </w:tc>
        <w:tc>
          <w:tcPr>
            <w:tcW w:w="2957" w:type="dxa"/>
            <w:shd w:val="clear" w:color="auto" w:fill="auto"/>
          </w:tcPr>
          <w:p w14:paraId="7D4861C4"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b/>
                <w:sz w:val="24"/>
                <w:szCs w:val="24"/>
                <w:lang w:eastAsia="ru-RU"/>
              </w:rPr>
            </w:pPr>
            <w:r w:rsidRPr="0039596F">
              <w:rPr>
                <w:rFonts w:ascii="Times New Roman" w:eastAsia="Times New Roman" w:hAnsi="Times New Roman" w:cs="Times New Roman"/>
                <w:sz w:val="24"/>
                <w:szCs w:val="24"/>
                <w:lang w:eastAsia="ru-RU"/>
              </w:rPr>
              <w:lastRenderedPageBreak/>
              <w:t>Индивидуальные действия: выбор места, способа перемещения и способа приема мяча от подачи, нападающего удара и обманных  приемов: выбор места, способа перемещения, определение направления уд</w:t>
            </w:r>
            <w:r w:rsidRPr="0039596F">
              <w:rPr>
                <w:rFonts w:ascii="Times New Roman" w:eastAsia="Times New Roman" w:hAnsi="Times New Roman" w:cs="Times New Roman"/>
                <w:sz w:val="24"/>
                <w:szCs w:val="24"/>
                <w:lang w:eastAsia="ru-RU"/>
              </w:rPr>
              <w:t>а</w:t>
            </w:r>
            <w:r w:rsidRPr="0039596F">
              <w:rPr>
                <w:rFonts w:ascii="Times New Roman" w:eastAsia="Times New Roman" w:hAnsi="Times New Roman" w:cs="Times New Roman"/>
                <w:sz w:val="24"/>
                <w:szCs w:val="24"/>
                <w:lang w:eastAsia="ru-RU"/>
              </w:rPr>
              <w:t>ра и зонное бл</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кирование; выбор места и способа приема мяча при страховке блок</w:t>
            </w:r>
            <w:r w:rsidRPr="0039596F">
              <w:rPr>
                <w:rFonts w:ascii="Times New Roman" w:eastAsia="Times New Roman" w:hAnsi="Times New Roman" w:cs="Times New Roman"/>
                <w:sz w:val="24"/>
                <w:szCs w:val="24"/>
                <w:lang w:eastAsia="ru-RU"/>
              </w:rPr>
              <w:t>и</w:t>
            </w:r>
            <w:r w:rsidRPr="0039596F">
              <w:rPr>
                <w:rFonts w:ascii="Times New Roman" w:eastAsia="Times New Roman" w:hAnsi="Times New Roman" w:cs="Times New Roman"/>
                <w:sz w:val="24"/>
                <w:szCs w:val="24"/>
                <w:lang w:eastAsia="ru-RU"/>
              </w:rPr>
              <w:t>рующих, напад</w:t>
            </w:r>
            <w:r w:rsidRPr="0039596F">
              <w:rPr>
                <w:rFonts w:ascii="Times New Roman" w:eastAsia="Times New Roman" w:hAnsi="Times New Roman" w:cs="Times New Roman"/>
                <w:sz w:val="24"/>
                <w:szCs w:val="24"/>
                <w:lang w:eastAsia="ru-RU"/>
              </w:rPr>
              <w:t>а</w:t>
            </w:r>
            <w:r w:rsidRPr="0039596F">
              <w:rPr>
                <w:rFonts w:ascii="Times New Roman" w:eastAsia="Times New Roman" w:hAnsi="Times New Roman" w:cs="Times New Roman"/>
                <w:sz w:val="24"/>
                <w:szCs w:val="24"/>
                <w:lang w:eastAsia="ru-RU"/>
              </w:rPr>
              <w:t>ющих, приним</w:t>
            </w:r>
            <w:r w:rsidRPr="0039596F">
              <w:rPr>
                <w:rFonts w:ascii="Times New Roman" w:eastAsia="Times New Roman" w:hAnsi="Times New Roman" w:cs="Times New Roman"/>
                <w:sz w:val="24"/>
                <w:szCs w:val="24"/>
                <w:lang w:eastAsia="ru-RU"/>
              </w:rPr>
              <w:t>а</w:t>
            </w:r>
            <w:r w:rsidRPr="0039596F">
              <w:rPr>
                <w:rFonts w:ascii="Times New Roman" w:eastAsia="Times New Roman" w:hAnsi="Times New Roman" w:cs="Times New Roman"/>
                <w:sz w:val="24"/>
                <w:szCs w:val="24"/>
                <w:lang w:eastAsia="ru-RU"/>
              </w:rPr>
              <w:t>ющих «трудные» мячи</w:t>
            </w:r>
          </w:p>
        </w:tc>
        <w:tc>
          <w:tcPr>
            <w:tcW w:w="2958" w:type="dxa"/>
            <w:shd w:val="clear" w:color="auto" w:fill="auto"/>
          </w:tcPr>
          <w:p w14:paraId="5CDBA180"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b/>
                <w:sz w:val="24"/>
                <w:szCs w:val="24"/>
                <w:lang w:eastAsia="ru-RU"/>
              </w:rPr>
            </w:pPr>
            <w:r w:rsidRPr="0039596F">
              <w:rPr>
                <w:rFonts w:ascii="Times New Roman" w:eastAsia="Times New Roman" w:hAnsi="Times New Roman" w:cs="Times New Roman"/>
                <w:sz w:val="24"/>
                <w:szCs w:val="24"/>
                <w:lang w:eastAsia="ru-RU"/>
              </w:rPr>
              <w:t>Чередование подг</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товительных упра</w:t>
            </w:r>
            <w:r w:rsidRPr="0039596F">
              <w:rPr>
                <w:rFonts w:ascii="Times New Roman" w:eastAsia="Times New Roman" w:hAnsi="Times New Roman" w:cs="Times New Roman"/>
                <w:sz w:val="24"/>
                <w:szCs w:val="24"/>
                <w:lang w:eastAsia="ru-RU"/>
              </w:rPr>
              <w:t>ж</w:t>
            </w:r>
            <w:r w:rsidRPr="0039596F">
              <w:rPr>
                <w:rFonts w:ascii="Times New Roman" w:eastAsia="Times New Roman" w:hAnsi="Times New Roman" w:cs="Times New Roman"/>
                <w:sz w:val="24"/>
                <w:szCs w:val="24"/>
                <w:lang w:eastAsia="ru-RU"/>
              </w:rPr>
              <w:t>нений, подводящих и упражнений по технике</w:t>
            </w:r>
          </w:p>
        </w:tc>
      </w:tr>
      <w:tr w:rsidR="00A343E8" w:rsidRPr="0039596F" w14:paraId="11B8779B" w14:textId="77777777" w:rsidTr="00257364">
        <w:trPr>
          <w:jc w:val="center"/>
        </w:trPr>
        <w:tc>
          <w:tcPr>
            <w:tcW w:w="2957" w:type="dxa"/>
            <w:vMerge w:val="restart"/>
            <w:shd w:val="clear" w:color="auto" w:fill="auto"/>
          </w:tcPr>
          <w:p w14:paraId="650A22F7"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lastRenderedPageBreak/>
              <w:t>Передачи мяча: у сетки сверху двумя руками, различные по расстоянию: короткие, сре</w:t>
            </w:r>
            <w:r w:rsidRPr="0039596F">
              <w:rPr>
                <w:rFonts w:ascii="Times New Roman" w:eastAsia="Times New Roman" w:hAnsi="Times New Roman" w:cs="Times New Roman"/>
                <w:sz w:val="24"/>
                <w:szCs w:val="24"/>
                <w:lang w:eastAsia="ru-RU"/>
              </w:rPr>
              <w:t>д</w:t>
            </w:r>
            <w:r w:rsidRPr="0039596F">
              <w:rPr>
                <w:rFonts w:ascii="Times New Roman" w:eastAsia="Times New Roman" w:hAnsi="Times New Roman" w:cs="Times New Roman"/>
                <w:sz w:val="24"/>
                <w:szCs w:val="24"/>
                <w:lang w:eastAsia="ru-RU"/>
              </w:rPr>
              <w:t>ние, длинные; различные по высоте: низкие, средние, выс</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кие, сочетание передач из гл</w:t>
            </w:r>
            <w:r w:rsidRPr="0039596F">
              <w:rPr>
                <w:rFonts w:ascii="Times New Roman" w:eastAsia="Times New Roman" w:hAnsi="Times New Roman" w:cs="Times New Roman"/>
                <w:sz w:val="24"/>
                <w:szCs w:val="24"/>
                <w:lang w:eastAsia="ru-RU"/>
              </w:rPr>
              <w:t>у</w:t>
            </w:r>
            <w:r w:rsidRPr="0039596F">
              <w:rPr>
                <w:rFonts w:ascii="Times New Roman" w:eastAsia="Times New Roman" w:hAnsi="Times New Roman" w:cs="Times New Roman"/>
                <w:sz w:val="24"/>
                <w:szCs w:val="24"/>
                <w:lang w:eastAsia="ru-RU"/>
              </w:rPr>
              <w:t>бины площа</w:t>
            </w:r>
            <w:r w:rsidRPr="0039596F">
              <w:rPr>
                <w:rFonts w:ascii="Times New Roman" w:eastAsia="Times New Roman" w:hAnsi="Times New Roman" w:cs="Times New Roman"/>
                <w:sz w:val="24"/>
                <w:szCs w:val="24"/>
                <w:lang w:eastAsia="ru-RU"/>
              </w:rPr>
              <w:t>д</w:t>
            </w:r>
            <w:r w:rsidRPr="0039596F">
              <w:rPr>
                <w:rFonts w:ascii="Times New Roman" w:eastAsia="Times New Roman" w:hAnsi="Times New Roman" w:cs="Times New Roman"/>
                <w:sz w:val="24"/>
                <w:szCs w:val="24"/>
                <w:lang w:eastAsia="ru-RU"/>
              </w:rPr>
              <w:t>ки, стоя лицом и спиной к нападающему; нападающий удар с передачи в прыжке; им</w:t>
            </w:r>
            <w:r w:rsidRPr="0039596F">
              <w:rPr>
                <w:rFonts w:ascii="Times New Roman" w:eastAsia="Times New Roman" w:hAnsi="Times New Roman" w:cs="Times New Roman"/>
                <w:sz w:val="24"/>
                <w:szCs w:val="24"/>
                <w:lang w:eastAsia="ru-RU"/>
              </w:rPr>
              <w:t>и</w:t>
            </w:r>
            <w:r w:rsidRPr="0039596F">
              <w:rPr>
                <w:rFonts w:ascii="Times New Roman" w:eastAsia="Times New Roman" w:hAnsi="Times New Roman" w:cs="Times New Roman"/>
                <w:sz w:val="24"/>
                <w:szCs w:val="24"/>
                <w:lang w:eastAsia="ru-RU"/>
              </w:rPr>
              <w:t>тация напад</w:t>
            </w:r>
            <w:r w:rsidRPr="0039596F">
              <w:rPr>
                <w:rFonts w:ascii="Times New Roman" w:eastAsia="Times New Roman" w:hAnsi="Times New Roman" w:cs="Times New Roman"/>
                <w:sz w:val="24"/>
                <w:szCs w:val="24"/>
                <w:lang w:eastAsia="ru-RU"/>
              </w:rPr>
              <w:t>а</w:t>
            </w:r>
            <w:r w:rsidRPr="0039596F">
              <w:rPr>
                <w:rFonts w:ascii="Times New Roman" w:eastAsia="Times New Roman" w:hAnsi="Times New Roman" w:cs="Times New Roman"/>
                <w:sz w:val="24"/>
                <w:szCs w:val="24"/>
                <w:lang w:eastAsia="ru-RU"/>
              </w:rPr>
              <w:t>ющего удара и передача через сетку двумя р</w:t>
            </w:r>
            <w:r w:rsidRPr="0039596F">
              <w:rPr>
                <w:rFonts w:ascii="Times New Roman" w:eastAsia="Times New Roman" w:hAnsi="Times New Roman" w:cs="Times New Roman"/>
                <w:sz w:val="24"/>
                <w:szCs w:val="24"/>
                <w:lang w:eastAsia="ru-RU"/>
              </w:rPr>
              <w:t>у</w:t>
            </w:r>
            <w:r w:rsidRPr="0039596F">
              <w:rPr>
                <w:rFonts w:ascii="Times New Roman" w:eastAsia="Times New Roman" w:hAnsi="Times New Roman" w:cs="Times New Roman"/>
                <w:sz w:val="24"/>
                <w:szCs w:val="24"/>
                <w:lang w:eastAsia="ru-RU"/>
              </w:rPr>
              <w:t>ками, имитация замахов и пер</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дача в прыжке через сетку в зону нападения; нападающий удар с перев</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дом влево с п</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воротом тул</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вища влево из зон 3 и 4 выс</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ких и средних передач; пр</w:t>
            </w:r>
            <w:r w:rsidRPr="0039596F">
              <w:rPr>
                <w:rFonts w:ascii="Times New Roman" w:eastAsia="Times New Roman" w:hAnsi="Times New Roman" w:cs="Times New Roman"/>
                <w:sz w:val="24"/>
                <w:szCs w:val="24"/>
                <w:lang w:eastAsia="ru-RU"/>
              </w:rPr>
              <w:t>я</w:t>
            </w:r>
            <w:r w:rsidRPr="0039596F">
              <w:rPr>
                <w:rFonts w:ascii="Times New Roman" w:eastAsia="Times New Roman" w:hAnsi="Times New Roman" w:cs="Times New Roman"/>
                <w:sz w:val="24"/>
                <w:szCs w:val="24"/>
                <w:lang w:eastAsia="ru-RU"/>
              </w:rPr>
              <w:t>мой напада</w:t>
            </w:r>
            <w:r w:rsidRPr="0039596F">
              <w:rPr>
                <w:rFonts w:ascii="Times New Roman" w:eastAsia="Times New Roman" w:hAnsi="Times New Roman" w:cs="Times New Roman"/>
                <w:sz w:val="24"/>
                <w:szCs w:val="24"/>
                <w:lang w:eastAsia="ru-RU"/>
              </w:rPr>
              <w:t>ю</w:t>
            </w:r>
            <w:r w:rsidRPr="0039596F">
              <w:rPr>
                <w:rFonts w:ascii="Times New Roman" w:eastAsia="Times New Roman" w:hAnsi="Times New Roman" w:cs="Times New Roman"/>
                <w:sz w:val="24"/>
                <w:szCs w:val="24"/>
                <w:lang w:eastAsia="ru-RU"/>
              </w:rPr>
              <w:t>щий удар сл</w:t>
            </w:r>
            <w:r w:rsidRPr="0039596F">
              <w:rPr>
                <w:rFonts w:ascii="Times New Roman" w:eastAsia="Times New Roman" w:hAnsi="Times New Roman" w:cs="Times New Roman"/>
                <w:sz w:val="24"/>
                <w:szCs w:val="24"/>
                <w:lang w:eastAsia="ru-RU"/>
              </w:rPr>
              <w:t>а</w:t>
            </w:r>
            <w:r w:rsidRPr="0039596F">
              <w:rPr>
                <w:rFonts w:ascii="Times New Roman" w:eastAsia="Times New Roman" w:hAnsi="Times New Roman" w:cs="Times New Roman"/>
                <w:sz w:val="24"/>
                <w:szCs w:val="24"/>
                <w:lang w:eastAsia="ru-RU"/>
              </w:rPr>
              <w:t>бейшей рукой из зон 2, 3, 4 с различных п</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редач, боковой нападающий удар сильне</w:t>
            </w:r>
            <w:r w:rsidRPr="0039596F">
              <w:rPr>
                <w:rFonts w:ascii="Times New Roman" w:eastAsia="Times New Roman" w:hAnsi="Times New Roman" w:cs="Times New Roman"/>
                <w:sz w:val="24"/>
                <w:szCs w:val="24"/>
                <w:lang w:eastAsia="ru-RU"/>
              </w:rPr>
              <w:t>й</w:t>
            </w:r>
            <w:r w:rsidRPr="0039596F">
              <w:rPr>
                <w:rFonts w:ascii="Times New Roman" w:eastAsia="Times New Roman" w:hAnsi="Times New Roman" w:cs="Times New Roman"/>
                <w:sz w:val="24"/>
                <w:szCs w:val="24"/>
                <w:lang w:eastAsia="ru-RU"/>
              </w:rPr>
              <w:t>шей рукой из зон 4, 3; нап</w:t>
            </w:r>
            <w:r w:rsidRPr="0039596F">
              <w:rPr>
                <w:rFonts w:ascii="Times New Roman" w:eastAsia="Times New Roman" w:hAnsi="Times New Roman" w:cs="Times New Roman"/>
                <w:sz w:val="24"/>
                <w:szCs w:val="24"/>
                <w:lang w:eastAsia="ru-RU"/>
              </w:rPr>
              <w:t>а</w:t>
            </w:r>
            <w:r w:rsidRPr="0039596F">
              <w:rPr>
                <w:rFonts w:ascii="Times New Roman" w:eastAsia="Times New Roman" w:hAnsi="Times New Roman" w:cs="Times New Roman"/>
                <w:sz w:val="24"/>
                <w:szCs w:val="24"/>
                <w:lang w:eastAsia="ru-RU"/>
              </w:rPr>
              <w:lastRenderedPageBreak/>
              <w:t>дающий удар с переводом вправо без п</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ворота тулов</w:t>
            </w:r>
            <w:r w:rsidRPr="0039596F">
              <w:rPr>
                <w:rFonts w:ascii="Times New Roman" w:eastAsia="Times New Roman" w:hAnsi="Times New Roman" w:cs="Times New Roman"/>
                <w:sz w:val="24"/>
                <w:szCs w:val="24"/>
                <w:lang w:eastAsia="ru-RU"/>
              </w:rPr>
              <w:t>и</w:t>
            </w:r>
            <w:r w:rsidRPr="0039596F">
              <w:rPr>
                <w:rFonts w:ascii="Times New Roman" w:eastAsia="Times New Roman" w:hAnsi="Times New Roman" w:cs="Times New Roman"/>
                <w:sz w:val="24"/>
                <w:szCs w:val="24"/>
                <w:lang w:eastAsia="ru-RU"/>
              </w:rPr>
              <w:t>ща из зон 2, 3, 4</w:t>
            </w:r>
          </w:p>
        </w:tc>
        <w:tc>
          <w:tcPr>
            <w:tcW w:w="2957" w:type="dxa"/>
            <w:vMerge w:val="restart"/>
            <w:shd w:val="clear" w:color="auto" w:fill="auto"/>
          </w:tcPr>
          <w:p w14:paraId="50EC4176"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lastRenderedPageBreak/>
              <w:t>Прием мяча: сверху двумя руками от подач и нападающих ударов средней силы на то</w:t>
            </w:r>
            <w:r w:rsidRPr="0039596F">
              <w:rPr>
                <w:rFonts w:ascii="Times New Roman" w:eastAsia="Times New Roman" w:hAnsi="Times New Roman" w:cs="Times New Roman"/>
                <w:sz w:val="24"/>
                <w:szCs w:val="24"/>
                <w:lang w:eastAsia="ru-RU"/>
              </w:rPr>
              <w:t>ч</w:t>
            </w:r>
            <w:r w:rsidRPr="0039596F">
              <w:rPr>
                <w:rFonts w:ascii="Times New Roman" w:eastAsia="Times New Roman" w:hAnsi="Times New Roman" w:cs="Times New Roman"/>
                <w:sz w:val="24"/>
                <w:szCs w:val="24"/>
                <w:lang w:eastAsia="ru-RU"/>
              </w:rPr>
              <w:t>ность; снизу двумя руками верхних подач на задней линии и первая пер</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дача на то</w:t>
            </w:r>
            <w:r w:rsidRPr="0039596F">
              <w:rPr>
                <w:rFonts w:ascii="Times New Roman" w:eastAsia="Times New Roman" w:hAnsi="Times New Roman" w:cs="Times New Roman"/>
                <w:sz w:val="24"/>
                <w:szCs w:val="24"/>
                <w:lang w:eastAsia="ru-RU"/>
              </w:rPr>
              <w:t>ч</w:t>
            </w:r>
            <w:r w:rsidRPr="0039596F">
              <w:rPr>
                <w:rFonts w:ascii="Times New Roman" w:eastAsia="Times New Roman" w:hAnsi="Times New Roman" w:cs="Times New Roman"/>
                <w:sz w:val="24"/>
                <w:szCs w:val="24"/>
                <w:lang w:eastAsia="ru-RU"/>
              </w:rPr>
              <w:t>ность; прием мяча снизу о</w:t>
            </w:r>
            <w:r w:rsidRPr="0039596F">
              <w:rPr>
                <w:rFonts w:ascii="Times New Roman" w:eastAsia="Times New Roman" w:hAnsi="Times New Roman" w:cs="Times New Roman"/>
                <w:sz w:val="24"/>
                <w:szCs w:val="24"/>
                <w:lang w:eastAsia="ru-RU"/>
              </w:rPr>
              <w:t>д</w:t>
            </w:r>
            <w:r w:rsidRPr="0039596F">
              <w:rPr>
                <w:rFonts w:ascii="Times New Roman" w:eastAsia="Times New Roman" w:hAnsi="Times New Roman" w:cs="Times New Roman"/>
                <w:sz w:val="24"/>
                <w:szCs w:val="24"/>
                <w:lang w:eastAsia="ru-RU"/>
              </w:rPr>
              <w:t>ной рукой (пр</w:t>
            </w:r>
            <w:r w:rsidRPr="0039596F">
              <w:rPr>
                <w:rFonts w:ascii="Times New Roman" w:eastAsia="Times New Roman" w:hAnsi="Times New Roman" w:cs="Times New Roman"/>
                <w:sz w:val="24"/>
                <w:szCs w:val="24"/>
                <w:lang w:eastAsia="ru-RU"/>
              </w:rPr>
              <w:t>а</w:t>
            </w:r>
            <w:r w:rsidRPr="0039596F">
              <w:rPr>
                <w:rFonts w:ascii="Times New Roman" w:eastAsia="Times New Roman" w:hAnsi="Times New Roman" w:cs="Times New Roman"/>
                <w:sz w:val="24"/>
                <w:szCs w:val="24"/>
                <w:lang w:eastAsia="ru-RU"/>
              </w:rPr>
              <w:t>вой, левой) п</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переменно у сетки и от сетки после перем</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щения</w:t>
            </w:r>
          </w:p>
        </w:tc>
        <w:tc>
          <w:tcPr>
            <w:tcW w:w="2957" w:type="dxa"/>
            <w:shd w:val="clear" w:color="auto" w:fill="auto"/>
          </w:tcPr>
          <w:p w14:paraId="12981CA5"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Групповые де</w:t>
            </w:r>
            <w:r w:rsidRPr="0039596F">
              <w:rPr>
                <w:rFonts w:ascii="Times New Roman" w:eastAsia="Times New Roman" w:hAnsi="Times New Roman" w:cs="Times New Roman"/>
                <w:sz w:val="24"/>
                <w:szCs w:val="24"/>
                <w:lang w:eastAsia="ru-RU"/>
              </w:rPr>
              <w:t>й</w:t>
            </w:r>
            <w:r w:rsidRPr="0039596F">
              <w:rPr>
                <w:rFonts w:ascii="Times New Roman" w:eastAsia="Times New Roman" w:hAnsi="Times New Roman" w:cs="Times New Roman"/>
                <w:sz w:val="24"/>
                <w:szCs w:val="24"/>
                <w:lang w:eastAsia="ru-RU"/>
              </w:rPr>
              <w:t>ствия: взаимоде</w:t>
            </w:r>
            <w:r w:rsidRPr="0039596F">
              <w:rPr>
                <w:rFonts w:ascii="Times New Roman" w:eastAsia="Times New Roman" w:hAnsi="Times New Roman" w:cs="Times New Roman"/>
                <w:sz w:val="24"/>
                <w:szCs w:val="24"/>
                <w:lang w:eastAsia="ru-RU"/>
              </w:rPr>
              <w:t>й</w:t>
            </w:r>
            <w:r w:rsidRPr="0039596F">
              <w:rPr>
                <w:rFonts w:ascii="Times New Roman" w:eastAsia="Times New Roman" w:hAnsi="Times New Roman" w:cs="Times New Roman"/>
                <w:sz w:val="24"/>
                <w:szCs w:val="24"/>
                <w:lang w:eastAsia="ru-RU"/>
              </w:rPr>
              <w:t>ствие игрока зоны 4 с игроком зоны 2 при второй п</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 xml:space="preserve">редаче; игрока зоны 3 с игроками зон 4 и 2 при </w:t>
            </w:r>
            <w:proofErr w:type="spellStart"/>
            <w:r w:rsidRPr="0039596F">
              <w:rPr>
                <w:rFonts w:ascii="Times New Roman" w:eastAsia="Times New Roman" w:hAnsi="Times New Roman" w:cs="Times New Roman"/>
                <w:sz w:val="24"/>
                <w:szCs w:val="24"/>
                <w:lang w:eastAsia="ru-RU"/>
              </w:rPr>
              <w:t>скрестном</w:t>
            </w:r>
            <w:proofErr w:type="spellEnd"/>
            <w:r w:rsidRPr="0039596F">
              <w:rPr>
                <w:rFonts w:ascii="Times New Roman" w:eastAsia="Times New Roman" w:hAnsi="Times New Roman" w:cs="Times New Roman"/>
                <w:sz w:val="24"/>
                <w:szCs w:val="24"/>
                <w:lang w:eastAsia="ru-RU"/>
              </w:rPr>
              <w:t xml:space="preserve"> пер</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мещении в зонах – из центра на край сетки (при второй передаче); игрока зоны 3 с игроком зоны 4 в условиях черед</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вания передач, различных по в</w:t>
            </w:r>
            <w:r w:rsidRPr="0039596F">
              <w:rPr>
                <w:rFonts w:ascii="Times New Roman" w:eastAsia="Times New Roman" w:hAnsi="Times New Roman" w:cs="Times New Roman"/>
                <w:sz w:val="24"/>
                <w:szCs w:val="24"/>
                <w:lang w:eastAsia="ru-RU"/>
              </w:rPr>
              <w:t>ы</w:t>
            </w:r>
            <w:r w:rsidRPr="0039596F">
              <w:rPr>
                <w:rFonts w:ascii="Times New Roman" w:eastAsia="Times New Roman" w:hAnsi="Times New Roman" w:cs="Times New Roman"/>
                <w:sz w:val="24"/>
                <w:szCs w:val="24"/>
                <w:lang w:eastAsia="ru-RU"/>
              </w:rPr>
              <w:t>соте и рассто</w:t>
            </w:r>
            <w:r w:rsidRPr="0039596F">
              <w:rPr>
                <w:rFonts w:ascii="Times New Roman" w:eastAsia="Times New Roman" w:hAnsi="Times New Roman" w:cs="Times New Roman"/>
                <w:sz w:val="24"/>
                <w:szCs w:val="24"/>
                <w:lang w:eastAsia="ru-RU"/>
              </w:rPr>
              <w:t>я</w:t>
            </w:r>
            <w:r w:rsidRPr="0039596F">
              <w:rPr>
                <w:rFonts w:ascii="Times New Roman" w:eastAsia="Times New Roman" w:hAnsi="Times New Roman" w:cs="Times New Roman"/>
                <w:sz w:val="24"/>
                <w:szCs w:val="24"/>
                <w:lang w:eastAsia="ru-RU"/>
              </w:rPr>
              <w:t>нию, стоя лицом и спиной в направлении п</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редачи; взаим</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действие игроков зон 6 и 5 с игр</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ком, выходящим к сетке из зоны 1. Взаимодействие игроков зон 6, 5 и 1 с игроком зоны 3 при приеме п</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дач на силу и нацеленных, пр</w:t>
            </w:r>
            <w:r w:rsidRPr="0039596F">
              <w:rPr>
                <w:rFonts w:ascii="Times New Roman" w:eastAsia="Times New Roman" w:hAnsi="Times New Roman" w:cs="Times New Roman"/>
                <w:sz w:val="24"/>
                <w:szCs w:val="24"/>
                <w:lang w:eastAsia="ru-RU"/>
              </w:rPr>
              <w:t>и</w:t>
            </w:r>
            <w:r w:rsidRPr="0039596F">
              <w:rPr>
                <w:rFonts w:ascii="Times New Roman" w:eastAsia="Times New Roman" w:hAnsi="Times New Roman" w:cs="Times New Roman"/>
                <w:sz w:val="24"/>
                <w:szCs w:val="24"/>
                <w:lang w:eastAsia="ru-RU"/>
              </w:rPr>
              <w:t>еме нападающих ударов; игроков зон 6, 5 и 1 с и</w:t>
            </w:r>
            <w:r w:rsidRPr="0039596F">
              <w:rPr>
                <w:rFonts w:ascii="Times New Roman" w:eastAsia="Times New Roman" w:hAnsi="Times New Roman" w:cs="Times New Roman"/>
                <w:sz w:val="24"/>
                <w:szCs w:val="24"/>
                <w:lang w:eastAsia="ru-RU"/>
              </w:rPr>
              <w:t>г</w:t>
            </w:r>
            <w:r w:rsidRPr="0039596F">
              <w:rPr>
                <w:rFonts w:ascii="Times New Roman" w:eastAsia="Times New Roman" w:hAnsi="Times New Roman" w:cs="Times New Roman"/>
                <w:sz w:val="24"/>
                <w:szCs w:val="24"/>
                <w:lang w:eastAsia="ru-RU"/>
              </w:rPr>
              <w:t>роком зоны 4 (при приеме подачи – для второй пер</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 xml:space="preserve">дачи, в </w:t>
            </w:r>
            <w:proofErr w:type="spellStart"/>
            <w:r w:rsidRPr="0039596F">
              <w:rPr>
                <w:rFonts w:ascii="Times New Roman" w:eastAsia="Times New Roman" w:hAnsi="Times New Roman" w:cs="Times New Roman"/>
                <w:sz w:val="24"/>
                <w:szCs w:val="24"/>
                <w:lang w:eastAsia="ru-RU"/>
              </w:rPr>
              <w:t>доигровке</w:t>
            </w:r>
            <w:proofErr w:type="spellEnd"/>
            <w:r w:rsidRPr="0039596F">
              <w:rPr>
                <w:rFonts w:ascii="Times New Roman" w:eastAsia="Times New Roman" w:hAnsi="Times New Roman" w:cs="Times New Roman"/>
                <w:sz w:val="24"/>
                <w:szCs w:val="24"/>
                <w:lang w:eastAsia="ru-RU"/>
              </w:rPr>
              <w:t xml:space="preserve"> – для удара; игр</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ков зон 4, 3 и 2 с игроком зоны 1, выходящим к се</w:t>
            </w:r>
            <w:r w:rsidRPr="0039596F">
              <w:rPr>
                <w:rFonts w:ascii="Times New Roman" w:eastAsia="Times New Roman" w:hAnsi="Times New Roman" w:cs="Times New Roman"/>
                <w:sz w:val="24"/>
                <w:szCs w:val="24"/>
                <w:lang w:eastAsia="ru-RU"/>
              </w:rPr>
              <w:t>т</w:t>
            </w:r>
            <w:r w:rsidRPr="0039596F">
              <w:rPr>
                <w:rFonts w:ascii="Times New Roman" w:eastAsia="Times New Roman" w:hAnsi="Times New Roman" w:cs="Times New Roman"/>
                <w:sz w:val="24"/>
                <w:szCs w:val="24"/>
                <w:lang w:eastAsia="ru-RU"/>
              </w:rPr>
              <w:t xml:space="preserve">ке (при первой передаче); игрока, </w:t>
            </w:r>
            <w:r w:rsidRPr="0039596F">
              <w:rPr>
                <w:rFonts w:ascii="Times New Roman" w:eastAsia="Times New Roman" w:hAnsi="Times New Roman" w:cs="Times New Roman"/>
                <w:sz w:val="24"/>
                <w:szCs w:val="24"/>
                <w:lang w:eastAsia="ru-RU"/>
              </w:rPr>
              <w:lastRenderedPageBreak/>
              <w:t>выходящего из зоны 1 при второй передаче с игр</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ками зон 4, 3 и 2</w:t>
            </w:r>
          </w:p>
        </w:tc>
        <w:tc>
          <w:tcPr>
            <w:tcW w:w="2957" w:type="dxa"/>
            <w:shd w:val="clear" w:color="auto" w:fill="auto"/>
          </w:tcPr>
          <w:p w14:paraId="708F9212"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lastRenderedPageBreak/>
              <w:t>Групповые де</w:t>
            </w:r>
            <w:r w:rsidRPr="0039596F">
              <w:rPr>
                <w:rFonts w:ascii="Times New Roman" w:eastAsia="Times New Roman" w:hAnsi="Times New Roman" w:cs="Times New Roman"/>
                <w:sz w:val="24"/>
                <w:szCs w:val="24"/>
                <w:lang w:eastAsia="ru-RU"/>
              </w:rPr>
              <w:t>й</w:t>
            </w:r>
            <w:r w:rsidRPr="0039596F">
              <w:rPr>
                <w:rFonts w:ascii="Times New Roman" w:eastAsia="Times New Roman" w:hAnsi="Times New Roman" w:cs="Times New Roman"/>
                <w:sz w:val="24"/>
                <w:szCs w:val="24"/>
                <w:lang w:eastAsia="ru-RU"/>
              </w:rPr>
              <w:t>ствия: взаимоде</w:t>
            </w:r>
            <w:r w:rsidRPr="0039596F">
              <w:rPr>
                <w:rFonts w:ascii="Times New Roman" w:eastAsia="Times New Roman" w:hAnsi="Times New Roman" w:cs="Times New Roman"/>
                <w:sz w:val="24"/>
                <w:szCs w:val="24"/>
                <w:lang w:eastAsia="ru-RU"/>
              </w:rPr>
              <w:t>й</w:t>
            </w:r>
            <w:r w:rsidRPr="0039596F">
              <w:rPr>
                <w:rFonts w:ascii="Times New Roman" w:eastAsia="Times New Roman" w:hAnsi="Times New Roman" w:cs="Times New Roman"/>
                <w:sz w:val="24"/>
                <w:szCs w:val="24"/>
                <w:lang w:eastAsia="ru-RU"/>
              </w:rPr>
              <w:t>ствие игроков п</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редней линии: а) зон 3 и 2, 3 и 4 при групповом блокировании (удары по ходу); б) игрока зоны 3, не участвующего в блокировании с блокирующими игроками зон 2 и 4; игроков задней линии – страховка игроков, прин</w:t>
            </w:r>
            <w:r w:rsidRPr="0039596F">
              <w:rPr>
                <w:rFonts w:ascii="Times New Roman" w:eastAsia="Times New Roman" w:hAnsi="Times New Roman" w:cs="Times New Roman"/>
                <w:sz w:val="24"/>
                <w:szCs w:val="24"/>
                <w:lang w:eastAsia="ru-RU"/>
              </w:rPr>
              <w:t>и</w:t>
            </w:r>
            <w:r w:rsidRPr="0039596F">
              <w:rPr>
                <w:rFonts w:ascii="Times New Roman" w:eastAsia="Times New Roman" w:hAnsi="Times New Roman" w:cs="Times New Roman"/>
                <w:sz w:val="24"/>
                <w:szCs w:val="24"/>
                <w:lang w:eastAsia="ru-RU"/>
              </w:rPr>
              <w:t>мающих «тру</w:t>
            </w:r>
            <w:r w:rsidRPr="0039596F">
              <w:rPr>
                <w:rFonts w:ascii="Times New Roman" w:eastAsia="Times New Roman" w:hAnsi="Times New Roman" w:cs="Times New Roman"/>
                <w:sz w:val="24"/>
                <w:szCs w:val="24"/>
                <w:lang w:eastAsia="ru-RU"/>
              </w:rPr>
              <w:t>д</w:t>
            </w:r>
            <w:r w:rsidRPr="0039596F">
              <w:rPr>
                <w:rFonts w:ascii="Times New Roman" w:eastAsia="Times New Roman" w:hAnsi="Times New Roman" w:cs="Times New Roman"/>
                <w:sz w:val="24"/>
                <w:szCs w:val="24"/>
                <w:lang w:eastAsia="ru-RU"/>
              </w:rPr>
              <w:t>ные» мячи в пр</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делах площадки и выходящих после приема за ее гр</w:t>
            </w:r>
            <w:r w:rsidRPr="0039596F">
              <w:rPr>
                <w:rFonts w:ascii="Times New Roman" w:eastAsia="Times New Roman" w:hAnsi="Times New Roman" w:cs="Times New Roman"/>
                <w:sz w:val="24"/>
                <w:szCs w:val="24"/>
                <w:lang w:eastAsia="ru-RU"/>
              </w:rPr>
              <w:t>а</w:t>
            </w:r>
            <w:r w:rsidRPr="0039596F">
              <w:rPr>
                <w:rFonts w:ascii="Times New Roman" w:eastAsia="Times New Roman" w:hAnsi="Times New Roman" w:cs="Times New Roman"/>
                <w:sz w:val="24"/>
                <w:szCs w:val="24"/>
                <w:lang w:eastAsia="ru-RU"/>
              </w:rPr>
              <w:t>ницы; игроков задней и передней линии: а) зоны 6 с блокирующими (в рамках системы «углом вперед»); б) зоны 6 с не участвующими в блокировании; в) зон 5 и 1 с блок</w:t>
            </w:r>
            <w:r w:rsidRPr="0039596F">
              <w:rPr>
                <w:rFonts w:ascii="Times New Roman" w:eastAsia="Times New Roman" w:hAnsi="Times New Roman" w:cs="Times New Roman"/>
                <w:sz w:val="24"/>
                <w:szCs w:val="24"/>
                <w:lang w:eastAsia="ru-RU"/>
              </w:rPr>
              <w:t>и</w:t>
            </w:r>
            <w:r w:rsidRPr="0039596F">
              <w:rPr>
                <w:rFonts w:ascii="Times New Roman" w:eastAsia="Times New Roman" w:hAnsi="Times New Roman" w:cs="Times New Roman"/>
                <w:sz w:val="24"/>
                <w:szCs w:val="24"/>
                <w:lang w:eastAsia="ru-RU"/>
              </w:rPr>
              <w:t>рующими</w:t>
            </w:r>
          </w:p>
        </w:tc>
        <w:tc>
          <w:tcPr>
            <w:tcW w:w="2958" w:type="dxa"/>
            <w:shd w:val="clear" w:color="auto" w:fill="auto"/>
          </w:tcPr>
          <w:p w14:paraId="4EE3BC37"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Упражнения для развития физич</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ских качеств в ра</w:t>
            </w:r>
            <w:r w:rsidRPr="0039596F">
              <w:rPr>
                <w:rFonts w:ascii="Times New Roman" w:eastAsia="Times New Roman" w:hAnsi="Times New Roman" w:cs="Times New Roman"/>
                <w:sz w:val="24"/>
                <w:szCs w:val="24"/>
                <w:lang w:eastAsia="ru-RU"/>
              </w:rPr>
              <w:t>м</w:t>
            </w:r>
            <w:r w:rsidRPr="0039596F">
              <w:rPr>
                <w:rFonts w:ascii="Times New Roman" w:eastAsia="Times New Roman" w:hAnsi="Times New Roman" w:cs="Times New Roman"/>
                <w:sz w:val="24"/>
                <w:szCs w:val="24"/>
                <w:lang w:eastAsia="ru-RU"/>
              </w:rPr>
              <w:t>ках структуры те</w:t>
            </w:r>
            <w:r w:rsidRPr="0039596F">
              <w:rPr>
                <w:rFonts w:ascii="Times New Roman" w:eastAsia="Times New Roman" w:hAnsi="Times New Roman" w:cs="Times New Roman"/>
                <w:sz w:val="24"/>
                <w:szCs w:val="24"/>
                <w:lang w:eastAsia="ru-RU"/>
              </w:rPr>
              <w:t>х</w:t>
            </w:r>
            <w:r w:rsidRPr="0039596F">
              <w:rPr>
                <w:rFonts w:ascii="Times New Roman" w:eastAsia="Times New Roman" w:hAnsi="Times New Roman" w:cs="Times New Roman"/>
                <w:sz w:val="24"/>
                <w:szCs w:val="24"/>
                <w:lang w:eastAsia="ru-RU"/>
              </w:rPr>
              <w:t>нических приемов, сочетать с выполн</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нием приема в ц</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лом</w:t>
            </w:r>
          </w:p>
        </w:tc>
      </w:tr>
      <w:tr w:rsidR="00A343E8" w:rsidRPr="0039596F" w14:paraId="5CBBE0BB" w14:textId="77777777" w:rsidTr="00257364">
        <w:trPr>
          <w:jc w:val="center"/>
        </w:trPr>
        <w:tc>
          <w:tcPr>
            <w:tcW w:w="2957" w:type="dxa"/>
            <w:vMerge/>
            <w:shd w:val="clear" w:color="auto" w:fill="auto"/>
          </w:tcPr>
          <w:p w14:paraId="6CD11ED1"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7" w:type="dxa"/>
            <w:vMerge/>
            <w:shd w:val="clear" w:color="auto" w:fill="auto"/>
          </w:tcPr>
          <w:p w14:paraId="2D9829E5"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7" w:type="dxa"/>
            <w:vMerge w:val="restart"/>
            <w:shd w:val="clear" w:color="auto" w:fill="auto"/>
          </w:tcPr>
          <w:p w14:paraId="418BF44F"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Командные де</w:t>
            </w:r>
            <w:r w:rsidRPr="0039596F">
              <w:rPr>
                <w:rFonts w:ascii="Times New Roman" w:eastAsia="Times New Roman" w:hAnsi="Times New Roman" w:cs="Times New Roman"/>
                <w:sz w:val="24"/>
                <w:szCs w:val="24"/>
                <w:lang w:eastAsia="ru-RU"/>
              </w:rPr>
              <w:t>й</w:t>
            </w:r>
            <w:r w:rsidRPr="0039596F">
              <w:rPr>
                <w:rFonts w:ascii="Times New Roman" w:eastAsia="Times New Roman" w:hAnsi="Times New Roman" w:cs="Times New Roman"/>
                <w:sz w:val="24"/>
                <w:szCs w:val="24"/>
                <w:lang w:eastAsia="ru-RU"/>
              </w:rPr>
              <w:t>ствия: система игры через игрока передней линии – прием подачи и первая передача: а) в зону 3, вторая передача в зоны 4 и 2, стоя лицом и спиной к ним; б) в зону 4 и 2 (чер</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дование), вторая передача в зоны 3 и 2 (3 и 4); в) в зону 2, вторая – назад за голову, где нападающий удар выполняет игрок зоны 3; с</w:t>
            </w:r>
            <w:r w:rsidRPr="0039596F">
              <w:rPr>
                <w:rFonts w:ascii="Times New Roman" w:eastAsia="Times New Roman" w:hAnsi="Times New Roman" w:cs="Times New Roman"/>
                <w:sz w:val="24"/>
                <w:szCs w:val="24"/>
                <w:lang w:eastAsia="ru-RU"/>
              </w:rPr>
              <w:t>и</w:t>
            </w:r>
            <w:r w:rsidRPr="0039596F">
              <w:rPr>
                <w:rFonts w:ascii="Times New Roman" w:eastAsia="Times New Roman" w:hAnsi="Times New Roman" w:cs="Times New Roman"/>
                <w:sz w:val="24"/>
                <w:szCs w:val="24"/>
                <w:lang w:eastAsia="ru-RU"/>
              </w:rPr>
              <w:t>стема игры через выходящего: пр</w:t>
            </w:r>
            <w:r w:rsidRPr="0039596F">
              <w:rPr>
                <w:rFonts w:ascii="Times New Roman" w:eastAsia="Times New Roman" w:hAnsi="Times New Roman" w:cs="Times New Roman"/>
                <w:sz w:val="24"/>
                <w:szCs w:val="24"/>
                <w:lang w:eastAsia="ru-RU"/>
              </w:rPr>
              <w:t>и</w:t>
            </w:r>
            <w:r w:rsidRPr="0039596F">
              <w:rPr>
                <w:rFonts w:ascii="Times New Roman" w:eastAsia="Times New Roman" w:hAnsi="Times New Roman" w:cs="Times New Roman"/>
                <w:sz w:val="24"/>
                <w:szCs w:val="24"/>
                <w:lang w:eastAsia="ru-RU"/>
              </w:rPr>
              <w:t>ем подачи, первая передача игроку зоны 1, выше</w:t>
            </w:r>
            <w:r w:rsidRPr="0039596F">
              <w:rPr>
                <w:rFonts w:ascii="Times New Roman" w:eastAsia="Times New Roman" w:hAnsi="Times New Roman" w:cs="Times New Roman"/>
                <w:sz w:val="24"/>
                <w:szCs w:val="24"/>
                <w:lang w:eastAsia="ru-RU"/>
              </w:rPr>
              <w:t>д</w:t>
            </w:r>
            <w:r w:rsidRPr="0039596F">
              <w:rPr>
                <w:rFonts w:ascii="Times New Roman" w:eastAsia="Times New Roman" w:hAnsi="Times New Roman" w:cs="Times New Roman"/>
                <w:sz w:val="24"/>
                <w:szCs w:val="24"/>
                <w:lang w:eastAsia="ru-RU"/>
              </w:rPr>
              <w:t>шему к сетке, вторая передача нападающему, к которому пер</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дающий обращен лицом (в зоны 3 и 4) и спиной (в з</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ну 2)</w:t>
            </w:r>
          </w:p>
        </w:tc>
        <w:tc>
          <w:tcPr>
            <w:tcW w:w="2957" w:type="dxa"/>
            <w:vMerge w:val="restart"/>
            <w:shd w:val="clear" w:color="auto" w:fill="auto"/>
          </w:tcPr>
          <w:p w14:paraId="3128446E"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Командные де</w:t>
            </w:r>
            <w:r w:rsidRPr="0039596F">
              <w:rPr>
                <w:rFonts w:ascii="Times New Roman" w:eastAsia="Times New Roman" w:hAnsi="Times New Roman" w:cs="Times New Roman"/>
                <w:sz w:val="24"/>
                <w:szCs w:val="24"/>
                <w:lang w:eastAsia="ru-RU"/>
              </w:rPr>
              <w:t>й</w:t>
            </w:r>
            <w:r w:rsidRPr="0039596F">
              <w:rPr>
                <w:rFonts w:ascii="Times New Roman" w:eastAsia="Times New Roman" w:hAnsi="Times New Roman" w:cs="Times New Roman"/>
                <w:sz w:val="24"/>
                <w:szCs w:val="24"/>
                <w:lang w:eastAsia="ru-RU"/>
              </w:rPr>
              <w:t>ствия: прием п</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дачи – распол</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жение игроков при приеме под</w:t>
            </w:r>
            <w:r w:rsidRPr="0039596F">
              <w:rPr>
                <w:rFonts w:ascii="Times New Roman" w:eastAsia="Times New Roman" w:hAnsi="Times New Roman" w:cs="Times New Roman"/>
                <w:sz w:val="24"/>
                <w:szCs w:val="24"/>
                <w:lang w:eastAsia="ru-RU"/>
              </w:rPr>
              <w:t>а</w:t>
            </w:r>
            <w:r w:rsidRPr="0039596F">
              <w:rPr>
                <w:rFonts w:ascii="Times New Roman" w:eastAsia="Times New Roman" w:hAnsi="Times New Roman" w:cs="Times New Roman"/>
                <w:sz w:val="24"/>
                <w:szCs w:val="24"/>
                <w:lang w:eastAsia="ru-RU"/>
              </w:rPr>
              <w:t>чи различными способами (в условиях черед</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вания в дальние и ближние зоны), когда вторую п</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редачу выполняет игрок зоны 3, 2 (игрок зоны 3 о</w:t>
            </w:r>
            <w:r w:rsidRPr="0039596F">
              <w:rPr>
                <w:rFonts w:ascii="Times New Roman" w:eastAsia="Times New Roman" w:hAnsi="Times New Roman" w:cs="Times New Roman"/>
                <w:sz w:val="24"/>
                <w:szCs w:val="24"/>
                <w:lang w:eastAsia="ru-RU"/>
              </w:rPr>
              <w:t>т</w:t>
            </w:r>
            <w:r w:rsidRPr="0039596F">
              <w:rPr>
                <w:rFonts w:ascii="Times New Roman" w:eastAsia="Times New Roman" w:hAnsi="Times New Roman" w:cs="Times New Roman"/>
                <w:sz w:val="24"/>
                <w:szCs w:val="24"/>
                <w:lang w:eastAsia="ru-RU"/>
              </w:rPr>
              <w:t>тянут назад); и</w:t>
            </w:r>
            <w:r w:rsidRPr="0039596F">
              <w:rPr>
                <w:rFonts w:ascii="Times New Roman" w:eastAsia="Times New Roman" w:hAnsi="Times New Roman" w:cs="Times New Roman"/>
                <w:sz w:val="24"/>
                <w:szCs w:val="24"/>
                <w:lang w:eastAsia="ru-RU"/>
              </w:rPr>
              <w:t>г</w:t>
            </w:r>
            <w:r w:rsidRPr="0039596F">
              <w:rPr>
                <w:rFonts w:ascii="Times New Roman" w:eastAsia="Times New Roman" w:hAnsi="Times New Roman" w:cs="Times New Roman"/>
                <w:sz w:val="24"/>
                <w:szCs w:val="24"/>
                <w:lang w:eastAsia="ru-RU"/>
              </w:rPr>
              <w:t>рок зоны 2 (4) стоит у сетки, а игрок зоны 3 о</w:t>
            </w:r>
            <w:r w:rsidRPr="0039596F">
              <w:rPr>
                <w:rFonts w:ascii="Times New Roman" w:eastAsia="Times New Roman" w:hAnsi="Times New Roman" w:cs="Times New Roman"/>
                <w:sz w:val="24"/>
                <w:szCs w:val="24"/>
                <w:lang w:eastAsia="ru-RU"/>
              </w:rPr>
              <w:t>т</w:t>
            </w:r>
            <w:r w:rsidRPr="0039596F">
              <w:rPr>
                <w:rFonts w:ascii="Times New Roman" w:eastAsia="Times New Roman" w:hAnsi="Times New Roman" w:cs="Times New Roman"/>
                <w:sz w:val="24"/>
                <w:szCs w:val="24"/>
                <w:lang w:eastAsia="ru-RU"/>
              </w:rPr>
              <w:t>тянут и находится в зоне 2(4), после приема игрок з</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ны 2 (4) идет на вторую передачу в зону 3, а игрок зоны 3 играет в нападении в зоне 2 (4); передача в зону 2, стоя сп</w:t>
            </w:r>
            <w:r w:rsidRPr="0039596F">
              <w:rPr>
                <w:rFonts w:ascii="Times New Roman" w:eastAsia="Times New Roman" w:hAnsi="Times New Roman" w:cs="Times New Roman"/>
                <w:sz w:val="24"/>
                <w:szCs w:val="24"/>
                <w:lang w:eastAsia="ru-RU"/>
              </w:rPr>
              <w:t>и</w:t>
            </w:r>
            <w:r w:rsidRPr="0039596F">
              <w:rPr>
                <w:rFonts w:ascii="Times New Roman" w:eastAsia="Times New Roman" w:hAnsi="Times New Roman" w:cs="Times New Roman"/>
                <w:sz w:val="24"/>
                <w:szCs w:val="24"/>
                <w:lang w:eastAsia="ru-RU"/>
              </w:rPr>
              <w:t>ной к напада</w:t>
            </w:r>
            <w:r w:rsidRPr="0039596F">
              <w:rPr>
                <w:rFonts w:ascii="Times New Roman" w:eastAsia="Times New Roman" w:hAnsi="Times New Roman" w:cs="Times New Roman"/>
                <w:sz w:val="24"/>
                <w:szCs w:val="24"/>
                <w:lang w:eastAsia="ru-RU"/>
              </w:rPr>
              <w:t>ю</w:t>
            </w:r>
            <w:r w:rsidRPr="0039596F">
              <w:rPr>
                <w:rFonts w:ascii="Times New Roman" w:eastAsia="Times New Roman" w:hAnsi="Times New Roman" w:cs="Times New Roman"/>
                <w:sz w:val="24"/>
                <w:szCs w:val="24"/>
                <w:lang w:eastAsia="ru-RU"/>
              </w:rPr>
              <w:t>щему; распол</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жение игроков при приеме под</w:t>
            </w:r>
            <w:r w:rsidRPr="0039596F">
              <w:rPr>
                <w:rFonts w:ascii="Times New Roman" w:eastAsia="Times New Roman" w:hAnsi="Times New Roman" w:cs="Times New Roman"/>
                <w:sz w:val="24"/>
                <w:szCs w:val="24"/>
                <w:lang w:eastAsia="ru-RU"/>
              </w:rPr>
              <w:t>а</w:t>
            </w:r>
            <w:r w:rsidRPr="0039596F">
              <w:rPr>
                <w:rFonts w:ascii="Times New Roman" w:eastAsia="Times New Roman" w:hAnsi="Times New Roman" w:cs="Times New Roman"/>
                <w:sz w:val="24"/>
                <w:szCs w:val="24"/>
                <w:lang w:eastAsia="ru-RU"/>
              </w:rPr>
              <w:t>чи, когда выход к сетке осущест</w:t>
            </w:r>
            <w:r w:rsidRPr="0039596F">
              <w:rPr>
                <w:rFonts w:ascii="Times New Roman" w:eastAsia="Times New Roman" w:hAnsi="Times New Roman" w:cs="Times New Roman"/>
                <w:sz w:val="24"/>
                <w:szCs w:val="24"/>
                <w:lang w:eastAsia="ru-RU"/>
              </w:rPr>
              <w:t>в</w:t>
            </w:r>
            <w:r w:rsidRPr="0039596F">
              <w:rPr>
                <w:rFonts w:ascii="Times New Roman" w:eastAsia="Times New Roman" w:hAnsi="Times New Roman" w:cs="Times New Roman"/>
                <w:sz w:val="24"/>
                <w:szCs w:val="24"/>
                <w:lang w:eastAsia="ru-RU"/>
              </w:rPr>
              <w:t>ляет игрок зоны 1 из-за игрока; с</w:t>
            </w:r>
            <w:r w:rsidRPr="0039596F">
              <w:rPr>
                <w:rFonts w:ascii="Times New Roman" w:eastAsia="Times New Roman" w:hAnsi="Times New Roman" w:cs="Times New Roman"/>
                <w:sz w:val="24"/>
                <w:szCs w:val="24"/>
                <w:lang w:eastAsia="ru-RU"/>
              </w:rPr>
              <w:t>и</w:t>
            </w:r>
            <w:r w:rsidRPr="0039596F">
              <w:rPr>
                <w:rFonts w:ascii="Times New Roman" w:eastAsia="Times New Roman" w:hAnsi="Times New Roman" w:cs="Times New Roman"/>
                <w:sz w:val="24"/>
                <w:szCs w:val="24"/>
                <w:lang w:eastAsia="ru-RU"/>
              </w:rPr>
              <w:t>стемы игры – расположение и</w:t>
            </w:r>
            <w:r w:rsidRPr="0039596F">
              <w:rPr>
                <w:rFonts w:ascii="Times New Roman" w:eastAsia="Times New Roman" w:hAnsi="Times New Roman" w:cs="Times New Roman"/>
                <w:sz w:val="24"/>
                <w:szCs w:val="24"/>
                <w:lang w:eastAsia="ru-RU"/>
              </w:rPr>
              <w:t>г</w:t>
            </w:r>
            <w:r w:rsidRPr="0039596F">
              <w:rPr>
                <w:rFonts w:ascii="Times New Roman" w:eastAsia="Times New Roman" w:hAnsi="Times New Roman" w:cs="Times New Roman"/>
                <w:sz w:val="24"/>
                <w:szCs w:val="24"/>
                <w:lang w:eastAsia="ru-RU"/>
              </w:rPr>
              <w:t>роков при приеме мяча от соперн</w:t>
            </w:r>
            <w:r w:rsidRPr="0039596F">
              <w:rPr>
                <w:rFonts w:ascii="Times New Roman" w:eastAsia="Times New Roman" w:hAnsi="Times New Roman" w:cs="Times New Roman"/>
                <w:sz w:val="24"/>
                <w:szCs w:val="24"/>
                <w:lang w:eastAsia="ru-RU"/>
              </w:rPr>
              <w:t>и</w:t>
            </w:r>
            <w:r w:rsidRPr="0039596F">
              <w:rPr>
                <w:rFonts w:ascii="Times New Roman" w:eastAsia="Times New Roman" w:hAnsi="Times New Roman" w:cs="Times New Roman"/>
                <w:sz w:val="24"/>
                <w:szCs w:val="24"/>
                <w:lang w:eastAsia="ru-RU"/>
              </w:rPr>
              <w:t>ка «углом назад», с применением групповых де</w:t>
            </w:r>
            <w:r w:rsidRPr="0039596F">
              <w:rPr>
                <w:rFonts w:ascii="Times New Roman" w:eastAsia="Times New Roman" w:hAnsi="Times New Roman" w:cs="Times New Roman"/>
                <w:sz w:val="24"/>
                <w:szCs w:val="24"/>
                <w:lang w:eastAsia="ru-RU"/>
              </w:rPr>
              <w:t>й</w:t>
            </w:r>
            <w:r w:rsidRPr="0039596F">
              <w:rPr>
                <w:rFonts w:ascii="Times New Roman" w:eastAsia="Times New Roman" w:hAnsi="Times New Roman" w:cs="Times New Roman"/>
                <w:sz w:val="24"/>
                <w:szCs w:val="24"/>
                <w:lang w:eastAsia="ru-RU"/>
              </w:rPr>
              <w:t>ствий по пр</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грамме данного года обучения и в условиях черед</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вания напада</w:t>
            </w:r>
            <w:r w:rsidRPr="0039596F">
              <w:rPr>
                <w:rFonts w:ascii="Times New Roman" w:eastAsia="Times New Roman" w:hAnsi="Times New Roman" w:cs="Times New Roman"/>
                <w:sz w:val="24"/>
                <w:szCs w:val="24"/>
                <w:lang w:eastAsia="ru-RU"/>
              </w:rPr>
              <w:t>ю</w:t>
            </w:r>
            <w:r w:rsidRPr="0039596F">
              <w:rPr>
                <w:rFonts w:ascii="Times New Roman" w:eastAsia="Times New Roman" w:hAnsi="Times New Roman" w:cs="Times New Roman"/>
                <w:sz w:val="24"/>
                <w:szCs w:val="24"/>
                <w:lang w:eastAsia="ru-RU"/>
              </w:rPr>
              <w:lastRenderedPageBreak/>
              <w:t>щих действий; переключение в вариантах п</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строения системы «углом вперед» и «углом назад» в соответствии с характером нап</w:t>
            </w:r>
            <w:r w:rsidRPr="0039596F">
              <w:rPr>
                <w:rFonts w:ascii="Times New Roman" w:eastAsia="Times New Roman" w:hAnsi="Times New Roman" w:cs="Times New Roman"/>
                <w:sz w:val="24"/>
                <w:szCs w:val="24"/>
                <w:lang w:eastAsia="ru-RU"/>
              </w:rPr>
              <w:t>а</w:t>
            </w:r>
            <w:r w:rsidRPr="0039596F">
              <w:rPr>
                <w:rFonts w:ascii="Times New Roman" w:eastAsia="Times New Roman" w:hAnsi="Times New Roman" w:cs="Times New Roman"/>
                <w:sz w:val="24"/>
                <w:szCs w:val="24"/>
                <w:lang w:eastAsia="ru-RU"/>
              </w:rPr>
              <w:t>давших действий</w:t>
            </w:r>
          </w:p>
        </w:tc>
        <w:tc>
          <w:tcPr>
            <w:tcW w:w="2958" w:type="dxa"/>
            <w:shd w:val="clear" w:color="auto" w:fill="auto"/>
          </w:tcPr>
          <w:p w14:paraId="70D5FF9B"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lastRenderedPageBreak/>
              <w:t>Развитие специал</w:t>
            </w:r>
            <w:r w:rsidRPr="0039596F">
              <w:rPr>
                <w:rFonts w:ascii="Times New Roman" w:eastAsia="Times New Roman" w:hAnsi="Times New Roman" w:cs="Times New Roman"/>
                <w:sz w:val="24"/>
                <w:szCs w:val="24"/>
                <w:lang w:eastAsia="ru-RU"/>
              </w:rPr>
              <w:t>ь</w:t>
            </w:r>
            <w:r w:rsidRPr="0039596F">
              <w:rPr>
                <w:rFonts w:ascii="Times New Roman" w:eastAsia="Times New Roman" w:hAnsi="Times New Roman" w:cs="Times New Roman"/>
                <w:sz w:val="24"/>
                <w:szCs w:val="24"/>
                <w:lang w:eastAsia="ru-RU"/>
              </w:rPr>
              <w:t>ных физических способностей п</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средством мног</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кратного выполн</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ния технических приемов (в объеме программы)</w:t>
            </w:r>
          </w:p>
        </w:tc>
      </w:tr>
      <w:tr w:rsidR="00A343E8" w:rsidRPr="0039596F" w14:paraId="147DE67F" w14:textId="77777777" w:rsidTr="00257364">
        <w:trPr>
          <w:jc w:val="center"/>
        </w:trPr>
        <w:tc>
          <w:tcPr>
            <w:tcW w:w="2957" w:type="dxa"/>
            <w:vMerge/>
            <w:shd w:val="clear" w:color="auto" w:fill="auto"/>
          </w:tcPr>
          <w:p w14:paraId="2EA956DA"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7" w:type="dxa"/>
            <w:vMerge/>
            <w:shd w:val="clear" w:color="auto" w:fill="auto"/>
          </w:tcPr>
          <w:p w14:paraId="3175B8C5"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7" w:type="dxa"/>
            <w:vMerge/>
            <w:shd w:val="clear" w:color="auto" w:fill="auto"/>
          </w:tcPr>
          <w:p w14:paraId="0C3E33AA"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7" w:type="dxa"/>
            <w:vMerge/>
            <w:shd w:val="clear" w:color="auto" w:fill="auto"/>
          </w:tcPr>
          <w:p w14:paraId="4950A8EB"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8" w:type="dxa"/>
            <w:shd w:val="clear" w:color="auto" w:fill="auto"/>
          </w:tcPr>
          <w:p w14:paraId="366D26FF"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Совершенствование навыков технич</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ских приемов п</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средством мног</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кратного выполн</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ния тактических действий.</w:t>
            </w:r>
          </w:p>
        </w:tc>
      </w:tr>
      <w:tr w:rsidR="00A343E8" w:rsidRPr="0039596F" w14:paraId="2FEF32B0" w14:textId="77777777" w:rsidTr="00257364">
        <w:trPr>
          <w:jc w:val="center"/>
        </w:trPr>
        <w:tc>
          <w:tcPr>
            <w:tcW w:w="2957" w:type="dxa"/>
            <w:vMerge/>
            <w:shd w:val="clear" w:color="auto" w:fill="auto"/>
          </w:tcPr>
          <w:p w14:paraId="3D005228"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7" w:type="dxa"/>
            <w:vMerge/>
            <w:shd w:val="clear" w:color="auto" w:fill="auto"/>
          </w:tcPr>
          <w:p w14:paraId="505C8EF7"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7" w:type="dxa"/>
            <w:vMerge/>
            <w:shd w:val="clear" w:color="auto" w:fill="auto"/>
          </w:tcPr>
          <w:p w14:paraId="09E569AF"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7" w:type="dxa"/>
            <w:vMerge/>
            <w:shd w:val="clear" w:color="auto" w:fill="auto"/>
          </w:tcPr>
          <w:p w14:paraId="41140AC8"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8" w:type="dxa"/>
            <w:shd w:val="clear" w:color="auto" w:fill="auto"/>
          </w:tcPr>
          <w:p w14:paraId="38EE7AF1"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Переключения в в</w:t>
            </w:r>
            <w:r w:rsidRPr="0039596F">
              <w:rPr>
                <w:rFonts w:ascii="Times New Roman" w:eastAsia="Times New Roman" w:hAnsi="Times New Roman" w:cs="Times New Roman"/>
                <w:sz w:val="24"/>
                <w:szCs w:val="24"/>
                <w:lang w:eastAsia="ru-RU"/>
              </w:rPr>
              <w:t>ы</w:t>
            </w:r>
            <w:r w:rsidRPr="0039596F">
              <w:rPr>
                <w:rFonts w:ascii="Times New Roman" w:eastAsia="Times New Roman" w:hAnsi="Times New Roman" w:cs="Times New Roman"/>
                <w:sz w:val="24"/>
                <w:szCs w:val="24"/>
                <w:lang w:eastAsia="ru-RU"/>
              </w:rPr>
              <w:t>полнении технич</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ских приемов и та</w:t>
            </w:r>
            <w:r w:rsidRPr="0039596F">
              <w:rPr>
                <w:rFonts w:ascii="Times New Roman" w:eastAsia="Times New Roman" w:hAnsi="Times New Roman" w:cs="Times New Roman"/>
                <w:sz w:val="24"/>
                <w:szCs w:val="24"/>
                <w:lang w:eastAsia="ru-RU"/>
              </w:rPr>
              <w:t>к</w:t>
            </w:r>
            <w:r w:rsidRPr="0039596F">
              <w:rPr>
                <w:rFonts w:ascii="Times New Roman" w:eastAsia="Times New Roman" w:hAnsi="Times New Roman" w:cs="Times New Roman"/>
                <w:sz w:val="24"/>
                <w:szCs w:val="24"/>
                <w:lang w:eastAsia="ru-RU"/>
              </w:rPr>
              <w:t>тических действий нападения и защиты в различных сочет</w:t>
            </w:r>
            <w:r w:rsidRPr="0039596F">
              <w:rPr>
                <w:rFonts w:ascii="Times New Roman" w:eastAsia="Times New Roman" w:hAnsi="Times New Roman" w:cs="Times New Roman"/>
                <w:sz w:val="24"/>
                <w:szCs w:val="24"/>
                <w:lang w:eastAsia="ru-RU"/>
              </w:rPr>
              <w:t>а</w:t>
            </w:r>
            <w:r w:rsidRPr="0039596F">
              <w:rPr>
                <w:rFonts w:ascii="Times New Roman" w:eastAsia="Times New Roman" w:hAnsi="Times New Roman" w:cs="Times New Roman"/>
                <w:sz w:val="24"/>
                <w:szCs w:val="24"/>
                <w:lang w:eastAsia="ru-RU"/>
              </w:rPr>
              <w:t>ниях</w:t>
            </w:r>
          </w:p>
        </w:tc>
      </w:tr>
      <w:tr w:rsidR="00A343E8" w:rsidRPr="0039596F" w14:paraId="69370449" w14:textId="77777777" w:rsidTr="00257364">
        <w:trPr>
          <w:jc w:val="center"/>
        </w:trPr>
        <w:tc>
          <w:tcPr>
            <w:tcW w:w="2957" w:type="dxa"/>
            <w:vMerge/>
            <w:shd w:val="clear" w:color="auto" w:fill="auto"/>
          </w:tcPr>
          <w:p w14:paraId="06785A31"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7" w:type="dxa"/>
            <w:vMerge/>
            <w:shd w:val="clear" w:color="auto" w:fill="auto"/>
          </w:tcPr>
          <w:p w14:paraId="5228AB85"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7" w:type="dxa"/>
            <w:vMerge/>
            <w:shd w:val="clear" w:color="auto" w:fill="auto"/>
          </w:tcPr>
          <w:p w14:paraId="7D48DD1D"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7" w:type="dxa"/>
            <w:vMerge/>
            <w:shd w:val="clear" w:color="auto" w:fill="auto"/>
          </w:tcPr>
          <w:p w14:paraId="6F578C88"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8" w:type="dxa"/>
            <w:shd w:val="clear" w:color="auto" w:fill="auto"/>
          </w:tcPr>
          <w:p w14:paraId="0CB725EF"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Учебные игры: з</w:t>
            </w:r>
            <w:r w:rsidRPr="0039596F">
              <w:rPr>
                <w:rFonts w:ascii="Times New Roman" w:eastAsia="Times New Roman" w:hAnsi="Times New Roman" w:cs="Times New Roman"/>
                <w:sz w:val="24"/>
                <w:szCs w:val="24"/>
                <w:lang w:eastAsia="ru-RU"/>
              </w:rPr>
              <w:t>а</w:t>
            </w:r>
            <w:r w:rsidRPr="0039596F">
              <w:rPr>
                <w:rFonts w:ascii="Times New Roman" w:eastAsia="Times New Roman" w:hAnsi="Times New Roman" w:cs="Times New Roman"/>
                <w:sz w:val="24"/>
                <w:szCs w:val="24"/>
                <w:lang w:eastAsia="ru-RU"/>
              </w:rPr>
              <w:t>дания, включающие основной програм</w:t>
            </w:r>
            <w:r w:rsidRPr="0039596F">
              <w:rPr>
                <w:rFonts w:ascii="Times New Roman" w:eastAsia="Times New Roman" w:hAnsi="Times New Roman" w:cs="Times New Roman"/>
                <w:sz w:val="24"/>
                <w:szCs w:val="24"/>
                <w:lang w:eastAsia="ru-RU"/>
              </w:rPr>
              <w:t>м</w:t>
            </w:r>
            <w:r w:rsidRPr="0039596F">
              <w:rPr>
                <w:rFonts w:ascii="Times New Roman" w:eastAsia="Times New Roman" w:hAnsi="Times New Roman" w:cs="Times New Roman"/>
                <w:sz w:val="24"/>
                <w:szCs w:val="24"/>
                <w:lang w:eastAsia="ru-RU"/>
              </w:rPr>
              <w:t>ный материал по технической и та</w:t>
            </w:r>
            <w:r w:rsidRPr="0039596F">
              <w:rPr>
                <w:rFonts w:ascii="Times New Roman" w:eastAsia="Times New Roman" w:hAnsi="Times New Roman" w:cs="Times New Roman"/>
                <w:sz w:val="24"/>
                <w:szCs w:val="24"/>
                <w:lang w:eastAsia="ru-RU"/>
              </w:rPr>
              <w:t>к</w:t>
            </w:r>
            <w:r w:rsidRPr="0039596F">
              <w:rPr>
                <w:rFonts w:ascii="Times New Roman" w:eastAsia="Times New Roman" w:hAnsi="Times New Roman" w:cs="Times New Roman"/>
                <w:sz w:val="24"/>
                <w:szCs w:val="24"/>
                <w:lang w:eastAsia="ru-RU"/>
              </w:rPr>
              <w:t>тической подгото</w:t>
            </w:r>
            <w:r w:rsidRPr="0039596F">
              <w:rPr>
                <w:rFonts w:ascii="Times New Roman" w:eastAsia="Times New Roman" w:hAnsi="Times New Roman" w:cs="Times New Roman"/>
                <w:sz w:val="24"/>
                <w:szCs w:val="24"/>
                <w:lang w:eastAsia="ru-RU"/>
              </w:rPr>
              <w:t>в</w:t>
            </w:r>
            <w:r w:rsidRPr="0039596F">
              <w:rPr>
                <w:rFonts w:ascii="Times New Roman" w:eastAsia="Times New Roman" w:hAnsi="Times New Roman" w:cs="Times New Roman"/>
                <w:sz w:val="24"/>
                <w:szCs w:val="24"/>
                <w:lang w:eastAsia="ru-RU"/>
              </w:rPr>
              <w:t>ке; игры уменьше</w:t>
            </w:r>
            <w:r w:rsidRPr="0039596F">
              <w:rPr>
                <w:rFonts w:ascii="Times New Roman" w:eastAsia="Times New Roman" w:hAnsi="Times New Roman" w:cs="Times New Roman"/>
                <w:sz w:val="24"/>
                <w:szCs w:val="24"/>
                <w:lang w:eastAsia="ru-RU"/>
              </w:rPr>
              <w:t>н</w:t>
            </w:r>
            <w:r w:rsidRPr="0039596F">
              <w:rPr>
                <w:rFonts w:ascii="Times New Roman" w:eastAsia="Times New Roman" w:hAnsi="Times New Roman" w:cs="Times New Roman"/>
                <w:sz w:val="24"/>
                <w:szCs w:val="24"/>
                <w:lang w:eastAsia="ru-RU"/>
              </w:rPr>
              <w:t>ными составами (4х4, 3х3, 2х2, 4х3 и т.п.); игры полным составом с кома</w:t>
            </w:r>
            <w:r w:rsidRPr="0039596F">
              <w:rPr>
                <w:rFonts w:ascii="Times New Roman" w:eastAsia="Times New Roman" w:hAnsi="Times New Roman" w:cs="Times New Roman"/>
                <w:sz w:val="24"/>
                <w:szCs w:val="24"/>
                <w:lang w:eastAsia="ru-RU"/>
              </w:rPr>
              <w:t>н</w:t>
            </w:r>
            <w:r w:rsidRPr="0039596F">
              <w:rPr>
                <w:rFonts w:ascii="Times New Roman" w:eastAsia="Times New Roman" w:hAnsi="Times New Roman" w:cs="Times New Roman"/>
                <w:sz w:val="24"/>
                <w:szCs w:val="24"/>
                <w:lang w:eastAsia="ru-RU"/>
              </w:rPr>
              <w:t>дами параллельных групп (или старшей)</w:t>
            </w:r>
          </w:p>
        </w:tc>
      </w:tr>
      <w:tr w:rsidR="00A343E8" w:rsidRPr="0039596F" w14:paraId="1202FBDD" w14:textId="77777777" w:rsidTr="00257364">
        <w:trPr>
          <w:jc w:val="center"/>
        </w:trPr>
        <w:tc>
          <w:tcPr>
            <w:tcW w:w="2957" w:type="dxa"/>
            <w:vMerge/>
            <w:shd w:val="clear" w:color="auto" w:fill="auto"/>
          </w:tcPr>
          <w:p w14:paraId="7EAC42C7"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7" w:type="dxa"/>
            <w:vMerge/>
            <w:shd w:val="clear" w:color="auto" w:fill="auto"/>
          </w:tcPr>
          <w:p w14:paraId="318AB977"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7" w:type="dxa"/>
            <w:vMerge/>
            <w:shd w:val="clear" w:color="auto" w:fill="auto"/>
          </w:tcPr>
          <w:p w14:paraId="31F9D6BC"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7" w:type="dxa"/>
            <w:vMerge/>
            <w:shd w:val="clear" w:color="auto" w:fill="auto"/>
          </w:tcPr>
          <w:p w14:paraId="58AFAF3B"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8" w:type="dxa"/>
            <w:shd w:val="clear" w:color="auto" w:fill="auto"/>
          </w:tcPr>
          <w:p w14:paraId="66E24877"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Контрольные игры проводятся для б</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лее полного реш</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ния учебных задач и подготовки к соре</w:t>
            </w:r>
            <w:r w:rsidRPr="0039596F">
              <w:rPr>
                <w:rFonts w:ascii="Times New Roman" w:eastAsia="Times New Roman" w:hAnsi="Times New Roman" w:cs="Times New Roman"/>
                <w:sz w:val="24"/>
                <w:szCs w:val="24"/>
                <w:lang w:eastAsia="ru-RU"/>
              </w:rPr>
              <w:t>в</w:t>
            </w:r>
            <w:r w:rsidRPr="0039596F">
              <w:rPr>
                <w:rFonts w:ascii="Times New Roman" w:eastAsia="Times New Roman" w:hAnsi="Times New Roman" w:cs="Times New Roman"/>
                <w:sz w:val="24"/>
                <w:szCs w:val="24"/>
                <w:lang w:eastAsia="ru-RU"/>
              </w:rPr>
              <w:t>нованиям</w:t>
            </w:r>
          </w:p>
        </w:tc>
      </w:tr>
      <w:tr w:rsidR="00A343E8" w:rsidRPr="0039596F" w14:paraId="61FF34D7" w14:textId="77777777" w:rsidTr="00257364">
        <w:trPr>
          <w:jc w:val="center"/>
        </w:trPr>
        <w:tc>
          <w:tcPr>
            <w:tcW w:w="2957" w:type="dxa"/>
            <w:vMerge/>
            <w:shd w:val="clear" w:color="auto" w:fill="auto"/>
          </w:tcPr>
          <w:p w14:paraId="1784FFB7"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7" w:type="dxa"/>
            <w:vMerge/>
            <w:shd w:val="clear" w:color="auto" w:fill="auto"/>
          </w:tcPr>
          <w:p w14:paraId="6452CC52"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7" w:type="dxa"/>
            <w:vMerge/>
            <w:shd w:val="clear" w:color="auto" w:fill="auto"/>
          </w:tcPr>
          <w:p w14:paraId="57755282"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7" w:type="dxa"/>
            <w:vMerge/>
            <w:shd w:val="clear" w:color="auto" w:fill="auto"/>
          </w:tcPr>
          <w:p w14:paraId="4AEB3492"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p>
        </w:tc>
        <w:tc>
          <w:tcPr>
            <w:tcW w:w="2958" w:type="dxa"/>
            <w:shd w:val="clear" w:color="auto" w:fill="auto"/>
          </w:tcPr>
          <w:p w14:paraId="3C4C9BBB" w14:textId="77777777" w:rsidR="00A343E8" w:rsidRPr="0039596F" w:rsidRDefault="00A343E8" w:rsidP="00A343E8">
            <w:pPr>
              <w:tabs>
                <w:tab w:val="left" w:pos="1080"/>
              </w:tabs>
              <w:spacing w:after="0" w:line="240" w:lineRule="auto"/>
              <w:jc w:val="both"/>
              <w:rPr>
                <w:rFonts w:ascii="Times New Roman" w:eastAsia="Times New Roman" w:hAnsi="Times New Roman" w:cs="Times New Roman"/>
                <w:sz w:val="24"/>
                <w:szCs w:val="24"/>
                <w:lang w:eastAsia="ru-RU"/>
              </w:rPr>
            </w:pPr>
            <w:r w:rsidRPr="0039596F">
              <w:rPr>
                <w:rFonts w:ascii="Times New Roman" w:eastAsia="Times New Roman" w:hAnsi="Times New Roman" w:cs="Times New Roman"/>
                <w:sz w:val="24"/>
                <w:szCs w:val="24"/>
                <w:lang w:eastAsia="ru-RU"/>
              </w:rPr>
              <w:t>Календарные игры содействуют реш</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нию задач соревн</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вательной подгото</w:t>
            </w:r>
            <w:r w:rsidRPr="0039596F">
              <w:rPr>
                <w:rFonts w:ascii="Times New Roman" w:eastAsia="Times New Roman" w:hAnsi="Times New Roman" w:cs="Times New Roman"/>
                <w:sz w:val="24"/>
                <w:szCs w:val="24"/>
                <w:lang w:eastAsia="ru-RU"/>
              </w:rPr>
              <w:t>в</w:t>
            </w:r>
            <w:r w:rsidRPr="0039596F">
              <w:rPr>
                <w:rFonts w:ascii="Times New Roman" w:eastAsia="Times New Roman" w:hAnsi="Times New Roman" w:cs="Times New Roman"/>
                <w:sz w:val="24"/>
                <w:szCs w:val="24"/>
                <w:lang w:eastAsia="ru-RU"/>
              </w:rPr>
              <w:t>ки, умению прим</w:t>
            </w:r>
            <w:r w:rsidRPr="0039596F">
              <w:rPr>
                <w:rFonts w:ascii="Times New Roman" w:eastAsia="Times New Roman" w:hAnsi="Times New Roman" w:cs="Times New Roman"/>
                <w:sz w:val="24"/>
                <w:szCs w:val="24"/>
                <w:lang w:eastAsia="ru-RU"/>
              </w:rPr>
              <w:t>е</w:t>
            </w:r>
            <w:r w:rsidRPr="0039596F">
              <w:rPr>
                <w:rFonts w:ascii="Times New Roman" w:eastAsia="Times New Roman" w:hAnsi="Times New Roman" w:cs="Times New Roman"/>
                <w:sz w:val="24"/>
                <w:szCs w:val="24"/>
                <w:lang w:eastAsia="ru-RU"/>
              </w:rPr>
              <w:t>нить освоенный технико-</w:t>
            </w:r>
            <w:r w:rsidRPr="0039596F">
              <w:rPr>
                <w:rFonts w:ascii="Times New Roman" w:eastAsia="Times New Roman" w:hAnsi="Times New Roman" w:cs="Times New Roman"/>
                <w:sz w:val="24"/>
                <w:szCs w:val="24"/>
                <w:lang w:eastAsia="ru-RU"/>
              </w:rPr>
              <w:lastRenderedPageBreak/>
              <w:t>тактический арсенал в условиях соревн</w:t>
            </w:r>
            <w:r w:rsidRPr="0039596F">
              <w:rPr>
                <w:rFonts w:ascii="Times New Roman" w:eastAsia="Times New Roman" w:hAnsi="Times New Roman" w:cs="Times New Roman"/>
                <w:sz w:val="24"/>
                <w:szCs w:val="24"/>
                <w:lang w:eastAsia="ru-RU"/>
              </w:rPr>
              <w:t>о</w:t>
            </w:r>
            <w:r w:rsidRPr="0039596F">
              <w:rPr>
                <w:rFonts w:ascii="Times New Roman" w:eastAsia="Times New Roman" w:hAnsi="Times New Roman" w:cs="Times New Roman"/>
                <w:sz w:val="24"/>
                <w:szCs w:val="24"/>
                <w:lang w:eastAsia="ru-RU"/>
              </w:rPr>
              <w:t>ваний</w:t>
            </w:r>
          </w:p>
        </w:tc>
      </w:tr>
    </w:tbl>
    <w:bookmarkEnd w:id="12"/>
    <w:p w14:paraId="169B0921" w14:textId="77777777" w:rsidR="00860919" w:rsidRPr="00267AB0" w:rsidRDefault="00860919" w:rsidP="00267AB0">
      <w:pPr>
        <w:pStyle w:val="a6"/>
        <w:spacing w:before="240" w:after="240"/>
        <w:ind w:firstLine="709"/>
        <w:jc w:val="both"/>
        <w:rPr>
          <w:rFonts w:eastAsia="Calibri"/>
          <w:bCs/>
          <w:sz w:val="28"/>
          <w:szCs w:val="28"/>
        </w:rPr>
      </w:pPr>
      <w:r w:rsidRPr="0039596F">
        <w:lastRenderedPageBreak/>
        <w:tab/>
      </w:r>
      <w:r w:rsidRPr="0039596F">
        <w:rPr>
          <w:rFonts w:eastAsia="Calibri"/>
          <w:b/>
          <w:bCs/>
          <w:sz w:val="28"/>
          <w:szCs w:val="28"/>
        </w:rPr>
        <w:t>4.2.</w:t>
      </w:r>
      <w:r w:rsidRPr="00267AB0">
        <w:rPr>
          <w:rFonts w:eastAsia="Calibri"/>
          <w:bCs/>
          <w:sz w:val="28"/>
          <w:szCs w:val="28"/>
        </w:rPr>
        <w:t>Учебно-тематический план</w:t>
      </w:r>
    </w:p>
    <w:tbl>
      <w:tblPr>
        <w:tblStyle w:val="aa"/>
        <w:tblW w:w="4537" w:type="pct"/>
        <w:jc w:val="center"/>
        <w:tblLayout w:type="fixed"/>
        <w:tblLook w:val="04A0" w:firstRow="1" w:lastRow="0" w:firstColumn="1" w:lastColumn="0" w:noHBand="0" w:noVBand="1"/>
      </w:tblPr>
      <w:tblGrid>
        <w:gridCol w:w="2320"/>
        <w:gridCol w:w="1108"/>
        <w:gridCol w:w="1160"/>
        <w:gridCol w:w="4867"/>
      </w:tblGrid>
      <w:tr w:rsidR="00E55D34" w:rsidRPr="0039596F" w14:paraId="1A2E4618" w14:textId="77777777" w:rsidTr="00E55D34">
        <w:trPr>
          <w:trHeight w:val="20"/>
          <w:jc w:val="center"/>
        </w:trPr>
        <w:tc>
          <w:tcPr>
            <w:tcW w:w="2320" w:type="dxa"/>
            <w:tcBorders>
              <w:top w:val="single" w:sz="4" w:space="0" w:color="auto"/>
              <w:left w:val="single" w:sz="4" w:space="0" w:color="auto"/>
              <w:bottom w:val="single" w:sz="4" w:space="0" w:color="auto"/>
              <w:right w:val="single" w:sz="4" w:space="0" w:color="auto"/>
            </w:tcBorders>
            <w:vAlign w:val="center"/>
            <w:hideMark/>
          </w:tcPr>
          <w:p w14:paraId="54B9F57A" w14:textId="77777777" w:rsidR="00E55D34" w:rsidRPr="0039596F" w:rsidRDefault="00E55D34" w:rsidP="009C501E">
            <w:pPr>
              <w:tabs>
                <w:tab w:val="left" w:pos="5812"/>
              </w:tabs>
              <w:ind w:left="57"/>
              <w:contextualSpacing/>
              <w:mirrorIndents/>
              <w:jc w:val="center"/>
              <w:rPr>
                <w:rFonts w:ascii="Times New Roman" w:hAnsi="Times New Roman" w:cs="Times New Roman"/>
                <w:sz w:val="24"/>
                <w:szCs w:val="24"/>
              </w:rPr>
            </w:pPr>
            <w:r w:rsidRPr="0039596F">
              <w:rPr>
                <w:rFonts w:ascii="Times New Roman" w:hAnsi="Times New Roman" w:cs="Times New Roman"/>
                <w:sz w:val="24"/>
                <w:szCs w:val="24"/>
              </w:rPr>
              <w:t>Темы по теорет</w:t>
            </w:r>
            <w:r w:rsidRPr="0039596F">
              <w:rPr>
                <w:rFonts w:ascii="Times New Roman" w:hAnsi="Times New Roman" w:cs="Times New Roman"/>
                <w:sz w:val="24"/>
                <w:szCs w:val="24"/>
              </w:rPr>
              <w:t>и</w:t>
            </w:r>
            <w:r w:rsidRPr="0039596F">
              <w:rPr>
                <w:rFonts w:ascii="Times New Roman" w:hAnsi="Times New Roman" w:cs="Times New Roman"/>
                <w:sz w:val="24"/>
                <w:szCs w:val="24"/>
              </w:rPr>
              <w:t>ческой подготовке</w:t>
            </w:r>
          </w:p>
        </w:tc>
        <w:tc>
          <w:tcPr>
            <w:tcW w:w="1108" w:type="dxa"/>
            <w:tcBorders>
              <w:top w:val="single" w:sz="4" w:space="0" w:color="auto"/>
              <w:left w:val="single" w:sz="4" w:space="0" w:color="auto"/>
              <w:bottom w:val="single" w:sz="4" w:space="0" w:color="auto"/>
              <w:right w:val="single" w:sz="4" w:space="0" w:color="auto"/>
            </w:tcBorders>
            <w:vAlign w:val="center"/>
            <w:hideMark/>
          </w:tcPr>
          <w:p w14:paraId="7D0B35E3" w14:textId="77777777" w:rsidR="00E55D34" w:rsidRPr="0039596F" w:rsidRDefault="00E55D34" w:rsidP="009C501E">
            <w:pPr>
              <w:tabs>
                <w:tab w:val="left" w:pos="5812"/>
              </w:tabs>
              <w:ind w:left="57"/>
              <w:contextualSpacing/>
              <w:mirrorIndents/>
              <w:jc w:val="center"/>
              <w:rPr>
                <w:rFonts w:ascii="Times New Roman" w:hAnsi="Times New Roman" w:cs="Times New Roman"/>
                <w:sz w:val="24"/>
                <w:szCs w:val="24"/>
              </w:rPr>
            </w:pPr>
            <w:r w:rsidRPr="0039596F">
              <w:rPr>
                <w:rFonts w:ascii="Times New Roman" w:hAnsi="Times New Roman" w:cs="Times New Roman"/>
                <w:sz w:val="24"/>
                <w:szCs w:val="24"/>
              </w:rPr>
              <w:t>Объем врем</w:t>
            </w:r>
            <w:r w:rsidRPr="0039596F">
              <w:rPr>
                <w:rFonts w:ascii="Times New Roman" w:hAnsi="Times New Roman" w:cs="Times New Roman"/>
                <w:sz w:val="24"/>
                <w:szCs w:val="24"/>
              </w:rPr>
              <w:t>е</w:t>
            </w:r>
            <w:r w:rsidRPr="0039596F">
              <w:rPr>
                <w:rFonts w:ascii="Times New Roman" w:hAnsi="Times New Roman" w:cs="Times New Roman"/>
                <w:sz w:val="24"/>
                <w:szCs w:val="24"/>
              </w:rPr>
              <w:t>ни в год (минут)</w:t>
            </w:r>
          </w:p>
        </w:tc>
        <w:tc>
          <w:tcPr>
            <w:tcW w:w="1160" w:type="dxa"/>
            <w:tcBorders>
              <w:top w:val="single" w:sz="4" w:space="0" w:color="auto"/>
              <w:left w:val="single" w:sz="4" w:space="0" w:color="auto"/>
              <w:bottom w:val="single" w:sz="4" w:space="0" w:color="auto"/>
              <w:right w:val="single" w:sz="4" w:space="0" w:color="auto"/>
            </w:tcBorders>
            <w:vAlign w:val="center"/>
            <w:hideMark/>
          </w:tcPr>
          <w:p w14:paraId="321F4D3C" w14:textId="77777777" w:rsidR="00E55D34" w:rsidRPr="0039596F" w:rsidRDefault="00E55D34" w:rsidP="009C501E">
            <w:pPr>
              <w:tabs>
                <w:tab w:val="left" w:pos="5812"/>
              </w:tabs>
              <w:ind w:left="57"/>
              <w:contextualSpacing/>
              <w:mirrorIndents/>
              <w:jc w:val="center"/>
              <w:rPr>
                <w:rFonts w:ascii="Times New Roman" w:hAnsi="Times New Roman" w:cs="Times New Roman"/>
                <w:sz w:val="24"/>
                <w:szCs w:val="24"/>
              </w:rPr>
            </w:pPr>
            <w:r w:rsidRPr="0039596F">
              <w:rPr>
                <w:rFonts w:ascii="Times New Roman" w:hAnsi="Times New Roman" w:cs="Times New Roman"/>
                <w:sz w:val="24"/>
                <w:szCs w:val="24"/>
              </w:rPr>
              <w:t>Сроки пров</w:t>
            </w:r>
            <w:r w:rsidRPr="0039596F">
              <w:rPr>
                <w:rFonts w:ascii="Times New Roman" w:hAnsi="Times New Roman" w:cs="Times New Roman"/>
                <w:sz w:val="24"/>
                <w:szCs w:val="24"/>
              </w:rPr>
              <w:t>е</w:t>
            </w:r>
            <w:r w:rsidRPr="0039596F">
              <w:rPr>
                <w:rFonts w:ascii="Times New Roman" w:hAnsi="Times New Roman" w:cs="Times New Roman"/>
                <w:sz w:val="24"/>
                <w:szCs w:val="24"/>
              </w:rPr>
              <w:t>дения</w:t>
            </w:r>
          </w:p>
        </w:tc>
        <w:tc>
          <w:tcPr>
            <w:tcW w:w="4868" w:type="dxa"/>
            <w:tcBorders>
              <w:top w:val="single" w:sz="4" w:space="0" w:color="auto"/>
              <w:left w:val="single" w:sz="4" w:space="0" w:color="auto"/>
              <w:bottom w:val="single" w:sz="4" w:space="0" w:color="auto"/>
              <w:right w:val="single" w:sz="4" w:space="0" w:color="auto"/>
            </w:tcBorders>
            <w:vAlign w:val="center"/>
            <w:hideMark/>
          </w:tcPr>
          <w:p w14:paraId="75E2D5BA" w14:textId="77777777" w:rsidR="00E55D34" w:rsidRPr="0039596F" w:rsidRDefault="00E55D34" w:rsidP="009C501E">
            <w:pPr>
              <w:tabs>
                <w:tab w:val="left" w:pos="5812"/>
              </w:tabs>
              <w:ind w:left="57"/>
              <w:contextualSpacing/>
              <w:mirrorIndents/>
              <w:jc w:val="center"/>
              <w:rPr>
                <w:rFonts w:ascii="Times New Roman" w:hAnsi="Times New Roman" w:cs="Times New Roman"/>
                <w:sz w:val="24"/>
                <w:szCs w:val="24"/>
              </w:rPr>
            </w:pPr>
            <w:r w:rsidRPr="0039596F">
              <w:rPr>
                <w:rFonts w:ascii="Times New Roman" w:hAnsi="Times New Roman" w:cs="Times New Roman"/>
                <w:sz w:val="24"/>
                <w:szCs w:val="24"/>
              </w:rPr>
              <w:t>Краткое содержание</w:t>
            </w:r>
          </w:p>
        </w:tc>
      </w:tr>
      <w:tr w:rsidR="00E55D34" w:rsidRPr="0039596F" w14:paraId="5C7E6556" w14:textId="77777777" w:rsidTr="00E55D34">
        <w:trPr>
          <w:trHeight w:val="20"/>
          <w:jc w:val="center"/>
        </w:trPr>
        <w:tc>
          <w:tcPr>
            <w:tcW w:w="2320" w:type="dxa"/>
            <w:tcBorders>
              <w:top w:val="single" w:sz="4" w:space="0" w:color="auto"/>
              <w:left w:val="single" w:sz="4" w:space="0" w:color="auto"/>
              <w:bottom w:val="single" w:sz="4" w:space="0" w:color="auto"/>
              <w:right w:val="single" w:sz="4" w:space="0" w:color="auto"/>
            </w:tcBorders>
            <w:vAlign w:val="center"/>
          </w:tcPr>
          <w:p w14:paraId="7C43D491" w14:textId="77777777" w:rsidR="00E55D34" w:rsidRPr="0039596F" w:rsidRDefault="00E55D34" w:rsidP="009C501E">
            <w:pPr>
              <w:tabs>
                <w:tab w:val="left" w:pos="5812"/>
              </w:tabs>
              <w:ind w:left="57"/>
              <w:contextualSpacing/>
              <w:mirrorIndents/>
              <w:jc w:val="center"/>
              <w:rPr>
                <w:rFonts w:ascii="Times New Roman" w:hAnsi="Times New Roman" w:cs="Times New Roman"/>
                <w:b/>
                <w:bCs/>
              </w:rPr>
            </w:pPr>
            <w:r w:rsidRPr="0039596F">
              <w:rPr>
                <w:rFonts w:ascii="Times New Roman" w:hAnsi="Times New Roman" w:cs="Times New Roman"/>
                <w:b/>
                <w:bCs/>
              </w:rPr>
              <w:t>Всего на этапе начальной подг</w:t>
            </w:r>
            <w:r w:rsidRPr="0039596F">
              <w:rPr>
                <w:rFonts w:ascii="Times New Roman" w:hAnsi="Times New Roman" w:cs="Times New Roman"/>
                <w:b/>
                <w:bCs/>
              </w:rPr>
              <w:t>о</w:t>
            </w:r>
            <w:r w:rsidRPr="0039596F">
              <w:rPr>
                <w:rFonts w:ascii="Times New Roman" w:hAnsi="Times New Roman" w:cs="Times New Roman"/>
                <w:b/>
                <w:bCs/>
              </w:rPr>
              <w:t>товки до одного г</w:t>
            </w:r>
            <w:r w:rsidRPr="0039596F">
              <w:rPr>
                <w:rFonts w:ascii="Times New Roman" w:hAnsi="Times New Roman" w:cs="Times New Roman"/>
                <w:b/>
                <w:bCs/>
              </w:rPr>
              <w:t>о</w:t>
            </w:r>
            <w:r w:rsidRPr="0039596F">
              <w:rPr>
                <w:rFonts w:ascii="Times New Roman" w:hAnsi="Times New Roman" w:cs="Times New Roman"/>
                <w:b/>
                <w:bCs/>
              </w:rPr>
              <w:t>да обучения/ свыше одного года обуч</w:t>
            </w:r>
            <w:r w:rsidRPr="0039596F">
              <w:rPr>
                <w:rFonts w:ascii="Times New Roman" w:hAnsi="Times New Roman" w:cs="Times New Roman"/>
                <w:b/>
                <w:bCs/>
              </w:rPr>
              <w:t>е</w:t>
            </w:r>
            <w:r w:rsidRPr="0039596F">
              <w:rPr>
                <w:rFonts w:ascii="Times New Roman" w:hAnsi="Times New Roman" w:cs="Times New Roman"/>
                <w:b/>
                <w:bCs/>
              </w:rPr>
              <w:t>ния:</w:t>
            </w:r>
          </w:p>
        </w:tc>
        <w:tc>
          <w:tcPr>
            <w:tcW w:w="1108" w:type="dxa"/>
            <w:tcBorders>
              <w:top w:val="single" w:sz="4" w:space="0" w:color="auto"/>
              <w:left w:val="single" w:sz="4" w:space="0" w:color="auto"/>
              <w:bottom w:val="single" w:sz="4" w:space="0" w:color="auto"/>
              <w:right w:val="single" w:sz="4" w:space="0" w:color="auto"/>
            </w:tcBorders>
            <w:vAlign w:val="center"/>
          </w:tcPr>
          <w:p w14:paraId="513EB450" w14:textId="77777777" w:rsidR="00E55D34" w:rsidRPr="0039596F" w:rsidRDefault="00E55D34" w:rsidP="009C501E">
            <w:pPr>
              <w:tabs>
                <w:tab w:val="left" w:pos="5812"/>
              </w:tabs>
              <w:ind w:left="57"/>
              <w:contextualSpacing/>
              <w:mirrorIndents/>
              <w:jc w:val="center"/>
              <w:rPr>
                <w:rFonts w:ascii="Times New Roman" w:hAnsi="Times New Roman" w:cs="Times New Roman"/>
                <w:b/>
                <w:bCs/>
                <w:sz w:val="24"/>
                <w:szCs w:val="24"/>
              </w:rPr>
            </w:pPr>
            <w:r w:rsidRPr="0039596F">
              <w:rPr>
                <w:rFonts w:ascii="Times New Roman" w:hAnsi="Times New Roman" w:cs="Times New Roman"/>
                <w:b/>
                <w:bCs/>
                <w:color w:val="202124"/>
                <w:sz w:val="24"/>
                <w:szCs w:val="24"/>
                <w:shd w:val="clear" w:color="auto" w:fill="FFFFFF"/>
              </w:rPr>
              <w:t>≈</w:t>
            </w:r>
            <w:r w:rsidRPr="0039596F">
              <w:rPr>
                <w:rFonts w:ascii="Times New Roman" w:hAnsi="Times New Roman" w:cs="Times New Roman"/>
                <w:b/>
                <w:bCs/>
                <w:sz w:val="24"/>
                <w:szCs w:val="24"/>
              </w:rPr>
              <w:t xml:space="preserve"> 120/180</w:t>
            </w:r>
          </w:p>
        </w:tc>
        <w:tc>
          <w:tcPr>
            <w:tcW w:w="1160" w:type="dxa"/>
            <w:tcBorders>
              <w:top w:val="single" w:sz="4" w:space="0" w:color="auto"/>
              <w:left w:val="single" w:sz="4" w:space="0" w:color="auto"/>
              <w:bottom w:val="single" w:sz="4" w:space="0" w:color="auto"/>
              <w:right w:val="single" w:sz="4" w:space="0" w:color="auto"/>
            </w:tcBorders>
            <w:vAlign w:val="center"/>
          </w:tcPr>
          <w:p w14:paraId="6D9841CB" w14:textId="77777777" w:rsidR="00E55D34" w:rsidRPr="0039596F" w:rsidRDefault="00E55D34" w:rsidP="009C501E">
            <w:pPr>
              <w:tabs>
                <w:tab w:val="left" w:pos="5812"/>
              </w:tabs>
              <w:ind w:left="57"/>
              <w:contextualSpacing/>
              <w:mirrorIndents/>
              <w:jc w:val="center"/>
              <w:rPr>
                <w:rFonts w:ascii="Times New Roman" w:hAnsi="Times New Roman" w:cs="Times New Roman"/>
                <w:sz w:val="24"/>
                <w:szCs w:val="24"/>
              </w:rPr>
            </w:pPr>
          </w:p>
        </w:tc>
        <w:tc>
          <w:tcPr>
            <w:tcW w:w="4868" w:type="dxa"/>
            <w:tcBorders>
              <w:top w:val="single" w:sz="4" w:space="0" w:color="auto"/>
              <w:left w:val="single" w:sz="4" w:space="0" w:color="auto"/>
              <w:bottom w:val="single" w:sz="4" w:space="0" w:color="auto"/>
              <w:right w:val="single" w:sz="4" w:space="0" w:color="auto"/>
            </w:tcBorders>
          </w:tcPr>
          <w:p w14:paraId="0520F5B2" w14:textId="77777777" w:rsidR="00E55D34" w:rsidRPr="0039596F" w:rsidRDefault="00E55D34" w:rsidP="009C501E">
            <w:pPr>
              <w:tabs>
                <w:tab w:val="left" w:pos="5812"/>
              </w:tabs>
              <w:ind w:left="57"/>
              <w:contextualSpacing/>
              <w:mirrorIndents/>
              <w:jc w:val="center"/>
              <w:rPr>
                <w:rFonts w:ascii="Times New Roman" w:hAnsi="Times New Roman" w:cs="Times New Roman"/>
                <w:sz w:val="24"/>
                <w:szCs w:val="24"/>
              </w:rPr>
            </w:pPr>
          </w:p>
        </w:tc>
      </w:tr>
      <w:tr w:rsidR="00E55D34" w:rsidRPr="0039596F" w14:paraId="3CCF5FFC" w14:textId="77777777" w:rsidTr="00E55D34">
        <w:trPr>
          <w:trHeight w:val="20"/>
          <w:jc w:val="center"/>
        </w:trPr>
        <w:tc>
          <w:tcPr>
            <w:tcW w:w="2320" w:type="dxa"/>
            <w:tcBorders>
              <w:top w:val="single" w:sz="4" w:space="0" w:color="auto"/>
              <w:left w:val="single" w:sz="4" w:space="0" w:color="auto"/>
              <w:bottom w:val="single" w:sz="4" w:space="0" w:color="auto"/>
              <w:right w:val="single" w:sz="4" w:space="0" w:color="auto"/>
            </w:tcBorders>
            <w:vAlign w:val="center"/>
          </w:tcPr>
          <w:p w14:paraId="78026C81"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rPr>
              <w:t>История возникнов</w:t>
            </w:r>
            <w:r w:rsidRPr="0039596F">
              <w:rPr>
                <w:rFonts w:ascii="Times New Roman" w:hAnsi="Times New Roman" w:cs="Times New Roman"/>
              </w:rPr>
              <w:t>е</w:t>
            </w:r>
            <w:r w:rsidRPr="0039596F">
              <w:rPr>
                <w:rFonts w:ascii="Times New Roman" w:hAnsi="Times New Roman" w:cs="Times New Roman"/>
              </w:rPr>
              <w:t>ния вида спорта и его развитие</w:t>
            </w:r>
          </w:p>
        </w:tc>
        <w:tc>
          <w:tcPr>
            <w:tcW w:w="1108" w:type="dxa"/>
            <w:tcBorders>
              <w:top w:val="single" w:sz="4" w:space="0" w:color="auto"/>
              <w:left w:val="single" w:sz="4" w:space="0" w:color="auto"/>
              <w:bottom w:val="single" w:sz="4" w:space="0" w:color="auto"/>
              <w:right w:val="single" w:sz="4" w:space="0" w:color="auto"/>
            </w:tcBorders>
            <w:vAlign w:val="center"/>
          </w:tcPr>
          <w:p w14:paraId="10099005"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color w:val="202124"/>
                <w:sz w:val="24"/>
                <w:szCs w:val="24"/>
                <w:shd w:val="clear" w:color="auto" w:fill="FFFFFF"/>
              </w:rPr>
              <w:t>≈</w:t>
            </w:r>
            <w:r w:rsidRPr="0039596F">
              <w:rPr>
                <w:rFonts w:ascii="Times New Roman" w:hAnsi="Times New Roman" w:cs="Times New Roman"/>
                <w:b/>
                <w:bCs/>
                <w:sz w:val="24"/>
                <w:szCs w:val="24"/>
              </w:rPr>
              <w:t xml:space="preserve"> </w:t>
            </w:r>
            <w:r w:rsidRPr="0039596F">
              <w:rPr>
                <w:rFonts w:ascii="Times New Roman" w:hAnsi="Times New Roman" w:cs="Times New Roman"/>
              </w:rPr>
              <w:t>13/20</w:t>
            </w:r>
          </w:p>
        </w:tc>
        <w:tc>
          <w:tcPr>
            <w:tcW w:w="1160" w:type="dxa"/>
            <w:tcBorders>
              <w:top w:val="single" w:sz="4" w:space="0" w:color="auto"/>
              <w:left w:val="single" w:sz="4" w:space="0" w:color="auto"/>
              <w:bottom w:val="single" w:sz="4" w:space="0" w:color="auto"/>
              <w:right w:val="single" w:sz="4" w:space="0" w:color="auto"/>
            </w:tcBorders>
            <w:vAlign w:val="center"/>
          </w:tcPr>
          <w:p w14:paraId="59E6CCBB"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rPr>
              <w:t>сентябрь</w:t>
            </w:r>
          </w:p>
        </w:tc>
        <w:tc>
          <w:tcPr>
            <w:tcW w:w="4868" w:type="dxa"/>
            <w:tcBorders>
              <w:top w:val="single" w:sz="4" w:space="0" w:color="auto"/>
              <w:left w:val="single" w:sz="4" w:space="0" w:color="auto"/>
              <w:bottom w:val="single" w:sz="4" w:space="0" w:color="auto"/>
              <w:right w:val="single" w:sz="4" w:space="0" w:color="auto"/>
            </w:tcBorders>
          </w:tcPr>
          <w:p w14:paraId="064915A0" w14:textId="77777777" w:rsidR="00E55D34" w:rsidRPr="0039596F" w:rsidRDefault="00E55D34" w:rsidP="009C501E">
            <w:pPr>
              <w:tabs>
                <w:tab w:val="left" w:pos="5812"/>
              </w:tabs>
              <w:ind w:left="57"/>
              <w:contextualSpacing/>
              <w:mirrorIndents/>
              <w:jc w:val="both"/>
              <w:rPr>
                <w:rFonts w:ascii="Times New Roman" w:hAnsi="Times New Roman" w:cs="Times New Roman"/>
              </w:rPr>
            </w:pPr>
            <w:r w:rsidRPr="0039596F">
              <w:rPr>
                <w:rFonts w:ascii="Times New Roman" w:hAnsi="Times New Roman" w:cs="Times New Roman"/>
              </w:rPr>
              <w:t>Зарождение и развитие вида спорта. Автоби</w:t>
            </w:r>
            <w:r w:rsidRPr="0039596F">
              <w:rPr>
                <w:rFonts w:ascii="Times New Roman" w:hAnsi="Times New Roman" w:cs="Times New Roman"/>
              </w:rPr>
              <w:t>о</w:t>
            </w:r>
            <w:r w:rsidRPr="0039596F">
              <w:rPr>
                <w:rFonts w:ascii="Times New Roman" w:hAnsi="Times New Roman" w:cs="Times New Roman"/>
              </w:rPr>
              <w:t>графии выдающихся спортсменов. Чемпионы и призеры Олимпийских игр.</w:t>
            </w:r>
          </w:p>
        </w:tc>
      </w:tr>
      <w:tr w:rsidR="00E55D34" w:rsidRPr="0039596F" w14:paraId="789FDDC2" w14:textId="77777777" w:rsidTr="00E55D34">
        <w:trPr>
          <w:trHeight w:val="20"/>
          <w:jc w:val="center"/>
        </w:trPr>
        <w:tc>
          <w:tcPr>
            <w:tcW w:w="2320" w:type="dxa"/>
            <w:tcBorders>
              <w:top w:val="single" w:sz="4" w:space="0" w:color="auto"/>
              <w:left w:val="single" w:sz="4" w:space="0" w:color="auto"/>
              <w:bottom w:val="single" w:sz="4" w:space="0" w:color="auto"/>
              <w:right w:val="single" w:sz="4" w:space="0" w:color="auto"/>
            </w:tcBorders>
            <w:vAlign w:val="center"/>
            <w:hideMark/>
          </w:tcPr>
          <w:p w14:paraId="7AA21D9C"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rPr>
              <w:t>Физическая культура – важное средство физического разв</w:t>
            </w:r>
            <w:r w:rsidRPr="0039596F">
              <w:rPr>
                <w:rFonts w:ascii="Times New Roman" w:hAnsi="Times New Roman" w:cs="Times New Roman"/>
              </w:rPr>
              <w:t>и</w:t>
            </w:r>
            <w:r w:rsidRPr="0039596F">
              <w:rPr>
                <w:rFonts w:ascii="Times New Roman" w:hAnsi="Times New Roman" w:cs="Times New Roman"/>
              </w:rPr>
              <w:t>тия и укрепления здоровья человека</w:t>
            </w:r>
          </w:p>
        </w:tc>
        <w:tc>
          <w:tcPr>
            <w:tcW w:w="1108" w:type="dxa"/>
            <w:tcBorders>
              <w:top w:val="single" w:sz="4" w:space="0" w:color="auto"/>
              <w:left w:val="single" w:sz="4" w:space="0" w:color="auto"/>
              <w:bottom w:val="single" w:sz="4" w:space="0" w:color="auto"/>
              <w:right w:val="single" w:sz="4" w:space="0" w:color="auto"/>
            </w:tcBorders>
            <w:vAlign w:val="center"/>
          </w:tcPr>
          <w:p w14:paraId="3856EC6C"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color w:val="202124"/>
                <w:sz w:val="24"/>
                <w:szCs w:val="24"/>
                <w:shd w:val="clear" w:color="auto" w:fill="FFFFFF"/>
              </w:rPr>
              <w:t>≈</w:t>
            </w:r>
            <w:r w:rsidRPr="0039596F">
              <w:rPr>
                <w:rFonts w:ascii="Times New Roman" w:hAnsi="Times New Roman" w:cs="Times New Roman"/>
                <w:b/>
                <w:bCs/>
                <w:sz w:val="24"/>
                <w:szCs w:val="24"/>
              </w:rPr>
              <w:t xml:space="preserve"> </w:t>
            </w:r>
            <w:r w:rsidRPr="0039596F">
              <w:rPr>
                <w:rFonts w:ascii="Times New Roman" w:hAnsi="Times New Roman" w:cs="Times New Roman"/>
              </w:rPr>
              <w:t>13/20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79B8C3B9"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rPr>
              <w:t>октябрь</w:t>
            </w:r>
          </w:p>
        </w:tc>
        <w:tc>
          <w:tcPr>
            <w:tcW w:w="4868" w:type="dxa"/>
            <w:tcBorders>
              <w:top w:val="single" w:sz="4" w:space="0" w:color="auto"/>
              <w:left w:val="single" w:sz="4" w:space="0" w:color="auto"/>
              <w:bottom w:val="single" w:sz="4" w:space="0" w:color="auto"/>
              <w:right w:val="single" w:sz="4" w:space="0" w:color="auto"/>
            </w:tcBorders>
            <w:hideMark/>
          </w:tcPr>
          <w:p w14:paraId="40397DE7" w14:textId="77777777" w:rsidR="00E55D34" w:rsidRPr="0039596F" w:rsidRDefault="00E55D34" w:rsidP="009C501E">
            <w:pPr>
              <w:tabs>
                <w:tab w:val="left" w:pos="5812"/>
              </w:tabs>
              <w:ind w:left="57"/>
              <w:contextualSpacing/>
              <w:mirrorIndents/>
              <w:jc w:val="both"/>
              <w:rPr>
                <w:rFonts w:ascii="Times New Roman" w:hAnsi="Times New Roman" w:cs="Times New Roman"/>
              </w:rPr>
            </w:pPr>
            <w:r w:rsidRPr="0039596F">
              <w:rPr>
                <w:rFonts w:ascii="Times New Roman" w:hAnsi="Times New Roman" w:cs="Times New Roman"/>
              </w:rPr>
              <w:t>Понятие о физической культуре и спорте. Фо</w:t>
            </w:r>
            <w:r w:rsidRPr="0039596F">
              <w:rPr>
                <w:rFonts w:ascii="Times New Roman" w:hAnsi="Times New Roman" w:cs="Times New Roman"/>
              </w:rPr>
              <w:t>р</w:t>
            </w:r>
            <w:r w:rsidRPr="0039596F">
              <w:rPr>
                <w:rFonts w:ascii="Times New Roman" w:hAnsi="Times New Roman" w:cs="Times New Roman"/>
              </w:rPr>
              <w:t>мы физической культуры. Физическая культура как средство воспитания трудолюбия, организ</w:t>
            </w:r>
            <w:r w:rsidRPr="0039596F">
              <w:rPr>
                <w:rFonts w:ascii="Times New Roman" w:hAnsi="Times New Roman" w:cs="Times New Roman"/>
              </w:rPr>
              <w:t>о</w:t>
            </w:r>
            <w:r w:rsidRPr="0039596F">
              <w:rPr>
                <w:rFonts w:ascii="Times New Roman" w:hAnsi="Times New Roman" w:cs="Times New Roman"/>
              </w:rPr>
              <w:t>ванности, воли, нравственных качеств и жи</w:t>
            </w:r>
            <w:r w:rsidRPr="0039596F">
              <w:rPr>
                <w:rFonts w:ascii="Times New Roman" w:hAnsi="Times New Roman" w:cs="Times New Roman"/>
              </w:rPr>
              <w:t>з</w:t>
            </w:r>
            <w:r w:rsidRPr="0039596F">
              <w:rPr>
                <w:rFonts w:ascii="Times New Roman" w:hAnsi="Times New Roman" w:cs="Times New Roman"/>
              </w:rPr>
              <w:t>ненно важных умений и навыков.</w:t>
            </w:r>
          </w:p>
        </w:tc>
      </w:tr>
      <w:tr w:rsidR="00E55D34" w:rsidRPr="0039596F" w14:paraId="2EE7ACD5" w14:textId="77777777" w:rsidTr="00E55D34">
        <w:trPr>
          <w:trHeight w:val="570"/>
          <w:jc w:val="center"/>
        </w:trPr>
        <w:tc>
          <w:tcPr>
            <w:tcW w:w="2320" w:type="dxa"/>
            <w:tcBorders>
              <w:top w:val="single" w:sz="4" w:space="0" w:color="auto"/>
              <w:left w:val="single" w:sz="4" w:space="0" w:color="auto"/>
              <w:bottom w:val="single" w:sz="4" w:space="0" w:color="auto"/>
              <w:right w:val="single" w:sz="4" w:space="0" w:color="auto"/>
            </w:tcBorders>
            <w:vAlign w:val="center"/>
          </w:tcPr>
          <w:p w14:paraId="280B4953"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rPr>
              <w:t>Гигиенические осн</w:t>
            </w:r>
            <w:r w:rsidRPr="0039596F">
              <w:rPr>
                <w:rFonts w:ascii="Times New Roman" w:hAnsi="Times New Roman" w:cs="Times New Roman"/>
              </w:rPr>
              <w:t>о</w:t>
            </w:r>
            <w:r w:rsidRPr="0039596F">
              <w:rPr>
                <w:rFonts w:ascii="Times New Roman" w:hAnsi="Times New Roman" w:cs="Times New Roman"/>
              </w:rPr>
              <w:t>вы физической кул</w:t>
            </w:r>
            <w:r w:rsidRPr="0039596F">
              <w:rPr>
                <w:rFonts w:ascii="Times New Roman" w:hAnsi="Times New Roman" w:cs="Times New Roman"/>
              </w:rPr>
              <w:t>ь</w:t>
            </w:r>
            <w:r w:rsidRPr="0039596F">
              <w:rPr>
                <w:rFonts w:ascii="Times New Roman" w:hAnsi="Times New Roman" w:cs="Times New Roman"/>
              </w:rPr>
              <w:t>туры и спорта, гиг</w:t>
            </w:r>
            <w:r w:rsidRPr="0039596F">
              <w:rPr>
                <w:rFonts w:ascii="Times New Roman" w:hAnsi="Times New Roman" w:cs="Times New Roman"/>
              </w:rPr>
              <w:t>и</w:t>
            </w:r>
            <w:r w:rsidRPr="0039596F">
              <w:rPr>
                <w:rFonts w:ascii="Times New Roman" w:hAnsi="Times New Roman" w:cs="Times New Roman"/>
              </w:rPr>
              <w:t>ена обучающихся при занятиях физ</w:t>
            </w:r>
            <w:r w:rsidRPr="0039596F">
              <w:rPr>
                <w:rFonts w:ascii="Times New Roman" w:hAnsi="Times New Roman" w:cs="Times New Roman"/>
              </w:rPr>
              <w:t>и</w:t>
            </w:r>
            <w:r w:rsidRPr="0039596F">
              <w:rPr>
                <w:rFonts w:ascii="Times New Roman" w:hAnsi="Times New Roman" w:cs="Times New Roman"/>
              </w:rPr>
              <w:t>ческой культурой и спортом</w:t>
            </w:r>
          </w:p>
        </w:tc>
        <w:tc>
          <w:tcPr>
            <w:tcW w:w="1108" w:type="dxa"/>
            <w:tcBorders>
              <w:top w:val="single" w:sz="4" w:space="0" w:color="auto"/>
              <w:left w:val="single" w:sz="4" w:space="0" w:color="auto"/>
              <w:bottom w:val="single" w:sz="4" w:space="0" w:color="auto"/>
              <w:right w:val="single" w:sz="4" w:space="0" w:color="auto"/>
            </w:tcBorders>
            <w:vAlign w:val="center"/>
          </w:tcPr>
          <w:p w14:paraId="5408B3B7"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color w:val="202124"/>
                <w:sz w:val="24"/>
                <w:szCs w:val="24"/>
                <w:shd w:val="clear" w:color="auto" w:fill="FFFFFF"/>
              </w:rPr>
              <w:t>≈</w:t>
            </w:r>
            <w:r w:rsidRPr="0039596F">
              <w:rPr>
                <w:rFonts w:ascii="Times New Roman" w:hAnsi="Times New Roman" w:cs="Times New Roman"/>
                <w:b/>
                <w:bCs/>
                <w:sz w:val="24"/>
                <w:szCs w:val="24"/>
              </w:rPr>
              <w:t xml:space="preserve"> </w:t>
            </w:r>
            <w:r w:rsidRPr="0039596F">
              <w:rPr>
                <w:rFonts w:ascii="Times New Roman" w:hAnsi="Times New Roman" w:cs="Times New Roman"/>
              </w:rPr>
              <w:t>13/20</w:t>
            </w:r>
          </w:p>
        </w:tc>
        <w:tc>
          <w:tcPr>
            <w:tcW w:w="1160" w:type="dxa"/>
            <w:tcBorders>
              <w:top w:val="single" w:sz="4" w:space="0" w:color="auto"/>
              <w:left w:val="single" w:sz="4" w:space="0" w:color="auto"/>
              <w:bottom w:val="single" w:sz="4" w:space="0" w:color="auto"/>
              <w:right w:val="single" w:sz="4" w:space="0" w:color="auto"/>
            </w:tcBorders>
            <w:vAlign w:val="center"/>
          </w:tcPr>
          <w:p w14:paraId="6CE36704"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rPr>
              <w:t>ноябрь</w:t>
            </w:r>
          </w:p>
        </w:tc>
        <w:tc>
          <w:tcPr>
            <w:tcW w:w="4868" w:type="dxa"/>
            <w:tcBorders>
              <w:top w:val="single" w:sz="4" w:space="0" w:color="auto"/>
              <w:left w:val="single" w:sz="4" w:space="0" w:color="auto"/>
              <w:bottom w:val="single" w:sz="4" w:space="0" w:color="auto"/>
              <w:right w:val="single" w:sz="4" w:space="0" w:color="auto"/>
            </w:tcBorders>
          </w:tcPr>
          <w:p w14:paraId="6AF4081A" w14:textId="77777777" w:rsidR="00E55D34" w:rsidRPr="0039596F" w:rsidRDefault="00E55D34" w:rsidP="009C501E">
            <w:pPr>
              <w:tabs>
                <w:tab w:val="left" w:pos="5812"/>
              </w:tabs>
              <w:ind w:left="57"/>
              <w:contextualSpacing/>
              <w:mirrorIndents/>
              <w:jc w:val="both"/>
              <w:rPr>
                <w:rFonts w:ascii="Times New Roman" w:hAnsi="Times New Roman" w:cs="Times New Roman"/>
              </w:rPr>
            </w:pPr>
            <w:r w:rsidRPr="0039596F">
              <w:rPr>
                <w:rFonts w:ascii="Times New Roman" w:hAnsi="Times New Roman" w:cs="Times New Roman"/>
              </w:rPr>
              <w:t>Понятие о гигиене и санитарии. Уход за телом, полостью рта и зубами. Гигиенические требов</w:t>
            </w:r>
            <w:r w:rsidRPr="0039596F">
              <w:rPr>
                <w:rFonts w:ascii="Times New Roman" w:hAnsi="Times New Roman" w:cs="Times New Roman"/>
              </w:rPr>
              <w:t>а</w:t>
            </w:r>
            <w:r w:rsidRPr="0039596F">
              <w:rPr>
                <w:rFonts w:ascii="Times New Roman" w:hAnsi="Times New Roman" w:cs="Times New Roman"/>
              </w:rPr>
              <w:t>ния к одежде и обуви. Соблюдение гигиены на спортивных объектах.</w:t>
            </w:r>
          </w:p>
        </w:tc>
      </w:tr>
      <w:tr w:rsidR="00E55D34" w:rsidRPr="0039596F" w14:paraId="19799E2F" w14:textId="77777777" w:rsidTr="00E55D34">
        <w:trPr>
          <w:trHeight w:val="20"/>
          <w:jc w:val="center"/>
        </w:trPr>
        <w:tc>
          <w:tcPr>
            <w:tcW w:w="2320" w:type="dxa"/>
            <w:tcBorders>
              <w:top w:val="single" w:sz="4" w:space="0" w:color="auto"/>
              <w:left w:val="single" w:sz="4" w:space="0" w:color="auto"/>
              <w:bottom w:val="single" w:sz="4" w:space="0" w:color="auto"/>
              <w:right w:val="single" w:sz="4" w:space="0" w:color="auto"/>
            </w:tcBorders>
            <w:vAlign w:val="center"/>
          </w:tcPr>
          <w:p w14:paraId="08DE23B3"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rPr>
              <w:t>Закаливание орг</w:t>
            </w:r>
            <w:r w:rsidRPr="0039596F">
              <w:rPr>
                <w:rFonts w:ascii="Times New Roman" w:hAnsi="Times New Roman" w:cs="Times New Roman"/>
              </w:rPr>
              <w:t>а</w:t>
            </w:r>
            <w:r w:rsidRPr="0039596F">
              <w:rPr>
                <w:rFonts w:ascii="Times New Roman" w:hAnsi="Times New Roman" w:cs="Times New Roman"/>
              </w:rPr>
              <w:t>низма</w:t>
            </w:r>
          </w:p>
        </w:tc>
        <w:tc>
          <w:tcPr>
            <w:tcW w:w="1108" w:type="dxa"/>
            <w:tcBorders>
              <w:top w:val="single" w:sz="4" w:space="0" w:color="auto"/>
              <w:left w:val="single" w:sz="4" w:space="0" w:color="auto"/>
              <w:bottom w:val="single" w:sz="4" w:space="0" w:color="auto"/>
              <w:right w:val="single" w:sz="4" w:space="0" w:color="auto"/>
            </w:tcBorders>
            <w:vAlign w:val="center"/>
          </w:tcPr>
          <w:p w14:paraId="4D0C45F8"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color w:val="202124"/>
                <w:sz w:val="24"/>
                <w:szCs w:val="24"/>
                <w:shd w:val="clear" w:color="auto" w:fill="FFFFFF"/>
              </w:rPr>
              <w:t>≈</w:t>
            </w:r>
            <w:r w:rsidRPr="0039596F">
              <w:rPr>
                <w:rFonts w:ascii="Times New Roman" w:hAnsi="Times New Roman" w:cs="Times New Roman"/>
                <w:b/>
                <w:bCs/>
                <w:sz w:val="24"/>
                <w:szCs w:val="24"/>
              </w:rPr>
              <w:t xml:space="preserve"> </w:t>
            </w:r>
            <w:r w:rsidRPr="0039596F">
              <w:rPr>
                <w:rFonts w:ascii="Times New Roman" w:hAnsi="Times New Roman" w:cs="Times New Roman"/>
              </w:rPr>
              <w:t>13/20</w:t>
            </w:r>
          </w:p>
        </w:tc>
        <w:tc>
          <w:tcPr>
            <w:tcW w:w="1160" w:type="dxa"/>
            <w:tcBorders>
              <w:top w:val="single" w:sz="4" w:space="0" w:color="auto"/>
              <w:left w:val="single" w:sz="4" w:space="0" w:color="auto"/>
              <w:bottom w:val="single" w:sz="4" w:space="0" w:color="auto"/>
              <w:right w:val="single" w:sz="4" w:space="0" w:color="auto"/>
            </w:tcBorders>
            <w:vAlign w:val="center"/>
          </w:tcPr>
          <w:p w14:paraId="6AE520EB"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rPr>
              <w:t>декабрь</w:t>
            </w:r>
          </w:p>
        </w:tc>
        <w:tc>
          <w:tcPr>
            <w:tcW w:w="4868" w:type="dxa"/>
            <w:tcBorders>
              <w:top w:val="single" w:sz="4" w:space="0" w:color="auto"/>
              <w:left w:val="single" w:sz="4" w:space="0" w:color="auto"/>
              <w:bottom w:val="single" w:sz="4" w:space="0" w:color="auto"/>
              <w:right w:val="single" w:sz="4" w:space="0" w:color="auto"/>
            </w:tcBorders>
          </w:tcPr>
          <w:p w14:paraId="732CD1CD" w14:textId="77777777" w:rsidR="00E55D34" w:rsidRPr="0039596F" w:rsidRDefault="00E55D34" w:rsidP="009C501E">
            <w:pPr>
              <w:tabs>
                <w:tab w:val="left" w:pos="5812"/>
              </w:tabs>
              <w:ind w:left="57"/>
              <w:contextualSpacing/>
              <w:mirrorIndents/>
              <w:jc w:val="both"/>
              <w:rPr>
                <w:rFonts w:ascii="Times New Roman" w:hAnsi="Times New Roman" w:cs="Times New Roman"/>
              </w:rPr>
            </w:pPr>
            <w:r w:rsidRPr="0039596F">
              <w:rPr>
                <w:rFonts w:ascii="Times New Roman" w:hAnsi="Times New Roman" w:cs="Times New Roman"/>
              </w:rPr>
              <w:t>Знания и основные правила закаливания. Зак</w:t>
            </w:r>
            <w:r w:rsidRPr="0039596F">
              <w:rPr>
                <w:rFonts w:ascii="Times New Roman" w:hAnsi="Times New Roman" w:cs="Times New Roman"/>
              </w:rPr>
              <w:t>а</w:t>
            </w:r>
            <w:r w:rsidRPr="0039596F">
              <w:rPr>
                <w:rFonts w:ascii="Times New Roman" w:hAnsi="Times New Roman" w:cs="Times New Roman"/>
              </w:rPr>
              <w:t xml:space="preserve">ливание воздухом, водой, солнцем. Закаливание на занятиях физической культуры и спортом. </w:t>
            </w:r>
          </w:p>
        </w:tc>
      </w:tr>
      <w:tr w:rsidR="00E55D34" w:rsidRPr="0039596F" w14:paraId="0FEA16E5" w14:textId="77777777" w:rsidTr="00E55D34">
        <w:trPr>
          <w:trHeight w:val="20"/>
          <w:jc w:val="center"/>
        </w:trPr>
        <w:tc>
          <w:tcPr>
            <w:tcW w:w="2320" w:type="dxa"/>
            <w:tcBorders>
              <w:top w:val="single" w:sz="4" w:space="0" w:color="auto"/>
              <w:left w:val="single" w:sz="4" w:space="0" w:color="auto"/>
              <w:bottom w:val="single" w:sz="4" w:space="0" w:color="auto"/>
              <w:right w:val="single" w:sz="4" w:space="0" w:color="auto"/>
            </w:tcBorders>
            <w:vAlign w:val="center"/>
          </w:tcPr>
          <w:p w14:paraId="69B63C86"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rPr>
              <w:t>Самоконтроль в пр</w:t>
            </w:r>
            <w:r w:rsidRPr="0039596F">
              <w:rPr>
                <w:rFonts w:ascii="Times New Roman" w:hAnsi="Times New Roman" w:cs="Times New Roman"/>
              </w:rPr>
              <w:t>о</w:t>
            </w:r>
            <w:r w:rsidRPr="0039596F">
              <w:rPr>
                <w:rFonts w:ascii="Times New Roman" w:hAnsi="Times New Roman" w:cs="Times New Roman"/>
              </w:rPr>
              <w:t>цессе занятий физ</w:t>
            </w:r>
            <w:r w:rsidRPr="0039596F">
              <w:rPr>
                <w:rFonts w:ascii="Times New Roman" w:hAnsi="Times New Roman" w:cs="Times New Roman"/>
              </w:rPr>
              <w:t>и</w:t>
            </w:r>
            <w:r w:rsidRPr="0039596F">
              <w:rPr>
                <w:rFonts w:ascii="Times New Roman" w:hAnsi="Times New Roman" w:cs="Times New Roman"/>
              </w:rPr>
              <w:t>ческой культуры и спортом</w:t>
            </w:r>
          </w:p>
        </w:tc>
        <w:tc>
          <w:tcPr>
            <w:tcW w:w="1108" w:type="dxa"/>
            <w:tcBorders>
              <w:top w:val="single" w:sz="4" w:space="0" w:color="auto"/>
              <w:left w:val="single" w:sz="4" w:space="0" w:color="auto"/>
              <w:bottom w:val="single" w:sz="4" w:space="0" w:color="auto"/>
              <w:right w:val="single" w:sz="4" w:space="0" w:color="auto"/>
            </w:tcBorders>
            <w:vAlign w:val="center"/>
          </w:tcPr>
          <w:p w14:paraId="0F3CDD83"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color w:val="202124"/>
                <w:sz w:val="24"/>
                <w:szCs w:val="24"/>
                <w:shd w:val="clear" w:color="auto" w:fill="FFFFFF"/>
              </w:rPr>
              <w:t>≈</w:t>
            </w:r>
            <w:r w:rsidRPr="0039596F">
              <w:rPr>
                <w:rFonts w:ascii="Times New Roman" w:hAnsi="Times New Roman" w:cs="Times New Roman"/>
                <w:b/>
                <w:bCs/>
                <w:sz w:val="24"/>
                <w:szCs w:val="24"/>
              </w:rPr>
              <w:t xml:space="preserve"> </w:t>
            </w:r>
            <w:r w:rsidRPr="0039596F">
              <w:rPr>
                <w:rFonts w:ascii="Times New Roman" w:hAnsi="Times New Roman" w:cs="Times New Roman"/>
              </w:rPr>
              <w:t>13/20</w:t>
            </w:r>
          </w:p>
        </w:tc>
        <w:tc>
          <w:tcPr>
            <w:tcW w:w="1160" w:type="dxa"/>
            <w:tcBorders>
              <w:top w:val="single" w:sz="4" w:space="0" w:color="auto"/>
              <w:left w:val="single" w:sz="4" w:space="0" w:color="auto"/>
              <w:bottom w:val="single" w:sz="4" w:space="0" w:color="auto"/>
              <w:right w:val="single" w:sz="4" w:space="0" w:color="auto"/>
            </w:tcBorders>
            <w:vAlign w:val="center"/>
          </w:tcPr>
          <w:p w14:paraId="2D0AB598"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rPr>
              <w:t>январь</w:t>
            </w:r>
          </w:p>
        </w:tc>
        <w:tc>
          <w:tcPr>
            <w:tcW w:w="4868" w:type="dxa"/>
            <w:tcBorders>
              <w:top w:val="single" w:sz="4" w:space="0" w:color="auto"/>
              <w:left w:val="single" w:sz="4" w:space="0" w:color="auto"/>
              <w:bottom w:val="single" w:sz="4" w:space="0" w:color="auto"/>
              <w:right w:val="single" w:sz="4" w:space="0" w:color="auto"/>
            </w:tcBorders>
          </w:tcPr>
          <w:p w14:paraId="0EE55B3E" w14:textId="77777777" w:rsidR="00E55D34" w:rsidRPr="0039596F" w:rsidRDefault="00E55D34" w:rsidP="009C501E">
            <w:pPr>
              <w:tabs>
                <w:tab w:val="left" w:pos="5812"/>
              </w:tabs>
              <w:ind w:left="57"/>
              <w:contextualSpacing/>
              <w:mirrorIndents/>
              <w:jc w:val="both"/>
              <w:rPr>
                <w:rFonts w:ascii="Times New Roman" w:hAnsi="Times New Roman" w:cs="Times New Roman"/>
              </w:rPr>
            </w:pPr>
            <w:r w:rsidRPr="0039596F">
              <w:rPr>
                <w:rFonts w:ascii="Times New Roman" w:hAnsi="Times New Roman" w:cs="Times New Roman"/>
              </w:rPr>
              <w:t>Ознакомление с понятием о самоконтроле при занятиях физической культурой и спортом. Дневник самоконтроля. Его формы и содерж</w:t>
            </w:r>
            <w:r w:rsidRPr="0039596F">
              <w:rPr>
                <w:rFonts w:ascii="Times New Roman" w:hAnsi="Times New Roman" w:cs="Times New Roman"/>
              </w:rPr>
              <w:t>а</w:t>
            </w:r>
            <w:r w:rsidRPr="0039596F">
              <w:rPr>
                <w:rFonts w:ascii="Times New Roman" w:hAnsi="Times New Roman" w:cs="Times New Roman"/>
              </w:rPr>
              <w:t>ние. Понятие о травматизме.</w:t>
            </w:r>
          </w:p>
        </w:tc>
      </w:tr>
      <w:tr w:rsidR="00E55D34" w:rsidRPr="0039596F" w14:paraId="25507DA8" w14:textId="77777777" w:rsidTr="00E55D34">
        <w:trPr>
          <w:trHeight w:val="20"/>
          <w:jc w:val="center"/>
        </w:trPr>
        <w:tc>
          <w:tcPr>
            <w:tcW w:w="2320" w:type="dxa"/>
            <w:tcBorders>
              <w:top w:val="single" w:sz="4" w:space="0" w:color="auto"/>
              <w:left w:val="single" w:sz="4" w:space="0" w:color="auto"/>
              <w:bottom w:val="single" w:sz="4" w:space="0" w:color="auto"/>
              <w:right w:val="single" w:sz="4" w:space="0" w:color="auto"/>
            </w:tcBorders>
            <w:vAlign w:val="center"/>
          </w:tcPr>
          <w:p w14:paraId="227CF99A"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rPr>
              <w:t>Теоретические осн</w:t>
            </w:r>
            <w:r w:rsidRPr="0039596F">
              <w:rPr>
                <w:rFonts w:ascii="Times New Roman" w:hAnsi="Times New Roman" w:cs="Times New Roman"/>
              </w:rPr>
              <w:t>о</w:t>
            </w:r>
            <w:r w:rsidRPr="0039596F">
              <w:rPr>
                <w:rFonts w:ascii="Times New Roman" w:hAnsi="Times New Roman" w:cs="Times New Roman"/>
              </w:rPr>
              <w:t>вы обучения базовым элементам техники и тактики вида спорта</w:t>
            </w:r>
          </w:p>
        </w:tc>
        <w:tc>
          <w:tcPr>
            <w:tcW w:w="1108" w:type="dxa"/>
            <w:tcBorders>
              <w:top w:val="single" w:sz="4" w:space="0" w:color="auto"/>
              <w:left w:val="single" w:sz="4" w:space="0" w:color="auto"/>
              <w:bottom w:val="single" w:sz="4" w:space="0" w:color="auto"/>
              <w:right w:val="single" w:sz="4" w:space="0" w:color="auto"/>
            </w:tcBorders>
            <w:vAlign w:val="center"/>
          </w:tcPr>
          <w:p w14:paraId="2F805B71"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color w:val="202124"/>
                <w:sz w:val="24"/>
                <w:szCs w:val="24"/>
                <w:shd w:val="clear" w:color="auto" w:fill="FFFFFF"/>
              </w:rPr>
              <w:t>≈</w:t>
            </w:r>
            <w:r w:rsidRPr="0039596F">
              <w:rPr>
                <w:rFonts w:ascii="Times New Roman" w:hAnsi="Times New Roman" w:cs="Times New Roman"/>
                <w:b/>
                <w:bCs/>
                <w:sz w:val="24"/>
                <w:szCs w:val="24"/>
              </w:rPr>
              <w:t xml:space="preserve"> </w:t>
            </w:r>
            <w:r w:rsidRPr="0039596F">
              <w:rPr>
                <w:rFonts w:ascii="Times New Roman" w:hAnsi="Times New Roman" w:cs="Times New Roman"/>
              </w:rPr>
              <w:t>13/20</w:t>
            </w:r>
          </w:p>
        </w:tc>
        <w:tc>
          <w:tcPr>
            <w:tcW w:w="1160" w:type="dxa"/>
            <w:tcBorders>
              <w:top w:val="single" w:sz="4" w:space="0" w:color="auto"/>
              <w:left w:val="single" w:sz="4" w:space="0" w:color="auto"/>
              <w:bottom w:val="single" w:sz="4" w:space="0" w:color="auto"/>
              <w:right w:val="single" w:sz="4" w:space="0" w:color="auto"/>
            </w:tcBorders>
            <w:vAlign w:val="center"/>
          </w:tcPr>
          <w:p w14:paraId="6A40D75D"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rPr>
              <w:t>май</w:t>
            </w:r>
          </w:p>
        </w:tc>
        <w:tc>
          <w:tcPr>
            <w:tcW w:w="4868" w:type="dxa"/>
            <w:tcBorders>
              <w:top w:val="single" w:sz="4" w:space="0" w:color="auto"/>
              <w:left w:val="single" w:sz="4" w:space="0" w:color="auto"/>
              <w:bottom w:val="single" w:sz="4" w:space="0" w:color="auto"/>
              <w:right w:val="single" w:sz="4" w:space="0" w:color="auto"/>
            </w:tcBorders>
          </w:tcPr>
          <w:p w14:paraId="5492F868" w14:textId="77777777" w:rsidR="00E55D34" w:rsidRPr="0039596F" w:rsidRDefault="00E55D34" w:rsidP="009C501E">
            <w:pPr>
              <w:tabs>
                <w:tab w:val="left" w:pos="5812"/>
              </w:tabs>
              <w:ind w:left="57"/>
              <w:contextualSpacing/>
              <w:mirrorIndents/>
              <w:rPr>
                <w:rFonts w:ascii="Times New Roman" w:hAnsi="Times New Roman" w:cs="Times New Roman"/>
              </w:rPr>
            </w:pPr>
            <w:r w:rsidRPr="0039596F">
              <w:rPr>
                <w:rFonts w:ascii="Times New Roman" w:hAnsi="Times New Roman" w:cs="Times New Roman"/>
              </w:rPr>
              <w:t>Понятие о технических элементах вида спорта. Теоретические знания по технике их выполн</w:t>
            </w:r>
            <w:r w:rsidRPr="0039596F">
              <w:rPr>
                <w:rFonts w:ascii="Times New Roman" w:hAnsi="Times New Roman" w:cs="Times New Roman"/>
              </w:rPr>
              <w:t>е</w:t>
            </w:r>
            <w:r w:rsidRPr="0039596F">
              <w:rPr>
                <w:rFonts w:ascii="Times New Roman" w:hAnsi="Times New Roman" w:cs="Times New Roman"/>
              </w:rPr>
              <w:t>ния.</w:t>
            </w:r>
          </w:p>
        </w:tc>
      </w:tr>
      <w:tr w:rsidR="00E55D34" w:rsidRPr="0039596F" w14:paraId="7C7384A5" w14:textId="77777777" w:rsidTr="00E55D34">
        <w:trPr>
          <w:trHeight w:val="20"/>
          <w:jc w:val="center"/>
        </w:trPr>
        <w:tc>
          <w:tcPr>
            <w:tcW w:w="2320" w:type="dxa"/>
            <w:tcBorders>
              <w:top w:val="single" w:sz="4" w:space="0" w:color="auto"/>
              <w:left w:val="single" w:sz="4" w:space="0" w:color="auto"/>
              <w:bottom w:val="single" w:sz="4" w:space="0" w:color="auto"/>
              <w:right w:val="single" w:sz="4" w:space="0" w:color="auto"/>
            </w:tcBorders>
            <w:vAlign w:val="center"/>
          </w:tcPr>
          <w:p w14:paraId="1BF161A3" w14:textId="77777777" w:rsidR="00E55D34" w:rsidRPr="0039596F" w:rsidRDefault="00E55D34" w:rsidP="009C501E">
            <w:pPr>
              <w:tabs>
                <w:tab w:val="left" w:pos="5812"/>
              </w:tabs>
              <w:contextualSpacing/>
              <w:mirrorIndents/>
              <w:jc w:val="center"/>
              <w:rPr>
                <w:rFonts w:ascii="Times New Roman" w:hAnsi="Times New Roman" w:cs="Times New Roman"/>
              </w:rPr>
            </w:pPr>
            <w:r w:rsidRPr="0039596F">
              <w:rPr>
                <w:rFonts w:ascii="Times New Roman" w:hAnsi="Times New Roman" w:cs="Times New Roman"/>
              </w:rPr>
              <w:t>Теоретические осн</w:t>
            </w:r>
            <w:r w:rsidRPr="0039596F">
              <w:rPr>
                <w:rFonts w:ascii="Times New Roman" w:hAnsi="Times New Roman" w:cs="Times New Roman"/>
              </w:rPr>
              <w:t>о</w:t>
            </w:r>
            <w:r w:rsidRPr="0039596F">
              <w:rPr>
                <w:rFonts w:ascii="Times New Roman" w:hAnsi="Times New Roman" w:cs="Times New Roman"/>
              </w:rPr>
              <w:t>вы судейства. Прав</w:t>
            </w:r>
            <w:r w:rsidRPr="0039596F">
              <w:rPr>
                <w:rFonts w:ascii="Times New Roman" w:hAnsi="Times New Roman" w:cs="Times New Roman"/>
              </w:rPr>
              <w:t>и</w:t>
            </w:r>
            <w:r w:rsidRPr="0039596F">
              <w:rPr>
                <w:rFonts w:ascii="Times New Roman" w:hAnsi="Times New Roman" w:cs="Times New Roman"/>
              </w:rPr>
              <w:t>ла вида спорта</w:t>
            </w:r>
          </w:p>
        </w:tc>
        <w:tc>
          <w:tcPr>
            <w:tcW w:w="1108" w:type="dxa"/>
            <w:tcBorders>
              <w:top w:val="single" w:sz="4" w:space="0" w:color="auto"/>
              <w:left w:val="single" w:sz="4" w:space="0" w:color="auto"/>
              <w:bottom w:val="single" w:sz="4" w:space="0" w:color="auto"/>
              <w:right w:val="single" w:sz="4" w:space="0" w:color="auto"/>
            </w:tcBorders>
            <w:vAlign w:val="center"/>
          </w:tcPr>
          <w:p w14:paraId="163B6842" w14:textId="77777777" w:rsidR="00E55D34" w:rsidRPr="0039596F" w:rsidRDefault="00E55D34" w:rsidP="009C501E">
            <w:pPr>
              <w:tabs>
                <w:tab w:val="left" w:pos="5812"/>
              </w:tabs>
              <w:contextualSpacing/>
              <w:mirrorIndents/>
              <w:jc w:val="center"/>
              <w:rPr>
                <w:rFonts w:ascii="Times New Roman" w:hAnsi="Times New Roman" w:cs="Times New Roman"/>
              </w:rPr>
            </w:pPr>
            <w:r w:rsidRPr="0039596F">
              <w:rPr>
                <w:rFonts w:ascii="Times New Roman" w:hAnsi="Times New Roman" w:cs="Times New Roman"/>
                <w:color w:val="202124"/>
                <w:sz w:val="24"/>
                <w:szCs w:val="24"/>
                <w:shd w:val="clear" w:color="auto" w:fill="FFFFFF"/>
              </w:rPr>
              <w:t>≈</w:t>
            </w:r>
            <w:r w:rsidRPr="0039596F">
              <w:rPr>
                <w:rFonts w:ascii="Times New Roman" w:hAnsi="Times New Roman" w:cs="Times New Roman"/>
                <w:b/>
                <w:bCs/>
                <w:sz w:val="24"/>
                <w:szCs w:val="24"/>
              </w:rPr>
              <w:t xml:space="preserve"> </w:t>
            </w:r>
            <w:r w:rsidRPr="0039596F">
              <w:rPr>
                <w:rFonts w:ascii="Times New Roman" w:hAnsi="Times New Roman" w:cs="Times New Roman"/>
              </w:rPr>
              <w:t>14/20</w:t>
            </w:r>
          </w:p>
        </w:tc>
        <w:tc>
          <w:tcPr>
            <w:tcW w:w="1160" w:type="dxa"/>
            <w:tcBorders>
              <w:top w:val="single" w:sz="4" w:space="0" w:color="auto"/>
              <w:left w:val="single" w:sz="4" w:space="0" w:color="auto"/>
              <w:bottom w:val="single" w:sz="4" w:space="0" w:color="auto"/>
              <w:right w:val="single" w:sz="4" w:space="0" w:color="auto"/>
            </w:tcBorders>
            <w:vAlign w:val="center"/>
          </w:tcPr>
          <w:p w14:paraId="001B6EBE" w14:textId="77777777" w:rsidR="00E55D34" w:rsidRPr="0039596F" w:rsidRDefault="00E55D34" w:rsidP="009C501E">
            <w:pPr>
              <w:tabs>
                <w:tab w:val="left" w:pos="5812"/>
              </w:tabs>
              <w:contextualSpacing/>
              <w:mirrorIndents/>
              <w:jc w:val="center"/>
              <w:rPr>
                <w:rFonts w:ascii="Times New Roman" w:hAnsi="Times New Roman" w:cs="Times New Roman"/>
              </w:rPr>
            </w:pPr>
            <w:r w:rsidRPr="0039596F">
              <w:rPr>
                <w:rFonts w:ascii="Times New Roman" w:hAnsi="Times New Roman" w:cs="Times New Roman"/>
              </w:rPr>
              <w:t>июнь</w:t>
            </w:r>
          </w:p>
        </w:tc>
        <w:tc>
          <w:tcPr>
            <w:tcW w:w="4868" w:type="dxa"/>
            <w:tcBorders>
              <w:top w:val="single" w:sz="4" w:space="0" w:color="auto"/>
              <w:left w:val="single" w:sz="4" w:space="0" w:color="auto"/>
              <w:bottom w:val="single" w:sz="4" w:space="0" w:color="auto"/>
              <w:right w:val="single" w:sz="4" w:space="0" w:color="auto"/>
            </w:tcBorders>
          </w:tcPr>
          <w:p w14:paraId="37741C6E" w14:textId="77777777" w:rsidR="00E55D34" w:rsidRPr="0039596F" w:rsidRDefault="00E55D34" w:rsidP="009C501E">
            <w:pPr>
              <w:tabs>
                <w:tab w:val="left" w:pos="5812"/>
              </w:tabs>
              <w:contextualSpacing/>
              <w:mirrorIndents/>
              <w:jc w:val="both"/>
              <w:rPr>
                <w:rFonts w:ascii="Times New Roman" w:hAnsi="Times New Roman" w:cs="Times New Roman"/>
              </w:rPr>
            </w:pPr>
            <w:proofErr w:type="spellStart"/>
            <w:r w:rsidRPr="0039596F">
              <w:rPr>
                <w:rFonts w:ascii="Times New Roman" w:hAnsi="Times New Roman" w:cs="Times New Roman"/>
              </w:rPr>
              <w:t>Понятийность</w:t>
            </w:r>
            <w:proofErr w:type="spellEnd"/>
            <w:r w:rsidRPr="0039596F">
              <w:rPr>
                <w:rFonts w:ascii="Times New Roman" w:hAnsi="Times New Roman" w:cs="Times New Roman"/>
              </w:rPr>
              <w:t>. Классификация спортивных с</w:t>
            </w:r>
            <w:r w:rsidRPr="0039596F">
              <w:rPr>
                <w:rFonts w:ascii="Times New Roman" w:hAnsi="Times New Roman" w:cs="Times New Roman"/>
              </w:rPr>
              <w:t>о</w:t>
            </w:r>
            <w:r w:rsidRPr="0039596F">
              <w:rPr>
                <w:rFonts w:ascii="Times New Roman" w:hAnsi="Times New Roman" w:cs="Times New Roman"/>
              </w:rPr>
              <w:t>ревнований. Команды (жесты) спортивных с</w:t>
            </w:r>
            <w:r w:rsidRPr="0039596F">
              <w:rPr>
                <w:rFonts w:ascii="Times New Roman" w:hAnsi="Times New Roman" w:cs="Times New Roman"/>
              </w:rPr>
              <w:t>у</w:t>
            </w:r>
            <w:r w:rsidRPr="0039596F">
              <w:rPr>
                <w:rFonts w:ascii="Times New Roman" w:hAnsi="Times New Roman" w:cs="Times New Roman"/>
              </w:rPr>
              <w:t>дей. Положение о спортивном соревновании. Организационная работа по подготовке спо</w:t>
            </w:r>
            <w:r w:rsidRPr="0039596F">
              <w:rPr>
                <w:rFonts w:ascii="Times New Roman" w:hAnsi="Times New Roman" w:cs="Times New Roman"/>
              </w:rPr>
              <w:t>р</w:t>
            </w:r>
            <w:r w:rsidRPr="0039596F">
              <w:rPr>
                <w:rFonts w:ascii="Times New Roman" w:hAnsi="Times New Roman" w:cs="Times New Roman"/>
              </w:rPr>
              <w:t xml:space="preserve">тивных соревнований. Состав и обязанности спортивных судейских бригад. Обязанности и права участников спортивных соревнований. </w:t>
            </w:r>
            <w:r w:rsidRPr="0039596F">
              <w:rPr>
                <w:rFonts w:ascii="Times New Roman" w:hAnsi="Times New Roman" w:cs="Times New Roman"/>
              </w:rPr>
              <w:lastRenderedPageBreak/>
              <w:t>Система зачета в спортивных соревнованиях по виду спорта.</w:t>
            </w:r>
          </w:p>
        </w:tc>
      </w:tr>
      <w:tr w:rsidR="00E55D34" w:rsidRPr="0039596F" w14:paraId="54098AF9" w14:textId="77777777" w:rsidTr="00E55D34">
        <w:trPr>
          <w:trHeight w:val="20"/>
          <w:jc w:val="center"/>
        </w:trPr>
        <w:tc>
          <w:tcPr>
            <w:tcW w:w="2320" w:type="dxa"/>
            <w:tcBorders>
              <w:top w:val="single" w:sz="4" w:space="0" w:color="auto"/>
              <w:left w:val="single" w:sz="4" w:space="0" w:color="auto"/>
              <w:bottom w:val="single" w:sz="4" w:space="0" w:color="auto"/>
              <w:right w:val="single" w:sz="4" w:space="0" w:color="auto"/>
            </w:tcBorders>
            <w:vAlign w:val="center"/>
          </w:tcPr>
          <w:p w14:paraId="76B4B09D"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rPr>
              <w:lastRenderedPageBreak/>
              <w:t>Режим дня и питание обучающихся</w:t>
            </w:r>
          </w:p>
        </w:tc>
        <w:tc>
          <w:tcPr>
            <w:tcW w:w="1108" w:type="dxa"/>
            <w:tcBorders>
              <w:top w:val="single" w:sz="4" w:space="0" w:color="auto"/>
              <w:left w:val="single" w:sz="4" w:space="0" w:color="auto"/>
              <w:bottom w:val="single" w:sz="4" w:space="0" w:color="auto"/>
              <w:right w:val="single" w:sz="4" w:space="0" w:color="auto"/>
            </w:tcBorders>
            <w:vAlign w:val="center"/>
          </w:tcPr>
          <w:p w14:paraId="0CE86ED9"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color w:val="202124"/>
                <w:sz w:val="24"/>
                <w:szCs w:val="24"/>
                <w:shd w:val="clear" w:color="auto" w:fill="FFFFFF"/>
              </w:rPr>
              <w:t>≈</w:t>
            </w:r>
            <w:r w:rsidRPr="0039596F">
              <w:rPr>
                <w:rFonts w:ascii="Times New Roman" w:hAnsi="Times New Roman" w:cs="Times New Roman"/>
                <w:b/>
                <w:bCs/>
                <w:sz w:val="24"/>
                <w:szCs w:val="24"/>
              </w:rPr>
              <w:t xml:space="preserve"> </w:t>
            </w:r>
            <w:r w:rsidRPr="0039596F">
              <w:rPr>
                <w:rFonts w:ascii="Times New Roman" w:hAnsi="Times New Roman" w:cs="Times New Roman"/>
              </w:rPr>
              <w:t>14/20</w:t>
            </w:r>
          </w:p>
        </w:tc>
        <w:tc>
          <w:tcPr>
            <w:tcW w:w="1160" w:type="dxa"/>
            <w:tcBorders>
              <w:top w:val="single" w:sz="4" w:space="0" w:color="auto"/>
              <w:left w:val="single" w:sz="4" w:space="0" w:color="auto"/>
              <w:bottom w:val="single" w:sz="4" w:space="0" w:color="auto"/>
              <w:right w:val="single" w:sz="4" w:space="0" w:color="auto"/>
            </w:tcBorders>
            <w:vAlign w:val="center"/>
          </w:tcPr>
          <w:p w14:paraId="4BF13F64" w14:textId="77777777" w:rsidR="00E55D34" w:rsidRPr="0039596F" w:rsidRDefault="00E55D34" w:rsidP="009C501E">
            <w:pPr>
              <w:tabs>
                <w:tab w:val="left" w:pos="5812"/>
              </w:tabs>
              <w:ind w:left="57"/>
              <w:contextualSpacing/>
              <w:mirrorIndents/>
              <w:rPr>
                <w:rFonts w:ascii="Times New Roman" w:hAnsi="Times New Roman" w:cs="Times New Roman"/>
              </w:rPr>
            </w:pPr>
            <w:r w:rsidRPr="0039596F">
              <w:rPr>
                <w:rFonts w:ascii="Times New Roman" w:hAnsi="Times New Roman" w:cs="Times New Roman"/>
              </w:rPr>
              <w:t xml:space="preserve">    август</w:t>
            </w:r>
          </w:p>
        </w:tc>
        <w:tc>
          <w:tcPr>
            <w:tcW w:w="4868" w:type="dxa"/>
            <w:tcBorders>
              <w:top w:val="single" w:sz="4" w:space="0" w:color="auto"/>
              <w:left w:val="single" w:sz="4" w:space="0" w:color="auto"/>
              <w:bottom w:val="single" w:sz="4" w:space="0" w:color="auto"/>
              <w:right w:val="single" w:sz="4" w:space="0" w:color="auto"/>
            </w:tcBorders>
          </w:tcPr>
          <w:p w14:paraId="0119C0E4" w14:textId="77777777" w:rsidR="00E55D34" w:rsidRPr="0039596F" w:rsidRDefault="00E55D34" w:rsidP="009C501E">
            <w:pPr>
              <w:tabs>
                <w:tab w:val="left" w:pos="5812"/>
              </w:tabs>
              <w:ind w:left="57"/>
              <w:contextualSpacing/>
              <w:mirrorIndents/>
              <w:rPr>
                <w:rFonts w:ascii="Times New Roman" w:hAnsi="Times New Roman" w:cs="Times New Roman"/>
              </w:rPr>
            </w:pPr>
            <w:r w:rsidRPr="0039596F">
              <w:rPr>
                <w:rFonts w:ascii="Times New Roman" w:hAnsi="Times New Roman" w:cs="Times New Roman"/>
                <w:shd w:val="clear" w:color="auto" w:fill="FFFFFF"/>
              </w:rPr>
              <w:t>Расписание учебно-тренировочного и учебного процесса. Роль питания в жизнедеятельности. Рациональное, сбалансированное питание.</w:t>
            </w:r>
          </w:p>
        </w:tc>
      </w:tr>
      <w:tr w:rsidR="00E55D34" w:rsidRPr="0039596F" w14:paraId="23154C61" w14:textId="77777777" w:rsidTr="00E55D34">
        <w:trPr>
          <w:trHeight w:val="388"/>
          <w:jc w:val="center"/>
        </w:trPr>
        <w:tc>
          <w:tcPr>
            <w:tcW w:w="2320" w:type="dxa"/>
            <w:tcBorders>
              <w:top w:val="single" w:sz="4" w:space="0" w:color="auto"/>
              <w:left w:val="single" w:sz="4" w:space="0" w:color="auto"/>
              <w:bottom w:val="single" w:sz="4" w:space="0" w:color="auto"/>
              <w:right w:val="single" w:sz="4" w:space="0" w:color="auto"/>
            </w:tcBorders>
            <w:vAlign w:val="center"/>
          </w:tcPr>
          <w:p w14:paraId="0D254961"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rPr>
              <w:t>Оборудование и спортивный инве</w:t>
            </w:r>
            <w:r w:rsidRPr="0039596F">
              <w:rPr>
                <w:rFonts w:ascii="Times New Roman" w:hAnsi="Times New Roman" w:cs="Times New Roman"/>
              </w:rPr>
              <w:t>н</w:t>
            </w:r>
            <w:r w:rsidRPr="0039596F">
              <w:rPr>
                <w:rFonts w:ascii="Times New Roman" w:hAnsi="Times New Roman" w:cs="Times New Roman"/>
              </w:rPr>
              <w:t>тарь по виду спорта</w:t>
            </w:r>
          </w:p>
        </w:tc>
        <w:tc>
          <w:tcPr>
            <w:tcW w:w="1108" w:type="dxa"/>
            <w:tcBorders>
              <w:top w:val="single" w:sz="4" w:space="0" w:color="auto"/>
              <w:left w:val="single" w:sz="4" w:space="0" w:color="auto"/>
              <w:bottom w:val="single" w:sz="4" w:space="0" w:color="auto"/>
              <w:right w:val="single" w:sz="4" w:space="0" w:color="auto"/>
            </w:tcBorders>
            <w:vAlign w:val="center"/>
          </w:tcPr>
          <w:p w14:paraId="6A7CC1C9" w14:textId="77777777" w:rsidR="00E55D34" w:rsidRPr="0039596F" w:rsidRDefault="00E55D34" w:rsidP="009C501E">
            <w:pPr>
              <w:tabs>
                <w:tab w:val="left" w:pos="5812"/>
              </w:tabs>
              <w:ind w:left="57"/>
              <w:contextualSpacing/>
              <w:mirrorIndents/>
              <w:rPr>
                <w:rFonts w:ascii="Times New Roman" w:hAnsi="Times New Roman" w:cs="Times New Roman"/>
              </w:rPr>
            </w:pPr>
            <w:r w:rsidRPr="0039596F">
              <w:rPr>
                <w:rFonts w:ascii="Times New Roman" w:hAnsi="Times New Roman" w:cs="Times New Roman"/>
                <w:color w:val="202124"/>
                <w:sz w:val="24"/>
                <w:szCs w:val="24"/>
                <w:shd w:val="clear" w:color="auto" w:fill="FFFFFF"/>
              </w:rPr>
              <w:t>≈</w:t>
            </w:r>
            <w:r w:rsidRPr="0039596F">
              <w:rPr>
                <w:rFonts w:ascii="Times New Roman" w:hAnsi="Times New Roman" w:cs="Times New Roman"/>
                <w:b/>
                <w:bCs/>
                <w:sz w:val="24"/>
                <w:szCs w:val="24"/>
              </w:rPr>
              <w:t xml:space="preserve"> </w:t>
            </w:r>
            <w:r w:rsidRPr="0039596F">
              <w:rPr>
                <w:rFonts w:ascii="Times New Roman" w:hAnsi="Times New Roman" w:cs="Times New Roman"/>
              </w:rPr>
              <w:t>14/20</w:t>
            </w:r>
          </w:p>
        </w:tc>
        <w:tc>
          <w:tcPr>
            <w:tcW w:w="1160" w:type="dxa"/>
            <w:tcBorders>
              <w:top w:val="single" w:sz="4" w:space="0" w:color="auto"/>
              <w:left w:val="single" w:sz="4" w:space="0" w:color="auto"/>
              <w:bottom w:val="single" w:sz="4" w:space="0" w:color="auto"/>
              <w:right w:val="single" w:sz="4" w:space="0" w:color="auto"/>
            </w:tcBorders>
            <w:vAlign w:val="center"/>
          </w:tcPr>
          <w:p w14:paraId="4F233B06" w14:textId="77777777" w:rsidR="00E55D34" w:rsidRPr="0039596F" w:rsidRDefault="00E55D34" w:rsidP="009C501E">
            <w:pPr>
              <w:tabs>
                <w:tab w:val="left" w:pos="5812"/>
              </w:tabs>
              <w:ind w:left="57"/>
              <w:contextualSpacing/>
              <w:mirrorIndents/>
              <w:rPr>
                <w:rFonts w:ascii="Times New Roman" w:hAnsi="Times New Roman" w:cs="Times New Roman"/>
              </w:rPr>
            </w:pPr>
            <w:r w:rsidRPr="0039596F">
              <w:rPr>
                <w:rFonts w:ascii="Times New Roman" w:hAnsi="Times New Roman" w:cs="Times New Roman"/>
              </w:rPr>
              <w:t>ноябрь-май</w:t>
            </w:r>
          </w:p>
        </w:tc>
        <w:tc>
          <w:tcPr>
            <w:tcW w:w="4868" w:type="dxa"/>
            <w:tcBorders>
              <w:top w:val="single" w:sz="4" w:space="0" w:color="auto"/>
              <w:left w:val="single" w:sz="4" w:space="0" w:color="auto"/>
              <w:bottom w:val="single" w:sz="4" w:space="0" w:color="auto"/>
              <w:right w:val="single" w:sz="4" w:space="0" w:color="auto"/>
            </w:tcBorders>
          </w:tcPr>
          <w:p w14:paraId="159C2A73" w14:textId="77777777" w:rsidR="00E55D34" w:rsidRPr="0039596F" w:rsidRDefault="00E55D34" w:rsidP="009C501E">
            <w:pPr>
              <w:tabs>
                <w:tab w:val="left" w:pos="5812"/>
              </w:tabs>
              <w:ind w:left="57"/>
              <w:contextualSpacing/>
              <w:mirrorIndents/>
              <w:jc w:val="both"/>
              <w:rPr>
                <w:rFonts w:ascii="Times New Roman" w:hAnsi="Times New Roman" w:cs="Times New Roman"/>
              </w:rPr>
            </w:pPr>
            <w:r w:rsidRPr="0039596F">
              <w:rPr>
                <w:rFonts w:ascii="Times New Roman" w:hAnsi="Times New Roman" w:cs="Times New Roman"/>
              </w:rPr>
              <w:t>Правила эксплуатации и безопасного использ</w:t>
            </w:r>
            <w:r w:rsidRPr="0039596F">
              <w:rPr>
                <w:rFonts w:ascii="Times New Roman" w:hAnsi="Times New Roman" w:cs="Times New Roman"/>
              </w:rPr>
              <w:t>о</w:t>
            </w:r>
            <w:r w:rsidRPr="0039596F">
              <w:rPr>
                <w:rFonts w:ascii="Times New Roman" w:hAnsi="Times New Roman" w:cs="Times New Roman"/>
              </w:rPr>
              <w:t>вания оборудования и спортивного инвентаря.</w:t>
            </w:r>
          </w:p>
        </w:tc>
      </w:tr>
      <w:tr w:rsidR="00E55D34" w:rsidRPr="0039596F" w14:paraId="7AE5F253" w14:textId="77777777" w:rsidTr="004822B3">
        <w:trPr>
          <w:trHeight w:val="611"/>
          <w:jc w:val="center"/>
        </w:trPr>
        <w:tc>
          <w:tcPr>
            <w:tcW w:w="9456" w:type="dxa"/>
            <w:gridSpan w:val="4"/>
            <w:tcBorders>
              <w:top w:val="single" w:sz="4" w:space="0" w:color="auto"/>
              <w:left w:val="single" w:sz="4" w:space="0" w:color="auto"/>
              <w:bottom w:val="single" w:sz="4" w:space="0" w:color="auto"/>
              <w:right w:val="single" w:sz="4" w:space="0" w:color="auto"/>
            </w:tcBorders>
            <w:vAlign w:val="center"/>
          </w:tcPr>
          <w:p w14:paraId="031FED79" w14:textId="77777777" w:rsidR="00E55D34" w:rsidRPr="0039596F" w:rsidRDefault="00E55D34" w:rsidP="00E55D34">
            <w:pPr>
              <w:tabs>
                <w:tab w:val="left" w:pos="5812"/>
              </w:tabs>
              <w:ind w:left="57"/>
              <w:contextualSpacing/>
              <w:mirrorIndents/>
              <w:jc w:val="center"/>
              <w:rPr>
                <w:rFonts w:ascii="Times New Roman" w:hAnsi="Times New Roman" w:cs="Times New Roman"/>
                <w:b/>
                <w:sz w:val="24"/>
                <w:szCs w:val="24"/>
              </w:rPr>
            </w:pPr>
            <w:r w:rsidRPr="0039596F">
              <w:rPr>
                <w:rFonts w:ascii="Times New Roman" w:hAnsi="Times New Roman" w:cs="Times New Roman"/>
                <w:b/>
                <w:sz w:val="24"/>
                <w:szCs w:val="24"/>
              </w:rPr>
              <w:t>Учебно-тренировочный этап (этап спортивной специализации)</w:t>
            </w:r>
          </w:p>
        </w:tc>
      </w:tr>
      <w:tr w:rsidR="00E55D34" w:rsidRPr="0039596F" w14:paraId="6A5B4B5A" w14:textId="77777777" w:rsidTr="00E55D34">
        <w:trPr>
          <w:trHeight w:val="20"/>
          <w:jc w:val="center"/>
        </w:trPr>
        <w:tc>
          <w:tcPr>
            <w:tcW w:w="2320" w:type="dxa"/>
            <w:tcBorders>
              <w:top w:val="single" w:sz="4" w:space="0" w:color="auto"/>
              <w:left w:val="single" w:sz="4" w:space="0" w:color="auto"/>
              <w:bottom w:val="single" w:sz="4" w:space="0" w:color="auto"/>
              <w:right w:val="single" w:sz="4" w:space="0" w:color="auto"/>
            </w:tcBorders>
            <w:vAlign w:val="center"/>
          </w:tcPr>
          <w:p w14:paraId="628E6346" w14:textId="77777777" w:rsidR="00E55D34" w:rsidRPr="0039596F" w:rsidRDefault="00E55D34" w:rsidP="009C501E">
            <w:pPr>
              <w:tabs>
                <w:tab w:val="left" w:pos="5812"/>
              </w:tabs>
              <w:ind w:left="57"/>
              <w:contextualSpacing/>
              <w:mirrorIndents/>
              <w:jc w:val="center"/>
              <w:rPr>
                <w:rFonts w:ascii="Times New Roman" w:hAnsi="Times New Roman" w:cs="Times New Roman"/>
                <w:b/>
                <w:bCs/>
              </w:rPr>
            </w:pPr>
            <w:r w:rsidRPr="0039596F">
              <w:rPr>
                <w:rFonts w:ascii="Times New Roman" w:hAnsi="Times New Roman" w:cs="Times New Roman"/>
                <w:b/>
                <w:bCs/>
              </w:rPr>
              <w:t>Всего на учебно-тренировочном этапе до трех лет обучения/ свыше трех лет обучения:</w:t>
            </w:r>
          </w:p>
        </w:tc>
        <w:tc>
          <w:tcPr>
            <w:tcW w:w="1108" w:type="dxa"/>
            <w:tcBorders>
              <w:top w:val="single" w:sz="4" w:space="0" w:color="auto"/>
              <w:left w:val="single" w:sz="4" w:space="0" w:color="auto"/>
              <w:bottom w:val="single" w:sz="4" w:space="0" w:color="auto"/>
              <w:right w:val="single" w:sz="4" w:space="0" w:color="auto"/>
            </w:tcBorders>
            <w:vAlign w:val="center"/>
          </w:tcPr>
          <w:p w14:paraId="0B834E6C" w14:textId="77777777" w:rsidR="00E55D34" w:rsidRPr="0039596F" w:rsidRDefault="00E55D34" w:rsidP="009C501E">
            <w:pPr>
              <w:tabs>
                <w:tab w:val="left" w:pos="5812"/>
              </w:tabs>
              <w:ind w:left="57"/>
              <w:contextualSpacing/>
              <w:mirrorIndents/>
              <w:jc w:val="center"/>
              <w:rPr>
                <w:rFonts w:ascii="Times New Roman" w:hAnsi="Times New Roman" w:cs="Times New Roman"/>
                <w:b/>
                <w:bCs/>
              </w:rPr>
            </w:pPr>
            <w:r w:rsidRPr="0039596F">
              <w:rPr>
                <w:rFonts w:ascii="Times New Roman" w:hAnsi="Times New Roman" w:cs="Times New Roman"/>
                <w:b/>
                <w:bCs/>
                <w:color w:val="202124"/>
                <w:sz w:val="24"/>
                <w:szCs w:val="24"/>
                <w:shd w:val="clear" w:color="auto" w:fill="FFFFFF"/>
              </w:rPr>
              <w:t>≈</w:t>
            </w:r>
            <w:r w:rsidRPr="0039596F">
              <w:rPr>
                <w:rFonts w:ascii="Times New Roman" w:hAnsi="Times New Roman" w:cs="Times New Roman"/>
                <w:b/>
                <w:bCs/>
                <w:sz w:val="24"/>
                <w:szCs w:val="24"/>
              </w:rPr>
              <w:t xml:space="preserve"> </w:t>
            </w:r>
            <w:r w:rsidRPr="0039596F">
              <w:rPr>
                <w:rFonts w:ascii="Times New Roman" w:hAnsi="Times New Roman" w:cs="Times New Roman"/>
                <w:b/>
                <w:bCs/>
              </w:rPr>
              <w:t>600/960</w:t>
            </w:r>
          </w:p>
        </w:tc>
        <w:tc>
          <w:tcPr>
            <w:tcW w:w="1160" w:type="dxa"/>
            <w:tcBorders>
              <w:top w:val="single" w:sz="4" w:space="0" w:color="auto"/>
              <w:left w:val="single" w:sz="4" w:space="0" w:color="auto"/>
              <w:bottom w:val="single" w:sz="4" w:space="0" w:color="auto"/>
              <w:right w:val="single" w:sz="4" w:space="0" w:color="auto"/>
            </w:tcBorders>
            <w:vAlign w:val="center"/>
          </w:tcPr>
          <w:p w14:paraId="47643E7B" w14:textId="77777777" w:rsidR="00E55D34" w:rsidRPr="0039596F" w:rsidRDefault="00E55D34" w:rsidP="009C501E">
            <w:pPr>
              <w:tabs>
                <w:tab w:val="left" w:pos="5812"/>
              </w:tabs>
              <w:ind w:left="57"/>
              <w:contextualSpacing/>
              <w:mirrorIndents/>
              <w:jc w:val="center"/>
              <w:rPr>
                <w:rFonts w:ascii="Times New Roman" w:hAnsi="Times New Roman" w:cs="Times New Roman"/>
              </w:rPr>
            </w:pPr>
          </w:p>
        </w:tc>
        <w:tc>
          <w:tcPr>
            <w:tcW w:w="4868" w:type="dxa"/>
            <w:tcBorders>
              <w:top w:val="single" w:sz="4" w:space="0" w:color="auto"/>
              <w:left w:val="single" w:sz="4" w:space="0" w:color="auto"/>
              <w:bottom w:val="single" w:sz="4" w:space="0" w:color="auto"/>
              <w:right w:val="single" w:sz="4" w:space="0" w:color="auto"/>
            </w:tcBorders>
          </w:tcPr>
          <w:p w14:paraId="6BBDC5D4" w14:textId="77777777" w:rsidR="00E55D34" w:rsidRPr="0039596F" w:rsidRDefault="00E55D34" w:rsidP="009C501E">
            <w:pPr>
              <w:tabs>
                <w:tab w:val="left" w:pos="5812"/>
              </w:tabs>
              <w:ind w:left="57"/>
              <w:contextualSpacing/>
              <w:mirrorIndents/>
              <w:rPr>
                <w:rFonts w:ascii="Times New Roman" w:hAnsi="Times New Roman" w:cs="Times New Roman"/>
                <w:shd w:val="clear" w:color="auto" w:fill="FFFFFF"/>
              </w:rPr>
            </w:pPr>
          </w:p>
        </w:tc>
      </w:tr>
      <w:tr w:rsidR="00E55D34" w:rsidRPr="0039596F" w14:paraId="44A1B027" w14:textId="77777777" w:rsidTr="00E55D34">
        <w:trPr>
          <w:trHeight w:val="20"/>
          <w:jc w:val="center"/>
        </w:trPr>
        <w:tc>
          <w:tcPr>
            <w:tcW w:w="2320" w:type="dxa"/>
            <w:tcBorders>
              <w:top w:val="single" w:sz="4" w:space="0" w:color="auto"/>
              <w:left w:val="single" w:sz="4" w:space="0" w:color="auto"/>
              <w:bottom w:val="single" w:sz="4" w:space="0" w:color="auto"/>
              <w:right w:val="single" w:sz="4" w:space="0" w:color="auto"/>
            </w:tcBorders>
            <w:vAlign w:val="center"/>
            <w:hideMark/>
          </w:tcPr>
          <w:p w14:paraId="4B66A6EB"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rPr>
              <w:t>Роль и место физич</w:t>
            </w:r>
            <w:r w:rsidRPr="0039596F">
              <w:rPr>
                <w:rFonts w:ascii="Times New Roman" w:hAnsi="Times New Roman" w:cs="Times New Roman"/>
              </w:rPr>
              <w:t>е</w:t>
            </w:r>
            <w:r w:rsidRPr="0039596F">
              <w:rPr>
                <w:rFonts w:ascii="Times New Roman" w:hAnsi="Times New Roman" w:cs="Times New Roman"/>
              </w:rPr>
              <w:t>ской культуры в формировании ли</w:t>
            </w:r>
            <w:r w:rsidRPr="0039596F">
              <w:rPr>
                <w:rFonts w:ascii="Times New Roman" w:hAnsi="Times New Roman" w:cs="Times New Roman"/>
              </w:rPr>
              <w:t>ч</w:t>
            </w:r>
            <w:r w:rsidRPr="0039596F">
              <w:rPr>
                <w:rFonts w:ascii="Times New Roman" w:hAnsi="Times New Roman" w:cs="Times New Roman"/>
              </w:rPr>
              <w:t>ностных качеств</w:t>
            </w:r>
          </w:p>
        </w:tc>
        <w:tc>
          <w:tcPr>
            <w:tcW w:w="1108" w:type="dxa"/>
            <w:tcBorders>
              <w:top w:val="single" w:sz="4" w:space="0" w:color="auto"/>
              <w:left w:val="single" w:sz="4" w:space="0" w:color="auto"/>
              <w:bottom w:val="single" w:sz="4" w:space="0" w:color="auto"/>
              <w:right w:val="single" w:sz="4" w:space="0" w:color="auto"/>
            </w:tcBorders>
            <w:vAlign w:val="center"/>
          </w:tcPr>
          <w:p w14:paraId="3C1E5C70"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color w:val="202124"/>
                <w:sz w:val="24"/>
                <w:szCs w:val="24"/>
                <w:shd w:val="clear" w:color="auto" w:fill="FFFFFF"/>
              </w:rPr>
              <w:t>≈</w:t>
            </w:r>
            <w:r w:rsidRPr="0039596F">
              <w:rPr>
                <w:rFonts w:ascii="Times New Roman" w:hAnsi="Times New Roman" w:cs="Times New Roman"/>
                <w:b/>
                <w:bCs/>
                <w:sz w:val="24"/>
                <w:szCs w:val="24"/>
              </w:rPr>
              <w:t xml:space="preserve"> </w:t>
            </w:r>
            <w:r w:rsidRPr="0039596F">
              <w:rPr>
                <w:rFonts w:ascii="Times New Roman" w:hAnsi="Times New Roman" w:cs="Times New Roman"/>
              </w:rPr>
              <w:t>70/107</w:t>
            </w:r>
          </w:p>
        </w:tc>
        <w:tc>
          <w:tcPr>
            <w:tcW w:w="1160" w:type="dxa"/>
            <w:tcBorders>
              <w:top w:val="single" w:sz="4" w:space="0" w:color="auto"/>
              <w:left w:val="single" w:sz="4" w:space="0" w:color="auto"/>
              <w:bottom w:val="single" w:sz="4" w:space="0" w:color="auto"/>
              <w:right w:val="single" w:sz="4" w:space="0" w:color="auto"/>
            </w:tcBorders>
            <w:vAlign w:val="center"/>
            <w:hideMark/>
          </w:tcPr>
          <w:p w14:paraId="73CD1112"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rPr>
              <w:t>сентябрь</w:t>
            </w:r>
          </w:p>
        </w:tc>
        <w:tc>
          <w:tcPr>
            <w:tcW w:w="4868" w:type="dxa"/>
            <w:tcBorders>
              <w:top w:val="single" w:sz="4" w:space="0" w:color="auto"/>
              <w:left w:val="single" w:sz="4" w:space="0" w:color="auto"/>
              <w:bottom w:val="single" w:sz="4" w:space="0" w:color="auto"/>
              <w:right w:val="single" w:sz="4" w:space="0" w:color="auto"/>
            </w:tcBorders>
            <w:hideMark/>
          </w:tcPr>
          <w:p w14:paraId="1D14DE52" w14:textId="77777777" w:rsidR="00E55D34" w:rsidRPr="0039596F" w:rsidRDefault="00E55D34" w:rsidP="009C501E">
            <w:pPr>
              <w:pStyle w:val="af"/>
              <w:tabs>
                <w:tab w:val="left" w:pos="5812"/>
              </w:tabs>
              <w:spacing w:before="0" w:beforeAutospacing="0" w:after="0" w:afterAutospacing="0"/>
              <w:ind w:left="57"/>
              <w:contextualSpacing/>
              <w:mirrorIndents/>
              <w:rPr>
                <w:sz w:val="22"/>
                <w:szCs w:val="22"/>
              </w:rPr>
            </w:pPr>
            <w:r w:rsidRPr="0039596F">
              <w:rPr>
                <w:sz w:val="22"/>
                <w:szCs w:val="22"/>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w:t>
            </w:r>
            <w:r w:rsidRPr="0039596F">
              <w:rPr>
                <w:sz w:val="22"/>
                <w:szCs w:val="22"/>
              </w:rPr>
              <w:t>о</w:t>
            </w:r>
            <w:r w:rsidRPr="0039596F">
              <w:rPr>
                <w:sz w:val="22"/>
                <w:szCs w:val="22"/>
              </w:rPr>
              <w:t>левых качеств, уверенности в собственных с</w:t>
            </w:r>
            <w:r w:rsidRPr="0039596F">
              <w:rPr>
                <w:sz w:val="22"/>
                <w:szCs w:val="22"/>
              </w:rPr>
              <w:t>и</w:t>
            </w:r>
            <w:r w:rsidRPr="0039596F">
              <w:rPr>
                <w:sz w:val="22"/>
                <w:szCs w:val="22"/>
              </w:rPr>
              <w:t>лах.</w:t>
            </w:r>
          </w:p>
        </w:tc>
      </w:tr>
      <w:tr w:rsidR="00E55D34" w:rsidRPr="0039596F" w14:paraId="7BD2FEF0" w14:textId="77777777" w:rsidTr="00E55D34">
        <w:trPr>
          <w:trHeight w:val="20"/>
          <w:jc w:val="center"/>
        </w:trPr>
        <w:tc>
          <w:tcPr>
            <w:tcW w:w="2320" w:type="dxa"/>
            <w:tcBorders>
              <w:top w:val="single" w:sz="4" w:space="0" w:color="auto"/>
              <w:left w:val="single" w:sz="4" w:space="0" w:color="auto"/>
              <w:bottom w:val="single" w:sz="4" w:space="0" w:color="auto"/>
              <w:right w:val="single" w:sz="4" w:space="0" w:color="auto"/>
            </w:tcBorders>
            <w:vAlign w:val="center"/>
            <w:hideMark/>
          </w:tcPr>
          <w:p w14:paraId="09EFA322"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rPr>
              <w:t>История возникнов</w:t>
            </w:r>
            <w:r w:rsidRPr="0039596F">
              <w:rPr>
                <w:rFonts w:ascii="Times New Roman" w:hAnsi="Times New Roman" w:cs="Times New Roman"/>
              </w:rPr>
              <w:t>е</w:t>
            </w:r>
            <w:r w:rsidRPr="0039596F">
              <w:rPr>
                <w:rFonts w:ascii="Times New Roman" w:hAnsi="Times New Roman" w:cs="Times New Roman"/>
              </w:rPr>
              <w:t>ния олимпийского движения</w:t>
            </w:r>
          </w:p>
        </w:tc>
        <w:tc>
          <w:tcPr>
            <w:tcW w:w="1108" w:type="dxa"/>
            <w:tcBorders>
              <w:top w:val="single" w:sz="4" w:space="0" w:color="auto"/>
              <w:left w:val="single" w:sz="4" w:space="0" w:color="auto"/>
              <w:bottom w:val="single" w:sz="4" w:space="0" w:color="auto"/>
              <w:right w:val="single" w:sz="4" w:space="0" w:color="auto"/>
            </w:tcBorders>
            <w:vAlign w:val="center"/>
          </w:tcPr>
          <w:p w14:paraId="49521675"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color w:val="202124"/>
                <w:sz w:val="24"/>
                <w:szCs w:val="24"/>
                <w:shd w:val="clear" w:color="auto" w:fill="FFFFFF"/>
              </w:rPr>
              <w:t>≈</w:t>
            </w:r>
            <w:r w:rsidRPr="0039596F">
              <w:rPr>
                <w:rFonts w:ascii="Times New Roman" w:hAnsi="Times New Roman" w:cs="Times New Roman"/>
                <w:b/>
                <w:bCs/>
                <w:sz w:val="24"/>
                <w:szCs w:val="24"/>
              </w:rPr>
              <w:t xml:space="preserve"> </w:t>
            </w:r>
            <w:r w:rsidRPr="0039596F">
              <w:rPr>
                <w:rFonts w:ascii="Times New Roman" w:hAnsi="Times New Roman" w:cs="Times New Roman"/>
              </w:rPr>
              <w:t>70/107</w:t>
            </w:r>
          </w:p>
        </w:tc>
        <w:tc>
          <w:tcPr>
            <w:tcW w:w="1160" w:type="dxa"/>
            <w:tcBorders>
              <w:top w:val="single" w:sz="4" w:space="0" w:color="auto"/>
              <w:left w:val="single" w:sz="4" w:space="0" w:color="auto"/>
              <w:bottom w:val="single" w:sz="4" w:space="0" w:color="auto"/>
              <w:right w:val="single" w:sz="4" w:space="0" w:color="auto"/>
            </w:tcBorders>
            <w:vAlign w:val="center"/>
            <w:hideMark/>
          </w:tcPr>
          <w:p w14:paraId="6D346ECD"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rPr>
              <w:t>октябрь</w:t>
            </w:r>
          </w:p>
        </w:tc>
        <w:tc>
          <w:tcPr>
            <w:tcW w:w="4868" w:type="dxa"/>
            <w:tcBorders>
              <w:top w:val="single" w:sz="4" w:space="0" w:color="auto"/>
              <w:left w:val="single" w:sz="4" w:space="0" w:color="auto"/>
              <w:bottom w:val="single" w:sz="4" w:space="0" w:color="auto"/>
              <w:right w:val="single" w:sz="4" w:space="0" w:color="auto"/>
            </w:tcBorders>
            <w:hideMark/>
          </w:tcPr>
          <w:p w14:paraId="0F8BA8AF" w14:textId="77777777" w:rsidR="00E55D34" w:rsidRPr="0039596F" w:rsidRDefault="00E55D34" w:rsidP="009C501E">
            <w:pPr>
              <w:pStyle w:val="af"/>
              <w:shd w:val="clear" w:color="auto" w:fill="FFFFFF"/>
              <w:tabs>
                <w:tab w:val="left" w:pos="5812"/>
              </w:tabs>
              <w:spacing w:before="0" w:beforeAutospacing="0" w:after="0" w:afterAutospacing="0"/>
              <w:ind w:left="57"/>
              <w:contextualSpacing/>
              <w:mirrorIndents/>
              <w:jc w:val="both"/>
              <w:textAlignment w:val="baseline"/>
              <w:rPr>
                <w:b/>
                <w:sz w:val="22"/>
                <w:szCs w:val="22"/>
              </w:rPr>
            </w:pPr>
            <w:r w:rsidRPr="0039596F">
              <w:rPr>
                <w:rStyle w:val="afd"/>
                <w:b w:val="0"/>
                <w:sz w:val="22"/>
                <w:szCs w:val="22"/>
                <w:bdr w:val="none" w:sz="0" w:space="0" w:color="auto" w:frame="1"/>
              </w:rPr>
              <w:t>Зарождение олимпийского движения.</w:t>
            </w:r>
            <w:r w:rsidRPr="0039596F">
              <w:rPr>
                <w:b/>
                <w:sz w:val="22"/>
                <w:szCs w:val="22"/>
                <w:bdr w:val="none" w:sz="0" w:space="0" w:color="auto" w:frame="1"/>
                <w:shd w:val="clear" w:color="auto" w:fill="FFFFFF"/>
              </w:rPr>
              <w:t xml:space="preserve"> </w:t>
            </w:r>
            <w:r w:rsidRPr="0039596F">
              <w:rPr>
                <w:rStyle w:val="afd"/>
                <w:b w:val="0"/>
                <w:sz w:val="22"/>
                <w:szCs w:val="22"/>
                <w:bdr w:val="none" w:sz="0" w:space="0" w:color="auto" w:frame="1"/>
                <w:shd w:val="clear" w:color="auto" w:fill="FFFFFF"/>
              </w:rPr>
              <w:t>Возро</w:t>
            </w:r>
            <w:r w:rsidRPr="0039596F">
              <w:rPr>
                <w:rStyle w:val="afd"/>
                <w:b w:val="0"/>
                <w:sz w:val="22"/>
                <w:szCs w:val="22"/>
                <w:bdr w:val="none" w:sz="0" w:space="0" w:color="auto" w:frame="1"/>
                <w:shd w:val="clear" w:color="auto" w:fill="FFFFFF"/>
              </w:rPr>
              <w:t>ж</w:t>
            </w:r>
            <w:r w:rsidRPr="0039596F">
              <w:rPr>
                <w:rStyle w:val="afd"/>
                <w:b w:val="0"/>
                <w:sz w:val="22"/>
                <w:szCs w:val="22"/>
                <w:bdr w:val="none" w:sz="0" w:space="0" w:color="auto" w:frame="1"/>
                <w:shd w:val="clear" w:color="auto" w:fill="FFFFFF"/>
              </w:rPr>
              <w:t>дение олимпийской идеи. Международный Олимпийский комитет (МОК).</w:t>
            </w:r>
          </w:p>
        </w:tc>
      </w:tr>
      <w:tr w:rsidR="00E55D34" w:rsidRPr="0039596F" w14:paraId="22C77E19" w14:textId="77777777" w:rsidTr="00E55D34">
        <w:trPr>
          <w:trHeight w:val="20"/>
          <w:jc w:val="center"/>
        </w:trPr>
        <w:tc>
          <w:tcPr>
            <w:tcW w:w="2320" w:type="dxa"/>
            <w:tcBorders>
              <w:top w:val="single" w:sz="4" w:space="0" w:color="auto"/>
              <w:left w:val="single" w:sz="4" w:space="0" w:color="auto"/>
              <w:bottom w:val="single" w:sz="4" w:space="0" w:color="auto"/>
              <w:right w:val="single" w:sz="4" w:space="0" w:color="auto"/>
            </w:tcBorders>
            <w:vAlign w:val="center"/>
          </w:tcPr>
          <w:p w14:paraId="688B3452"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rPr>
              <w:t>Режим дня и питание обучающихся</w:t>
            </w:r>
          </w:p>
        </w:tc>
        <w:tc>
          <w:tcPr>
            <w:tcW w:w="1108" w:type="dxa"/>
            <w:tcBorders>
              <w:top w:val="single" w:sz="4" w:space="0" w:color="auto"/>
              <w:left w:val="single" w:sz="4" w:space="0" w:color="auto"/>
              <w:bottom w:val="single" w:sz="4" w:space="0" w:color="auto"/>
              <w:right w:val="single" w:sz="4" w:space="0" w:color="auto"/>
            </w:tcBorders>
            <w:vAlign w:val="center"/>
          </w:tcPr>
          <w:p w14:paraId="3F6326CC"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color w:val="202124"/>
                <w:sz w:val="24"/>
                <w:szCs w:val="24"/>
                <w:shd w:val="clear" w:color="auto" w:fill="FFFFFF"/>
              </w:rPr>
              <w:t>≈</w:t>
            </w:r>
            <w:r w:rsidRPr="0039596F">
              <w:rPr>
                <w:rFonts w:ascii="Times New Roman" w:hAnsi="Times New Roman" w:cs="Times New Roman"/>
                <w:b/>
                <w:bCs/>
                <w:sz w:val="24"/>
                <w:szCs w:val="24"/>
              </w:rPr>
              <w:t xml:space="preserve"> </w:t>
            </w:r>
            <w:r w:rsidRPr="0039596F">
              <w:rPr>
                <w:rFonts w:ascii="Times New Roman" w:hAnsi="Times New Roman" w:cs="Times New Roman"/>
              </w:rPr>
              <w:t>70/107</w:t>
            </w:r>
          </w:p>
        </w:tc>
        <w:tc>
          <w:tcPr>
            <w:tcW w:w="1160" w:type="dxa"/>
            <w:tcBorders>
              <w:top w:val="single" w:sz="4" w:space="0" w:color="auto"/>
              <w:left w:val="single" w:sz="4" w:space="0" w:color="auto"/>
              <w:bottom w:val="single" w:sz="4" w:space="0" w:color="auto"/>
              <w:right w:val="single" w:sz="4" w:space="0" w:color="auto"/>
            </w:tcBorders>
            <w:vAlign w:val="center"/>
          </w:tcPr>
          <w:p w14:paraId="59D4475C"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rPr>
              <w:t>ноябрь</w:t>
            </w:r>
          </w:p>
        </w:tc>
        <w:tc>
          <w:tcPr>
            <w:tcW w:w="4868" w:type="dxa"/>
            <w:tcBorders>
              <w:top w:val="single" w:sz="4" w:space="0" w:color="auto"/>
              <w:left w:val="single" w:sz="4" w:space="0" w:color="auto"/>
              <w:bottom w:val="single" w:sz="4" w:space="0" w:color="auto"/>
              <w:right w:val="single" w:sz="4" w:space="0" w:color="auto"/>
            </w:tcBorders>
          </w:tcPr>
          <w:p w14:paraId="3FC279CD" w14:textId="77777777" w:rsidR="00E55D34" w:rsidRPr="0039596F" w:rsidRDefault="00E55D34" w:rsidP="009C501E">
            <w:pPr>
              <w:pStyle w:val="af"/>
              <w:shd w:val="clear" w:color="auto" w:fill="FFFFFF"/>
              <w:tabs>
                <w:tab w:val="left" w:pos="5812"/>
              </w:tabs>
              <w:spacing w:before="0" w:beforeAutospacing="0" w:after="0" w:afterAutospacing="0"/>
              <w:ind w:left="57"/>
              <w:contextualSpacing/>
              <w:mirrorIndents/>
              <w:jc w:val="both"/>
              <w:textAlignment w:val="baseline"/>
              <w:rPr>
                <w:rStyle w:val="afd"/>
                <w:sz w:val="22"/>
                <w:szCs w:val="22"/>
                <w:bdr w:val="none" w:sz="0" w:space="0" w:color="auto" w:frame="1"/>
              </w:rPr>
            </w:pPr>
            <w:r w:rsidRPr="0039596F">
              <w:rPr>
                <w:sz w:val="22"/>
                <w:szCs w:val="22"/>
                <w:shd w:val="clear" w:color="auto" w:fill="FFFFFF"/>
              </w:rPr>
              <w:t>Расписание учебно-тренировочного и учебного процесса. Роль питания в подготовке обуча</w:t>
            </w:r>
            <w:r w:rsidRPr="0039596F">
              <w:rPr>
                <w:sz w:val="22"/>
                <w:szCs w:val="22"/>
                <w:shd w:val="clear" w:color="auto" w:fill="FFFFFF"/>
              </w:rPr>
              <w:t>ю</w:t>
            </w:r>
            <w:r w:rsidRPr="0039596F">
              <w:rPr>
                <w:sz w:val="22"/>
                <w:szCs w:val="22"/>
                <w:shd w:val="clear" w:color="auto" w:fill="FFFFFF"/>
              </w:rPr>
              <w:t>щихся к</w:t>
            </w:r>
            <w:r w:rsidRPr="0039596F">
              <w:t xml:space="preserve"> спортивным</w:t>
            </w:r>
            <w:r w:rsidRPr="0039596F">
              <w:rPr>
                <w:sz w:val="22"/>
                <w:szCs w:val="22"/>
                <w:shd w:val="clear" w:color="auto" w:fill="FFFFFF"/>
              </w:rPr>
              <w:t xml:space="preserve"> соревнованиям. Раци</w:t>
            </w:r>
            <w:r w:rsidRPr="0039596F">
              <w:rPr>
                <w:sz w:val="22"/>
                <w:szCs w:val="22"/>
                <w:shd w:val="clear" w:color="auto" w:fill="FFFFFF"/>
              </w:rPr>
              <w:t>о</w:t>
            </w:r>
            <w:r w:rsidRPr="0039596F">
              <w:rPr>
                <w:sz w:val="22"/>
                <w:szCs w:val="22"/>
                <w:shd w:val="clear" w:color="auto" w:fill="FFFFFF"/>
              </w:rPr>
              <w:t>нальное, сбалансированное питание.</w:t>
            </w:r>
          </w:p>
        </w:tc>
      </w:tr>
      <w:tr w:rsidR="00E55D34" w:rsidRPr="0039596F" w14:paraId="16B3B473" w14:textId="77777777" w:rsidTr="00E55D34">
        <w:trPr>
          <w:trHeight w:val="1091"/>
          <w:jc w:val="center"/>
        </w:trPr>
        <w:tc>
          <w:tcPr>
            <w:tcW w:w="2320" w:type="dxa"/>
            <w:tcBorders>
              <w:top w:val="single" w:sz="4" w:space="0" w:color="auto"/>
              <w:left w:val="single" w:sz="4" w:space="0" w:color="auto"/>
              <w:bottom w:val="single" w:sz="4" w:space="0" w:color="auto"/>
              <w:right w:val="single" w:sz="4" w:space="0" w:color="auto"/>
            </w:tcBorders>
            <w:vAlign w:val="center"/>
            <w:hideMark/>
          </w:tcPr>
          <w:p w14:paraId="5A3D49A4"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rPr>
              <w:t>Физиологические о</w:t>
            </w:r>
            <w:r w:rsidRPr="0039596F">
              <w:rPr>
                <w:rFonts w:ascii="Times New Roman" w:hAnsi="Times New Roman" w:cs="Times New Roman"/>
              </w:rPr>
              <w:t>с</w:t>
            </w:r>
            <w:r w:rsidRPr="0039596F">
              <w:rPr>
                <w:rFonts w:ascii="Times New Roman" w:hAnsi="Times New Roman" w:cs="Times New Roman"/>
              </w:rPr>
              <w:t>новы физической культуры</w:t>
            </w:r>
          </w:p>
        </w:tc>
        <w:tc>
          <w:tcPr>
            <w:tcW w:w="1108" w:type="dxa"/>
            <w:tcBorders>
              <w:top w:val="single" w:sz="4" w:space="0" w:color="auto"/>
              <w:left w:val="single" w:sz="4" w:space="0" w:color="auto"/>
              <w:bottom w:val="single" w:sz="4" w:space="0" w:color="auto"/>
              <w:right w:val="single" w:sz="4" w:space="0" w:color="auto"/>
            </w:tcBorders>
            <w:vAlign w:val="center"/>
          </w:tcPr>
          <w:p w14:paraId="7C3EFA22"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color w:val="202124"/>
                <w:sz w:val="24"/>
                <w:szCs w:val="24"/>
                <w:shd w:val="clear" w:color="auto" w:fill="FFFFFF"/>
              </w:rPr>
              <w:t>≈</w:t>
            </w:r>
            <w:r w:rsidRPr="0039596F">
              <w:rPr>
                <w:rFonts w:ascii="Times New Roman" w:hAnsi="Times New Roman" w:cs="Times New Roman"/>
                <w:b/>
                <w:bCs/>
                <w:sz w:val="24"/>
                <w:szCs w:val="24"/>
              </w:rPr>
              <w:t xml:space="preserve"> </w:t>
            </w:r>
            <w:r w:rsidRPr="0039596F">
              <w:rPr>
                <w:rFonts w:ascii="Times New Roman" w:hAnsi="Times New Roman" w:cs="Times New Roman"/>
              </w:rPr>
              <w:t>70/107</w:t>
            </w:r>
          </w:p>
        </w:tc>
        <w:tc>
          <w:tcPr>
            <w:tcW w:w="1160" w:type="dxa"/>
            <w:tcBorders>
              <w:top w:val="single" w:sz="4" w:space="0" w:color="auto"/>
              <w:left w:val="single" w:sz="4" w:space="0" w:color="auto"/>
              <w:bottom w:val="single" w:sz="4" w:space="0" w:color="auto"/>
              <w:right w:val="single" w:sz="4" w:space="0" w:color="auto"/>
            </w:tcBorders>
            <w:vAlign w:val="center"/>
            <w:hideMark/>
          </w:tcPr>
          <w:p w14:paraId="170ED73A"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rPr>
              <w:t>декабрь</w:t>
            </w:r>
          </w:p>
        </w:tc>
        <w:tc>
          <w:tcPr>
            <w:tcW w:w="4868" w:type="dxa"/>
            <w:tcBorders>
              <w:top w:val="single" w:sz="4" w:space="0" w:color="auto"/>
              <w:left w:val="single" w:sz="4" w:space="0" w:color="auto"/>
              <w:bottom w:val="single" w:sz="4" w:space="0" w:color="auto"/>
              <w:right w:val="single" w:sz="4" w:space="0" w:color="auto"/>
            </w:tcBorders>
            <w:hideMark/>
          </w:tcPr>
          <w:p w14:paraId="2F637CB3" w14:textId="77777777" w:rsidR="00E55D34" w:rsidRPr="0039596F" w:rsidRDefault="00E55D34" w:rsidP="009C501E">
            <w:pPr>
              <w:pStyle w:val="1"/>
              <w:tabs>
                <w:tab w:val="left" w:pos="5812"/>
              </w:tabs>
              <w:spacing w:before="0" w:line="240" w:lineRule="auto"/>
              <w:ind w:left="57"/>
              <w:contextualSpacing/>
              <w:mirrorIndents/>
              <w:jc w:val="both"/>
              <w:outlineLvl w:val="0"/>
              <w:rPr>
                <w:rFonts w:ascii="Times New Roman" w:hAnsi="Times New Roman" w:cs="Times New Roman"/>
              </w:rPr>
            </w:pPr>
            <w:r w:rsidRPr="0039596F">
              <w:rPr>
                <w:rFonts w:ascii="Times New Roman" w:hAnsi="Times New Roman" w:cs="Times New Roman"/>
                <w:color w:val="000000"/>
                <w:sz w:val="22"/>
                <w:szCs w:val="22"/>
              </w:rPr>
              <w:t>Спортивная физиология. Классификация ра</w:t>
            </w:r>
            <w:r w:rsidRPr="0039596F">
              <w:rPr>
                <w:rFonts w:ascii="Times New Roman" w:hAnsi="Times New Roman" w:cs="Times New Roman"/>
                <w:color w:val="000000"/>
                <w:sz w:val="22"/>
                <w:szCs w:val="22"/>
              </w:rPr>
              <w:t>з</w:t>
            </w:r>
            <w:r w:rsidRPr="0039596F">
              <w:rPr>
                <w:rFonts w:ascii="Times New Roman" w:hAnsi="Times New Roman" w:cs="Times New Roman"/>
                <w:color w:val="000000"/>
                <w:sz w:val="22"/>
                <w:szCs w:val="22"/>
              </w:rPr>
              <w:t>личных видов мышечной деятельности. Физи</w:t>
            </w:r>
            <w:r w:rsidRPr="0039596F">
              <w:rPr>
                <w:rFonts w:ascii="Times New Roman" w:hAnsi="Times New Roman" w:cs="Times New Roman"/>
                <w:color w:val="000000"/>
                <w:sz w:val="22"/>
                <w:szCs w:val="22"/>
              </w:rPr>
              <w:t>о</w:t>
            </w:r>
            <w:r w:rsidRPr="0039596F">
              <w:rPr>
                <w:rFonts w:ascii="Times New Roman" w:hAnsi="Times New Roman" w:cs="Times New Roman"/>
                <w:color w:val="000000"/>
                <w:sz w:val="22"/>
                <w:szCs w:val="22"/>
              </w:rPr>
              <w:t>логическая характеристика состояний органи</w:t>
            </w:r>
            <w:r w:rsidRPr="0039596F">
              <w:rPr>
                <w:rFonts w:ascii="Times New Roman" w:hAnsi="Times New Roman" w:cs="Times New Roman"/>
                <w:color w:val="000000"/>
                <w:sz w:val="22"/>
                <w:szCs w:val="22"/>
              </w:rPr>
              <w:t>з</w:t>
            </w:r>
            <w:r w:rsidRPr="0039596F">
              <w:rPr>
                <w:rFonts w:ascii="Times New Roman" w:hAnsi="Times New Roman" w:cs="Times New Roman"/>
                <w:color w:val="000000"/>
                <w:sz w:val="22"/>
                <w:szCs w:val="22"/>
              </w:rPr>
              <w:t>ма при спортивной деятельности.</w:t>
            </w:r>
            <w:r w:rsidRPr="0039596F">
              <w:rPr>
                <w:rFonts w:ascii="Times New Roman" w:hAnsi="Times New Roman" w:cs="Times New Roman"/>
                <w:i/>
                <w:iCs/>
                <w:color w:val="000000"/>
                <w:sz w:val="22"/>
                <w:szCs w:val="22"/>
              </w:rPr>
              <w:t xml:space="preserve"> </w:t>
            </w:r>
            <w:r w:rsidRPr="0039596F">
              <w:rPr>
                <w:rFonts w:ascii="Times New Roman" w:hAnsi="Times New Roman" w:cs="Times New Roman"/>
                <w:color w:val="000000"/>
                <w:sz w:val="22"/>
                <w:szCs w:val="22"/>
              </w:rPr>
              <w:t>Физиологич</w:t>
            </w:r>
            <w:r w:rsidRPr="0039596F">
              <w:rPr>
                <w:rFonts w:ascii="Times New Roman" w:hAnsi="Times New Roman" w:cs="Times New Roman"/>
                <w:color w:val="000000"/>
                <w:sz w:val="22"/>
                <w:szCs w:val="22"/>
              </w:rPr>
              <w:t>е</w:t>
            </w:r>
            <w:r w:rsidRPr="0039596F">
              <w:rPr>
                <w:rFonts w:ascii="Times New Roman" w:hAnsi="Times New Roman" w:cs="Times New Roman"/>
                <w:color w:val="000000"/>
                <w:sz w:val="22"/>
                <w:szCs w:val="22"/>
              </w:rPr>
              <w:t>ские механизмы развития двигательных нав</w:t>
            </w:r>
            <w:r w:rsidRPr="0039596F">
              <w:rPr>
                <w:rFonts w:ascii="Times New Roman" w:hAnsi="Times New Roman" w:cs="Times New Roman"/>
                <w:color w:val="000000"/>
                <w:sz w:val="22"/>
                <w:szCs w:val="22"/>
              </w:rPr>
              <w:t>ы</w:t>
            </w:r>
            <w:r w:rsidRPr="0039596F">
              <w:rPr>
                <w:rFonts w:ascii="Times New Roman" w:hAnsi="Times New Roman" w:cs="Times New Roman"/>
                <w:color w:val="000000"/>
                <w:sz w:val="22"/>
                <w:szCs w:val="22"/>
              </w:rPr>
              <w:t>ков.</w:t>
            </w:r>
          </w:p>
        </w:tc>
      </w:tr>
      <w:tr w:rsidR="00E55D34" w:rsidRPr="0039596F" w14:paraId="32D3B70D" w14:textId="77777777" w:rsidTr="00E55D34">
        <w:trPr>
          <w:trHeight w:val="20"/>
          <w:jc w:val="center"/>
        </w:trPr>
        <w:tc>
          <w:tcPr>
            <w:tcW w:w="2320" w:type="dxa"/>
            <w:tcBorders>
              <w:top w:val="single" w:sz="4" w:space="0" w:color="auto"/>
              <w:left w:val="single" w:sz="4" w:space="0" w:color="auto"/>
              <w:bottom w:val="single" w:sz="4" w:space="0" w:color="auto"/>
              <w:right w:val="single" w:sz="4" w:space="0" w:color="auto"/>
            </w:tcBorders>
            <w:vAlign w:val="center"/>
            <w:hideMark/>
          </w:tcPr>
          <w:p w14:paraId="071E55F4"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rPr>
              <w:t>Учет соревновател</w:t>
            </w:r>
            <w:r w:rsidRPr="0039596F">
              <w:rPr>
                <w:rFonts w:ascii="Times New Roman" w:hAnsi="Times New Roman" w:cs="Times New Roman"/>
              </w:rPr>
              <w:t>ь</w:t>
            </w:r>
            <w:r w:rsidRPr="0039596F">
              <w:rPr>
                <w:rFonts w:ascii="Times New Roman" w:hAnsi="Times New Roman" w:cs="Times New Roman"/>
              </w:rPr>
              <w:t>ной деятельности, самоанализ обуча</w:t>
            </w:r>
            <w:r w:rsidRPr="0039596F">
              <w:rPr>
                <w:rFonts w:ascii="Times New Roman" w:hAnsi="Times New Roman" w:cs="Times New Roman"/>
              </w:rPr>
              <w:t>ю</w:t>
            </w:r>
            <w:r w:rsidRPr="0039596F">
              <w:rPr>
                <w:rFonts w:ascii="Times New Roman" w:hAnsi="Times New Roman" w:cs="Times New Roman"/>
              </w:rPr>
              <w:t>щегося</w:t>
            </w:r>
          </w:p>
        </w:tc>
        <w:tc>
          <w:tcPr>
            <w:tcW w:w="1108" w:type="dxa"/>
            <w:tcBorders>
              <w:top w:val="single" w:sz="4" w:space="0" w:color="auto"/>
              <w:left w:val="single" w:sz="4" w:space="0" w:color="auto"/>
              <w:bottom w:val="single" w:sz="4" w:space="0" w:color="auto"/>
              <w:right w:val="single" w:sz="4" w:space="0" w:color="auto"/>
            </w:tcBorders>
            <w:vAlign w:val="center"/>
          </w:tcPr>
          <w:p w14:paraId="31D431A1"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color w:val="202124"/>
                <w:sz w:val="24"/>
                <w:szCs w:val="24"/>
                <w:shd w:val="clear" w:color="auto" w:fill="FFFFFF"/>
              </w:rPr>
              <w:t>≈</w:t>
            </w:r>
            <w:r w:rsidRPr="0039596F">
              <w:rPr>
                <w:rFonts w:ascii="Times New Roman" w:hAnsi="Times New Roman" w:cs="Times New Roman"/>
                <w:b/>
                <w:bCs/>
                <w:sz w:val="24"/>
                <w:szCs w:val="24"/>
              </w:rPr>
              <w:t xml:space="preserve"> </w:t>
            </w:r>
            <w:r w:rsidRPr="0039596F">
              <w:rPr>
                <w:rFonts w:ascii="Times New Roman" w:hAnsi="Times New Roman" w:cs="Times New Roman"/>
              </w:rPr>
              <w:t>70/107</w:t>
            </w:r>
          </w:p>
        </w:tc>
        <w:tc>
          <w:tcPr>
            <w:tcW w:w="1160" w:type="dxa"/>
            <w:tcBorders>
              <w:top w:val="single" w:sz="4" w:space="0" w:color="auto"/>
              <w:left w:val="single" w:sz="4" w:space="0" w:color="auto"/>
              <w:bottom w:val="single" w:sz="4" w:space="0" w:color="auto"/>
              <w:right w:val="single" w:sz="4" w:space="0" w:color="auto"/>
            </w:tcBorders>
            <w:vAlign w:val="center"/>
            <w:hideMark/>
          </w:tcPr>
          <w:p w14:paraId="3480CBF9"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rPr>
              <w:t>январь</w:t>
            </w:r>
          </w:p>
        </w:tc>
        <w:tc>
          <w:tcPr>
            <w:tcW w:w="4868" w:type="dxa"/>
            <w:tcBorders>
              <w:top w:val="single" w:sz="4" w:space="0" w:color="auto"/>
              <w:left w:val="single" w:sz="4" w:space="0" w:color="auto"/>
              <w:bottom w:val="single" w:sz="4" w:space="0" w:color="auto"/>
              <w:right w:val="single" w:sz="4" w:space="0" w:color="auto"/>
            </w:tcBorders>
            <w:hideMark/>
          </w:tcPr>
          <w:p w14:paraId="4C1DEB2B" w14:textId="77777777" w:rsidR="00E55D34" w:rsidRPr="0039596F" w:rsidRDefault="00E55D34" w:rsidP="009C501E">
            <w:pPr>
              <w:tabs>
                <w:tab w:val="left" w:pos="5812"/>
              </w:tabs>
              <w:ind w:left="57"/>
              <w:contextualSpacing/>
              <w:mirrorIndents/>
              <w:rPr>
                <w:rFonts w:ascii="Times New Roman" w:hAnsi="Times New Roman" w:cs="Times New Roman"/>
              </w:rPr>
            </w:pPr>
            <w:r w:rsidRPr="0039596F">
              <w:rPr>
                <w:rFonts w:ascii="Times New Roman" w:hAnsi="Times New Roman" w:cs="Times New Roman"/>
              </w:rPr>
              <w:t>Структура и содержание Дневника обучающ</w:t>
            </w:r>
            <w:r w:rsidRPr="0039596F">
              <w:rPr>
                <w:rFonts w:ascii="Times New Roman" w:hAnsi="Times New Roman" w:cs="Times New Roman"/>
              </w:rPr>
              <w:t>е</w:t>
            </w:r>
            <w:r w:rsidRPr="0039596F">
              <w:rPr>
                <w:rFonts w:ascii="Times New Roman" w:hAnsi="Times New Roman" w:cs="Times New Roman"/>
              </w:rPr>
              <w:t>гося. Классификация и типы спортивных соре</w:t>
            </w:r>
            <w:r w:rsidRPr="0039596F">
              <w:rPr>
                <w:rFonts w:ascii="Times New Roman" w:hAnsi="Times New Roman" w:cs="Times New Roman"/>
              </w:rPr>
              <w:t>в</w:t>
            </w:r>
            <w:r w:rsidRPr="0039596F">
              <w:rPr>
                <w:rFonts w:ascii="Times New Roman" w:hAnsi="Times New Roman" w:cs="Times New Roman"/>
              </w:rPr>
              <w:t xml:space="preserve">нований. </w:t>
            </w:r>
          </w:p>
        </w:tc>
      </w:tr>
      <w:tr w:rsidR="00E55D34" w:rsidRPr="0039596F" w14:paraId="2015BE6C" w14:textId="77777777" w:rsidTr="00E55D34">
        <w:trPr>
          <w:trHeight w:val="20"/>
          <w:jc w:val="center"/>
        </w:trPr>
        <w:tc>
          <w:tcPr>
            <w:tcW w:w="2320" w:type="dxa"/>
            <w:tcBorders>
              <w:top w:val="single" w:sz="4" w:space="0" w:color="auto"/>
              <w:left w:val="single" w:sz="4" w:space="0" w:color="auto"/>
              <w:bottom w:val="single" w:sz="4" w:space="0" w:color="auto"/>
              <w:right w:val="single" w:sz="4" w:space="0" w:color="auto"/>
            </w:tcBorders>
            <w:vAlign w:val="center"/>
          </w:tcPr>
          <w:p w14:paraId="7F222CCF"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rPr>
              <w:t>Теоретические осн</w:t>
            </w:r>
            <w:r w:rsidRPr="0039596F">
              <w:rPr>
                <w:rFonts w:ascii="Times New Roman" w:hAnsi="Times New Roman" w:cs="Times New Roman"/>
              </w:rPr>
              <w:t>о</w:t>
            </w:r>
            <w:r w:rsidRPr="0039596F">
              <w:rPr>
                <w:rFonts w:ascii="Times New Roman" w:hAnsi="Times New Roman" w:cs="Times New Roman"/>
              </w:rPr>
              <w:t>вы технико-тактической подг</w:t>
            </w:r>
            <w:r w:rsidRPr="0039596F">
              <w:rPr>
                <w:rFonts w:ascii="Times New Roman" w:hAnsi="Times New Roman" w:cs="Times New Roman"/>
              </w:rPr>
              <w:t>о</w:t>
            </w:r>
            <w:r w:rsidRPr="0039596F">
              <w:rPr>
                <w:rFonts w:ascii="Times New Roman" w:hAnsi="Times New Roman" w:cs="Times New Roman"/>
              </w:rPr>
              <w:t>товки. Основы те</w:t>
            </w:r>
            <w:r w:rsidRPr="0039596F">
              <w:rPr>
                <w:rFonts w:ascii="Times New Roman" w:hAnsi="Times New Roman" w:cs="Times New Roman"/>
              </w:rPr>
              <w:t>х</w:t>
            </w:r>
            <w:r w:rsidRPr="0039596F">
              <w:rPr>
                <w:rFonts w:ascii="Times New Roman" w:hAnsi="Times New Roman" w:cs="Times New Roman"/>
              </w:rPr>
              <w:t>ники вида спорта</w:t>
            </w:r>
          </w:p>
        </w:tc>
        <w:tc>
          <w:tcPr>
            <w:tcW w:w="1108" w:type="dxa"/>
            <w:tcBorders>
              <w:top w:val="single" w:sz="4" w:space="0" w:color="auto"/>
              <w:left w:val="single" w:sz="4" w:space="0" w:color="auto"/>
              <w:bottom w:val="single" w:sz="4" w:space="0" w:color="auto"/>
              <w:right w:val="single" w:sz="4" w:space="0" w:color="auto"/>
            </w:tcBorders>
            <w:vAlign w:val="center"/>
          </w:tcPr>
          <w:p w14:paraId="5D1DFF27"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color w:val="202124"/>
                <w:sz w:val="24"/>
                <w:szCs w:val="24"/>
                <w:shd w:val="clear" w:color="auto" w:fill="FFFFFF"/>
              </w:rPr>
              <w:t>≈</w:t>
            </w:r>
            <w:r w:rsidRPr="0039596F">
              <w:rPr>
                <w:rFonts w:ascii="Times New Roman" w:hAnsi="Times New Roman" w:cs="Times New Roman"/>
                <w:b/>
                <w:bCs/>
                <w:sz w:val="24"/>
                <w:szCs w:val="24"/>
              </w:rPr>
              <w:t xml:space="preserve"> </w:t>
            </w:r>
            <w:r w:rsidRPr="0039596F">
              <w:rPr>
                <w:rFonts w:ascii="Times New Roman" w:hAnsi="Times New Roman" w:cs="Times New Roman"/>
              </w:rPr>
              <w:t>70/107</w:t>
            </w:r>
          </w:p>
        </w:tc>
        <w:tc>
          <w:tcPr>
            <w:tcW w:w="1160" w:type="dxa"/>
            <w:tcBorders>
              <w:top w:val="single" w:sz="4" w:space="0" w:color="auto"/>
              <w:left w:val="single" w:sz="4" w:space="0" w:color="auto"/>
              <w:bottom w:val="single" w:sz="4" w:space="0" w:color="auto"/>
              <w:right w:val="single" w:sz="4" w:space="0" w:color="auto"/>
            </w:tcBorders>
            <w:vAlign w:val="center"/>
          </w:tcPr>
          <w:p w14:paraId="62D2620B"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rPr>
              <w:t>май</w:t>
            </w:r>
          </w:p>
        </w:tc>
        <w:tc>
          <w:tcPr>
            <w:tcW w:w="4868" w:type="dxa"/>
            <w:tcBorders>
              <w:top w:val="single" w:sz="4" w:space="0" w:color="auto"/>
              <w:left w:val="single" w:sz="4" w:space="0" w:color="auto"/>
              <w:bottom w:val="single" w:sz="4" w:space="0" w:color="auto"/>
              <w:right w:val="single" w:sz="4" w:space="0" w:color="auto"/>
            </w:tcBorders>
          </w:tcPr>
          <w:p w14:paraId="3C0828E5" w14:textId="77777777" w:rsidR="00E55D34" w:rsidRPr="0039596F" w:rsidRDefault="00E55D34" w:rsidP="009C501E">
            <w:pPr>
              <w:tabs>
                <w:tab w:val="left" w:pos="5812"/>
              </w:tabs>
              <w:ind w:left="57"/>
              <w:contextualSpacing/>
              <w:mirrorIndents/>
              <w:jc w:val="both"/>
              <w:rPr>
                <w:rFonts w:ascii="Times New Roman" w:hAnsi="Times New Roman" w:cs="Times New Roman"/>
              </w:rPr>
            </w:pPr>
            <w:proofErr w:type="spellStart"/>
            <w:r w:rsidRPr="0039596F">
              <w:rPr>
                <w:rFonts w:ascii="Times New Roman" w:hAnsi="Times New Roman" w:cs="Times New Roman"/>
              </w:rPr>
              <w:t>Понятийность</w:t>
            </w:r>
            <w:proofErr w:type="spellEnd"/>
            <w:r w:rsidRPr="0039596F">
              <w:rPr>
                <w:rFonts w:ascii="Times New Roman" w:hAnsi="Times New Roman" w:cs="Times New Roman"/>
              </w:rPr>
              <w:t>. Спортивная техника и тактика. Двигательные представления. Методика обуч</w:t>
            </w:r>
            <w:r w:rsidRPr="0039596F">
              <w:rPr>
                <w:rFonts w:ascii="Times New Roman" w:hAnsi="Times New Roman" w:cs="Times New Roman"/>
              </w:rPr>
              <w:t>е</w:t>
            </w:r>
            <w:r w:rsidRPr="0039596F">
              <w:rPr>
                <w:rFonts w:ascii="Times New Roman" w:hAnsi="Times New Roman" w:cs="Times New Roman"/>
              </w:rPr>
              <w:t>ния. Метод использования слова. Значение р</w:t>
            </w:r>
            <w:r w:rsidRPr="0039596F">
              <w:rPr>
                <w:rFonts w:ascii="Times New Roman" w:hAnsi="Times New Roman" w:cs="Times New Roman"/>
              </w:rPr>
              <w:t>а</w:t>
            </w:r>
            <w:r w:rsidRPr="0039596F">
              <w:rPr>
                <w:rFonts w:ascii="Times New Roman" w:hAnsi="Times New Roman" w:cs="Times New Roman"/>
              </w:rPr>
              <w:t xml:space="preserve">циональной техники в достижении высокого спортивного результата. </w:t>
            </w:r>
          </w:p>
        </w:tc>
      </w:tr>
      <w:tr w:rsidR="00E55D34" w:rsidRPr="0039596F" w14:paraId="235AB715" w14:textId="77777777" w:rsidTr="00E55D34">
        <w:trPr>
          <w:trHeight w:val="20"/>
          <w:jc w:val="center"/>
        </w:trPr>
        <w:tc>
          <w:tcPr>
            <w:tcW w:w="2320" w:type="dxa"/>
            <w:tcBorders>
              <w:top w:val="single" w:sz="4" w:space="0" w:color="auto"/>
              <w:left w:val="single" w:sz="4" w:space="0" w:color="auto"/>
              <w:bottom w:val="single" w:sz="4" w:space="0" w:color="auto"/>
              <w:right w:val="single" w:sz="4" w:space="0" w:color="auto"/>
            </w:tcBorders>
            <w:vAlign w:val="center"/>
          </w:tcPr>
          <w:p w14:paraId="7D36F7EB"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rPr>
              <w:t>Психологическая подготовка</w:t>
            </w:r>
          </w:p>
        </w:tc>
        <w:tc>
          <w:tcPr>
            <w:tcW w:w="1108" w:type="dxa"/>
            <w:tcBorders>
              <w:top w:val="single" w:sz="4" w:space="0" w:color="auto"/>
              <w:left w:val="single" w:sz="4" w:space="0" w:color="auto"/>
              <w:bottom w:val="single" w:sz="4" w:space="0" w:color="auto"/>
              <w:right w:val="single" w:sz="4" w:space="0" w:color="auto"/>
            </w:tcBorders>
            <w:vAlign w:val="center"/>
          </w:tcPr>
          <w:p w14:paraId="40D1E589"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color w:val="202124"/>
                <w:sz w:val="24"/>
                <w:szCs w:val="24"/>
                <w:shd w:val="clear" w:color="auto" w:fill="FFFFFF"/>
              </w:rPr>
              <w:t>≈</w:t>
            </w:r>
            <w:r w:rsidRPr="0039596F">
              <w:rPr>
                <w:rFonts w:ascii="Times New Roman" w:hAnsi="Times New Roman" w:cs="Times New Roman"/>
                <w:b/>
                <w:bCs/>
                <w:sz w:val="24"/>
                <w:szCs w:val="24"/>
              </w:rPr>
              <w:t xml:space="preserve"> </w:t>
            </w:r>
            <w:r w:rsidRPr="0039596F">
              <w:rPr>
                <w:rFonts w:ascii="Times New Roman" w:hAnsi="Times New Roman" w:cs="Times New Roman"/>
              </w:rPr>
              <w:t>60/106</w:t>
            </w:r>
          </w:p>
        </w:tc>
        <w:tc>
          <w:tcPr>
            <w:tcW w:w="1160" w:type="dxa"/>
            <w:tcBorders>
              <w:top w:val="single" w:sz="4" w:space="0" w:color="auto"/>
              <w:left w:val="single" w:sz="4" w:space="0" w:color="auto"/>
              <w:bottom w:val="single" w:sz="4" w:space="0" w:color="auto"/>
              <w:right w:val="single" w:sz="4" w:space="0" w:color="auto"/>
            </w:tcBorders>
            <w:vAlign w:val="center"/>
          </w:tcPr>
          <w:p w14:paraId="4F5F99A7"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rPr>
              <w:t>се</w:t>
            </w:r>
            <w:r w:rsidRPr="0039596F">
              <w:rPr>
                <w:rFonts w:ascii="Times New Roman" w:hAnsi="Times New Roman" w:cs="Times New Roman"/>
              </w:rPr>
              <w:t>н</w:t>
            </w:r>
            <w:r w:rsidRPr="0039596F">
              <w:rPr>
                <w:rFonts w:ascii="Times New Roman" w:hAnsi="Times New Roman" w:cs="Times New Roman"/>
              </w:rPr>
              <w:t>тябрь- апрель</w:t>
            </w:r>
          </w:p>
        </w:tc>
        <w:tc>
          <w:tcPr>
            <w:tcW w:w="4868" w:type="dxa"/>
            <w:tcBorders>
              <w:top w:val="single" w:sz="4" w:space="0" w:color="auto"/>
              <w:left w:val="single" w:sz="4" w:space="0" w:color="auto"/>
              <w:bottom w:val="single" w:sz="4" w:space="0" w:color="auto"/>
              <w:right w:val="single" w:sz="4" w:space="0" w:color="auto"/>
            </w:tcBorders>
          </w:tcPr>
          <w:p w14:paraId="21967030" w14:textId="77777777" w:rsidR="00E55D34" w:rsidRPr="0039596F" w:rsidRDefault="00E55D34" w:rsidP="009C501E">
            <w:pPr>
              <w:tabs>
                <w:tab w:val="left" w:pos="5812"/>
              </w:tabs>
              <w:ind w:left="57"/>
              <w:contextualSpacing/>
              <w:mirrorIndents/>
              <w:jc w:val="both"/>
              <w:rPr>
                <w:rFonts w:ascii="Times New Roman" w:hAnsi="Times New Roman" w:cs="Times New Roman"/>
              </w:rPr>
            </w:pPr>
            <w:r w:rsidRPr="0039596F">
              <w:rPr>
                <w:rFonts w:ascii="Times New Roman"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E55D34" w:rsidRPr="0039596F" w14:paraId="34C6D6FA" w14:textId="77777777" w:rsidTr="00E55D34">
        <w:trPr>
          <w:trHeight w:val="20"/>
          <w:jc w:val="center"/>
        </w:trPr>
        <w:tc>
          <w:tcPr>
            <w:tcW w:w="2320" w:type="dxa"/>
            <w:tcBorders>
              <w:top w:val="single" w:sz="4" w:space="0" w:color="auto"/>
              <w:left w:val="single" w:sz="4" w:space="0" w:color="auto"/>
              <w:bottom w:val="single" w:sz="4" w:space="0" w:color="auto"/>
              <w:right w:val="single" w:sz="4" w:space="0" w:color="auto"/>
            </w:tcBorders>
            <w:vAlign w:val="center"/>
          </w:tcPr>
          <w:p w14:paraId="6A2E6BB4"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rPr>
              <w:t>Оборудование, спо</w:t>
            </w:r>
            <w:r w:rsidRPr="0039596F">
              <w:rPr>
                <w:rFonts w:ascii="Times New Roman" w:hAnsi="Times New Roman" w:cs="Times New Roman"/>
              </w:rPr>
              <w:t>р</w:t>
            </w:r>
            <w:r w:rsidRPr="0039596F">
              <w:rPr>
                <w:rFonts w:ascii="Times New Roman" w:hAnsi="Times New Roman" w:cs="Times New Roman"/>
              </w:rPr>
              <w:t>тивный инвентарь и экипировка по виду спорта</w:t>
            </w:r>
          </w:p>
        </w:tc>
        <w:tc>
          <w:tcPr>
            <w:tcW w:w="1108" w:type="dxa"/>
            <w:tcBorders>
              <w:top w:val="single" w:sz="4" w:space="0" w:color="auto"/>
              <w:left w:val="single" w:sz="4" w:space="0" w:color="auto"/>
              <w:bottom w:val="single" w:sz="4" w:space="0" w:color="auto"/>
              <w:right w:val="single" w:sz="4" w:space="0" w:color="auto"/>
            </w:tcBorders>
            <w:vAlign w:val="center"/>
          </w:tcPr>
          <w:p w14:paraId="11E6D8BF"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color w:val="202124"/>
                <w:sz w:val="24"/>
                <w:szCs w:val="24"/>
                <w:shd w:val="clear" w:color="auto" w:fill="FFFFFF"/>
              </w:rPr>
              <w:t>≈</w:t>
            </w:r>
            <w:r w:rsidRPr="0039596F">
              <w:rPr>
                <w:rFonts w:ascii="Times New Roman" w:hAnsi="Times New Roman" w:cs="Times New Roman"/>
                <w:b/>
                <w:bCs/>
                <w:sz w:val="24"/>
                <w:szCs w:val="24"/>
              </w:rPr>
              <w:t xml:space="preserve"> </w:t>
            </w:r>
            <w:r w:rsidRPr="0039596F">
              <w:rPr>
                <w:rFonts w:ascii="Times New Roman" w:hAnsi="Times New Roman" w:cs="Times New Roman"/>
              </w:rPr>
              <w:t>60/106</w:t>
            </w:r>
          </w:p>
        </w:tc>
        <w:tc>
          <w:tcPr>
            <w:tcW w:w="1160" w:type="dxa"/>
            <w:tcBorders>
              <w:top w:val="single" w:sz="4" w:space="0" w:color="auto"/>
              <w:left w:val="single" w:sz="4" w:space="0" w:color="auto"/>
              <w:bottom w:val="single" w:sz="4" w:space="0" w:color="auto"/>
              <w:right w:val="single" w:sz="4" w:space="0" w:color="auto"/>
            </w:tcBorders>
            <w:vAlign w:val="center"/>
          </w:tcPr>
          <w:p w14:paraId="6015D0A1"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rPr>
              <w:t>декабрь-май</w:t>
            </w:r>
          </w:p>
        </w:tc>
        <w:tc>
          <w:tcPr>
            <w:tcW w:w="4868" w:type="dxa"/>
            <w:tcBorders>
              <w:top w:val="single" w:sz="4" w:space="0" w:color="auto"/>
              <w:left w:val="single" w:sz="4" w:space="0" w:color="auto"/>
              <w:bottom w:val="single" w:sz="4" w:space="0" w:color="auto"/>
              <w:right w:val="single" w:sz="4" w:space="0" w:color="auto"/>
            </w:tcBorders>
          </w:tcPr>
          <w:p w14:paraId="3FF1A800" w14:textId="77777777" w:rsidR="00E55D34" w:rsidRPr="0039596F" w:rsidRDefault="00E55D34" w:rsidP="009C501E">
            <w:pPr>
              <w:tabs>
                <w:tab w:val="left" w:pos="5812"/>
              </w:tabs>
              <w:ind w:left="57"/>
              <w:contextualSpacing/>
              <w:mirrorIndents/>
              <w:jc w:val="both"/>
              <w:rPr>
                <w:rFonts w:ascii="Times New Roman" w:hAnsi="Times New Roman" w:cs="Times New Roman"/>
              </w:rPr>
            </w:pPr>
            <w:r w:rsidRPr="0039596F">
              <w:rPr>
                <w:rFonts w:ascii="Times New Roman" w:hAnsi="Times New Roman" w:cs="Times New Roman"/>
              </w:rPr>
              <w:t>Классификация спортивного инвентаря и эк</w:t>
            </w:r>
            <w:r w:rsidRPr="0039596F">
              <w:rPr>
                <w:rFonts w:ascii="Times New Roman" w:hAnsi="Times New Roman" w:cs="Times New Roman"/>
              </w:rPr>
              <w:t>и</w:t>
            </w:r>
            <w:r w:rsidRPr="0039596F">
              <w:rPr>
                <w:rFonts w:ascii="Times New Roman" w:hAnsi="Times New Roman" w:cs="Times New Roman"/>
              </w:rPr>
              <w:t>пировки для вида спорта, подготовка к эксплу</w:t>
            </w:r>
            <w:r w:rsidRPr="0039596F">
              <w:rPr>
                <w:rFonts w:ascii="Times New Roman" w:hAnsi="Times New Roman" w:cs="Times New Roman"/>
              </w:rPr>
              <w:t>а</w:t>
            </w:r>
            <w:r w:rsidRPr="0039596F">
              <w:rPr>
                <w:rFonts w:ascii="Times New Roman" w:hAnsi="Times New Roman" w:cs="Times New Roman"/>
              </w:rPr>
              <w:t xml:space="preserve">тации, уход и хранение. Подготовка инвентаря и экипировки к спортивным соревнованиям. </w:t>
            </w:r>
          </w:p>
        </w:tc>
      </w:tr>
      <w:tr w:rsidR="00E55D34" w:rsidRPr="0039596F" w14:paraId="5C8B079D" w14:textId="77777777" w:rsidTr="00E55D34">
        <w:trPr>
          <w:trHeight w:val="20"/>
          <w:jc w:val="center"/>
        </w:trPr>
        <w:tc>
          <w:tcPr>
            <w:tcW w:w="2320" w:type="dxa"/>
            <w:tcBorders>
              <w:top w:val="single" w:sz="4" w:space="0" w:color="auto"/>
              <w:left w:val="single" w:sz="4" w:space="0" w:color="auto"/>
              <w:bottom w:val="single" w:sz="4" w:space="0" w:color="auto"/>
              <w:right w:val="single" w:sz="4" w:space="0" w:color="auto"/>
            </w:tcBorders>
            <w:vAlign w:val="center"/>
          </w:tcPr>
          <w:p w14:paraId="4B31F987"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rPr>
              <w:t>Правила вида спорта</w:t>
            </w:r>
          </w:p>
        </w:tc>
        <w:tc>
          <w:tcPr>
            <w:tcW w:w="1108" w:type="dxa"/>
            <w:tcBorders>
              <w:top w:val="single" w:sz="4" w:space="0" w:color="auto"/>
              <w:left w:val="single" w:sz="4" w:space="0" w:color="auto"/>
              <w:bottom w:val="single" w:sz="4" w:space="0" w:color="auto"/>
              <w:right w:val="single" w:sz="4" w:space="0" w:color="auto"/>
            </w:tcBorders>
            <w:vAlign w:val="center"/>
          </w:tcPr>
          <w:p w14:paraId="573E9F89"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color w:val="202124"/>
                <w:sz w:val="24"/>
                <w:szCs w:val="24"/>
                <w:shd w:val="clear" w:color="auto" w:fill="FFFFFF"/>
              </w:rPr>
              <w:t>≈</w:t>
            </w:r>
            <w:r w:rsidRPr="0039596F">
              <w:rPr>
                <w:rFonts w:ascii="Times New Roman" w:hAnsi="Times New Roman" w:cs="Times New Roman"/>
                <w:b/>
                <w:bCs/>
                <w:sz w:val="24"/>
                <w:szCs w:val="24"/>
              </w:rPr>
              <w:t xml:space="preserve"> </w:t>
            </w:r>
            <w:r w:rsidRPr="0039596F">
              <w:rPr>
                <w:rFonts w:ascii="Times New Roman" w:hAnsi="Times New Roman" w:cs="Times New Roman"/>
              </w:rPr>
              <w:t>60/106</w:t>
            </w:r>
          </w:p>
        </w:tc>
        <w:tc>
          <w:tcPr>
            <w:tcW w:w="1160" w:type="dxa"/>
            <w:tcBorders>
              <w:top w:val="single" w:sz="4" w:space="0" w:color="auto"/>
              <w:left w:val="single" w:sz="4" w:space="0" w:color="auto"/>
              <w:bottom w:val="single" w:sz="4" w:space="0" w:color="auto"/>
              <w:right w:val="single" w:sz="4" w:space="0" w:color="auto"/>
            </w:tcBorders>
            <w:vAlign w:val="center"/>
          </w:tcPr>
          <w:p w14:paraId="187B2F67"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rPr>
              <w:t>декабрь-май</w:t>
            </w:r>
          </w:p>
        </w:tc>
        <w:tc>
          <w:tcPr>
            <w:tcW w:w="4868" w:type="dxa"/>
            <w:tcBorders>
              <w:top w:val="single" w:sz="4" w:space="0" w:color="auto"/>
              <w:left w:val="single" w:sz="4" w:space="0" w:color="auto"/>
              <w:bottom w:val="single" w:sz="4" w:space="0" w:color="auto"/>
              <w:right w:val="single" w:sz="4" w:space="0" w:color="auto"/>
            </w:tcBorders>
          </w:tcPr>
          <w:p w14:paraId="48D633B8" w14:textId="77777777" w:rsidR="00E55D34" w:rsidRPr="0039596F" w:rsidRDefault="00E55D34" w:rsidP="009C501E">
            <w:pPr>
              <w:tabs>
                <w:tab w:val="left" w:pos="5812"/>
              </w:tabs>
              <w:ind w:left="57"/>
              <w:contextualSpacing/>
              <w:mirrorIndents/>
              <w:jc w:val="both"/>
              <w:rPr>
                <w:rFonts w:ascii="Times New Roman" w:hAnsi="Times New Roman" w:cs="Times New Roman"/>
              </w:rPr>
            </w:pPr>
            <w:r w:rsidRPr="0039596F">
              <w:rPr>
                <w:rFonts w:ascii="Times New Roman" w:hAnsi="Times New Roman" w:cs="Times New Roman"/>
              </w:rPr>
              <w:t>Деление участников по возрасту и полу. Права и обязанности участников спортивных соревнов</w:t>
            </w:r>
            <w:r w:rsidRPr="0039596F">
              <w:rPr>
                <w:rFonts w:ascii="Times New Roman" w:hAnsi="Times New Roman" w:cs="Times New Roman"/>
              </w:rPr>
              <w:t>а</w:t>
            </w:r>
            <w:r w:rsidRPr="0039596F">
              <w:rPr>
                <w:rFonts w:ascii="Times New Roman" w:hAnsi="Times New Roman" w:cs="Times New Roman"/>
              </w:rPr>
              <w:t>ний. Правила поведения при участии в спорти</w:t>
            </w:r>
            <w:r w:rsidRPr="0039596F">
              <w:rPr>
                <w:rFonts w:ascii="Times New Roman" w:hAnsi="Times New Roman" w:cs="Times New Roman"/>
              </w:rPr>
              <w:t>в</w:t>
            </w:r>
            <w:r w:rsidRPr="0039596F">
              <w:rPr>
                <w:rFonts w:ascii="Times New Roman" w:hAnsi="Times New Roman" w:cs="Times New Roman"/>
              </w:rPr>
              <w:t>ных соревнованиях.</w:t>
            </w:r>
          </w:p>
        </w:tc>
      </w:tr>
      <w:tr w:rsidR="00E55D34" w:rsidRPr="0039596F" w14:paraId="64911B31" w14:textId="77777777" w:rsidTr="00267AB0">
        <w:trPr>
          <w:trHeight w:val="655"/>
          <w:jc w:val="center"/>
        </w:trPr>
        <w:tc>
          <w:tcPr>
            <w:tcW w:w="9456" w:type="dxa"/>
            <w:gridSpan w:val="4"/>
            <w:tcBorders>
              <w:top w:val="single" w:sz="4" w:space="0" w:color="auto"/>
              <w:left w:val="single" w:sz="4" w:space="0" w:color="auto"/>
              <w:bottom w:val="single" w:sz="4" w:space="0" w:color="auto"/>
              <w:right w:val="single" w:sz="4" w:space="0" w:color="auto"/>
            </w:tcBorders>
            <w:vAlign w:val="center"/>
          </w:tcPr>
          <w:p w14:paraId="5CAFEFD8" w14:textId="77777777" w:rsidR="00E55D34" w:rsidRPr="0039596F" w:rsidRDefault="00E55D34" w:rsidP="009C501E">
            <w:pPr>
              <w:tabs>
                <w:tab w:val="left" w:pos="5812"/>
              </w:tabs>
              <w:ind w:left="57"/>
              <w:contextualSpacing/>
              <w:mirrorIndents/>
              <w:jc w:val="center"/>
              <w:rPr>
                <w:rFonts w:ascii="Times New Roman" w:hAnsi="Times New Roman" w:cs="Times New Roman"/>
                <w:b/>
                <w:sz w:val="24"/>
                <w:szCs w:val="24"/>
              </w:rPr>
            </w:pPr>
            <w:r w:rsidRPr="0039596F">
              <w:rPr>
                <w:rFonts w:ascii="Times New Roman" w:hAnsi="Times New Roman" w:cs="Times New Roman"/>
                <w:b/>
                <w:sz w:val="24"/>
                <w:szCs w:val="24"/>
              </w:rPr>
              <w:lastRenderedPageBreak/>
              <w:t xml:space="preserve">Этап совершенствования спортивного мастерства </w:t>
            </w:r>
          </w:p>
        </w:tc>
      </w:tr>
      <w:tr w:rsidR="00E55D34" w:rsidRPr="0039596F" w14:paraId="2F52D94F" w14:textId="77777777" w:rsidTr="00E55D34">
        <w:trPr>
          <w:trHeight w:val="20"/>
          <w:jc w:val="center"/>
        </w:trPr>
        <w:tc>
          <w:tcPr>
            <w:tcW w:w="2320" w:type="dxa"/>
            <w:tcBorders>
              <w:top w:val="single" w:sz="4" w:space="0" w:color="auto"/>
              <w:left w:val="single" w:sz="4" w:space="0" w:color="auto"/>
              <w:bottom w:val="single" w:sz="4" w:space="0" w:color="auto"/>
              <w:right w:val="single" w:sz="4" w:space="0" w:color="auto"/>
            </w:tcBorders>
            <w:vAlign w:val="center"/>
          </w:tcPr>
          <w:p w14:paraId="2DCD0BF5" w14:textId="77777777" w:rsidR="00E55D34" w:rsidRPr="0039596F" w:rsidRDefault="00E55D34" w:rsidP="009C501E">
            <w:pPr>
              <w:tabs>
                <w:tab w:val="left" w:pos="5812"/>
              </w:tabs>
              <w:ind w:left="57"/>
              <w:contextualSpacing/>
              <w:mirrorIndents/>
              <w:jc w:val="center"/>
              <w:rPr>
                <w:rFonts w:ascii="Times New Roman" w:hAnsi="Times New Roman" w:cs="Times New Roman"/>
                <w:b/>
                <w:bCs/>
              </w:rPr>
            </w:pPr>
            <w:r w:rsidRPr="0039596F">
              <w:rPr>
                <w:rFonts w:ascii="Times New Roman" w:hAnsi="Times New Roman" w:cs="Times New Roman"/>
                <w:b/>
                <w:bCs/>
              </w:rPr>
              <w:t>Всего на этапе с</w:t>
            </w:r>
            <w:r w:rsidRPr="0039596F">
              <w:rPr>
                <w:rFonts w:ascii="Times New Roman" w:hAnsi="Times New Roman" w:cs="Times New Roman"/>
                <w:b/>
                <w:bCs/>
              </w:rPr>
              <w:t>о</w:t>
            </w:r>
            <w:r w:rsidRPr="0039596F">
              <w:rPr>
                <w:rFonts w:ascii="Times New Roman" w:hAnsi="Times New Roman" w:cs="Times New Roman"/>
                <w:b/>
                <w:bCs/>
              </w:rPr>
              <w:t>вершенствования спортивного м</w:t>
            </w:r>
            <w:r w:rsidRPr="0039596F">
              <w:rPr>
                <w:rFonts w:ascii="Times New Roman" w:hAnsi="Times New Roman" w:cs="Times New Roman"/>
                <w:b/>
                <w:bCs/>
              </w:rPr>
              <w:t>а</w:t>
            </w:r>
            <w:r w:rsidRPr="0039596F">
              <w:rPr>
                <w:rFonts w:ascii="Times New Roman" w:hAnsi="Times New Roman" w:cs="Times New Roman"/>
                <w:b/>
                <w:bCs/>
              </w:rPr>
              <w:t>стерства:</w:t>
            </w:r>
          </w:p>
        </w:tc>
        <w:tc>
          <w:tcPr>
            <w:tcW w:w="1108" w:type="dxa"/>
            <w:tcBorders>
              <w:top w:val="single" w:sz="4" w:space="0" w:color="auto"/>
              <w:left w:val="single" w:sz="4" w:space="0" w:color="auto"/>
              <w:bottom w:val="single" w:sz="4" w:space="0" w:color="auto"/>
              <w:right w:val="single" w:sz="4" w:space="0" w:color="auto"/>
            </w:tcBorders>
            <w:vAlign w:val="center"/>
          </w:tcPr>
          <w:p w14:paraId="2E5071B9" w14:textId="77777777" w:rsidR="00E55D34" w:rsidRPr="0039596F" w:rsidRDefault="00E55D34" w:rsidP="009C501E">
            <w:pPr>
              <w:tabs>
                <w:tab w:val="left" w:pos="5812"/>
              </w:tabs>
              <w:ind w:left="57"/>
              <w:contextualSpacing/>
              <w:mirrorIndents/>
              <w:jc w:val="center"/>
              <w:rPr>
                <w:rFonts w:ascii="Times New Roman" w:hAnsi="Times New Roman" w:cs="Times New Roman"/>
                <w:b/>
                <w:bCs/>
              </w:rPr>
            </w:pPr>
            <w:r w:rsidRPr="0039596F">
              <w:rPr>
                <w:rFonts w:ascii="Times New Roman" w:hAnsi="Times New Roman" w:cs="Times New Roman"/>
                <w:b/>
                <w:bCs/>
                <w:color w:val="202124"/>
                <w:sz w:val="24"/>
                <w:szCs w:val="24"/>
                <w:shd w:val="clear" w:color="auto" w:fill="FFFFFF"/>
              </w:rPr>
              <w:t>≈</w:t>
            </w:r>
            <w:r w:rsidRPr="0039596F">
              <w:rPr>
                <w:rFonts w:ascii="Times New Roman" w:hAnsi="Times New Roman" w:cs="Times New Roman"/>
                <w:b/>
                <w:bCs/>
                <w:sz w:val="24"/>
                <w:szCs w:val="24"/>
              </w:rPr>
              <w:t xml:space="preserve"> </w:t>
            </w:r>
            <w:r w:rsidRPr="0039596F">
              <w:rPr>
                <w:rFonts w:ascii="Times New Roman" w:hAnsi="Times New Roman" w:cs="Times New Roman"/>
                <w:b/>
                <w:bCs/>
              </w:rPr>
              <w:t>1200</w:t>
            </w:r>
          </w:p>
        </w:tc>
        <w:tc>
          <w:tcPr>
            <w:tcW w:w="1160" w:type="dxa"/>
            <w:tcBorders>
              <w:top w:val="single" w:sz="4" w:space="0" w:color="auto"/>
              <w:left w:val="single" w:sz="4" w:space="0" w:color="auto"/>
              <w:bottom w:val="single" w:sz="4" w:space="0" w:color="auto"/>
              <w:right w:val="single" w:sz="4" w:space="0" w:color="auto"/>
            </w:tcBorders>
            <w:vAlign w:val="center"/>
          </w:tcPr>
          <w:p w14:paraId="5F279721" w14:textId="77777777" w:rsidR="00E55D34" w:rsidRPr="0039596F" w:rsidRDefault="00E55D34" w:rsidP="009C501E">
            <w:pPr>
              <w:tabs>
                <w:tab w:val="left" w:pos="5812"/>
              </w:tabs>
              <w:ind w:left="57"/>
              <w:contextualSpacing/>
              <w:mirrorIndents/>
              <w:jc w:val="center"/>
              <w:rPr>
                <w:rFonts w:ascii="Times New Roman" w:hAnsi="Times New Roman" w:cs="Times New Roman"/>
              </w:rPr>
            </w:pPr>
          </w:p>
        </w:tc>
        <w:tc>
          <w:tcPr>
            <w:tcW w:w="4868" w:type="dxa"/>
            <w:tcBorders>
              <w:top w:val="single" w:sz="4" w:space="0" w:color="auto"/>
              <w:left w:val="single" w:sz="4" w:space="0" w:color="auto"/>
              <w:bottom w:val="single" w:sz="4" w:space="0" w:color="auto"/>
              <w:right w:val="single" w:sz="4" w:space="0" w:color="auto"/>
            </w:tcBorders>
          </w:tcPr>
          <w:p w14:paraId="0CDDAD6D" w14:textId="77777777" w:rsidR="00E55D34" w:rsidRPr="0039596F" w:rsidRDefault="00E55D34" w:rsidP="009C501E">
            <w:pPr>
              <w:tabs>
                <w:tab w:val="left" w:pos="5812"/>
              </w:tabs>
              <w:ind w:left="57"/>
              <w:contextualSpacing/>
              <w:mirrorIndents/>
              <w:rPr>
                <w:rFonts w:ascii="Times New Roman" w:hAnsi="Times New Roman" w:cs="Times New Roman"/>
              </w:rPr>
            </w:pPr>
          </w:p>
        </w:tc>
      </w:tr>
      <w:tr w:rsidR="00E55D34" w:rsidRPr="0039596F" w14:paraId="704AA08A" w14:textId="77777777" w:rsidTr="00E55D34">
        <w:trPr>
          <w:trHeight w:val="20"/>
          <w:jc w:val="center"/>
        </w:trPr>
        <w:tc>
          <w:tcPr>
            <w:tcW w:w="2320" w:type="dxa"/>
            <w:tcBorders>
              <w:top w:val="single" w:sz="4" w:space="0" w:color="auto"/>
              <w:left w:val="single" w:sz="4" w:space="0" w:color="auto"/>
              <w:bottom w:val="single" w:sz="4" w:space="0" w:color="auto"/>
              <w:right w:val="single" w:sz="4" w:space="0" w:color="auto"/>
            </w:tcBorders>
            <w:vAlign w:val="center"/>
          </w:tcPr>
          <w:p w14:paraId="186773B5"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rPr>
              <w:t>Олимпийское движ</w:t>
            </w:r>
            <w:r w:rsidRPr="0039596F">
              <w:rPr>
                <w:rFonts w:ascii="Times New Roman" w:hAnsi="Times New Roman" w:cs="Times New Roman"/>
              </w:rPr>
              <w:t>е</w:t>
            </w:r>
            <w:r w:rsidRPr="0039596F">
              <w:rPr>
                <w:rFonts w:ascii="Times New Roman" w:hAnsi="Times New Roman" w:cs="Times New Roman"/>
              </w:rPr>
              <w:t>ние. Роль и место физической культ</w:t>
            </w:r>
            <w:r w:rsidRPr="0039596F">
              <w:rPr>
                <w:rFonts w:ascii="Times New Roman" w:hAnsi="Times New Roman" w:cs="Times New Roman"/>
              </w:rPr>
              <w:t>у</w:t>
            </w:r>
            <w:r w:rsidRPr="0039596F">
              <w:rPr>
                <w:rFonts w:ascii="Times New Roman" w:hAnsi="Times New Roman" w:cs="Times New Roman"/>
              </w:rPr>
              <w:t>ры в обществе. С</w:t>
            </w:r>
            <w:r w:rsidRPr="0039596F">
              <w:rPr>
                <w:rFonts w:ascii="Times New Roman" w:hAnsi="Times New Roman" w:cs="Times New Roman"/>
              </w:rPr>
              <w:t>о</w:t>
            </w:r>
            <w:r w:rsidRPr="0039596F">
              <w:rPr>
                <w:rFonts w:ascii="Times New Roman" w:hAnsi="Times New Roman" w:cs="Times New Roman"/>
              </w:rPr>
              <w:t>стояние современн</w:t>
            </w:r>
            <w:r w:rsidRPr="0039596F">
              <w:rPr>
                <w:rFonts w:ascii="Times New Roman" w:hAnsi="Times New Roman" w:cs="Times New Roman"/>
              </w:rPr>
              <w:t>о</w:t>
            </w:r>
            <w:r w:rsidRPr="0039596F">
              <w:rPr>
                <w:rFonts w:ascii="Times New Roman" w:hAnsi="Times New Roman" w:cs="Times New Roman"/>
              </w:rPr>
              <w:t>го спорта</w:t>
            </w:r>
          </w:p>
        </w:tc>
        <w:tc>
          <w:tcPr>
            <w:tcW w:w="1108" w:type="dxa"/>
            <w:tcBorders>
              <w:top w:val="single" w:sz="4" w:space="0" w:color="auto"/>
              <w:left w:val="single" w:sz="4" w:space="0" w:color="auto"/>
              <w:bottom w:val="single" w:sz="4" w:space="0" w:color="auto"/>
              <w:right w:val="single" w:sz="4" w:space="0" w:color="auto"/>
            </w:tcBorders>
            <w:vAlign w:val="center"/>
          </w:tcPr>
          <w:p w14:paraId="53CEAF95"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color w:val="202124"/>
                <w:sz w:val="24"/>
                <w:szCs w:val="24"/>
                <w:shd w:val="clear" w:color="auto" w:fill="FFFFFF"/>
              </w:rPr>
              <w:t>≈</w:t>
            </w:r>
            <w:r w:rsidRPr="0039596F">
              <w:rPr>
                <w:rFonts w:ascii="Times New Roman" w:hAnsi="Times New Roman" w:cs="Times New Roman"/>
                <w:b/>
                <w:bCs/>
                <w:sz w:val="24"/>
                <w:szCs w:val="24"/>
              </w:rPr>
              <w:t xml:space="preserve"> </w:t>
            </w:r>
            <w:r w:rsidRPr="0039596F">
              <w:rPr>
                <w:rFonts w:ascii="Times New Roman" w:hAnsi="Times New Roman" w:cs="Times New Roman"/>
              </w:rPr>
              <w:t>200</w:t>
            </w:r>
          </w:p>
        </w:tc>
        <w:tc>
          <w:tcPr>
            <w:tcW w:w="1160" w:type="dxa"/>
            <w:tcBorders>
              <w:top w:val="single" w:sz="4" w:space="0" w:color="auto"/>
              <w:left w:val="single" w:sz="4" w:space="0" w:color="auto"/>
              <w:bottom w:val="single" w:sz="4" w:space="0" w:color="auto"/>
              <w:right w:val="single" w:sz="4" w:space="0" w:color="auto"/>
            </w:tcBorders>
            <w:vAlign w:val="center"/>
          </w:tcPr>
          <w:p w14:paraId="3B32D640"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rPr>
              <w:t>сентябрь</w:t>
            </w:r>
          </w:p>
        </w:tc>
        <w:tc>
          <w:tcPr>
            <w:tcW w:w="4868" w:type="dxa"/>
            <w:tcBorders>
              <w:top w:val="single" w:sz="4" w:space="0" w:color="auto"/>
              <w:left w:val="single" w:sz="4" w:space="0" w:color="auto"/>
              <w:bottom w:val="single" w:sz="4" w:space="0" w:color="auto"/>
              <w:right w:val="single" w:sz="4" w:space="0" w:color="auto"/>
            </w:tcBorders>
          </w:tcPr>
          <w:p w14:paraId="2852170A" w14:textId="77777777" w:rsidR="00E55D34" w:rsidRPr="0039596F" w:rsidRDefault="00E55D34" w:rsidP="009C501E">
            <w:pPr>
              <w:tabs>
                <w:tab w:val="left" w:pos="5812"/>
              </w:tabs>
              <w:ind w:left="57"/>
              <w:contextualSpacing/>
              <w:mirrorIndents/>
              <w:jc w:val="both"/>
              <w:rPr>
                <w:rFonts w:ascii="Times New Roman" w:hAnsi="Times New Roman" w:cs="Times New Roman"/>
              </w:rPr>
            </w:pPr>
            <w:r w:rsidRPr="0039596F">
              <w:rPr>
                <w:rFonts w:ascii="Times New Roman" w:hAnsi="Times New Roman" w:cs="Times New Roman"/>
                <w:shd w:val="clear" w:color="auto" w:fill="FFFFFF"/>
              </w:rPr>
              <w:t>Олимпизм как метафизика спорта. Социокул</w:t>
            </w:r>
            <w:r w:rsidRPr="0039596F">
              <w:rPr>
                <w:rFonts w:ascii="Times New Roman" w:hAnsi="Times New Roman" w:cs="Times New Roman"/>
                <w:shd w:val="clear" w:color="auto" w:fill="FFFFFF"/>
              </w:rPr>
              <w:t>ь</w:t>
            </w:r>
            <w:r w:rsidRPr="0039596F">
              <w:rPr>
                <w:rFonts w:ascii="Times New Roman" w:hAnsi="Times New Roman" w:cs="Times New Roman"/>
                <w:shd w:val="clear" w:color="auto" w:fill="FFFFFF"/>
              </w:rPr>
              <w:t>турные процессы в современной России. Вли</w:t>
            </w:r>
            <w:r w:rsidRPr="0039596F">
              <w:rPr>
                <w:rFonts w:ascii="Times New Roman" w:hAnsi="Times New Roman" w:cs="Times New Roman"/>
                <w:shd w:val="clear" w:color="auto" w:fill="FFFFFF"/>
              </w:rPr>
              <w:t>я</w:t>
            </w:r>
            <w:r w:rsidRPr="0039596F">
              <w:rPr>
                <w:rFonts w:ascii="Times New Roman" w:hAnsi="Times New Roman" w:cs="Times New Roman"/>
                <w:shd w:val="clear" w:color="auto" w:fill="FFFFFF"/>
              </w:rPr>
              <w:t xml:space="preserve">ние олимпизма на развитие международных спортивных связей и системы </w:t>
            </w:r>
            <w:r w:rsidRPr="0039596F">
              <w:rPr>
                <w:rFonts w:ascii="Times New Roman" w:hAnsi="Times New Roman" w:cs="Times New Roman"/>
              </w:rPr>
              <w:t xml:space="preserve">спортивных </w:t>
            </w:r>
            <w:r w:rsidRPr="0039596F">
              <w:rPr>
                <w:rFonts w:ascii="Times New Roman" w:hAnsi="Times New Roman" w:cs="Times New Roman"/>
                <w:shd w:val="clear" w:color="auto" w:fill="FFFFFF"/>
              </w:rPr>
              <w:t>с</w:t>
            </w:r>
            <w:r w:rsidRPr="0039596F">
              <w:rPr>
                <w:rFonts w:ascii="Times New Roman" w:hAnsi="Times New Roman" w:cs="Times New Roman"/>
                <w:shd w:val="clear" w:color="auto" w:fill="FFFFFF"/>
              </w:rPr>
              <w:t>о</w:t>
            </w:r>
            <w:r w:rsidRPr="0039596F">
              <w:rPr>
                <w:rFonts w:ascii="Times New Roman" w:hAnsi="Times New Roman" w:cs="Times New Roman"/>
                <w:shd w:val="clear" w:color="auto" w:fill="FFFFFF"/>
              </w:rPr>
              <w:t>ревнований, в том числе, по виду спорта.</w:t>
            </w:r>
          </w:p>
        </w:tc>
      </w:tr>
      <w:tr w:rsidR="00E55D34" w:rsidRPr="0039596F" w14:paraId="4650C9CD" w14:textId="77777777" w:rsidTr="00E55D34">
        <w:trPr>
          <w:trHeight w:val="373"/>
          <w:jc w:val="center"/>
        </w:trPr>
        <w:tc>
          <w:tcPr>
            <w:tcW w:w="2320" w:type="dxa"/>
            <w:tcBorders>
              <w:top w:val="single" w:sz="4" w:space="0" w:color="auto"/>
              <w:left w:val="single" w:sz="4" w:space="0" w:color="auto"/>
              <w:bottom w:val="single" w:sz="4" w:space="0" w:color="auto"/>
              <w:right w:val="single" w:sz="4" w:space="0" w:color="auto"/>
            </w:tcBorders>
            <w:vAlign w:val="center"/>
            <w:hideMark/>
          </w:tcPr>
          <w:p w14:paraId="79FDBA07"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rPr>
              <w:t>Профилактика тра</w:t>
            </w:r>
            <w:r w:rsidRPr="0039596F">
              <w:rPr>
                <w:rFonts w:ascii="Times New Roman" w:hAnsi="Times New Roman" w:cs="Times New Roman"/>
              </w:rPr>
              <w:t>в</w:t>
            </w:r>
            <w:r w:rsidRPr="0039596F">
              <w:rPr>
                <w:rFonts w:ascii="Times New Roman" w:hAnsi="Times New Roman" w:cs="Times New Roman"/>
              </w:rPr>
              <w:t>матизма. Перетрен</w:t>
            </w:r>
            <w:r w:rsidRPr="0039596F">
              <w:rPr>
                <w:rFonts w:ascii="Times New Roman" w:hAnsi="Times New Roman" w:cs="Times New Roman"/>
              </w:rPr>
              <w:t>и</w:t>
            </w:r>
            <w:r w:rsidRPr="0039596F">
              <w:rPr>
                <w:rFonts w:ascii="Times New Roman" w:hAnsi="Times New Roman" w:cs="Times New Roman"/>
              </w:rPr>
              <w:t>рованность/</w:t>
            </w:r>
            <w:r w:rsidRPr="0039596F">
              <w:rPr>
                <w:rFonts w:ascii="Times New Roman" w:hAnsi="Times New Roman" w:cs="Times New Roman"/>
              </w:rPr>
              <w:br/>
            </w:r>
            <w:proofErr w:type="spellStart"/>
            <w:r w:rsidRPr="0039596F">
              <w:rPr>
                <w:rFonts w:ascii="Times New Roman" w:hAnsi="Times New Roman" w:cs="Times New Roman"/>
              </w:rPr>
              <w:t>недотренированность</w:t>
            </w:r>
            <w:proofErr w:type="spellEnd"/>
          </w:p>
        </w:tc>
        <w:tc>
          <w:tcPr>
            <w:tcW w:w="1108" w:type="dxa"/>
            <w:tcBorders>
              <w:top w:val="single" w:sz="4" w:space="0" w:color="auto"/>
              <w:left w:val="single" w:sz="4" w:space="0" w:color="auto"/>
              <w:bottom w:val="single" w:sz="4" w:space="0" w:color="auto"/>
              <w:right w:val="single" w:sz="4" w:space="0" w:color="auto"/>
            </w:tcBorders>
            <w:vAlign w:val="center"/>
          </w:tcPr>
          <w:p w14:paraId="15D68DF7"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color w:val="202124"/>
                <w:sz w:val="24"/>
                <w:szCs w:val="24"/>
                <w:shd w:val="clear" w:color="auto" w:fill="FFFFFF"/>
              </w:rPr>
              <w:t>≈</w:t>
            </w:r>
            <w:r w:rsidRPr="0039596F">
              <w:rPr>
                <w:rFonts w:ascii="Times New Roman" w:hAnsi="Times New Roman" w:cs="Times New Roman"/>
                <w:b/>
                <w:bCs/>
                <w:sz w:val="24"/>
                <w:szCs w:val="24"/>
              </w:rPr>
              <w:t xml:space="preserve"> </w:t>
            </w:r>
            <w:r w:rsidRPr="0039596F">
              <w:rPr>
                <w:rFonts w:ascii="Times New Roman" w:hAnsi="Times New Roman" w:cs="Times New Roman"/>
              </w:rPr>
              <w:t>200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6310F41A"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rPr>
              <w:t>октябрь</w:t>
            </w:r>
          </w:p>
        </w:tc>
        <w:tc>
          <w:tcPr>
            <w:tcW w:w="4868" w:type="dxa"/>
            <w:tcBorders>
              <w:top w:val="single" w:sz="4" w:space="0" w:color="auto"/>
              <w:left w:val="single" w:sz="4" w:space="0" w:color="auto"/>
              <w:bottom w:val="single" w:sz="4" w:space="0" w:color="auto"/>
              <w:right w:val="single" w:sz="4" w:space="0" w:color="auto"/>
            </w:tcBorders>
            <w:hideMark/>
          </w:tcPr>
          <w:p w14:paraId="1C716C34" w14:textId="77777777" w:rsidR="00E55D34" w:rsidRPr="0039596F" w:rsidRDefault="00E55D34" w:rsidP="009C501E">
            <w:pPr>
              <w:pStyle w:val="1"/>
              <w:shd w:val="clear" w:color="auto" w:fill="FFFFFF"/>
              <w:tabs>
                <w:tab w:val="left" w:pos="5812"/>
              </w:tabs>
              <w:spacing w:before="0" w:line="240" w:lineRule="auto"/>
              <w:ind w:left="57"/>
              <w:contextualSpacing/>
              <w:mirrorIndents/>
              <w:jc w:val="both"/>
              <w:textAlignment w:val="baseline"/>
              <w:outlineLvl w:val="0"/>
              <w:rPr>
                <w:rFonts w:ascii="Times New Roman" w:hAnsi="Times New Roman" w:cs="Times New Roman"/>
              </w:rPr>
            </w:pPr>
            <w:r w:rsidRPr="0039596F">
              <w:rPr>
                <w:rFonts w:ascii="Times New Roman" w:hAnsi="Times New Roman" w:cs="Times New Roman"/>
                <w:color w:val="auto"/>
                <w:sz w:val="22"/>
                <w:szCs w:val="22"/>
              </w:rPr>
              <w:t>Понятие травматизма. Синдром «перетренир</w:t>
            </w:r>
            <w:r w:rsidRPr="0039596F">
              <w:rPr>
                <w:rFonts w:ascii="Times New Roman" w:hAnsi="Times New Roman" w:cs="Times New Roman"/>
                <w:color w:val="auto"/>
                <w:sz w:val="22"/>
                <w:szCs w:val="22"/>
              </w:rPr>
              <w:t>о</w:t>
            </w:r>
            <w:r w:rsidRPr="0039596F">
              <w:rPr>
                <w:rFonts w:ascii="Times New Roman" w:hAnsi="Times New Roman" w:cs="Times New Roman"/>
                <w:color w:val="auto"/>
                <w:sz w:val="22"/>
                <w:szCs w:val="22"/>
              </w:rPr>
              <w:t>ванности». Принципы спортивной подготовки.</w:t>
            </w:r>
          </w:p>
        </w:tc>
      </w:tr>
      <w:tr w:rsidR="00E55D34" w:rsidRPr="0039596F" w14:paraId="0B235CD5" w14:textId="77777777" w:rsidTr="00E55D34">
        <w:trPr>
          <w:trHeight w:val="850"/>
          <w:jc w:val="center"/>
        </w:trPr>
        <w:tc>
          <w:tcPr>
            <w:tcW w:w="2320" w:type="dxa"/>
            <w:tcBorders>
              <w:top w:val="single" w:sz="4" w:space="0" w:color="auto"/>
              <w:left w:val="single" w:sz="4" w:space="0" w:color="auto"/>
              <w:bottom w:val="single" w:sz="4" w:space="0" w:color="auto"/>
              <w:right w:val="single" w:sz="4" w:space="0" w:color="auto"/>
            </w:tcBorders>
            <w:vAlign w:val="center"/>
            <w:hideMark/>
          </w:tcPr>
          <w:p w14:paraId="245A9F2E"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rPr>
              <w:t>Учет соревновател</w:t>
            </w:r>
            <w:r w:rsidRPr="0039596F">
              <w:rPr>
                <w:rFonts w:ascii="Times New Roman" w:hAnsi="Times New Roman" w:cs="Times New Roman"/>
              </w:rPr>
              <w:t>ь</w:t>
            </w:r>
            <w:r w:rsidRPr="0039596F">
              <w:rPr>
                <w:rFonts w:ascii="Times New Roman" w:hAnsi="Times New Roman" w:cs="Times New Roman"/>
              </w:rPr>
              <w:t>ной деятельности, самоанализ обуча</w:t>
            </w:r>
            <w:r w:rsidRPr="0039596F">
              <w:rPr>
                <w:rFonts w:ascii="Times New Roman" w:hAnsi="Times New Roman" w:cs="Times New Roman"/>
              </w:rPr>
              <w:t>ю</w:t>
            </w:r>
            <w:r w:rsidRPr="0039596F">
              <w:rPr>
                <w:rFonts w:ascii="Times New Roman" w:hAnsi="Times New Roman" w:cs="Times New Roman"/>
              </w:rPr>
              <w:t>щегося</w:t>
            </w:r>
          </w:p>
        </w:tc>
        <w:tc>
          <w:tcPr>
            <w:tcW w:w="1108" w:type="dxa"/>
            <w:tcBorders>
              <w:top w:val="single" w:sz="4" w:space="0" w:color="auto"/>
              <w:left w:val="single" w:sz="4" w:space="0" w:color="auto"/>
              <w:bottom w:val="single" w:sz="4" w:space="0" w:color="auto"/>
              <w:right w:val="single" w:sz="4" w:space="0" w:color="auto"/>
            </w:tcBorders>
            <w:vAlign w:val="center"/>
          </w:tcPr>
          <w:p w14:paraId="43997C28"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color w:val="202124"/>
                <w:sz w:val="24"/>
                <w:szCs w:val="24"/>
                <w:shd w:val="clear" w:color="auto" w:fill="FFFFFF"/>
              </w:rPr>
              <w:t>≈</w:t>
            </w:r>
            <w:r w:rsidRPr="0039596F">
              <w:rPr>
                <w:rFonts w:ascii="Times New Roman" w:hAnsi="Times New Roman" w:cs="Times New Roman"/>
                <w:b/>
                <w:bCs/>
                <w:sz w:val="24"/>
                <w:szCs w:val="24"/>
              </w:rPr>
              <w:t xml:space="preserve"> </w:t>
            </w:r>
            <w:r w:rsidRPr="0039596F">
              <w:rPr>
                <w:rFonts w:ascii="Times New Roman" w:hAnsi="Times New Roman" w:cs="Times New Roman"/>
              </w:rPr>
              <w:t>200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723CD934"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rPr>
              <w:t>ноябрь</w:t>
            </w:r>
          </w:p>
        </w:tc>
        <w:tc>
          <w:tcPr>
            <w:tcW w:w="4868" w:type="dxa"/>
            <w:tcBorders>
              <w:top w:val="single" w:sz="4" w:space="0" w:color="auto"/>
              <w:left w:val="single" w:sz="4" w:space="0" w:color="auto"/>
              <w:bottom w:val="single" w:sz="4" w:space="0" w:color="auto"/>
              <w:right w:val="single" w:sz="4" w:space="0" w:color="auto"/>
            </w:tcBorders>
            <w:hideMark/>
          </w:tcPr>
          <w:p w14:paraId="23659575" w14:textId="77777777" w:rsidR="00E55D34" w:rsidRPr="0039596F" w:rsidRDefault="00E55D34" w:rsidP="009C501E">
            <w:pPr>
              <w:tabs>
                <w:tab w:val="left" w:pos="5812"/>
              </w:tabs>
              <w:ind w:left="57"/>
              <w:contextualSpacing/>
              <w:mirrorIndents/>
              <w:jc w:val="both"/>
              <w:rPr>
                <w:rFonts w:ascii="Times New Roman" w:hAnsi="Times New Roman" w:cs="Times New Roman"/>
              </w:rPr>
            </w:pPr>
            <w:r w:rsidRPr="0039596F">
              <w:rPr>
                <w:rFonts w:ascii="Times New Roman" w:hAnsi="Times New Roman" w:cs="Times New Roman"/>
              </w:rPr>
              <w:t>Индивидуальный план спортивной подготовки. Ведение Дневника обучающегося. Классифик</w:t>
            </w:r>
            <w:r w:rsidRPr="0039596F">
              <w:rPr>
                <w:rFonts w:ascii="Times New Roman" w:hAnsi="Times New Roman" w:cs="Times New Roman"/>
              </w:rPr>
              <w:t>а</w:t>
            </w:r>
            <w:r w:rsidRPr="0039596F">
              <w:rPr>
                <w:rFonts w:ascii="Times New Roman" w:hAnsi="Times New Roman" w:cs="Times New Roman"/>
              </w:rPr>
              <w:t>ция и типы спортивных соревнований. Понятия анализа, самоанализа учебно-тренировочной и соревновательной деятельности.</w:t>
            </w:r>
          </w:p>
        </w:tc>
      </w:tr>
      <w:tr w:rsidR="00E55D34" w:rsidRPr="0039596F" w14:paraId="022ED791" w14:textId="77777777" w:rsidTr="00E55D34">
        <w:trPr>
          <w:trHeight w:val="20"/>
          <w:jc w:val="center"/>
        </w:trPr>
        <w:tc>
          <w:tcPr>
            <w:tcW w:w="2320" w:type="dxa"/>
            <w:tcBorders>
              <w:top w:val="single" w:sz="4" w:space="0" w:color="auto"/>
              <w:left w:val="single" w:sz="4" w:space="0" w:color="auto"/>
              <w:bottom w:val="single" w:sz="4" w:space="0" w:color="auto"/>
              <w:right w:val="single" w:sz="4" w:space="0" w:color="auto"/>
            </w:tcBorders>
            <w:vAlign w:val="center"/>
            <w:hideMark/>
          </w:tcPr>
          <w:p w14:paraId="66AD1B1D"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rPr>
              <w:t>Психологическая подготовка</w:t>
            </w:r>
          </w:p>
        </w:tc>
        <w:tc>
          <w:tcPr>
            <w:tcW w:w="1108" w:type="dxa"/>
            <w:tcBorders>
              <w:top w:val="single" w:sz="4" w:space="0" w:color="auto"/>
              <w:left w:val="single" w:sz="4" w:space="0" w:color="auto"/>
              <w:bottom w:val="single" w:sz="4" w:space="0" w:color="auto"/>
              <w:right w:val="single" w:sz="4" w:space="0" w:color="auto"/>
            </w:tcBorders>
            <w:vAlign w:val="center"/>
          </w:tcPr>
          <w:p w14:paraId="19F6092B"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color w:val="202124"/>
                <w:sz w:val="24"/>
                <w:szCs w:val="24"/>
                <w:shd w:val="clear" w:color="auto" w:fill="FFFFFF"/>
              </w:rPr>
              <w:t>≈</w:t>
            </w:r>
            <w:r w:rsidRPr="0039596F">
              <w:rPr>
                <w:rFonts w:ascii="Times New Roman" w:hAnsi="Times New Roman" w:cs="Times New Roman"/>
                <w:b/>
                <w:bCs/>
                <w:sz w:val="24"/>
                <w:szCs w:val="24"/>
              </w:rPr>
              <w:t xml:space="preserve"> </w:t>
            </w:r>
            <w:r w:rsidRPr="0039596F">
              <w:rPr>
                <w:rFonts w:ascii="Times New Roman" w:hAnsi="Times New Roman" w:cs="Times New Roman"/>
              </w:rPr>
              <w:t>200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0ECA841A"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rPr>
              <w:t>декабрь</w:t>
            </w:r>
          </w:p>
        </w:tc>
        <w:tc>
          <w:tcPr>
            <w:tcW w:w="4868" w:type="dxa"/>
            <w:tcBorders>
              <w:top w:val="single" w:sz="4" w:space="0" w:color="auto"/>
              <w:left w:val="single" w:sz="4" w:space="0" w:color="auto"/>
              <w:bottom w:val="single" w:sz="4" w:space="0" w:color="auto"/>
              <w:right w:val="single" w:sz="4" w:space="0" w:color="auto"/>
            </w:tcBorders>
            <w:hideMark/>
          </w:tcPr>
          <w:p w14:paraId="0A3A85E2" w14:textId="77777777" w:rsidR="00E55D34" w:rsidRPr="0039596F" w:rsidRDefault="00E55D34" w:rsidP="009C501E">
            <w:pPr>
              <w:tabs>
                <w:tab w:val="left" w:pos="5812"/>
              </w:tabs>
              <w:ind w:left="57"/>
              <w:contextualSpacing/>
              <w:mirrorIndents/>
              <w:jc w:val="both"/>
              <w:rPr>
                <w:rFonts w:ascii="Times New Roman" w:hAnsi="Times New Roman" w:cs="Times New Roman"/>
              </w:rPr>
            </w:pPr>
            <w:r w:rsidRPr="0039596F">
              <w:rPr>
                <w:rFonts w:ascii="Times New Roman"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w:t>
            </w:r>
            <w:r w:rsidRPr="0039596F">
              <w:rPr>
                <w:rFonts w:ascii="Times New Roman" w:hAnsi="Times New Roman" w:cs="Times New Roman"/>
              </w:rPr>
              <w:t>ю</w:t>
            </w:r>
            <w:r w:rsidRPr="0039596F">
              <w:rPr>
                <w:rFonts w:ascii="Times New Roman" w:hAnsi="Times New Roman" w:cs="Times New Roman"/>
              </w:rPr>
              <w:t>щихся.</w:t>
            </w:r>
          </w:p>
        </w:tc>
      </w:tr>
      <w:tr w:rsidR="00E55D34" w:rsidRPr="0039596F" w14:paraId="1178F936" w14:textId="77777777" w:rsidTr="00E55D34">
        <w:trPr>
          <w:trHeight w:val="20"/>
          <w:jc w:val="center"/>
        </w:trPr>
        <w:tc>
          <w:tcPr>
            <w:tcW w:w="2320" w:type="dxa"/>
            <w:tcBorders>
              <w:top w:val="single" w:sz="4" w:space="0" w:color="auto"/>
              <w:left w:val="single" w:sz="4" w:space="0" w:color="auto"/>
              <w:bottom w:val="single" w:sz="4" w:space="0" w:color="auto"/>
              <w:right w:val="single" w:sz="4" w:space="0" w:color="auto"/>
            </w:tcBorders>
            <w:vAlign w:val="center"/>
            <w:hideMark/>
          </w:tcPr>
          <w:p w14:paraId="5A108C72"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rPr>
              <w:t>Подготовка обуча</w:t>
            </w:r>
            <w:r w:rsidRPr="0039596F">
              <w:rPr>
                <w:rFonts w:ascii="Times New Roman" w:hAnsi="Times New Roman" w:cs="Times New Roman"/>
              </w:rPr>
              <w:t>ю</w:t>
            </w:r>
            <w:r w:rsidRPr="0039596F">
              <w:rPr>
                <w:rFonts w:ascii="Times New Roman" w:hAnsi="Times New Roman" w:cs="Times New Roman"/>
              </w:rPr>
              <w:t>щегося как мног</w:t>
            </w:r>
            <w:r w:rsidRPr="0039596F">
              <w:rPr>
                <w:rFonts w:ascii="Times New Roman" w:hAnsi="Times New Roman" w:cs="Times New Roman"/>
              </w:rPr>
              <w:t>о</w:t>
            </w:r>
            <w:r w:rsidRPr="0039596F">
              <w:rPr>
                <w:rFonts w:ascii="Times New Roman" w:hAnsi="Times New Roman" w:cs="Times New Roman"/>
              </w:rPr>
              <w:t>компонентный пр</w:t>
            </w:r>
            <w:r w:rsidRPr="0039596F">
              <w:rPr>
                <w:rFonts w:ascii="Times New Roman" w:hAnsi="Times New Roman" w:cs="Times New Roman"/>
              </w:rPr>
              <w:t>о</w:t>
            </w:r>
            <w:r w:rsidRPr="0039596F">
              <w:rPr>
                <w:rFonts w:ascii="Times New Roman" w:hAnsi="Times New Roman" w:cs="Times New Roman"/>
              </w:rPr>
              <w:t>цесс</w:t>
            </w:r>
          </w:p>
        </w:tc>
        <w:tc>
          <w:tcPr>
            <w:tcW w:w="1108" w:type="dxa"/>
            <w:tcBorders>
              <w:top w:val="single" w:sz="4" w:space="0" w:color="auto"/>
              <w:left w:val="single" w:sz="4" w:space="0" w:color="auto"/>
              <w:bottom w:val="single" w:sz="4" w:space="0" w:color="auto"/>
              <w:right w:val="single" w:sz="4" w:space="0" w:color="auto"/>
            </w:tcBorders>
            <w:vAlign w:val="center"/>
          </w:tcPr>
          <w:p w14:paraId="47E8E927"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color w:val="202124"/>
                <w:sz w:val="24"/>
                <w:szCs w:val="24"/>
                <w:shd w:val="clear" w:color="auto" w:fill="FFFFFF"/>
              </w:rPr>
              <w:t>≈</w:t>
            </w:r>
            <w:r w:rsidRPr="0039596F">
              <w:rPr>
                <w:rFonts w:ascii="Times New Roman" w:hAnsi="Times New Roman" w:cs="Times New Roman"/>
                <w:b/>
                <w:bCs/>
                <w:sz w:val="24"/>
                <w:szCs w:val="24"/>
              </w:rPr>
              <w:t xml:space="preserve"> </w:t>
            </w:r>
            <w:r w:rsidRPr="0039596F">
              <w:rPr>
                <w:rFonts w:ascii="Times New Roman" w:hAnsi="Times New Roman" w:cs="Times New Roman"/>
              </w:rPr>
              <w:t>200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4D4551B0"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rPr>
              <w:t>январь</w:t>
            </w:r>
          </w:p>
        </w:tc>
        <w:tc>
          <w:tcPr>
            <w:tcW w:w="4868" w:type="dxa"/>
            <w:tcBorders>
              <w:top w:val="single" w:sz="4" w:space="0" w:color="auto"/>
              <w:left w:val="single" w:sz="4" w:space="0" w:color="auto"/>
              <w:bottom w:val="single" w:sz="4" w:space="0" w:color="auto"/>
              <w:right w:val="single" w:sz="4" w:space="0" w:color="auto"/>
            </w:tcBorders>
            <w:hideMark/>
          </w:tcPr>
          <w:p w14:paraId="775BA294" w14:textId="77777777" w:rsidR="00E55D34" w:rsidRPr="0039596F" w:rsidRDefault="00E55D34" w:rsidP="009C501E">
            <w:pPr>
              <w:tabs>
                <w:tab w:val="left" w:pos="5812"/>
              </w:tabs>
              <w:ind w:left="57"/>
              <w:contextualSpacing/>
              <w:mirrorIndents/>
              <w:jc w:val="both"/>
              <w:rPr>
                <w:rFonts w:ascii="Times New Roman" w:hAnsi="Times New Roman" w:cs="Times New Roman"/>
              </w:rPr>
            </w:pPr>
            <w:r w:rsidRPr="0039596F">
              <w:rPr>
                <w:rFonts w:ascii="Times New Roman" w:hAnsi="Times New Roman" w:cs="Times New Roman"/>
                <w:color w:val="000000"/>
              </w:rPr>
              <w:t xml:space="preserve">Современные </w:t>
            </w:r>
            <w:r w:rsidRPr="0039596F">
              <w:rPr>
                <w:rFonts w:ascii="Times New Roman" w:hAnsi="Times New Roman" w:cs="Times New Roman"/>
              </w:rPr>
              <w:t xml:space="preserve">тенденции совершенствования системы спортивной тренировки. </w:t>
            </w:r>
            <w:r w:rsidRPr="0039596F">
              <w:rPr>
                <w:rFonts w:ascii="Times New Roman" w:hAnsi="Times New Roman" w:cs="Times New Roman"/>
                <w:shd w:val="clear" w:color="auto" w:fill="FFFFFF"/>
              </w:rPr>
              <w:t>Спортивные результаты – специфический и интегральный продукт соревновательной деятельности. С</w:t>
            </w:r>
            <w:r w:rsidRPr="0039596F">
              <w:rPr>
                <w:rFonts w:ascii="Times New Roman" w:hAnsi="Times New Roman" w:cs="Times New Roman"/>
                <w:shd w:val="clear" w:color="auto" w:fill="FFFFFF"/>
              </w:rPr>
              <w:t>и</w:t>
            </w:r>
            <w:r w:rsidRPr="0039596F">
              <w:rPr>
                <w:rFonts w:ascii="Times New Roman" w:hAnsi="Times New Roman" w:cs="Times New Roman"/>
                <w:shd w:val="clear" w:color="auto" w:fill="FFFFFF"/>
              </w:rPr>
              <w:t xml:space="preserve">стема </w:t>
            </w:r>
            <w:r w:rsidRPr="0039596F">
              <w:rPr>
                <w:rFonts w:ascii="Times New Roman" w:hAnsi="Times New Roman" w:cs="Times New Roman"/>
              </w:rPr>
              <w:t xml:space="preserve">спортивных </w:t>
            </w:r>
            <w:r w:rsidRPr="0039596F">
              <w:rPr>
                <w:rFonts w:ascii="Times New Roman" w:hAnsi="Times New Roman" w:cs="Times New Roman"/>
                <w:shd w:val="clear" w:color="auto" w:fill="FFFFFF"/>
              </w:rPr>
              <w:t>соревнований. Система спо</w:t>
            </w:r>
            <w:r w:rsidRPr="0039596F">
              <w:rPr>
                <w:rFonts w:ascii="Times New Roman" w:hAnsi="Times New Roman" w:cs="Times New Roman"/>
                <w:shd w:val="clear" w:color="auto" w:fill="FFFFFF"/>
              </w:rPr>
              <w:t>р</w:t>
            </w:r>
            <w:r w:rsidRPr="0039596F">
              <w:rPr>
                <w:rFonts w:ascii="Times New Roman" w:hAnsi="Times New Roman" w:cs="Times New Roman"/>
                <w:shd w:val="clear" w:color="auto" w:fill="FFFFFF"/>
              </w:rPr>
              <w:t>тивной тренировки. Основные направления спортивной тренировки.</w:t>
            </w:r>
          </w:p>
        </w:tc>
      </w:tr>
      <w:tr w:rsidR="00E55D34" w:rsidRPr="0039596F" w14:paraId="2562A7C5" w14:textId="77777777" w:rsidTr="00E55D34">
        <w:trPr>
          <w:trHeight w:val="20"/>
          <w:jc w:val="center"/>
        </w:trPr>
        <w:tc>
          <w:tcPr>
            <w:tcW w:w="2320" w:type="dxa"/>
            <w:tcBorders>
              <w:top w:val="single" w:sz="4" w:space="0" w:color="auto"/>
              <w:left w:val="single" w:sz="4" w:space="0" w:color="auto"/>
              <w:bottom w:val="single" w:sz="4" w:space="0" w:color="auto"/>
              <w:right w:val="single" w:sz="4" w:space="0" w:color="auto"/>
            </w:tcBorders>
            <w:vAlign w:val="center"/>
          </w:tcPr>
          <w:p w14:paraId="68FD4064"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rPr>
              <w:t>Спортивные соре</w:t>
            </w:r>
            <w:r w:rsidRPr="0039596F">
              <w:rPr>
                <w:rFonts w:ascii="Times New Roman" w:hAnsi="Times New Roman" w:cs="Times New Roman"/>
              </w:rPr>
              <w:t>в</w:t>
            </w:r>
            <w:r w:rsidRPr="0039596F">
              <w:rPr>
                <w:rFonts w:ascii="Times New Roman" w:hAnsi="Times New Roman" w:cs="Times New Roman"/>
              </w:rPr>
              <w:t>нования как функц</w:t>
            </w:r>
            <w:r w:rsidRPr="0039596F">
              <w:rPr>
                <w:rFonts w:ascii="Times New Roman" w:hAnsi="Times New Roman" w:cs="Times New Roman"/>
              </w:rPr>
              <w:t>и</w:t>
            </w:r>
            <w:r w:rsidRPr="0039596F">
              <w:rPr>
                <w:rFonts w:ascii="Times New Roman" w:hAnsi="Times New Roman" w:cs="Times New Roman"/>
              </w:rPr>
              <w:t>ональное и структу</w:t>
            </w:r>
            <w:r w:rsidRPr="0039596F">
              <w:rPr>
                <w:rFonts w:ascii="Times New Roman" w:hAnsi="Times New Roman" w:cs="Times New Roman"/>
              </w:rPr>
              <w:t>р</w:t>
            </w:r>
            <w:r w:rsidRPr="0039596F">
              <w:rPr>
                <w:rFonts w:ascii="Times New Roman" w:hAnsi="Times New Roman" w:cs="Times New Roman"/>
              </w:rPr>
              <w:t>ное ядро спорта</w:t>
            </w:r>
          </w:p>
        </w:tc>
        <w:tc>
          <w:tcPr>
            <w:tcW w:w="1108" w:type="dxa"/>
            <w:tcBorders>
              <w:top w:val="single" w:sz="4" w:space="0" w:color="auto"/>
              <w:left w:val="single" w:sz="4" w:space="0" w:color="auto"/>
              <w:bottom w:val="single" w:sz="4" w:space="0" w:color="auto"/>
              <w:right w:val="single" w:sz="4" w:space="0" w:color="auto"/>
            </w:tcBorders>
            <w:vAlign w:val="center"/>
          </w:tcPr>
          <w:p w14:paraId="569C29DF"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color w:val="202124"/>
                <w:sz w:val="24"/>
                <w:szCs w:val="24"/>
                <w:shd w:val="clear" w:color="auto" w:fill="FFFFFF"/>
              </w:rPr>
              <w:t>≈</w:t>
            </w:r>
            <w:r w:rsidRPr="0039596F">
              <w:rPr>
                <w:rFonts w:ascii="Times New Roman" w:hAnsi="Times New Roman" w:cs="Times New Roman"/>
                <w:b/>
                <w:bCs/>
                <w:sz w:val="24"/>
                <w:szCs w:val="24"/>
              </w:rPr>
              <w:t xml:space="preserve"> </w:t>
            </w:r>
            <w:r w:rsidRPr="0039596F">
              <w:rPr>
                <w:rFonts w:ascii="Times New Roman" w:hAnsi="Times New Roman" w:cs="Times New Roman"/>
              </w:rPr>
              <w:t>200</w:t>
            </w:r>
          </w:p>
        </w:tc>
        <w:tc>
          <w:tcPr>
            <w:tcW w:w="1160" w:type="dxa"/>
            <w:tcBorders>
              <w:top w:val="single" w:sz="4" w:space="0" w:color="auto"/>
              <w:left w:val="single" w:sz="4" w:space="0" w:color="auto"/>
              <w:bottom w:val="single" w:sz="4" w:space="0" w:color="auto"/>
              <w:right w:val="single" w:sz="4" w:space="0" w:color="auto"/>
            </w:tcBorders>
            <w:vAlign w:val="center"/>
          </w:tcPr>
          <w:p w14:paraId="3FFF3F48"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rPr>
              <w:t>февраль-май</w:t>
            </w:r>
          </w:p>
        </w:tc>
        <w:tc>
          <w:tcPr>
            <w:tcW w:w="4868" w:type="dxa"/>
            <w:tcBorders>
              <w:top w:val="single" w:sz="4" w:space="0" w:color="auto"/>
              <w:left w:val="single" w:sz="4" w:space="0" w:color="auto"/>
              <w:bottom w:val="single" w:sz="4" w:space="0" w:color="auto"/>
              <w:right w:val="single" w:sz="4" w:space="0" w:color="auto"/>
            </w:tcBorders>
          </w:tcPr>
          <w:p w14:paraId="3E2B7CE1" w14:textId="77777777" w:rsidR="00E55D34" w:rsidRPr="0039596F" w:rsidRDefault="00E55D34" w:rsidP="009C501E">
            <w:pPr>
              <w:tabs>
                <w:tab w:val="left" w:pos="5812"/>
              </w:tabs>
              <w:ind w:left="57"/>
              <w:contextualSpacing/>
              <w:mirrorIndents/>
              <w:jc w:val="both"/>
              <w:rPr>
                <w:rFonts w:ascii="Times New Roman" w:hAnsi="Times New Roman" w:cs="Times New Roman"/>
              </w:rPr>
            </w:pPr>
            <w:r w:rsidRPr="0039596F">
              <w:rPr>
                <w:rFonts w:ascii="Times New Roman" w:hAnsi="Times New Roman" w:cs="Times New Roman"/>
              </w:rPr>
              <w:t>Основные функции и особенности спортивных соревнований. Общая структура спортивных соревнований. Судейство спортивных соревн</w:t>
            </w:r>
            <w:r w:rsidRPr="0039596F">
              <w:rPr>
                <w:rFonts w:ascii="Times New Roman" w:hAnsi="Times New Roman" w:cs="Times New Roman"/>
              </w:rPr>
              <w:t>о</w:t>
            </w:r>
            <w:r w:rsidRPr="0039596F">
              <w:rPr>
                <w:rFonts w:ascii="Times New Roman" w:hAnsi="Times New Roman" w:cs="Times New Roman"/>
              </w:rPr>
              <w:t>ваний. Спортивные результаты. Классификация спортивных достижений.</w:t>
            </w:r>
          </w:p>
        </w:tc>
      </w:tr>
      <w:tr w:rsidR="00E55D34" w:rsidRPr="0039596F" w14:paraId="352FEAB6" w14:textId="77777777" w:rsidTr="00E55D34">
        <w:trPr>
          <w:trHeight w:val="20"/>
          <w:jc w:val="center"/>
        </w:trPr>
        <w:tc>
          <w:tcPr>
            <w:tcW w:w="2320" w:type="dxa"/>
            <w:tcBorders>
              <w:top w:val="single" w:sz="4" w:space="0" w:color="auto"/>
              <w:left w:val="single" w:sz="4" w:space="0" w:color="auto"/>
              <w:bottom w:val="single" w:sz="4" w:space="0" w:color="auto"/>
              <w:right w:val="single" w:sz="4" w:space="0" w:color="auto"/>
            </w:tcBorders>
            <w:vAlign w:val="center"/>
          </w:tcPr>
          <w:p w14:paraId="54CAF6D9"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rPr>
              <w:t>Восстановительные средства и меропри</w:t>
            </w:r>
            <w:r w:rsidRPr="0039596F">
              <w:rPr>
                <w:rFonts w:ascii="Times New Roman" w:hAnsi="Times New Roman" w:cs="Times New Roman"/>
              </w:rPr>
              <w:t>я</w:t>
            </w:r>
            <w:r w:rsidRPr="0039596F">
              <w:rPr>
                <w:rFonts w:ascii="Times New Roman" w:hAnsi="Times New Roman" w:cs="Times New Roman"/>
              </w:rPr>
              <w:t>тия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6CCB36"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rPr>
              <w:t>в переходный пер</w:t>
            </w:r>
            <w:r w:rsidRPr="0039596F">
              <w:rPr>
                <w:rFonts w:ascii="Times New Roman" w:hAnsi="Times New Roman" w:cs="Times New Roman"/>
              </w:rPr>
              <w:t>и</w:t>
            </w:r>
            <w:r w:rsidRPr="0039596F">
              <w:rPr>
                <w:rFonts w:ascii="Times New Roman" w:hAnsi="Times New Roman" w:cs="Times New Roman"/>
              </w:rPr>
              <w:t>од спортивной по</w:t>
            </w:r>
            <w:r w:rsidRPr="0039596F">
              <w:rPr>
                <w:rFonts w:ascii="Times New Roman" w:hAnsi="Times New Roman" w:cs="Times New Roman"/>
              </w:rPr>
              <w:t>д</w:t>
            </w:r>
            <w:r w:rsidRPr="0039596F">
              <w:rPr>
                <w:rFonts w:ascii="Times New Roman" w:hAnsi="Times New Roman" w:cs="Times New Roman"/>
              </w:rPr>
              <w:t>готовки</w:t>
            </w:r>
          </w:p>
        </w:tc>
        <w:tc>
          <w:tcPr>
            <w:tcW w:w="4868" w:type="dxa"/>
            <w:tcBorders>
              <w:top w:val="single" w:sz="4" w:space="0" w:color="auto"/>
              <w:left w:val="single" w:sz="4" w:space="0" w:color="auto"/>
              <w:bottom w:val="single" w:sz="4" w:space="0" w:color="auto"/>
              <w:right w:val="single" w:sz="4" w:space="0" w:color="auto"/>
            </w:tcBorders>
          </w:tcPr>
          <w:p w14:paraId="2DBC8B12" w14:textId="77777777" w:rsidR="00E55D34" w:rsidRPr="0039596F" w:rsidRDefault="00E55D34" w:rsidP="009C501E">
            <w:pPr>
              <w:tabs>
                <w:tab w:val="left" w:pos="5812"/>
              </w:tabs>
              <w:ind w:left="57"/>
              <w:contextualSpacing/>
              <w:mirrorIndents/>
              <w:jc w:val="both"/>
              <w:rPr>
                <w:rFonts w:ascii="Times New Roman" w:hAnsi="Times New Roman" w:cs="Times New Roman"/>
              </w:rPr>
            </w:pPr>
            <w:r w:rsidRPr="0039596F">
              <w:rPr>
                <w:rFonts w:ascii="Times New Roman" w:hAnsi="Times New Roman" w:cs="Times New Roman"/>
              </w:rPr>
              <w:t>Педагогические средства восстановления: рац</w:t>
            </w:r>
            <w:r w:rsidRPr="0039596F">
              <w:rPr>
                <w:rFonts w:ascii="Times New Roman" w:hAnsi="Times New Roman" w:cs="Times New Roman"/>
              </w:rPr>
              <w:t>и</w:t>
            </w:r>
            <w:r w:rsidRPr="0039596F">
              <w:rPr>
                <w:rFonts w:ascii="Times New Roman" w:hAnsi="Times New Roman" w:cs="Times New Roman"/>
              </w:rPr>
              <w:t>ональное построение учебно-тренировочных з</w:t>
            </w:r>
            <w:r w:rsidRPr="0039596F">
              <w:rPr>
                <w:rFonts w:ascii="Times New Roman" w:hAnsi="Times New Roman" w:cs="Times New Roman"/>
              </w:rPr>
              <w:t>а</w:t>
            </w:r>
            <w:r w:rsidRPr="0039596F">
              <w:rPr>
                <w:rFonts w:ascii="Times New Roman" w:hAnsi="Times New Roman" w:cs="Times New Roman"/>
              </w:rPr>
              <w:t>нятий; рациональное чередование тренирово</w:t>
            </w:r>
            <w:r w:rsidRPr="0039596F">
              <w:rPr>
                <w:rFonts w:ascii="Times New Roman" w:hAnsi="Times New Roman" w:cs="Times New Roman"/>
              </w:rPr>
              <w:t>ч</w:t>
            </w:r>
            <w:r w:rsidRPr="0039596F">
              <w:rPr>
                <w:rFonts w:ascii="Times New Roman" w:hAnsi="Times New Roman" w:cs="Times New Roman"/>
              </w:rPr>
              <w:t>ных нагрузок различной направленности; орг</w:t>
            </w:r>
            <w:r w:rsidRPr="0039596F">
              <w:rPr>
                <w:rFonts w:ascii="Times New Roman" w:hAnsi="Times New Roman" w:cs="Times New Roman"/>
              </w:rPr>
              <w:t>а</w:t>
            </w:r>
            <w:r w:rsidRPr="0039596F">
              <w:rPr>
                <w:rFonts w:ascii="Times New Roman" w:hAnsi="Times New Roman" w:cs="Times New Roman"/>
              </w:rPr>
              <w:t>низация активного отдыха. Психологические средства восстановления: аутогенная трениро</w:t>
            </w:r>
            <w:r w:rsidRPr="0039596F">
              <w:rPr>
                <w:rFonts w:ascii="Times New Roman" w:hAnsi="Times New Roman" w:cs="Times New Roman"/>
              </w:rPr>
              <w:t>в</w:t>
            </w:r>
            <w:r w:rsidRPr="0039596F">
              <w:rPr>
                <w:rFonts w:ascii="Times New Roman" w:hAnsi="Times New Roman" w:cs="Times New Roman"/>
              </w:rPr>
              <w:t>ка; психорегулирующие воздействия; дыхател</w:t>
            </w:r>
            <w:r w:rsidRPr="0039596F">
              <w:rPr>
                <w:rFonts w:ascii="Times New Roman" w:hAnsi="Times New Roman" w:cs="Times New Roman"/>
              </w:rPr>
              <w:t>ь</w:t>
            </w:r>
            <w:r w:rsidRPr="0039596F">
              <w:rPr>
                <w:rFonts w:ascii="Times New Roman" w:hAnsi="Times New Roman" w:cs="Times New Roman"/>
              </w:rPr>
              <w:t>ная гимнастика. Медико-биологические сре</w:t>
            </w:r>
            <w:r w:rsidRPr="0039596F">
              <w:rPr>
                <w:rFonts w:ascii="Times New Roman" w:hAnsi="Times New Roman" w:cs="Times New Roman"/>
              </w:rPr>
              <w:t>д</w:t>
            </w:r>
            <w:r w:rsidRPr="0039596F">
              <w:rPr>
                <w:rFonts w:ascii="Times New Roman" w:hAnsi="Times New Roman" w:cs="Times New Roman"/>
              </w:rPr>
              <w:t>ства восстановления: питание; гигиенические и физиотерапевтические процедуры; баня; ма</w:t>
            </w:r>
            <w:r w:rsidRPr="0039596F">
              <w:rPr>
                <w:rFonts w:ascii="Times New Roman" w:hAnsi="Times New Roman" w:cs="Times New Roman"/>
              </w:rPr>
              <w:t>с</w:t>
            </w:r>
            <w:r w:rsidRPr="0039596F">
              <w:rPr>
                <w:rFonts w:ascii="Times New Roman" w:hAnsi="Times New Roman" w:cs="Times New Roman"/>
              </w:rPr>
              <w:t>саж; витамины. Особенности применения во</w:t>
            </w:r>
            <w:r w:rsidRPr="0039596F">
              <w:rPr>
                <w:rFonts w:ascii="Times New Roman" w:hAnsi="Times New Roman" w:cs="Times New Roman"/>
              </w:rPr>
              <w:t>с</w:t>
            </w:r>
            <w:r w:rsidRPr="0039596F">
              <w:rPr>
                <w:rFonts w:ascii="Times New Roman" w:hAnsi="Times New Roman" w:cs="Times New Roman"/>
              </w:rPr>
              <w:t>становительных средств.</w:t>
            </w:r>
          </w:p>
        </w:tc>
      </w:tr>
      <w:tr w:rsidR="00E55D34" w:rsidRPr="0039596F" w14:paraId="2366C0B5" w14:textId="77777777" w:rsidTr="004822B3">
        <w:trPr>
          <w:trHeight w:val="20"/>
          <w:jc w:val="center"/>
        </w:trPr>
        <w:tc>
          <w:tcPr>
            <w:tcW w:w="9456" w:type="dxa"/>
            <w:gridSpan w:val="4"/>
            <w:tcBorders>
              <w:top w:val="single" w:sz="4" w:space="0" w:color="auto"/>
              <w:left w:val="single" w:sz="4" w:space="0" w:color="auto"/>
              <w:bottom w:val="single" w:sz="4" w:space="0" w:color="auto"/>
              <w:right w:val="single" w:sz="4" w:space="0" w:color="auto"/>
            </w:tcBorders>
            <w:vAlign w:val="center"/>
          </w:tcPr>
          <w:p w14:paraId="0A4C124D" w14:textId="77777777" w:rsidR="00E55D34" w:rsidRPr="0039596F" w:rsidRDefault="00E55D34" w:rsidP="00E55D34">
            <w:pPr>
              <w:tabs>
                <w:tab w:val="left" w:pos="5812"/>
              </w:tabs>
              <w:ind w:left="57"/>
              <w:contextualSpacing/>
              <w:mirrorIndents/>
              <w:jc w:val="center"/>
              <w:rPr>
                <w:rFonts w:ascii="Times New Roman" w:hAnsi="Times New Roman" w:cs="Times New Roman"/>
                <w:b/>
                <w:sz w:val="24"/>
                <w:szCs w:val="24"/>
              </w:rPr>
            </w:pPr>
            <w:r w:rsidRPr="0039596F">
              <w:rPr>
                <w:rFonts w:ascii="Times New Roman" w:hAnsi="Times New Roman" w:cs="Times New Roman"/>
                <w:b/>
                <w:sz w:val="24"/>
                <w:szCs w:val="24"/>
              </w:rPr>
              <w:t>Этап высшего спортивного мастерства</w:t>
            </w:r>
          </w:p>
        </w:tc>
      </w:tr>
      <w:tr w:rsidR="00E55D34" w:rsidRPr="0039596F" w14:paraId="6D3188F6" w14:textId="77777777" w:rsidTr="00E55D34">
        <w:trPr>
          <w:trHeight w:val="296"/>
          <w:jc w:val="center"/>
        </w:trPr>
        <w:tc>
          <w:tcPr>
            <w:tcW w:w="2320" w:type="dxa"/>
            <w:tcBorders>
              <w:top w:val="single" w:sz="4" w:space="0" w:color="auto"/>
              <w:left w:val="single" w:sz="4" w:space="0" w:color="auto"/>
              <w:bottom w:val="single" w:sz="4" w:space="0" w:color="auto"/>
              <w:right w:val="single" w:sz="4" w:space="0" w:color="auto"/>
            </w:tcBorders>
            <w:vAlign w:val="center"/>
          </w:tcPr>
          <w:p w14:paraId="37FBA417" w14:textId="77777777" w:rsidR="00E55D34" w:rsidRPr="0039596F" w:rsidRDefault="00E55D34" w:rsidP="009C501E">
            <w:pPr>
              <w:tabs>
                <w:tab w:val="left" w:pos="5812"/>
              </w:tabs>
              <w:ind w:left="57"/>
              <w:contextualSpacing/>
              <w:mirrorIndents/>
              <w:jc w:val="center"/>
              <w:rPr>
                <w:rFonts w:ascii="Times New Roman" w:hAnsi="Times New Roman" w:cs="Times New Roman"/>
                <w:b/>
                <w:bCs/>
              </w:rPr>
            </w:pPr>
            <w:r w:rsidRPr="0039596F">
              <w:rPr>
                <w:rFonts w:ascii="Times New Roman" w:hAnsi="Times New Roman" w:cs="Times New Roman"/>
                <w:b/>
                <w:bCs/>
              </w:rPr>
              <w:t>Всего на этапе высшего спорти</w:t>
            </w:r>
            <w:r w:rsidRPr="0039596F">
              <w:rPr>
                <w:rFonts w:ascii="Times New Roman" w:hAnsi="Times New Roman" w:cs="Times New Roman"/>
                <w:b/>
                <w:bCs/>
              </w:rPr>
              <w:t>в</w:t>
            </w:r>
            <w:r w:rsidRPr="0039596F">
              <w:rPr>
                <w:rFonts w:ascii="Times New Roman" w:hAnsi="Times New Roman" w:cs="Times New Roman"/>
                <w:b/>
                <w:bCs/>
              </w:rPr>
              <w:t>ного мастерства:</w:t>
            </w:r>
          </w:p>
        </w:tc>
        <w:tc>
          <w:tcPr>
            <w:tcW w:w="1108" w:type="dxa"/>
            <w:tcBorders>
              <w:top w:val="single" w:sz="4" w:space="0" w:color="auto"/>
              <w:left w:val="single" w:sz="4" w:space="0" w:color="auto"/>
              <w:bottom w:val="single" w:sz="4" w:space="0" w:color="auto"/>
              <w:right w:val="single" w:sz="4" w:space="0" w:color="auto"/>
            </w:tcBorders>
            <w:vAlign w:val="center"/>
          </w:tcPr>
          <w:p w14:paraId="4BD2D302" w14:textId="77777777" w:rsidR="00E55D34" w:rsidRPr="0039596F" w:rsidRDefault="00E55D34" w:rsidP="009C501E">
            <w:pPr>
              <w:tabs>
                <w:tab w:val="left" w:pos="5812"/>
              </w:tabs>
              <w:ind w:left="57"/>
              <w:contextualSpacing/>
              <w:mirrorIndents/>
              <w:jc w:val="center"/>
              <w:rPr>
                <w:rFonts w:ascii="Times New Roman" w:hAnsi="Times New Roman" w:cs="Times New Roman"/>
                <w:b/>
                <w:bCs/>
              </w:rPr>
            </w:pPr>
            <w:r w:rsidRPr="0039596F">
              <w:rPr>
                <w:rFonts w:ascii="Times New Roman" w:hAnsi="Times New Roman" w:cs="Times New Roman"/>
                <w:b/>
                <w:bCs/>
                <w:color w:val="202124"/>
                <w:sz w:val="24"/>
                <w:szCs w:val="24"/>
                <w:shd w:val="clear" w:color="auto" w:fill="FFFFFF"/>
              </w:rPr>
              <w:t>≈</w:t>
            </w:r>
            <w:r w:rsidRPr="0039596F">
              <w:rPr>
                <w:rFonts w:ascii="Times New Roman" w:hAnsi="Times New Roman" w:cs="Times New Roman"/>
                <w:b/>
                <w:bCs/>
                <w:sz w:val="24"/>
                <w:szCs w:val="24"/>
              </w:rPr>
              <w:t xml:space="preserve"> </w:t>
            </w:r>
            <w:r w:rsidRPr="0039596F">
              <w:rPr>
                <w:rFonts w:ascii="Times New Roman" w:hAnsi="Times New Roman" w:cs="Times New Roman"/>
                <w:b/>
                <w:bCs/>
              </w:rPr>
              <w:t>600</w:t>
            </w:r>
          </w:p>
        </w:tc>
        <w:tc>
          <w:tcPr>
            <w:tcW w:w="1160" w:type="dxa"/>
            <w:tcBorders>
              <w:top w:val="single" w:sz="4" w:space="0" w:color="auto"/>
              <w:left w:val="single" w:sz="4" w:space="0" w:color="auto"/>
              <w:bottom w:val="single" w:sz="4" w:space="0" w:color="auto"/>
              <w:right w:val="single" w:sz="4" w:space="0" w:color="auto"/>
            </w:tcBorders>
            <w:vAlign w:val="center"/>
          </w:tcPr>
          <w:p w14:paraId="71F5C698" w14:textId="77777777" w:rsidR="00E55D34" w:rsidRPr="0039596F" w:rsidRDefault="00E55D34" w:rsidP="009C501E">
            <w:pPr>
              <w:tabs>
                <w:tab w:val="left" w:pos="5812"/>
              </w:tabs>
              <w:ind w:left="57"/>
              <w:contextualSpacing/>
              <w:mirrorIndents/>
              <w:jc w:val="center"/>
              <w:rPr>
                <w:rFonts w:ascii="Times New Roman" w:hAnsi="Times New Roman" w:cs="Times New Roman"/>
              </w:rPr>
            </w:pPr>
          </w:p>
        </w:tc>
        <w:tc>
          <w:tcPr>
            <w:tcW w:w="4868" w:type="dxa"/>
            <w:tcBorders>
              <w:top w:val="single" w:sz="4" w:space="0" w:color="auto"/>
              <w:left w:val="single" w:sz="4" w:space="0" w:color="auto"/>
              <w:bottom w:val="single" w:sz="4" w:space="0" w:color="auto"/>
              <w:right w:val="single" w:sz="4" w:space="0" w:color="auto"/>
            </w:tcBorders>
          </w:tcPr>
          <w:p w14:paraId="7CD0B15F" w14:textId="77777777" w:rsidR="00E55D34" w:rsidRPr="0039596F" w:rsidRDefault="00E55D34" w:rsidP="009C501E">
            <w:pPr>
              <w:tabs>
                <w:tab w:val="left" w:pos="5812"/>
              </w:tabs>
              <w:ind w:left="57"/>
              <w:contextualSpacing/>
              <w:mirrorIndents/>
              <w:jc w:val="center"/>
              <w:rPr>
                <w:rFonts w:ascii="Times New Roman" w:hAnsi="Times New Roman" w:cs="Times New Roman"/>
              </w:rPr>
            </w:pPr>
          </w:p>
        </w:tc>
      </w:tr>
      <w:tr w:rsidR="00E55D34" w:rsidRPr="0039596F" w14:paraId="1CAB61EF" w14:textId="77777777" w:rsidTr="00E55D34">
        <w:trPr>
          <w:trHeight w:val="1012"/>
          <w:jc w:val="center"/>
        </w:trPr>
        <w:tc>
          <w:tcPr>
            <w:tcW w:w="2320" w:type="dxa"/>
            <w:tcBorders>
              <w:top w:val="single" w:sz="4" w:space="0" w:color="auto"/>
              <w:left w:val="single" w:sz="4" w:space="0" w:color="auto"/>
              <w:bottom w:val="single" w:sz="4" w:space="0" w:color="auto"/>
              <w:right w:val="single" w:sz="4" w:space="0" w:color="auto"/>
            </w:tcBorders>
            <w:vAlign w:val="center"/>
            <w:hideMark/>
          </w:tcPr>
          <w:p w14:paraId="20604486" w14:textId="77777777" w:rsidR="00E55D34" w:rsidRPr="0039596F" w:rsidRDefault="00E55D34" w:rsidP="009C501E">
            <w:pPr>
              <w:tabs>
                <w:tab w:val="left" w:pos="5812"/>
              </w:tabs>
              <w:contextualSpacing/>
              <w:mirrorIndents/>
              <w:jc w:val="center"/>
              <w:rPr>
                <w:rFonts w:ascii="Times New Roman" w:hAnsi="Times New Roman" w:cs="Times New Roman"/>
                <w:highlight w:val="red"/>
              </w:rPr>
            </w:pPr>
            <w:r w:rsidRPr="0039596F">
              <w:rPr>
                <w:rFonts w:ascii="Times New Roman" w:hAnsi="Times New Roman" w:cs="Times New Roman"/>
              </w:rPr>
              <w:lastRenderedPageBreak/>
              <w:t>Физическое, патри</w:t>
            </w:r>
            <w:r w:rsidRPr="0039596F">
              <w:rPr>
                <w:rFonts w:ascii="Times New Roman" w:hAnsi="Times New Roman" w:cs="Times New Roman"/>
              </w:rPr>
              <w:t>о</w:t>
            </w:r>
            <w:r w:rsidRPr="0039596F">
              <w:rPr>
                <w:rFonts w:ascii="Times New Roman" w:hAnsi="Times New Roman" w:cs="Times New Roman"/>
              </w:rPr>
              <w:t>тическое, нравстве</w:t>
            </w:r>
            <w:r w:rsidRPr="0039596F">
              <w:rPr>
                <w:rFonts w:ascii="Times New Roman" w:hAnsi="Times New Roman" w:cs="Times New Roman"/>
              </w:rPr>
              <w:t>н</w:t>
            </w:r>
            <w:r w:rsidRPr="0039596F">
              <w:rPr>
                <w:rFonts w:ascii="Times New Roman" w:hAnsi="Times New Roman" w:cs="Times New Roman"/>
              </w:rPr>
              <w:t>ное, правовое и эст</w:t>
            </w:r>
            <w:r w:rsidRPr="0039596F">
              <w:rPr>
                <w:rFonts w:ascii="Times New Roman" w:hAnsi="Times New Roman" w:cs="Times New Roman"/>
              </w:rPr>
              <w:t>е</w:t>
            </w:r>
            <w:r w:rsidRPr="0039596F">
              <w:rPr>
                <w:rFonts w:ascii="Times New Roman" w:hAnsi="Times New Roman" w:cs="Times New Roman"/>
              </w:rPr>
              <w:t>тическое воспитание в спорте. Их роль и содержание в спо</w:t>
            </w:r>
            <w:r w:rsidRPr="0039596F">
              <w:rPr>
                <w:rFonts w:ascii="Times New Roman" w:hAnsi="Times New Roman" w:cs="Times New Roman"/>
              </w:rPr>
              <w:t>р</w:t>
            </w:r>
            <w:r w:rsidRPr="0039596F">
              <w:rPr>
                <w:rFonts w:ascii="Times New Roman" w:hAnsi="Times New Roman" w:cs="Times New Roman"/>
              </w:rPr>
              <w:t>тивной деятельности</w:t>
            </w:r>
          </w:p>
        </w:tc>
        <w:tc>
          <w:tcPr>
            <w:tcW w:w="1108" w:type="dxa"/>
            <w:tcBorders>
              <w:top w:val="single" w:sz="4" w:space="0" w:color="auto"/>
              <w:left w:val="single" w:sz="4" w:space="0" w:color="auto"/>
              <w:bottom w:val="single" w:sz="4" w:space="0" w:color="auto"/>
              <w:right w:val="single" w:sz="4" w:space="0" w:color="auto"/>
            </w:tcBorders>
            <w:vAlign w:val="center"/>
          </w:tcPr>
          <w:p w14:paraId="28318599"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color w:val="202124"/>
                <w:sz w:val="24"/>
                <w:szCs w:val="24"/>
                <w:shd w:val="clear" w:color="auto" w:fill="FFFFFF"/>
              </w:rPr>
              <w:t>≈</w:t>
            </w:r>
            <w:r w:rsidRPr="0039596F">
              <w:rPr>
                <w:rFonts w:ascii="Times New Roman" w:hAnsi="Times New Roman" w:cs="Times New Roman"/>
                <w:b/>
                <w:bCs/>
                <w:sz w:val="24"/>
                <w:szCs w:val="24"/>
              </w:rPr>
              <w:t xml:space="preserve"> </w:t>
            </w:r>
            <w:r w:rsidRPr="0039596F">
              <w:rPr>
                <w:rFonts w:ascii="Times New Roman" w:hAnsi="Times New Roman" w:cs="Times New Roman"/>
              </w:rPr>
              <w:t>120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0EDF0BE9"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rPr>
              <w:t>сентябрь</w:t>
            </w:r>
          </w:p>
        </w:tc>
        <w:tc>
          <w:tcPr>
            <w:tcW w:w="4868" w:type="dxa"/>
            <w:tcBorders>
              <w:top w:val="single" w:sz="4" w:space="0" w:color="auto"/>
              <w:left w:val="single" w:sz="4" w:space="0" w:color="auto"/>
              <w:bottom w:val="single" w:sz="4" w:space="0" w:color="auto"/>
              <w:right w:val="single" w:sz="4" w:space="0" w:color="auto"/>
            </w:tcBorders>
            <w:hideMark/>
          </w:tcPr>
          <w:p w14:paraId="1DD8AE82" w14:textId="77777777" w:rsidR="00E55D34" w:rsidRPr="0039596F" w:rsidRDefault="00E55D34" w:rsidP="009C501E">
            <w:pPr>
              <w:pStyle w:val="1"/>
              <w:tabs>
                <w:tab w:val="left" w:pos="5812"/>
              </w:tabs>
              <w:spacing w:before="0" w:line="240" w:lineRule="auto"/>
              <w:ind w:left="57"/>
              <w:contextualSpacing/>
              <w:mirrorIndents/>
              <w:jc w:val="both"/>
              <w:outlineLvl w:val="0"/>
              <w:rPr>
                <w:rFonts w:ascii="Times New Roman" w:hAnsi="Times New Roman" w:cs="Times New Roman"/>
                <w:sz w:val="22"/>
                <w:szCs w:val="22"/>
              </w:rPr>
            </w:pPr>
            <w:r w:rsidRPr="0039596F">
              <w:rPr>
                <w:rFonts w:ascii="Times New Roman" w:hAnsi="Times New Roman" w:cs="Times New Roman"/>
                <w:color w:val="auto"/>
                <w:sz w:val="22"/>
                <w:szCs w:val="22"/>
              </w:rPr>
              <w:t>Задачи, содержание и пути патриотического, нравственного, правового и эстетического во</w:t>
            </w:r>
            <w:r w:rsidRPr="0039596F">
              <w:rPr>
                <w:rFonts w:ascii="Times New Roman" w:hAnsi="Times New Roman" w:cs="Times New Roman"/>
                <w:color w:val="auto"/>
                <w:sz w:val="22"/>
                <w:szCs w:val="22"/>
              </w:rPr>
              <w:t>с</w:t>
            </w:r>
            <w:r w:rsidRPr="0039596F">
              <w:rPr>
                <w:rFonts w:ascii="Times New Roman" w:hAnsi="Times New Roman" w:cs="Times New Roman"/>
                <w:color w:val="auto"/>
                <w:sz w:val="22"/>
                <w:szCs w:val="22"/>
              </w:rPr>
              <w:t>питания на занятиях в сфере физической кул</w:t>
            </w:r>
            <w:r w:rsidRPr="0039596F">
              <w:rPr>
                <w:rFonts w:ascii="Times New Roman" w:hAnsi="Times New Roman" w:cs="Times New Roman"/>
                <w:color w:val="auto"/>
                <w:sz w:val="22"/>
                <w:szCs w:val="22"/>
              </w:rPr>
              <w:t>ь</w:t>
            </w:r>
            <w:r w:rsidRPr="0039596F">
              <w:rPr>
                <w:rFonts w:ascii="Times New Roman" w:hAnsi="Times New Roman" w:cs="Times New Roman"/>
                <w:color w:val="auto"/>
                <w:sz w:val="22"/>
                <w:szCs w:val="22"/>
              </w:rPr>
              <w:t>туры и спорта. Патриотическое и нравственное воспитание. Правовое воспитание. Эстетическое воспитание.</w:t>
            </w:r>
          </w:p>
        </w:tc>
      </w:tr>
      <w:tr w:rsidR="00E55D34" w:rsidRPr="0039596F" w14:paraId="758CB41B" w14:textId="77777777" w:rsidTr="00E55D34">
        <w:trPr>
          <w:trHeight w:val="20"/>
          <w:jc w:val="center"/>
        </w:trPr>
        <w:tc>
          <w:tcPr>
            <w:tcW w:w="2320" w:type="dxa"/>
            <w:tcBorders>
              <w:top w:val="single" w:sz="4" w:space="0" w:color="auto"/>
              <w:left w:val="single" w:sz="4" w:space="0" w:color="auto"/>
              <w:bottom w:val="single" w:sz="4" w:space="0" w:color="auto"/>
              <w:right w:val="single" w:sz="4" w:space="0" w:color="auto"/>
            </w:tcBorders>
            <w:vAlign w:val="center"/>
            <w:hideMark/>
          </w:tcPr>
          <w:p w14:paraId="75D8C3D8"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rPr>
              <w:t>Социальные фун</w:t>
            </w:r>
            <w:r w:rsidRPr="0039596F">
              <w:rPr>
                <w:rFonts w:ascii="Times New Roman" w:hAnsi="Times New Roman" w:cs="Times New Roman"/>
              </w:rPr>
              <w:t>к</w:t>
            </w:r>
            <w:r w:rsidRPr="0039596F">
              <w:rPr>
                <w:rFonts w:ascii="Times New Roman" w:hAnsi="Times New Roman" w:cs="Times New Roman"/>
              </w:rPr>
              <w:t>ции спорта</w:t>
            </w:r>
          </w:p>
        </w:tc>
        <w:tc>
          <w:tcPr>
            <w:tcW w:w="1108" w:type="dxa"/>
            <w:tcBorders>
              <w:top w:val="single" w:sz="4" w:space="0" w:color="auto"/>
              <w:left w:val="single" w:sz="4" w:space="0" w:color="auto"/>
              <w:bottom w:val="single" w:sz="4" w:space="0" w:color="auto"/>
              <w:right w:val="single" w:sz="4" w:space="0" w:color="auto"/>
            </w:tcBorders>
            <w:vAlign w:val="center"/>
          </w:tcPr>
          <w:p w14:paraId="17DE3440"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color w:val="202124"/>
                <w:sz w:val="24"/>
                <w:szCs w:val="24"/>
                <w:shd w:val="clear" w:color="auto" w:fill="FFFFFF"/>
              </w:rPr>
              <w:t>≈</w:t>
            </w:r>
            <w:r w:rsidRPr="0039596F">
              <w:rPr>
                <w:rFonts w:ascii="Times New Roman" w:hAnsi="Times New Roman" w:cs="Times New Roman"/>
                <w:b/>
                <w:bCs/>
                <w:sz w:val="24"/>
                <w:szCs w:val="24"/>
              </w:rPr>
              <w:t xml:space="preserve"> </w:t>
            </w:r>
            <w:r w:rsidRPr="0039596F">
              <w:rPr>
                <w:rFonts w:ascii="Times New Roman" w:hAnsi="Times New Roman" w:cs="Times New Roman"/>
              </w:rPr>
              <w:t>120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42873B9D"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rPr>
              <w:t>октябрь</w:t>
            </w:r>
          </w:p>
        </w:tc>
        <w:tc>
          <w:tcPr>
            <w:tcW w:w="4868" w:type="dxa"/>
            <w:tcBorders>
              <w:top w:val="single" w:sz="4" w:space="0" w:color="auto"/>
              <w:left w:val="single" w:sz="4" w:space="0" w:color="auto"/>
              <w:bottom w:val="single" w:sz="4" w:space="0" w:color="auto"/>
              <w:right w:val="single" w:sz="4" w:space="0" w:color="auto"/>
            </w:tcBorders>
            <w:hideMark/>
          </w:tcPr>
          <w:p w14:paraId="5906D0FF" w14:textId="77777777" w:rsidR="00E55D34" w:rsidRPr="0039596F" w:rsidRDefault="00E55D34" w:rsidP="009C501E">
            <w:pPr>
              <w:tabs>
                <w:tab w:val="left" w:pos="5812"/>
              </w:tabs>
              <w:ind w:left="57"/>
              <w:contextualSpacing/>
              <w:mirrorIndents/>
              <w:jc w:val="both"/>
              <w:rPr>
                <w:rFonts w:ascii="Times New Roman" w:hAnsi="Times New Roman" w:cs="Times New Roman"/>
              </w:rPr>
            </w:pPr>
            <w:r w:rsidRPr="0039596F">
              <w:rPr>
                <w:rFonts w:ascii="Times New Roman" w:hAnsi="Times New Roman" w:cs="Times New Roman"/>
              </w:rPr>
              <w:t>Специфические социальные функции спорта (эталонная и эвристическая). Общие социал</w:t>
            </w:r>
            <w:r w:rsidRPr="0039596F">
              <w:rPr>
                <w:rFonts w:ascii="Times New Roman" w:hAnsi="Times New Roman" w:cs="Times New Roman"/>
              </w:rPr>
              <w:t>ь</w:t>
            </w:r>
            <w:r w:rsidRPr="0039596F">
              <w:rPr>
                <w:rFonts w:ascii="Times New Roman" w:hAnsi="Times New Roman" w:cs="Times New Roman"/>
              </w:rPr>
              <w:t>ные функции спорта (воспитательная, оздоров</w:t>
            </w:r>
            <w:r w:rsidRPr="0039596F">
              <w:rPr>
                <w:rFonts w:ascii="Times New Roman" w:hAnsi="Times New Roman" w:cs="Times New Roman"/>
              </w:rPr>
              <w:t>и</w:t>
            </w:r>
            <w:r w:rsidRPr="0039596F">
              <w:rPr>
                <w:rFonts w:ascii="Times New Roman" w:hAnsi="Times New Roman" w:cs="Times New Roman"/>
              </w:rPr>
              <w:t>тельная, эстетическая функции). Функция соц</w:t>
            </w:r>
            <w:r w:rsidRPr="0039596F">
              <w:rPr>
                <w:rFonts w:ascii="Times New Roman" w:hAnsi="Times New Roman" w:cs="Times New Roman"/>
              </w:rPr>
              <w:t>и</w:t>
            </w:r>
            <w:r w:rsidRPr="0039596F">
              <w:rPr>
                <w:rFonts w:ascii="Times New Roman" w:hAnsi="Times New Roman" w:cs="Times New Roman"/>
              </w:rPr>
              <w:t>альной интеграции и социализации личности.</w:t>
            </w:r>
          </w:p>
        </w:tc>
      </w:tr>
      <w:tr w:rsidR="00E55D34" w:rsidRPr="0039596F" w14:paraId="1C00572E" w14:textId="77777777" w:rsidTr="00E55D34">
        <w:trPr>
          <w:trHeight w:val="20"/>
          <w:jc w:val="center"/>
        </w:trPr>
        <w:tc>
          <w:tcPr>
            <w:tcW w:w="2320" w:type="dxa"/>
            <w:tcBorders>
              <w:top w:val="single" w:sz="4" w:space="0" w:color="auto"/>
              <w:left w:val="single" w:sz="4" w:space="0" w:color="auto"/>
              <w:bottom w:val="single" w:sz="4" w:space="0" w:color="auto"/>
              <w:right w:val="single" w:sz="4" w:space="0" w:color="auto"/>
            </w:tcBorders>
            <w:vAlign w:val="center"/>
            <w:hideMark/>
          </w:tcPr>
          <w:p w14:paraId="31E6581C"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rPr>
              <w:t>Учет соревновател</w:t>
            </w:r>
            <w:r w:rsidRPr="0039596F">
              <w:rPr>
                <w:rFonts w:ascii="Times New Roman" w:hAnsi="Times New Roman" w:cs="Times New Roman"/>
              </w:rPr>
              <w:t>ь</w:t>
            </w:r>
            <w:r w:rsidRPr="0039596F">
              <w:rPr>
                <w:rFonts w:ascii="Times New Roman" w:hAnsi="Times New Roman" w:cs="Times New Roman"/>
              </w:rPr>
              <w:t>ной деятельности, самоанализ обуча</w:t>
            </w:r>
            <w:r w:rsidRPr="0039596F">
              <w:rPr>
                <w:rFonts w:ascii="Times New Roman" w:hAnsi="Times New Roman" w:cs="Times New Roman"/>
              </w:rPr>
              <w:t>ю</w:t>
            </w:r>
            <w:r w:rsidRPr="0039596F">
              <w:rPr>
                <w:rFonts w:ascii="Times New Roman" w:hAnsi="Times New Roman" w:cs="Times New Roman"/>
              </w:rPr>
              <w:t>щегося</w:t>
            </w:r>
          </w:p>
        </w:tc>
        <w:tc>
          <w:tcPr>
            <w:tcW w:w="1108" w:type="dxa"/>
            <w:tcBorders>
              <w:top w:val="single" w:sz="4" w:space="0" w:color="auto"/>
              <w:left w:val="single" w:sz="4" w:space="0" w:color="auto"/>
              <w:bottom w:val="single" w:sz="4" w:space="0" w:color="auto"/>
              <w:right w:val="single" w:sz="4" w:space="0" w:color="auto"/>
            </w:tcBorders>
            <w:vAlign w:val="center"/>
          </w:tcPr>
          <w:p w14:paraId="6CCEFE04"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color w:val="202124"/>
                <w:sz w:val="24"/>
                <w:szCs w:val="24"/>
                <w:shd w:val="clear" w:color="auto" w:fill="FFFFFF"/>
              </w:rPr>
              <w:t>≈</w:t>
            </w:r>
            <w:r w:rsidRPr="0039596F">
              <w:rPr>
                <w:rFonts w:ascii="Times New Roman" w:hAnsi="Times New Roman" w:cs="Times New Roman"/>
                <w:b/>
                <w:bCs/>
                <w:sz w:val="24"/>
                <w:szCs w:val="24"/>
              </w:rPr>
              <w:t xml:space="preserve"> </w:t>
            </w:r>
            <w:r w:rsidRPr="0039596F">
              <w:rPr>
                <w:rFonts w:ascii="Times New Roman" w:hAnsi="Times New Roman" w:cs="Times New Roman"/>
              </w:rPr>
              <w:t>120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5BF3C31B"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rPr>
              <w:t>ноябрь</w:t>
            </w:r>
          </w:p>
        </w:tc>
        <w:tc>
          <w:tcPr>
            <w:tcW w:w="4868" w:type="dxa"/>
            <w:tcBorders>
              <w:top w:val="single" w:sz="4" w:space="0" w:color="auto"/>
              <w:left w:val="single" w:sz="4" w:space="0" w:color="auto"/>
              <w:bottom w:val="single" w:sz="4" w:space="0" w:color="auto"/>
              <w:right w:val="single" w:sz="4" w:space="0" w:color="auto"/>
            </w:tcBorders>
            <w:hideMark/>
          </w:tcPr>
          <w:p w14:paraId="3190D321" w14:textId="77777777" w:rsidR="00E55D34" w:rsidRPr="0039596F" w:rsidRDefault="00E55D34" w:rsidP="009C501E">
            <w:pPr>
              <w:tabs>
                <w:tab w:val="left" w:pos="5812"/>
              </w:tabs>
              <w:ind w:left="57"/>
              <w:contextualSpacing/>
              <w:mirrorIndents/>
              <w:jc w:val="both"/>
              <w:rPr>
                <w:rFonts w:ascii="Times New Roman" w:hAnsi="Times New Roman" w:cs="Times New Roman"/>
              </w:rPr>
            </w:pPr>
            <w:r w:rsidRPr="0039596F">
              <w:rPr>
                <w:rFonts w:ascii="Times New Roman" w:hAnsi="Times New Roman" w:cs="Times New Roman"/>
              </w:rPr>
              <w:t>Индивидуальный план спортивной подготовки. Ведение Дневника обучающегося. Классифик</w:t>
            </w:r>
            <w:r w:rsidRPr="0039596F">
              <w:rPr>
                <w:rFonts w:ascii="Times New Roman" w:hAnsi="Times New Roman" w:cs="Times New Roman"/>
              </w:rPr>
              <w:t>а</w:t>
            </w:r>
            <w:r w:rsidRPr="0039596F">
              <w:rPr>
                <w:rFonts w:ascii="Times New Roman" w:hAnsi="Times New Roman" w:cs="Times New Roman"/>
              </w:rPr>
              <w:t>ция и типы спортивных соревнований. Понятия анализа, самоанализа учебно-тренировочной и соревновательной деятельности.</w:t>
            </w:r>
          </w:p>
        </w:tc>
      </w:tr>
      <w:tr w:rsidR="00E55D34" w:rsidRPr="0039596F" w14:paraId="22CB82CC" w14:textId="77777777" w:rsidTr="00E55D34">
        <w:trPr>
          <w:trHeight w:val="20"/>
          <w:jc w:val="center"/>
        </w:trPr>
        <w:tc>
          <w:tcPr>
            <w:tcW w:w="2320" w:type="dxa"/>
            <w:tcBorders>
              <w:top w:val="single" w:sz="4" w:space="0" w:color="auto"/>
              <w:left w:val="single" w:sz="4" w:space="0" w:color="auto"/>
              <w:bottom w:val="single" w:sz="4" w:space="0" w:color="auto"/>
              <w:right w:val="single" w:sz="4" w:space="0" w:color="auto"/>
            </w:tcBorders>
            <w:vAlign w:val="center"/>
            <w:hideMark/>
          </w:tcPr>
          <w:p w14:paraId="541D5068"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rPr>
              <w:t>Подготовка обуча</w:t>
            </w:r>
            <w:r w:rsidRPr="0039596F">
              <w:rPr>
                <w:rFonts w:ascii="Times New Roman" w:hAnsi="Times New Roman" w:cs="Times New Roman"/>
              </w:rPr>
              <w:t>ю</w:t>
            </w:r>
            <w:r w:rsidRPr="0039596F">
              <w:rPr>
                <w:rFonts w:ascii="Times New Roman" w:hAnsi="Times New Roman" w:cs="Times New Roman"/>
              </w:rPr>
              <w:t>щегося как мног</w:t>
            </w:r>
            <w:r w:rsidRPr="0039596F">
              <w:rPr>
                <w:rFonts w:ascii="Times New Roman" w:hAnsi="Times New Roman" w:cs="Times New Roman"/>
              </w:rPr>
              <w:t>о</w:t>
            </w:r>
            <w:r w:rsidRPr="0039596F">
              <w:rPr>
                <w:rFonts w:ascii="Times New Roman" w:hAnsi="Times New Roman" w:cs="Times New Roman"/>
              </w:rPr>
              <w:t>компонентный пр</w:t>
            </w:r>
            <w:r w:rsidRPr="0039596F">
              <w:rPr>
                <w:rFonts w:ascii="Times New Roman" w:hAnsi="Times New Roman" w:cs="Times New Roman"/>
              </w:rPr>
              <w:t>о</w:t>
            </w:r>
            <w:r w:rsidRPr="0039596F">
              <w:rPr>
                <w:rFonts w:ascii="Times New Roman" w:hAnsi="Times New Roman" w:cs="Times New Roman"/>
              </w:rPr>
              <w:t>цесс</w:t>
            </w:r>
          </w:p>
        </w:tc>
        <w:tc>
          <w:tcPr>
            <w:tcW w:w="1108" w:type="dxa"/>
            <w:tcBorders>
              <w:top w:val="single" w:sz="4" w:space="0" w:color="auto"/>
              <w:left w:val="single" w:sz="4" w:space="0" w:color="auto"/>
              <w:bottom w:val="single" w:sz="4" w:space="0" w:color="auto"/>
              <w:right w:val="single" w:sz="4" w:space="0" w:color="auto"/>
            </w:tcBorders>
            <w:vAlign w:val="center"/>
          </w:tcPr>
          <w:p w14:paraId="03A297AD"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color w:val="202124"/>
                <w:sz w:val="24"/>
                <w:szCs w:val="24"/>
                <w:shd w:val="clear" w:color="auto" w:fill="FFFFFF"/>
              </w:rPr>
              <w:t>≈</w:t>
            </w:r>
            <w:r w:rsidRPr="0039596F">
              <w:rPr>
                <w:rFonts w:ascii="Times New Roman" w:hAnsi="Times New Roman" w:cs="Times New Roman"/>
                <w:b/>
                <w:bCs/>
                <w:sz w:val="24"/>
                <w:szCs w:val="24"/>
              </w:rPr>
              <w:t xml:space="preserve"> </w:t>
            </w:r>
            <w:r w:rsidRPr="0039596F">
              <w:rPr>
                <w:rFonts w:ascii="Times New Roman" w:hAnsi="Times New Roman" w:cs="Times New Roman"/>
              </w:rPr>
              <w:t>120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0FA17EEC"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rPr>
              <w:t>декабрь</w:t>
            </w:r>
          </w:p>
        </w:tc>
        <w:tc>
          <w:tcPr>
            <w:tcW w:w="4868" w:type="dxa"/>
            <w:tcBorders>
              <w:top w:val="single" w:sz="4" w:space="0" w:color="auto"/>
              <w:left w:val="single" w:sz="4" w:space="0" w:color="auto"/>
              <w:bottom w:val="single" w:sz="4" w:space="0" w:color="auto"/>
              <w:right w:val="single" w:sz="4" w:space="0" w:color="auto"/>
            </w:tcBorders>
            <w:hideMark/>
          </w:tcPr>
          <w:p w14:paraId="418EEA9E" w14:textId="77777777" w:rsidR="00E55D34" w:rsidRPr="0039596F" w:rsidRDefault="00E55D34" w:rsidP="009C501E">
            <w:pPr>
              <w:tabs>
                <w:tab w:val="left" w:pos="5812"/>
              </w:tabs>
              <w:ind w:left="57"/>
              <w:contextualSpacing/>
              <w:mirrorIndents/>
              <w:jc w:val="both"/>
              <w:rPr>
                <w:rFonts w:ascii="Times New Roman" w:hAnsi="Times New Roman" w:cs="Times New Roman"/>
              </w:rPr>
            </w:pPr>
            <w:r w:rsidRPr="0039596F">
              <w:rPr>
                <w:rFonts w:ascii="Times New Roman" w:hAnsi="Times New Roman" w:cs="Times New Roman"/>
              </w:rPr>
              <w:t xml:space="preserve">Современные тенденции совершенствования системы спортивной тренировки. </w:t>
            </w:r>
            <w:r w:rsidRPr="0039596F">
              <w:rPr>
                <w:rFonts w:ascii="Times New Roman" w:hAnsi="Times New Roman" w:cs="Times New Roman"/>
                <w:shd w:val="clear" w:color="auto" w:fill="FFFFFF"/>
              </w:rPr>
              <w:t>Спортивные результаты – специфический и интегральный продукт соревновательной деятельности. С</w:t>
            </w:r>
            <w:r w:rsidRPr="0039596F">
              <w:rPr>
                <w:rFonts w:ascii="Times New Roman" w:hAnsi="Times New Roman" w:cs="Times New Roman"/>
                <w:shd w:val="clear" w:color="auto" w:fill="FFFFFF"/>
              </w:rPr>
              <w:t>и</w:t>
            </w:r>
            <w:r w:rsidRPr="0039596F">
              <w:rPr>
                <w:rFonts w:ascii="Times New Roman" w:hAnsi="Times New Roman" w:cs="Times New Roman"/>
                <w:shd w:val="clear" w:color="auto" w:fill="FFFFFF"/>
              </w:rPr>
              <w:t xml:space="preserve">стема </w:t>
            </w:r>
            <w:r w:rsidRPr="0039596F">
              <w:rPr>
                <w:rFonts w:ascii="Times New Roman" w:hAnsi="Times New Roman" w:cs="Times New Roman"/>
              </w:rPr>
              <w:t xml:space="preserve">спортивных </w:t>
            </w:r>
            <w:r w:rsidRPr="0039596F">
              <w:rPr>
                <w:rFonts w:ascii="Times New Roman" w:hAnsi="Times New Roman" w:cs="Times New Roman"/>
                <w:shd w:val="clear" w:color="auto" w:fill="FFFFFF"/>
              </w:rPr>
              <w:t>соревнований. Система спо</w:t>
            </w:r>
            <w:r w:rsidRPr="0039596F">
              <w:rPr>
                <w:rFonts w:ascii="Times New Roman" w:hAnsi="Times New Roman" w:cs="Times New Roman"/>
                <w:shd w:val="clear" w:color="auto" w:fill="FFFFFF"/>
              </w:rPr>
              <w:t>р</w:t>
            </w:r>
            <w:r w:rsidRPr="0039596F">
              <w:rPr>
                <w:rFonts w:ascii="Times New Roman" w:hAnsi="Times New Roman" w:cs="Times New Roman"/>
                <w:shd w:val="clear" w:color="auto" w:fill="FFFFFF"/>
              </w:rPr>
              <w:t>тивной тренировки. Основные направления спортивной тренировки.</w:t>
            </w:r>
          </w:p>
        </w:tc>
      </w:tr>
      <w:tr w:rsidR="00E55D34" w:rsidRPr="0039596F" w14:paraId="6CF79E48" w14:textId="77777777" w:rsidTr="00E55D34">
        <w:trPr>
          <w:trHeight w:val="20"/>
          <w:jc w:val="center"/>
        </w:trPr>
        <w:tc>
          <w:tcPr>
            <w:tcW w:w="2320" w:type="dxa"/>
            <w:tcBorders>
              <w:top w:val="single" w:sz="4" w:space="0" w:color="auto"/>
              <w:left w:val="single" w:sz="4" w:space="0" w:color="auto"/>
              <w:bottom w:val="single" w:sz="4" w:space="0" w:color="auto"/>
              <w:right w:val="single" w:sz="4" w:space="0" w:color="auto"/>
            </w:tcBorders>
            <w:vAlign w:val="center"/>
          </w:tcPr>
          <w:p w14:paraId="746585F3"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rPr>
              <w:t>Спортивные соре</w:t>
            </w:r>
            <w:r w:rsidRPr="0039596F">
              <w:rPr>
                <w:rFonts w:ascii="Times New Roman" w:hAnsi="Times New Roman" w:cs="Times New Roman"/>
              </w:rPr>
              <w:t>в</w:t>
            </w:r>
            <w:r w:rsidRPr="0039596F">
              <w:rPr>
                <w:rFonts w:ascii="Times New Roman" w:hAnsi="Times New Roman" w:cs="Times New Roman"/>
              </w:rPr>
              <w:t>нования как функц</w:t>
            </w:r>
            <w:r w:rsidRPr="0039596F">
              <w:rPr>
                <w:rFonts w:ascii="Times New Roman" w:hAnsi="Times New Roman" w:cs="Times New Roman"/>
              </w:rPr>
              <w:t>и</w:t>
            </w:r>
            <w:r w:rsidRPr="0039596F">
              <w:rPr>
                <w:rFonts w:ascii="Times New Roman" w:hAnsi="Times New Roman" w:cs="Times New Roman"/>
              </w:rPr>
              <w:t>ональное и структу</w:t>
            </w:r>
            <w:r w:rsidRPr="0039596F">
              <w:rPr>
                <w:rFonts w:ascii="Times New Roman" w:hAnsi="Times New Roman" w:cs="Times New Roman"/>
              </w:rPr>
              <w:t>р</w:t>
            </w:r>
            <w:r w:rsidRPr="0039596F">
              <w:rPr>
                <w:rFonts w:ascii="Times New Roman" w:hAnsi="Times New Roman" w:cs="Times New Roman"/>
              </w:rPr>
              <w:t>ное ядро спорта</w:t>
            </w:r>
          </w:p>
        </w:tc>
        <w:tc>
          <w:tcPr>
            <w:tcW w:w="1108" w:type="dxa"/>
            <w:tcBorders>
              <w:top w:val="single" w:sz="4" w:space="0" w:color="auto"/>
              <w:left w:val="single" w:sz="4" w:space="0" w:color="auto"/>
              <w:bottom w:val="single" w:sz="4" w:space="0" w:color="auto"/>
              <w:right w:val="single" w:sz="4" w:space="0" w:color="auto"/>
            </w:tcBorders>
            <w:vAlign w:val="center"/>
          </w:tcPr>
          <w:p w14:paraId="75D0C42B"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color w:val="202124"/>
                <w:sz w:val="24"/>
                <w:szCs w:val="24"/>
                <w:shd w:val="clear" w:color="auto" w:fill="FFFFFF"/>
              </w:rPr>
              <w:t>≈</w:t>
            </w:r>
            <w:r w:rsidRPr="0039596F">
              <w:rPr>
                <w:rFonts w:ascii="Times New Roman" w:hAnsi="Times New Roman" w:cs="Times New Roman"/>
                <w:b/>
                <w:bCs/>
                <w:sz w:val="24"/>
                <w:szCs w:val="24"/>
              </w:rPr>
              <w:t xml:space="preserve"> </w:t>
            </w:r>
            <w:r w:rsidRPr="0039596F">
              <w:rPr>
                <w:rFonts w:ascii="Times New Roman" w:hAnsi="Times New Roman" w:cs="Times New Roman"/>
              </w:rPr>
              <w:t>120</w:t>
            </w:r>
          </w:p>
        </w:tc>
        <w:tc>
          <w:tcPr>
            <w:tcW w:w="1160" w:type="dxa"/>
            <w:tcBorders>
              <w:top w:val="single" w:sz="4" w:space="0" w:color="auto"/>
              <w:left w:val="single" w:sz="4" w:space="0" w:color="auto"/>
              <w:bottom w:val="single" w:sz="4" w:space="0" w:color="auto"/>
              <w:right w:val="single" w:sz="4" w:space="0" w:color="auto"/>
            </w:tcBorders>
            <w:vAlign w:val="center"/>
          </w:tcPr>
          <w:p w14:paraId="6502A06D"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rPr>
              <w:t>май</w:t>
            </w:r>
          </w:p>
        </w:tc>
        <w:tc>
          <w:tcPr>
            <w:tcW w:w="4868" w:type="dxa"/>
            <w:tcBorders>
              <w:top w:val="single" w:sz="4" w:space="0" w:color="auto"/>
              <w:left w:val="single" w:sz="4" w:space="0" w:color="auto"/>
              <w:bottom w:val="single" w:sz="4" w:space="0" w:color="auto"/>
              <w:right w:val="single" w:sz="4" w:space="0" w:color="auto"/>
            </w:tcBorders>
          </w:tcPr>
          <w:p w14:paraId="30D16AB6" w14:textId="77777777" w:rsidR="00E55D34" w:rsidRPr="0039596F" w:rsidRDefault="00E55D34" w:rsidP="009C501E">
            <w:pPr>
              <w:tabs>
                <w:tab w:val="left" w:pos="5812"/>
              </w:tabs>
              <w:ind w:left="57"/>
              <w:contextualSpacing/>
              <w:mirrorIndents/>
              <w:jc w:val="both"/>
              <w:rPr>
                <w:rFonts w:ascii="Times New Roman" w:hAnsi="Times New Roman" w:cs="Times New Roman"/>
              </w:rPr>
            </w:pPr>
            <w:r w:rsidRPr="0039596F">
              <w:rPr>
                <w:rFonts w:ascii="Times New Roman" w:hAnsi="Times New Roman" w:cs="Times New Roman"/>
              </w:rPr>
              <w:t>Основные функции и особенности спортивных соревнований. Общая структура спортивных соревнований. Судейство спортивных соревн</w:t>
            </w:r>
            <w:r w:rsidRPr="0039596F">
              <w:rPr>
                <w:rFonts w:ascii="Times New Roman" w:hAnsi="Times New Roman" w:cs="Times New Roman"/>
              </w:rPr>
              <w:t>о</w:t>
            </w:r>
            <w:r w:rsidRPr="0039596F">
              <w:rPr>
                <w:rFonts w:ascii="Times New Roman" w:hAnsi="Times New Roman" w:cs="Times New Roman"/>
              </w:rPr>
              <w:t>ваний. Спортивные результаты. Классификация спортивных достижений. Сравнительная хара</w:t>
            </w:r>
            <w:r w:rsidRPr="0039596F">
              <w:rPr>
                <w:rFonts w:ascii="Times New Roman" w:hAnsi="Times New Roman" w:cs="Times New Roman"/>
              </w:rPr>
              <w:t>к</w:t>
            </w:r>
            <w:r w:rsidRPr="0039596F">
              <w:rPr>
                <w:rFonts w:ascii="Times New Roman" w:hAnsi="Times New Roman" w:cs="Times New Roman"/>
              </w:rPr>
              <w:t>теристика некоторых видов спорта, различа</w:t>
            </w:r>
            <w:r w:rsidRPr="0039596F">
              <w:rPr>
                <w:rFonts w:ascii="Times New Roman" w:hAnsi="Times New Roman" w:cs="Times New Roman"/>
              </w:rPr>
              <w:t>ю</w:t>
            </w:r>
            <w:r w:rsidRPr="0039596F">
              <w:rPr>
                <w:rFonts w:ascii="Times New Roman" w:hAnsi="Times New Roman" w:cs="Times New Roman"/>
              </w:rPr>
              <w:t>щихся по результатам соревновательной де</w:t>
            </w:r>
            <w:r w:rsidRPr="0039596F">
              <w:rPr>
                <w:rFonts w:ascii="Times New Roman" w:hAnsi="Times New Roman" w:cs="Times New Roman"/>
              </w:rPr>
              <w:t>я</w:t>
            </w:r>
            <w:r w:rsidRPr="0039596F">
              <w:rPr>
                <w:rFonts w:ascii="Times New Roman" w:hAnsi="Times New Roman" w:cs="Times New Roman"/>
              </w:rPr>
              <w:t>тельности</w:t>
            </w:r>
          </w:p>
        </w:tc>
      </w:tr>
      <w:tr w:rsidR="00E55D34" w:rsidRPr="0039596F" w14:paraId="13492B67" w14:textId="77777777" w:rsidTr="00E55D34">
        <w:trPr>
          <w:trHeight w:val="20"/>
          <w:jc w:val="center"/>
        </w:trPr>
        <w:tc>
          <w:tcPr>
            <w:tcW w:w="2320" w:type="dxa"/>
            <w:tcBorders>
              <w:top w:val="single" w:sz="4" w:space="0" w:color="auto"/>
              <w:left w:val="single" w:sz="4" w:space="0" w:color="auto"/>
              <w:bottom w:val="single" w:sz="4" w:space="0" w:color="auto"/>
              <w:right w:val="single" w:sz="4" w:space="0" w:color="auto"/>
            </w:tcBorders>
            <w:vAlign w:val="center"/>
          </w:tcPr>
          <w:p w14:paraId="72802C03"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rPr>
              <w:t>Восстановительные средства и меропри</w:t>
            </w:r>
            <w:r w:rsidRPr="0039596F">
              <w:rPr>
                <w:rFonts w:ascii="Times New Roman" w:hAnsi="Times New Roman" w:cs="Times New Roman"/>
              </w:rPr>
              <w:t>я</w:t>
            </w:r>
            <w:r w:rsidRPr="0039596F">
              <w:rPr>
                <w:rFonts w:ascii="Times New Roman" w:hAnsi="Times New Roman" w:cs="Times New Roman"/>
              </w:rPr>
              <w:t>тия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A2552AC" w14:textId="77777777" w:rsidR="00E55D34" w:rsidRPr="0039596F" w:rsidRDefault="00E55D34" w:rsidP="009C501E">
            <w:pPr>
              <w:tabs>
                <w:tab w:val="left" w:pos="5812"/>
              </w:tabs>
              <w:ind w:left="57"/>
              <w:contextualSpacing/>
              <w:mirrorIndents/>
              <w:jc w:val="center"/>
              <w:rPr>
                <w:rFonts w:ascii="Times New Roman" w:hAnsi="Times New Roman" w:cs="Times New Roman"/>
              </w:rPr>
            </w:pPr>
            <w:r w:rsidRPr="0039596F">
              <w:rPr>
                <w:rFonts w:ascii="Times New Roman" w:hAnsi="Times New Roman" w:cs="Times New Roman"/>
              </w:rPr>
              <w:t>в переходный пер</w:t>
            </w:r>
            <w:r w:rsidRPr="0039596F">
              <w:rPr>
                <w:rFonts w:ascii="Times New Roman" w:hAnsi="Times New Roman" w:cs="Times New Roman"/>
              </w:rPr>
              <w:t>и</w:t>
            </w:r>
            <w:r w:rsidRPr="0039596F">
              <w:rPr>
                <w:rFonts w:ascii="Times New Roman" w:hAnsi="Times New Roman" w:cs="Times New Roman"/>
              </w:rPr>
              <w:t>од спортивной по</w:t>
            </w:r>
            <w:r w:rsidRPr="0039596F">
              <w:rPr>
                <w:rFonts w:ascii="Times New Roman" w:hAnsi="Times New Roman" w:cs="Times New Roman"/>
              </w:rPr>
              <w:t>д</w:t>
            </w:r>
            <w:r w:rsidRPr="0039596F">
              <w:rPr>
                <w:rFonts w:ascii="Times New Roman" w:hAnsi="Times New Roman" w:cs="Times New Roman"/>
              </w:rPr>
              <w:t>готовки</w:t>
            </w:r>
          </w:p>
        </w:tc>
        <w:tc>
          <w:tcPr>
            <w:tcW w:w="4868" w:type="dxa"/>
            <w:tcBorders>
              <w:top w:val="single" w:sz="4" w:space="0" w:color="auto"/>
              <w:left w:val="single" w:sz="4" w:space="0" w:color="auto"/>
              <w:bottom w:val="single" w:sz="4" w:space="0" w:color="auto"/>
              <w:right w:val="single" w:sz="4" w:space="0" w:color="auto"/>
            </w:tcBorders>
          </w:tcPr>
          <w:p w14:paraId="44E15365" w14:textId="77777777" w:rsidR="00E55D34" w:rsidRPr="0039596F" w:rsidRDefault="00E55D34" w:rsidP="009C501E">
            <w:pPr>
              <w:tabs>
                <w:tab w:val="left" w:pos="5812"/>
              </w:tabs>
              <w:ind w:left="57"/>
              <w:contextualSpacing/>
              <w:mirrorIndents/>
              <w:jc w:val="both"/>
              <w:rPr>
                <w:rFonts w:ascii="Times New Roman" w:hAnsi="Times New Roman" w:cs="Times New Roman"/>
              </w:rPr>
            </w:pPr>
            <w:r w:rsidRPr="0039596F">
              <w:rPr>
                <w:rFonts w:ascii="Times New Roman" w:hAnsi="Times New Roman" w:cs="Times New Roman"/>
              </w:rPr>
              <w:t>Педагогические средства восстановления: рац</w:t>
            </w:r>
            <w:r w:rsidRPr="0039596F">
              <w:rPr>
                <w:rFonts w:ascii="Times New Roman" w:hAnsi="Times New Roman" w:cs="Times New Roman"/>
              </w:rPr>
              <w:t>и</w:t>
            </w:r>
            <w:r w:rsidRPr="0039596F">
              <w:rPr>
                <w:rFonts w:ascii="Times New Roman" w:hAnsi="Times New Roman" w:cs="Times New Roman"/>
              </w:rPr>
              <w:t>ональное построение учебно-тренировочных з</w:t>
            </w:r>
            <w:r w:rsidRPr="0039596F">
              <w:rPr>
                <w:rFonts w:ascii="Times New Roman" w:hAnsi="Times New Roman" w:cs="Times New Roman"/>
              </w:rPr>
              <w:t>а</w:t>
            </w:r>
            <w:r w:rsidRPr="0039596F">
              <w:rPr>
                <w:rFonts w:ascii="Times New Roman" w:hAnsi="Times New Roman" w:cs="Times New Roman"/>
              </w:rPr>
              <w:t>нятий; рациональное чередование тренирово</w:t>
            </w:r>
            <w:r w:rsidRPr="0039596F">
              <w:rPr>
                <w:rFonts w:ascii="Times New Roman" w:hAnsi="Times New Roman" w:cs="Times New Roman"/>
              </w:rPr>
              <w:t>ч</w:t>
            </w:r>
            <w:r w:rsidRPr="0039596F">
              <w:rPr>
                <w:rFonts w:ascii="Times New Roman" w:hAnsi="Times New Roman" w:cs="Times New Roman"/>
              </w:rPr>
              <w:t>ных нагрузок различной направленности; орг</w:t>
            </w:r>
            <w:r w:rsidRPr="0039596F">
              <w:rPr>
                <w:rFonts w:ascii="Times New Roman" w:hAnsi="Times New Roman" w:cs="Times New Roman"/>
              </w:rPr>
              <w:t>а</w:t>
            </w:r>
            <w:r w:rsidRPr="0039596F">
              <w:rPr>
                <w:rFonts w:ascii="Times New Roman" w:hAnsi="Times New Roman" w:cs="Times New Roman"/>
              </w:rPr>
              <w:t>низация активного отдыха. Психологические средства восстановления: аутогенная трениро</w:t>
            </w:r>
            <w:r w:rsidRPr="0039596F">
              <w:rPr>
                <w:rFonts w:ascii="Times New Roman" w:hAnsi="Times New Roman" w:cs="Times New Roman"/>
              </w:rPr>
              <w:t>в</w:t>
            </w:r>
            <w:r w:rsidRPr="0039596F">
              <w:rPr>
                <w:rFonts w:ascii="Times New Roman" w:hAnsi="Times New Roman" w:cs="Times New Roman"/>
              </w:rPr>
              <w:t>ка; психорегулирующие воздействия; дыхател</w:t>
            </w:r>
            <w:r w:rsidRPr="0039596F">
              <w:rPr>
                <w:rFonts w:ascii="Times New Roman" w:hAnsi="Times New Roman" w:cs="Times New Roman"/>
              </w:rPr>
              <w:t>ь</w:t>
            </w:r>
            <w:r w:rsidRPr="0039596F">
              <w:rPr>
                <w:rFonts w:ascii="Times New Roman" w:hAnsi="Times New Roman" w:cs="Times New Roman"/>
              </w:rPr>
              <w:t>ная гимнастика. Медико-биологические сре</w:t>
            </w:r>
            <w:r w:rsidRPr="0039596F">
              <w:rPr>
                <w:rFonts w:ascii="Times New Roman" w:hAnsi="Times New Roman" w:cs="Times New Roman"/>
              </w:rPr>
              <w:t>д</w:t>
            </w:r>
            <w:r w:rsidRPr="0039596F">
              <w:rPr>
                <w:rFonts w:ascii="Times New Roman" w:hAnsi="Times New Roman" w:cs="Times New Roman"/>
              </w:rPr>
              <w:t>ства восстановления: питание; гигиенические и физиотерапевтические процедуры; баня; ма</w:t>
            </w:r>
            <w:r w:rsidRPr="0039596F">
              <w:rPr>
                <w:rFonts w:ascii="Times New Roman" w:hAnsi="Times New Roman" w:cs="Times New Roman"/>
              </w:rPr>
              <w:t>с</w:t>
            </w:r>
            <w:r w:rsidRPr="0039596F">
              <w:rPr>
                <w:rFonts w:ascii="Times New Roman" w:hAnsi="Times New Roman" w:cs="Times New Roman"/>
              </w:rPr>
              <w:t>саж; витамины. Особенности применения ра</w:t>
            </w:r>
            <w:r w:rsidRPr="0039596F">
              <w:rPr>
                <w:rFonts w:ascii="Times New Roman" w:hAnsi="Times New Roman" w:cs="Times New Roman"/>
              </w:rPr>
              <w:t>з</w:t>
            </w:r>
            <w:r w:rsidRPr="0039596F">
              <w:rPr>
                <w:rFonts w:ascii="Times New Roman" w:hAnsi="Times New Roman" w:cs="Times New Roman"/>
              </w:rPr>
              <w:t>личных восстановительных средств. Организ</w:t>
            </w:r>
            <w:r w:rsidRPr="0039596F">
              <w:rPr>
                <w:rFonts w:ascii="Times New Roman" w:hAnsi="Times New Roman" w:cs="Times New Roman"/>
              </w:rPr>
              <w:t>а</w:t>
            </w:r>
            <w:r w:rsidRPr="0039596F">
              <w:rPr>
                <w:rFonts w:ascii="Times New Roman" w:hAnsi="Times New Roman" w:cs="Times New Roman"/>
              </w:rPr>
              <w:t>ция восстановительных мероприятий в условиях учебно-тренировочных мероприятий</w:t>
            </w:r>
          </w:p>
        </w:tc>
      </w:tr>
    </w:tbl>
    <w:p w14:paraId="7912BC7F" w14:textId="77777777" w:rsidR="00860919" w:rsidRPr="0038054C" w:rsidRDefault="00E55D34" w:rsidP="0038054C">
      <w:pPr>
        <w:spacing w:before="240" w:after="240" w:line="240" w:lineRule="auto"/>
        <w:jc w:val="center"/>
        <w:rPr>
          <w:rFonts w:ascii="Times New Roman" w:hAnsi="Times New Roman" w:cs="Times New Roman"/>
          <w:b/>
          <w:sz w:val="32"/>
          <w:szCs w:val="28"/>
        </w:rPr>
      </w:pPr>
      <w:r w:rsidRPr="0038054C">
        <w:rPr>
          <w:rFonts w:ascii="Times New Roman" w:hAnsi="Times New Roman" w:cs="Times New Roman"/>
          <w:b/>
          <w:sz w:val="32"/>
          <w:szCs w:val="28"/>
        </w:rPr>
        <w:t>5</w:t>
      </w:r>
      <w:r w:rsidR="00860919" w:rsidRPr="0038054C">
        <w:rPr>
          <w:rFonts w:ascii="Times New Roman" w:hAnsi="Times New Roman" w:cs="Times New Roman"/>
          <w:b/>
          <w:sz w:val="32"/>
          <w:szCs w:val="28"/>
        </w:rPr>
        <w:t xml:space="preserve">. Особенности осуществления спортивной подготовки по отдельным спортивным дисциплинам </w:t>
      </w:r>
    </w:p>
    <w:p w14:paraId="5ED6492C" w14:textId="77777777" w:rsidR="00860919" w:rsidRPr="0039596F" w:rsidRDefault="00860919" w:rsidP="0038054C">
      <w:pPr>
        <w:pStyle w:val="a4"/>
        <w:tabs>
          <w:tab w:val="left" w:pos="1276"/>
        </w:tabs>
        <w:spacing w:after="0" w:line="276" w:lineRule="auto"/>
        <w:ind w:left="0" w:firstLine="709"/>
        <w:jc w:val="both"/>
        <w:rPr>
          <w:rFonts w:ascii="Times New Roman" w:hAnsi="Times New Roman" w:cs="Times New Roman"/>
          <w:sz w:val="28"/>
          <w:szCs w:val="28"/>
        </w:rPr>
      </w:pPr>
      <w:r w:rsidRPr="0038054C">
        <w:rPr>
          <w:rFonts w:ascii="Times New Roman" w:hAnsi="Times New Roman" w:cs="Times New Roman"/>
          <w:b/>
          <w:sz w:val="28"/>
          <w:szCs w:val="28"/>
        </w:rPr>
        <w:t>5.1.</w:t>
      </w:r>
      <w:r w:rsidRPr="0039596F">
        <w:rPr>
          <w:rFonts w:ascii="Times New Roman" w:hAnsi="Times New Roman" w:cs="Times New Roman"/>
          <w:sz w:val="28"/>
          <w:szCs w:val="28"/>
        </w:rPr>
        <w:t xml:space="preserve"> К особенностям осуществления спортивной подготовки по спортивным дисциплинам вида спорта «</w:t>
      </w:r>
      <w:r w:rsidR="00657DBB" w:rsidRPr="0039596F">
        <w:rPr>
          <w:rFonts w:ascii="Times New Roman" w:hAnsi="Times New Roman" w:cs="Times New Roman"/>
          <w:sz w:val="28"/>
          <w:szCs w:val="28"/>
        </w:rPr>
        <w:t>волейбол</w:t>
      </w:r>
      <w:r w:rsidRPr="0039596F">
        <w:rPr>
          <w:rFonts w:ascii="Times New Roman" w:hAnsi="Times New Roman" w:cs="Times New Roman"/>
          <w:sz w:val="28"/>
          <w:szCs w:val="28"/>
        </w:rPr>
        <w:t>» относятся:</w:t>
      </w:r>
    </w:p>
    <w:p w14:paraId="5DC212B2" w14:textId="77777777" w:rsidR="00657DBB" w:rsidRPr="0038054C" w:rsidRDefault="00657DBB" w:rsidP="0038054C">
      <w:pPr>
        <w:pStyle w:val="a4"/>
        <w:widowControl w:val="0"/>
        <w:numPr>
          <w:ilvl w:val="0"/>
          <w:numId w:val="23"/>
        </w:numPr>
        <w:autoSpaceDE w:val="0"/>
        <w:autoSpaceDN w:val="0"/>
        <w:adjustRightInd w:val="0"/>
        <w:spacing w:after="0" w:line="276" w:lineRule="auto"/>
        <w:ind w:left="0" w:firstLine="709"/>
        <w:jc w:val="both"/>
        <w:rPr>
          <w:rFonts w:ascii="Times New Roman" w:hAnsi="Times New Roman" w:cs="Times New Roman"/>
          <w:sz w:val="28"/>
          <w:szCs w:val="28"/>
        </w:rPr>
      </w:pPr>
      <w:bookmarkStart w:id="13" w:name="sub_1007"/>
      <w:r w:rsidRPr="0038054C">
        <w:rPr>
          <w:rFonts w:ascii="Times New Roman" w:hAnsi="Times New Roman" w:cs="Times New Roman"/>
          <w:sz w:val="28"/>
          <w:szCs w:val="28"/>
        </w:rPr>
        <w:t xml:space="preserve">Особенности осуществления спортивной подготовки по отдельным спортивным дисциплинам вида спорта "волейбол" основаны на особенностях вида </w:t>
      </w:r>
      <w:r w:rsidRPr="0038054C">
        <w:rPr>
          <w:rFonts w:ascii="Times New Roman" w:hAnsi="Times New Roman" w:cs="Times New Roman"/>
          <w:sz w:val="28"/>
          <w:szCs w:val="28"/>
        </w:rPr>
        <w:lastRenderedPageBreak/>
        <w:t>спорта "волейбол" и его спортивных дисциплин. Реализация дополнительных обр</w:t>
      </w:r>
      <w:r w:rsidRPr="0038054C">
        <w:rPr>
          <w:rFonts w:ascii="Times New Roman" w:hAnsi="Times New Roman" w:cs="Times New Roman"/>
          <w:sz w:val="28"/>
          <w:szCs w:val="28"/>
        </w:rPr>
        <w:t>а</w:t>
      </w:r>
      <w:r w:rsidRPr="0038054C">
        <w:rPr>
          <w:rFonts w:ascii="Times New Roman" w:hAnsi="Times New Roman" w:cs="Times New Roman"/>
          <w:sz w:val="28"/>
          <w:szCs w:val="28"/>
        </w:rPr>
        <w:t>зовательных программ спортивной подготовки проводится с учетом этапа спорти</w:t>
      </w:r>
      <w:r w:rsidRPr="0038054C">
        <w:rPr>
          <w:rFonts w:ascii="Times New Roman" w:hAnsi="Times New Roman" w:cs="Times New Roman"/>
          <w:sz w:val="28"/>
          <w:szCs w:val="28"/>
        </w:rPr>
        <w:t>в</w:t>
      </w:r>
      <w:r w:rsidRPr="0038054C">
        <w:rPr>
          <w:rFonts w:ascii="Times New Roman" w:hAnsi="Times New Roman" w:cs="Times New Roman"/>
          <w:sz w:val="28"/>
          <w:szCs w:val="28"/>
        </w:rPr>
        <w:t>ной подготовки и спортивных дисциплин вида спорта "волейбол", по которым ос</w:t>
      </w:r>
      <w:r w:rsidRPr="0038054C">
        <w:rPr>
          <w:rFonts w:ascii="Times New Roman" w:hAnsi="Times New Roman" w:cs="Times New Roman"/>
          <w:sz w:val="28"/>
          <w:szCs w:val="28"/>
        </w:rPr>
        <w:t>у</w:t>
      </w:r>
      <w:r w:rsidRPr="0038054C">
        <w:rPr>
          <w:rFonts w:ascii="Times New Roman" w:hAnsi="Times New Roman" w:cs="Times New Roman"/>
          <w:sz w:val="28"/>
          <w:szCs w:val="28"/>
        </w:rPr>
        <w:t>ществляется спортивная подготовка.</w:t>
      </w:r>
    </w:p>
    <w:p w14:paraId="79541E36" w14:textId="77777777" w:rsidR="00657DBB" w:rsidRPr="0038054C" w:rsidRDefault="00657DBB" w:rsidP="0038054C">
      <w:pPr>
        <w:pStyle w:val="a4"/>
        <w:widowControl w:val="0"/>
        <w:numPr>
          <w:ilvl w:val="0"/>
          <w:numId w:val="23"/>
        </w:numPr>
        <w:autoSpaceDE w:val="0"/>
        <w:autoSpaceDN w:val="0"/>
        <w:adjustRightInd w:val="0"/>
        <w:spacing w:after="0" w:line="276" w:lineRule="auto"/>
        <w:ind w:left="0" w:firstLine="709"/>
        <w:jc w:val="both"/>
        <w:rPr>
          <w:rFonts w:ascii="Times New Roman" w:hAnsi="Times New Roman" w:cs="Times New Roman"/>
          <w:sz w:val="28"/>
          <w:szCs w:val="28"/>
        </w:rPr>
      </w:pPr>
      <w:bookmarkStart w:id="14" w:name="sub_1008"/>
      <w:bookmarkEnd w:id="13"/>
      <w:r w:rsidRPr="0038054C">
        <w:rPr>
          <w:rFonts w:ascii="Times New Roman" w:hAnsi="Times New Roman" w:cs="Times New Roman"/>
          <w:sz w:val="28"/>
          <w:szCs w:val="28"/>
        </w:rPr>
        <w:t>Особенности осуществления спортивной подготовки по спортивным дисциплинам вида спорта "волейбол" учитываются организациями, реализующими дополнительные образовательные программы спортивной подготовки, при форм</w:t>
      </w:r>
      <w:r w:rsidRPr="0038054C">
        <w:rPr>
          <w:rFonts w:ascii="Times New Roman" w:hAnsi="Times New Roman" w:cs="Times New Roman"/>
          <w:sz w:val="28"/>
          <w:szCs w:val="28"/>
        </w:rPr>
        <w:t>и</w:t>
      </w:r>
      <w:r w:rsidRPr="0038054C">
        <w:rPr>
          <w:rFonts w:ascii="Times New Roman" w:hAnsi="Times New Roman" w:cs="Times New Roman"/>
          <w:sz w:val="28"/>
          <w:szCs w:val="28"/>
        </w:rPr>
        <w:t>ровании дополнительных образовательных программ спортивной подготовки, в том числе годового учебно-тренировочного плана.</w:t>
      </w:r>
    </w:p>
    <w:p w14:paraId="2B17FEDF" w14:textId="77777777" w:rsidR="00657DBB" w:rsidRPr="0039596F" w:rsidRDefault="00657DBB" w:rsidP="0038054C">
      <w:pPr>
        <w:widowControl w:val="0"/>
        <w:autoSpaceDE w:val="0"/>
        <w:autoSpaceDN w:val="0"/>
        <w:adjustRightInd w:val="0"/>
        <w:spacing w:after="0" w:line="276" w:lineRule="auto"/>
        <w:ind w:firstLine="709"/>
        <w:jc w:val="both"/>
        <w:rPr>
          <w:rFonts w:ascii="Times New Roman" w:hAnsi="Times New Roman" w:cs="Times New Roman"/>
          <w:sz w:val="28"/>
          <w:szCs w:val="28"/>
        </w:rPr>
      </w:pPr>
      <w:bookmarkStart w:id="15" w:name="sub_1009"/>
      <w:bookmarkEnd w:id="14"/>
      <w:r w:rsidRPr="0039596F">
        <w:rPr>
          <w:rFonts w:ascii="Times New Roman" w:hAnsi="Times New Roman" w:cs="Times New Roman"/>
          <w:sz w:val="28"/>
          <w:szCs w:val="28"/>
        </w:rPr>
        <w:t>5.2. 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w:t>
      </w:r>
    </w:p>
    <w:p w14:paraId="52997139" w14:textId="77777777" w:rsidR="00657DBB" w:rsidRPr="0039596F" w:rsidRDefault="00657DBB" w:rsidP="0038054C">
      <w:pPr>
        <w:widowControl w:val="0"/>
        <w:autoSpaceDE w:val="0"/>
        <w:autoSpaceDN w:val="0"/>
        <w:adjustRightInd w:val="0"/>
        <w:spacing w:after="0" w:line="276" w:lineRule="auto"/>
        <w:ind w:firstLine="709"/>
        <w:jc w:val="both"/>
        <w:rPr>
          <w:rFonts w:ascii="Times New Roman" w:hAnsi="Times New Roman" w:cs="Times New Roman"/>
          <w:sz w:val="28"/>
          <w:szCs w:val="28"/>
        </w:rPr>
      </w:pPr>
      <w:bookmarkStart w:id="16" w:name="sub_1010"/>
      <w:bookmarkEnd w:id="15"/>
      <w:r w:rsidRPr="0039596F">
        <w:rPr>
          <w:rFonts w:ascii="Times New Roman" w:hAnsi="Times New Roman" w:cs="Times New Roman"/>
          <w:sz w:val="28"/>
          <w:szCs w:val="28"/>
        </w:rPr>
        <w:t>5.3.Возраст обучающихся на этапах совершенствования спортивного масте</w:t>
      </w:r>
      <w:r w:rsidRPr="0039596F">
        <w:rPr>
          <w:rFonts w:ascii="Times New Roman" w:hAnsi="Times New Roman" w:cs="Times New Roman"/>
          <w:sz w:val="28"/>
          <w:szCs w:val="28"/>
        </w:rPr>
        <w:t>р</w:t>
      </w:r>
      <w:r w:rsidRPr="0039596F">
        <w:rPr>
          <w:rFonts w:ascii="Times New Roman" w:hAnsi="Times New Roman" w:cs="Times New Roman"/>
          <w:sz w:val="28"/>
          <w:szCs w:val="28"/>
        </w:rPr>
        <w:t>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w:t>
      </w:r>
      <w:r w:rsidRPr="0039596F">
        <w:rPr>
          <w:rFonts w:ascii="Times New Roman" w:hAnsi="Times New Roman" w:cs="Times New Roman"/>
          <w:sz w:val="28"/>
          <w:szCs w:val="28"/>
        </w:rPr>
        <w:t>е</w:t>
      </w:r>
      <w:r w:rsidRPr="0039596F">
        <w:rPr>
          <w:rFonts w:ascii="Times New Roman" w:hAnsi="Times New Roman" w:cs="Times New Roman"/>
          <w:sz w:val="28"/>
          <w:szCs w:val="28"/>
        </w:rPr>
        <w:t>рации по виду спорта "волейбол" и участия в официальных спортивных соревнов</w:t>
      </w:r>
      <w:r w:rsidRPr="0039596F">
        <w:rPr>
          <w:rFonts w:ascii="Times New Roman" w:hAnsi="Times New Roman" w:cs="Times New Roman"/>
          <w:sz w:val="28"/>
          <w:szCs w:val="28"/>
        </w:rPr>
        <w:t>а</w:t>
      </w:r>
      <w:r w:rsidRPr="0039596F">
        <w:rPr>
          <w:rFonts w:ascii="Times New Roman" w:hAnsi="Times New Roman" w:cs="Times New Roman"/>
          <w:sz w:val="28"/>
          <w:szCs w:val="28"/>
        </w:rPr>
        <w:t>ниях по виду спорта "волейбол" не ниже уровня всероссийских спортивных соре</w:t>
      </w:r>
      <w:r w:rsidRPr="0039596F">
        <w:rPr>
          <w:rFonts w:ascii="Times New Roman" w:hAnsi="Times New Roman" w:cs="Times New Roman"/>
          <w:sz w:val="28"/>
          <w:szCs w:val="28"/>
        </w:rPr>
        <w:t>в</w:t>
      </w:r>
      <w:r w:rsidRPr="0039596F">
        <w:rPr>
          <w:rFonts w:ascii="Times New Roman" w:hAnsi="Times New Roman" w:cs="Times New Roman"/>
          <w:sz w:val="28"/>
          <w:szCs w:val="28"/>
        </w:rPr>
        <w:t>нований.</w:t>
      </w:r>
    </w:p>
    <w:p w14:paraId="63998B18" w14:textId="77777777" w:rsidR="006C1E8D" w:rsidRPr="0039596F" w:rsidRDefault="00C41714" w:rsidP="0038054C">
      <w:pPr>
        <w:widowControl w:val="0"/>
        <w:autoSpaceDE w:val="0"/>
        <w:autoSpaceDN w:val="0"/>
        <w:adjustRightInd w:val="0"/>
        <w:spacing w:after="0" w:line="276" w:lineRule="auto"/>
        <w:ind w:firstLine="709"/>
        <w:jc w:val="both"/>
        <w:rPr>
          <w:rFonts w:ascii="Times New Roman" w:hAnsi="Times New Roman" w:cs="Times New Roman"/>
          <w:sz w:val="28"/>
          <w:szCs w:val="28"/>
        </w:rPr>
      </w:pPr>
      <w:bookmarkStart w:id="17" w:name="sub_1011"/>
      <w:bookmarkEnd w:id="16"/>
      <w:r w:rsidRPr="0039596F">
        <w:rPr>
          <w:rFonts w:ascii="Times New Roman" w:hAnsi="Times New Roman" w:cs="Times New Roman"/>
          <w:sz w:val="28"/>
          <w:szCs w:val="28"/>
        </w:rPr>
        <w:t>5.4</w:t>
      </w:r>
      <w:r w:rsidR="00657DBB" w:rsidRPr="0039596F">
        <w:rPr>
          <w:rFonts w:ascii="Times New Roman" w:hAnsi="Times New Roman" w:cs="Times New Roman"/>
          <w:sz w:val="28"/>
          <w:szCs w:val="28"/>
        </w:rPr>
        <w:t>. 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"волейбол".</w:t>
      </w:r>
      <w:bookmarkEnd w:id="17"/>
    </w:p>
    <w:p w14:paraId="147A0D6F" w14:textId="77777777" w:rsidR="006C1E8D" w:rsidRPr="0039596F" w:rsidRDefault="006C1E8D" w:rsidP="0038054C">
      <w:pPr>
        <w:spacing w:after="0" w:line="276" w:lineRule="auto"/>
        <w:ind w:firstLine="709"/>
        <w:jc w:val="both"/>
        <w:rPr>
          <w:rFonts w:ascii="Times New Roman" w:eastAsia="Calibri" w:hAnsi="Times New Roman" w:cs="Times New Roman"/>
          <w:sz w:val="28"/>
          <w:szCs w:val="28"/>
        </w:rPr>
      </w:pPr>
      <w:r w:rsidRPr="0039596F">
        <w:rPr>
          <w:rFonts w:ascii="Times New Roman" w:eastAsia="Calibri" w:hAnsi="Times New Roman" w:cs="Times New Roman"/>
          <w:sz w:val="28"/>
          <w:szCs w:val="28"/>
        </w:rPr>
        <w:t>Многолетнюю подготовку от новичка до чемпиона целесообразно рассматр</w:t>
      </w:r>
      <w:r w:rsidRPr="0039596F">
        <w:rPr>
          <w:rFonts w:ascii="Times New Roman" w:eastAsia="Calibri" w:hAnsi="Times New Roman" w:cs="Times New Roman"/>
          <w:sz w:val="28"/>
          <w:szCs w:val="28"/>
        </w:rPr>
        <w:t>и</w:t>
      </w:r>
      <w:r w:rsidRPr="0039596F">
        <w:rPr>
          <w:rFonts w:ascii="Times New Roman" w:eastAsia="Calibri" w:hAnsi="Times New Roman" w:cs="Times New Roman"/>
          <w:sz w:val="28"/>
          <w:szCs w:val="28"/>
        </w:rPr>
        <w:t>вать как единый процесс, подчиняющийся определенным закономерностям, как сложную специфическую систему со свойственными ей особенностями с учетом возрастных возможностей и особенностей юных спортсменов.</w:t>
      </w:r>
    </w:p>
    <w:p w14:paraId="29621C83" w14:textId="77777777" w:rsidR="006C1E8D" w:rsidRPr="0039596F" w:rsidRDefault="006C1E8D" w:rsidP="0038054C">
      <w:pPr>
        <w:spacing w:after="0" w:line="276" w:lineRule="auto"/>
        <w:ind w:firstLine="709"/>
        <w:jc w:val="both"/>
        <w:rPr>
          <w:rFonts w:ascii="Times New Roman" w:eastAsia="Calibri" w:hAnsi="Times New Roman" w:cs="Times New Roman"/>
          <w:sz w:val="28"/>
          <w:szCs w:val="28"/>
        </w:rPr>
      </w:pPr>
      <w:r w:rsidRPr="0039596F">
        <w:rPr>
          <w:rFonts w:ascii="Times New Roman" w:eastAsia="Calibri" w:hAnsi="Times New Roman" w:cs="Times New Roman"/>
          <w:sz w:val="28"/>
          <w:szCs w:val="28"/>
        </w:rPr>
        <w:t>Спортивная тренировка юных спортсменов, в отличие от тренировки взро</w:t>
      </w:r>
      <w:r w:rsidRPr="0039596F">
        <w:rPr>
          <w:rFonts w:ascii="Times New Roman" w:eastAsia="Calibri" w:hAnsi="Times New Roman" w:cs="Times New Roman"/>
          <w:sz w:val="28"/>
          <w:szCs w:val="28"/>
        </w:rPr>
        <w:t>с</w:t>
      </w:r>
      <w:r w:rsidRPr="0039596F">
        <w:rPr>
          <w:rFonts w:ascii="Times New Roman" w:eastAsia="Calibri" w:hAnsi="Times New Roman" w:cs="Times New Roman"/>
          <w:sz w:val="28"/>
          <w:szCs w:val="28"/>
        </w:rPr>
        <w:t>лых, имеет ряд методических и организационных особенностей:</w:t>
      </w:r>
    </w:p>
    <w:p w14:paraId="33ECA87B" w14:textId="77777777" w:rsidR="006C1E8D" w:rsidRPr="0038054C" w:rsidRDefault="006C1E8D" w:rsidP="0038054C">
      <w:pPr>
        <w:pStyle w:val="a4"/>
        <w:numPr>
          <w:ilvl w:val="0"/>
          <w:numId w:val="18"/>
        </w:numPr>
        <w:spacing w:after="0" w:line="276" w:lineRule="auto"/>
        <w:ind w:left="0" w:firstLine="709"/>
        <w:jc w:val="both"/>
        <w:rPr>
          <w:rFonts w:ascii="Times New Roman" w:eastAsia="Calibri" w:hAnsi="Times New Roman" w:cs="Times New Roman"/>
          <w:sz w:val="28"/>
          <w:szCs w:val="28"/>
        </w:rPr>
      </w:pPr>
      <w:r w:rsidRPr="0038054C">
        <w:rPr>
          <w:rFonts w:ascii="Times New Roman" w:eastAsia="Calibri" w:hAnsi="Times New Roman" w:cs="Times New Roman"/>
          <w:sz w:val="28"/>
          <w:szCs w:val="28"/>
        </w:rPr>
        <w:t>учебно-тренировочные занятия с юными спортсменами не должны быть ориентированы на достижение в первые годы занятий высокого спортивного р</w:t>
      </w:r>
      <w:r w:rsidRPr="0038054C">
        <w:rPr>
          <w:rFonts w:ascii="Times New Roman" w:eastAsia="Calibri" w:hAnsi="Times New Roman" w:cs="Times New Roman"/>
          <w:sz w:val="28"/>
          <w:szCs w:val="28"/>
        </w:rPr>
        <w:t>е</w:t>
      </w:r>
      <w:r w:rsidRPr="0038054C">
        <w:rPr>
          <w:rFonts w:ascii="Times New Roman" w:eastAsia="Calibri" w:hAnsi="Times New Roman" w:cs="Times New Roman"/>
          <w:sz w:val="28"/>
          <w:szCs w:val="28"/>
        </w:rPr>
        <w:t xml:space="preserve">зультата (на этапах начальной подготовки и начальной спортивной специализации); </w:t>
      </w:r>
    </w:p>
    <w:p w14:paraId="190836D3" w14:textId="77777777" w:rsidR="006C1E8D" w:rsidRPr="0038054C" w:rsidRDefault="006C1E8D" w:rsidP="0038054C">
      <w:pPr>
        <w:pStyle w:val="a4"/>
        <w:numPr>
          <w:ilvl w:val="0"/>
          <w:numId w:val="18"/>
        </w:numPr>
        <w:spacing w:after="0" w:line="276" w:lineRule="auto"/>
        <w:ind w:left="0" w:firstLine="709"/>
        <w:jc w:val="both"/>
        <w:rPr>
          <w:rFonts w:ascii="Times New Roman" w:eastAsia="Calibri" w:hAnsi="Times New Roman" w:cs="Times New Roman"/>
          <w:sz w:val="28"/>
          <w:szCs w:val="28"/>
        </w:rPr>
      </w:pPr>
      <w:r w:rsidRPr="0038054C">
        <w:rPr>
          <w:rFonts w:ascii="Times New Roman" w:eastAsia="Calibri" w:hAnsi="Times New Roman" w:cs="Times New Roman"/>
          <w:sz w:val="28"/>
          <w:szCs w:val="28"/>
        </w:rPr>
        <w:t>учебно-тренировочные и соревновательные нагрузки должны соотве</w:t>
      </w:r>
      <w:r w:rsidRPr="0038054C">
        <w:rPr>
          <w:rFonts w:ascii="Times New Roman" w:eastAsia="Calibri" w:hAnsi="Times New Roman" w:cs="Times New Roman"/>
          <w:sz w:val="28"/>
          <w:szCs w:val="28"/>
        </w:rPr>
        <w:t>т</w:t>
      </w:r>
      <w:r w:rsidRPr="0038054C">
        <w:rPr>
          <w:rFonts w:ascii="Times New Roman" w:eastAsia="Calibri" w:hAnsi="Times New Roman" w:cs="Times New Roman"/>
          <w:sz w:val="28"/>
          <w:szCs w:val="28"/>
        </w:rPr>
        <w:t>ствовать функциональным возможностям растущего организма;</w:t>
      </w:r>
    </w:p>
    <w:p w14:paraId="6B2C02B5" w14:textId="77777777" w:rsidR="006C1E8D" w:rsidRPr="0038054C" w:rsidRDefault="006C1E8D" w:rsidP="0038054C">
      <w:pPr>
        <w:pStyle w:val="a4"/>
        <w:numPr>
          <w:ilvl w:val="0"/>
          <w:numId w:val="18"/>
        </w:numPr>
        <w:spacing w:after="0" w:line="276" w:lineRule="auto"/>
        <w:ind w:left="0" w:firstLine="709"/>
        <w:jc w:val="both"/>
        <w:rPr>
          <w:rFonts w:ascii="Times New Roman" w:eastAsia="Calibri" w:hAnsi="Times New Roman" w:cs="Times New Roman"/>
          <w:sz w:val="28"/>
          <w:szCs w:val="28"/>
        </w:rPr>
      </w:pPr>
      <w:r w:rsidRPr="0038054C">
        <w:rPr>
          <w:rFonts w:ascii="Times New Roman" w:eastAsia="Calibri" w:hAnsi="Times New Roman" w:cs="Times New Roman"/>
          <w:sz w:val="28"/>
          <w:szCs w:val="28"/>
        </w:rPr>
        <w:t>в процессе всех лет занятий необходимо соблюдать рациональный р</w:t>
      </w:r>
      <w:r w:rsidRPr="0038054C">
        <w:rPr>
          <w:rFonts w:ascii="Times New Roman" w:eastAsia="Calibri" w:hAnsi="Times New Roman" w:cs="Times New Roman"/>
          <w:sz w:val="28"/>
          <w:szCs w:val="28"/>
        </w:rPr>
        <w:t>е</w:t>
      </w:r>
      <w:r w:rsidRPr="0038054C">
        <w:rPr>
          <w:rFonts w:ascii="Times New Roman" w:eastAsia="Calibri" w:hAnsi="Times New Roman" w:cs="Times New Roman"/>
          <w:sz w:val="28"/>
          <w:szCs w:val="28"/>
        </w:rPr>
        <w:t>жим, обеспечить гигиену быта, хорошую организацию врачебно-педагогического контроля за состоянием здоровья, подготовленностью занимающихся и их физич</w:t>
      </w:r>
      <w:r w:rsidRPr="0038054C">
        <w:rPr>
          <w:rFonts w:ascii="Times New Roman" w:eastAsia="Calibri" w:hAnsi="Times New Roman" w:cs="Times New Roman"/>
          <w:sz w:val="28"/>
          <w:szCs w:val="28"/>
        </w:rPr>
        <w:t>е</w:t>
      </w:r>
      <w:r w:rsidRPr="0038054C">
        <w:rPr>
          <w:rFonts w:ascii="Times New Roman" w:eastAsia="Calibri" w:hAnsi="Times New Roman" w:cs="Times New Roman"/>
          <w:sz w:val="28"/>
          <w:szCs w:val="28"/>
        </w:rPr>
        <w:t>ским развитием;</w:t>
      </w:r>
    </w:p>
    <w:p w14:paraId="1270D397" w14:textId="77777777" w:rsidR="006C1E8D" w:rsidRPr="0038054C" w:rsidRDefault="006C1E8D" w:rsidP="0038054C">
      <w:pPr>
        <w:pStyle w:val="a4"/>
        <w:numPr>
          <w:ilvl w:val="0"/>
          <w:numId w:val="18"/>
        </w:numPr>
        <w:spacing w:after="0" w:line="276" w:lineRule="auto"/>
        <w:ind w:left="0" w:firstLine="709"/>
        <w:jc w:val="both"/>
        <w:rPr>
          <w:rFonts w:ascii="Times New Roman" w:eastAsia="Calibri" w:hAnsi="Times New Roman" w:cs="Times New Roman"/>
          <w:sz w:val="28"/>
          <w:szCs w:val="28"/>
        </w:rPr>
      </w:pPr>
      <w:r w:rsidRPr="0038054C">
        <w:rPr>
          <w:rFonts w:ascii="Times New Roman" w:eastAsia="Calibri" w:hAnsi="Times New Roman" w:cs="Times New Roman"/>
          <w:sz w:val="28"/>
          <w:szCs w:val="28"/>
        </w:rPr>
        <w:lastRenderedPageBreak/>
        <w:t>надежной основой успеха юных спортсменов в избранном виде спорта является приобретенный фонд умений и навыков, всестороннее развитие физич</w:t>
      </w:r>
      <w:r w:rsidRPr="0038054C">
        <w:rPr>
          <w:rFonts w:ascii="Times New Roman" w:eastAsia="Calibri" w:hAnsi="Times New Roman" w:cs="Times New Roman"/>
          <w:sz w:val="28"/>
          <w:szCs w:val="28"/>
        </w:rPr>
        <w:t>е</w:t>
      </w:r>
      <w:r w:rsidRPr="0038054C">
        <w:rPr>
          <w:rFonts w:ascii="Times New Roman" w:eastAsia="Calibri" w:hAnsi="Times New Roman" w:cs="Times New Roman"/>
          <w:sz w:val="28"/>
          <w:szCs w:val="28"/>
        </w:rPr>
        <w:t>ских качеств, функциональных возможностей организма;</w:t>
      </w:r>
    </w:p>
    <w:p w14:paraId="0D7208D2" w14:textId="77777777" w:rsidR="006C1E8D" w:rsidRPr="0038054C" w:rsidRDefault="006C1E8D" w:rsidP="0038054C">
      <w:pPr>
        <w:pStyle w:val="a4"/>
        <w:numPr>
          <w:ilvl w:val="0"/>
          <w:numId w:val="18"/>
        </w:numPr>
        <w:spacing w:after="0" w:line="276" w:lineRule="auto"/>
        <w:ind w:left="0" w:firstLine="709"/>
        <w:jc w:val="both"/>
        <w:rPr>
          <w:rFonts w:ascii="Times New Roman" w:eastAsia="Calibri" w:hAnsi="Times New Roman" w:cs="Times New Roman"/>
          <w:sz w:val="28"/>
          <w:szCs w:val="28"/>
        </w:rPr>
      </w:pPr>
      <w:r w:rsidRPr="0038054C">
        <w:rPr>
          <w:rFonts w:ascii="Times New Roman" w:eastAsia="Calibri" w:hAnsi="Times New Roman" w:cs="Times New Roman"/>
          <w:sz w:val="28"/>
          <w:szCs w:val="28"/>
        </w:rPr>
        <w:t>с возрастом и подготовленностью юных спортсменов постепенно уменьшается удельный вес общей физической подготовки и возрастает вес спец</w:t>
      </w:r>
      <w:r w:rsidRPr="0038054C">
        <w:rPr>
          <w:rFonts w:ascii="Times New Roman" w:eastAsia="Calibri" w:hAnsi="Times New Roman" w:cs="Times New Roman"/>
          <w:sz w:val="28"/>
          <w:szCs w:val="28"/>
        </w:rPr>
        <w:t>и</w:t>
      </w:r>
      <w:r w:rsidRPr="0038054C">
        <w:rPr>
          <w:rFonts w:ascii="Times New Roman" w:eastAsia="Calibri" w:hAnsi="Times New Roman" w:cs="Times New Roman"/>
          <w:sz w:val="28"/>
          <w:szCs w:val="28"/>
        </w:rPr>
        <w:t xml:space="preserve">альной подготовки. Из года в год неуклонно увеличивается рост общего объема учебно- тренировочной нагрузки; </w:t>
      </w:r>
    </w:p>
    <w:p w14:paraId="6AC92645" w14:textId="77777777" w:rsidR="006C1E8D" w:rsidRPr="0038054C" w:rsidRDefault="006C1E8D" w:rsidP="0038054C">
      <w:pPr>
        <w:pStyle w:val="a4"/>
        <w:numPr>
          <w:ilvl w:val="0"/>
          <w:numId w:val="18"/>
        </w:numPr>
        <w:spacing w:after="0" w:line="276" w:lineRule="auto"/>
        <w:ind w:left="0" w:firstLine="709"/>
        <w:jc w:val="both"/>
        <w:rPr>
          <w:rFonts w:ascii="Times New Roman" w:eastAsia="Calibri" w:hAnsi="Times New Roman" w:cs="Times New Roman"/>
          <w:sz w:val="28"/>
          <w:szCs w:val="28"/>
        </w:rPr>
      </w:pPr>
      <w:r w:rsidRPr="0038054C">
        <w:rPr>
          <w:rFonts w:ascii="Times New Roman" w:eastAsia="Calibri" w:hAnsi="Times New Roman" w:cs="Times New Roman"/>
          <w:sz w:val="28"/>
          <w:szCs w:val="28"/>
        </w:rPr>
        <w:t xml:space="preserve">необходимо учитывать особенности построения школьного учебного процесса в планировании спортивной тренировки. </w:t>
      </w:r>
    </w:p>
    <w:p w14:paraId="41CE17EF" w14:textId="01950814" w:rsidR="006C1E8D" w:rsidRPr="0039596F" w:rsidRDefault="006C1E8D" w:rsidP="0038054C">
      <w:pPr>
        <w:spacing w:after="0" w:line="276" w:lineRule="auto"/>
        <w:ind w:firstLine="709"/>
        <w:jc w:val="both"/>
        <w:rPr>
          <w:rFonts w:ascii="Times New Roman" w:eastAsia="Calibri" w:hAnsi="Times New Roman" w:cs="Times New Roman"/>
          <w:sz w:val="28"/>
          <w:szCs w:val="28"/>
        </w:rPr>
      </w:pPr>
      <w:r w:rsidRPr="0039596F">
        <w:rPr>
          <w:rFonts w:ascii="Times New Roman" w:eastAsia="Calibri" w:hAnsi="Times New Roman" w:cs="Times New Roman"/>
          <w:sz w:val="28"/>
          <w:szCs w:val="28"/>
        </w:rPr>
        <w:t xml:space="preserve">Учебно-тренировочный процесс в СШ № </w:t>
      </w:r>
      <w:r w:rsidR="00D619F2">
        <w:rPr>
          <w:rFonts w:ascii="Times New Roman" w:eastAsia="Calibri" w:hAnsi="Times New Roman" w:cs="Times New Roman"/>
          <w:sz w:val="28"/>
          <w:szCs w:val="28"/>
        </w:rPr>
        <w:t>5</w:t>
      </w:r>
      <w:r w:rsidRPr="0039596F">
        <w:rPr>
          <w:rFonts w:ascii="Times New Roman" w:eastAsia="Calibri" w:hAnsi="Times New Roman" w:cs="Times New Roman"/>
          <w:sz w:val="28"/>
          <w:szCs w:val="28"/>
        </w:rPr>
        <w:t xml:space="preserve"> проходит в соответствии с год</w:t>
      </w:r>
      <w:r w:rsidRPr="0039596F">
        <w:rPr>
          <w:rFonts w:ascii="Times New Roman" w:eastAsia="Calibri" w:hAnsi="Times New Roman" w:cs="Times New Roman"/>
          <w:sz w:val="28"/>
          <w:szCs w:val="28"/>
        </w:rPr>
        <w:t>о</w:t>
      </w:r>
      <w:r w:rsidRPr="0039596F">
        <w:rPr>
          <w:rFonts w:ascii="Times New Roman" w:eastAsia="Calibri" w:hAnsi="Times New Roman" w:cs="Times New Roman"/>
          <w:sz w:val="28"/>
          <w:szCs w:val="28"/>
        </w:rPr>
        <w:t>вым планом спортивной подготовки в течение всего календарного года и рассчитан на 52 недели.</w:t>
      </w:r>
    </w:p>
    <w:p w14:paraId="1A78F0D6" w14:textId="77777777" w:rsidR="006C1E8D" w:rsidRPr="0039596F" w:rsidRDefault="006C1E8D" w:rsidP="0038054C">
      <w:pPr>
        <w:spacing w:after="0" w:line="276" w:lineRule="auto"/>
        <w:ind w:firstLine="709"/>
        <w:jc w:val="both"/>
        <w:rPr>
          <w:rFonts w:ascii="Times New Roman" w:eastAsia="Calibri" w:hAnsi="Times New Roman" w:cs="Times New Roman"/>
          <w:sz w:val="28"/>
          <w:szCs w:val="28"/>
        </w:rPr>
      </w:pPr>
      <w:r w:rsidRPr="0039596F">
        <w:rPr>
          <w:rFonts w:ascii="Times New Roman" w:eastAsia="Calibri" w:hAnsi="Times New Roman" w:cs="Times New Roman"/>
          <w:sz w:val="28"/>
          <w:szCs w:val="28"/>
        </w:rPr>
        <w:t>Основными формами осуществления спортивной подготовки являются:</w:t>
      </w:r>
    </w:p>
    <w:p w14:paraId="2CBC0062" w14:textId="77777777" w:rsidR="006C1E8D" w:rsidRPr="0038054C" w:rsidRDefault="006C1E8D" w:rsidP="0038054C">
      <w:pPr>
        <w:pStyle w:val="a4"/>
        <w:numPr>
          <w:ilvl w:val="0"/>
          <w:numId w:val="19"/>
        </w:numPr>
        <w:spacing w:after="0" w:line="276" w:lineRule="auto"/>
        <w:ind w:left="0" w:firstLine="709"/>
        <w:jc w:val="both"/>
        <w:rPr>
          <w:rFonts w:ascii="Times New Roman" w:eastAsia="Calibri" w:hAnsi="Times New Roman" w:cs="Times New Roman"/>
          <w:sz w:val="28"/>
          <w:szCs w:val="28"/>
        </w:rPr>
      </w:pPr>
      <w:r w:rsidRPr="0038054C">
        <w:rPr>
          <w:rFonts w:ascii="Times New Roman" w:eastAsia="Calibri" w:hAnsi="Times New Roman" w:cs="Times New Roman"/>
          <w:sz w:val="28"/>
          <w:szCs w:val="28"/>
        </w:rPr>
        <w:t>командные, групповые и индивидуальные учебно-тренировочные и те</w:t>
      </w:r>
      <w:r w:rsidRPr="0038054C">
        <w:rPr>
          <w:rFonts w:ascii="Times New Roman" w:eastAsia="Calibri" w:hAnsi="Times New Roman" w:cs="Times New Roman"/>
          <w:sz w:val="28"/>
          <w:szCs w:val="28"/>
        </w:rPr>
        <w:t>о</w:t>
      </w:r>
      <w:r w:rsidRPr="0038054C">
        <w:rPr>
          <w:rFonts w:ascii="Times New Roman" w:eastAsia="Calibri" w:hAnsi="Times New Roman" w:cs="Times New Roman"/>
          <w:sz w:val="28"/>
          <w:szCs w:val="28"/>
        </w:rPr>
        <w:t>ретические занятия;</w:t>
      </w:r>
    </w:p>
    <w:p w14:paraId="436783BF" w14:textId="77777777" w:rsidR="006C1E8D" w:rsidRPr="0038054C" w:rsidRDefault="006C1E8D" w:rsidP="0038054C">
      <w:pPr>
        <w:pStyle w:val="a4"/>
        <w:numPr>
          <w:ilvl w:val="0"/>
          <w:numId w:val="19"/>
        </w:numPr>
        <w:spacing w:after="0" w:line="276" w:lineRule="auto"/>
        <w:ind w:left="0" w:firstLine="709"/>
        <w:jc w:val="both"/>
        <w:rPr>
          <w:rFonts w:ascii="Times New Roman" w:eastAsia="Calibri" w:hAnsi="Times New Roman" w:cs="Times New Roman"/>
          <w:sz w:val="28"/>
          <w:szCs w:val="28"/>
        </w:rPr>
      </w:pPr>
      <w:r w:rsidRPr="0038054C">
        <w:rPr>
          <w:rFonts w:ascii="Times New Roman" w:eastAsia="Calibri" w:hAnsi="Times New Roman" w:cs="Times New Roman"/>
          <w:sz w:val="28"/>
          <w:szCs w:val="28"/>
        </w:rPr>
        <w:t>работа по индивидуальным планам (осуществляется на этапе соверше</w:t>
      </w:r>
      <w:r w:rsidRPr="0038054C">
        <w:rPr>
          <w:rFonts w:ascii="Times New Roman" w:eastAsia="Calibri" w:hAnsi="Times New Roman" w:cs="Times New Roman"/>
          <w:sz w:val="28"/>
          <w:szCs w:val="28"/>
        </w:rPr>
        <w:t>н</w:t>
      </w:r>
      <w:r w:rsidRPr="0038054C">
        <w:rPr>
          <w:rFonts w:ascii="Times New Roman" w:eastAsia="Calibri" w:hAnsi="Times New Roman" w:cs="Times New Roman"/>
          <w:sz w:val="28"/>
          <w:szCs w:val="28"/>
        </w:rPr>
        <w:t>ствования спортивного мастерства и высшего спортивного мастерства);</w:t>
      </w:r>
    </w:p>
    <w:p w14:paraId="75360F8C" w14:textId="77777777" w:rsidR="006C1E8D" w:rsidRPr="0038054C" w:rsidRDefault="006C1E8D" w:rsidP="0038054C">
      <w:pPr>
        <w:pStyle w:val="a4"/>
        <w:numPr>
          <w:ilvl w:val="0"/>
          <w:numId w:val="19"/>
        </w:numPr>
        <w:spacing w:after="0" w:line="276" w:lineRule="auto"/>
        <w:ind w:left="0" w:firstLine="709"/>
        <w:jc w:val="both"/>
        <w:rPr>
          <w:rFonts w:ascii="Times New Roman" w:eastAsia="Calibri" w:hAnsi="Times New Roman" w:cs="Times New Roman"/>
          <w:sz w:val="28"/>
          <w:szCs w:val="28"/>
        </w:rPr>
      </w:pPr>
      <w:r w:rsidRPr="0038054C">
        <w:rPr>
          <w:rFonts w:ascii="Times New Roman" w:eastAsia="Calibri" w:hAnsi="Times New Roman" w:cs="Times New Roman"/>
          <w:sz w:val="28"/>
          <w:szCs w:val="28"/>
        </w:rPr>
        <w:t>учебно-тренировочные сборы;</w:t>
      </w:r>
    </w:p>
    <w:p w14:paraId="35FF73E8" w14:textId="77777777" w:rsidR="006C1E8D" w:rsidRPr="0038054C" w:rsidRDefault="006C1E8D" w:rsidP="0038054C">
      <w:pPr>
        <w:pStyle w:val="a4"/>
        <w:numPr>
          <w:ilvl w:val="0"/>
          <w:numId w:val="19"/>
        </w:numPr>
        <w:spacing w:after="0" w:line="276" w:lineRule="auto"/>
        <w:ind w:left="0" w:firstLine="709"/>
        <w:jc w:val="both"/>
        <w:rPr>
          <w:rFonts w:ascii="Times New Roman" w:eastAsia="Calibri" w:hAnsi="Times New Roman" w:cs="Times New Roman"/>
          <w:sz w:val="28"/>
          <w:szCs w:val="28"/>
        </w:rPr>
      </w:pPr>
      <w:r w:rsidRPr="0038054C">
        <w:rPr>
          <w:rFonts w:ascii="Times New Roman" w:eastAsia="Calibri" w:hAnsi="Times New Roman" w:cs="Times New Roman"/>
          <w:sz w:val="28"/>
          <w:szCs w:val="28"/>
        </w:rPr>
        <w:t xml:space="preserve">участие в спортивных соревнованиях и мероприятиях; </w:t>
      </w:r>
    </w:p>
    <w:p w14:paraId="240E6379" w14:textId="77777777" w:rsidR="006C1E8D" w:rsidRPr="0038054C" w:rsidRDefault="006C1E8D" w:rsidP="0038054C">
      <w:pPr>
        <w:pStyle w:val="a4"/>
        <w:numPr>
          <w:ilvl w:val="0"/>
          <w:numId w:val="19"/>
        </w:numPr>
        <w:spacing w:after="0" w:line="276" w:lineRule="auto"/>
        <w:ind w:left="0" w:firstLine="709"/>
        <w:jc w:val="both"/>
        <w:rPr>
          <w:rFonts w:ascii="Times New Roman" w:eastAsia="Calibri" w:hAnsi="Times New Roman" w:cs="Times New Roman"/>
          <w:sz w:val="28"/>
          <w:szCs w:val="28"/>
        </w:rPr>
      </w:pPr>
      <w:r w:rsidRPr="0038054C">
        <w:rPr>
          <w:rFonts w:ascii="Times New Roman" w:eastAsia="Calibri" w:hAnsi="Times New Roman" w:cs="Times New Roman"/>
          <w:sz w:val="28"/>
          <w:szCs w:val="28"/>
        </w:rPr>
        <w:t xml:space="preserve">медико-восстановительные мероприятия; </w:t>
      </w:r>
    </w:p>
    <w:p w14:paraId="570AEAC7" w14:textId="77777777" w:rsidR="006C1E8D" w:rsidRPr="0038054C" w:rsidRDefault="006C1E8D" w:rsidP="0038054C">
      <w:pPr>
        <w:pStyle w:val="a4"/>
        <w:numPr>
          <w:ilvl w:val="0"/>
          <w:numId w:val="19"/>
        </w:numPr>
        <w:spacing w:after="0" w:line="276" w:lineRule="auto"/>
        <w:ind w:left="0" w:firstLine="709"/>
        <w:jc w:val="both"/>
        <w:rPr>
          <w:rFonts w:ascii="Times New Roman" w:eastAsia="Calibri" w:hAnsi="Times New Roman" w:cs="Times New Roman"/>
          <w:sz w:val="28"/>
          <w:szCs w:val="28"/>
        </w:rPr>
      </w:pPr>
      <w:r w:rsidRPr="0038054C">
        <w:rPr>
          <w:rFonts w:ascii="Times New Roman" w:eastAsia="Calibri" w:hAnsi="Times New Roman" w:cs="Times New Roman"/>
          <w:sz w:val="28"/>
          <w:szCs w:val="28"/>
        </w:rPr>
        <w:t xml:space="preserve">тестирование и контроль. </w:t>
      </w:r>
    </w:p>
    <w:p w14:paraId="58DDBB9E" w14:textId="77777777" w:rsidR="006C1E8D" w:rsidRPr="0039596F" w:rsidRDefault="006C1E8D" w:rsidP="0038054C">
      <w:pPr>
        <w:spacing w:after="0" w:line="276" w:lineRule="auto"/>
        <w:ind w:firstLine="709"/>
        <w:jc w:val="both"/>
        <w:rPr>
          <w:rFonts w:ascii="Times New Roman" w:eastAsia="Calibri" w:hAnsi="Times New Roman" w:cs="Times New Roman"/>
          <w:sz w:val="28"/>
          <w:szCs w:val="28"/>
        </w:rPr>
      </w:pPr>
      <w:r w:rsidRPr="0039596F">
        <w:rPr>
          <w:rFonts w:ascii="Times New Roman" w:eastAsia="Calibri" w:hAnsi="Times New Roman" w:cs="Times New Roman"/>
          <w:sz w:val="28"/>
          <w:szCs w:val="28"/>
        </w:rPr>
        <w:t xml:space="preserve">Для обеспечения </w:t>
      </w:r>
      <w:proofErr w:type="spellStart"/>
      <w:r w:rsidRPr="0039596F">
        <w:rPr>
          <w:rFonts w:ascii="Times New Roman" w:eastAsia="Calibri" w:hAnsi="Times New Roman" w:cs="Times New Roman"/>
          <w:sz w:val="28"/>
          <w:szCs w:val="28"/>
        </w:rPr>
        <w:t>круглогодичности</w:t>
      </w:r>
      <w:proofErr w:type="spellEnd"/>
      <w:r w:rsidRPr="0039596F">
        <w:rPr>
          <w:rFonts w:ascii="Times New Roman" w:eastAsia="Calibri" w:hAnsi="Times New Roman" w:cs="Times New Roman"/>
          <w:sz w:val="28"/>
          <w:szCs w:val="28"/>
        </w:rPr>
        <w:t xml:space="preserve"> спортивной подготовки, подготовки к спортивным соревнованиям и активного отдыха (восстановления) спортсменов, о</w:t>
      </w:r>
      <w:r w:rsidRPr="0039596F">
        <w:rPr>
          <w:rFonts w:ascii="Times New Roman" w:eastAsia="Calibri" w:hAnsi="Times New Roman" w:cs="Times New Roman"/>
          <w:sz w:val="28"/>
          <w:szCs w:val="28"/>
        </w:rPr>
        <w:t>р</w:t>
      </w:r>
      <w:r w:rsidRPr="0039596F">
        <w:rPr>
          <w:rFonts w:ascii="Times New Roman" w:eastAsia="Calibri" w:hAnsi="Times New Roman" w:cs="Times New Roman"/>
          <w:sz w:val="28"/>
          <w:szCs w:val="28"/>
        </w:rPr>
        <w:t>ганизуются учебно-тренировочные сборы, являющиеся составной частью (продо</w:t>
      </w:r>
      <w:r w:rsidRPr="0039596F">
        <w:rPr>
          <w:rFonts w:ascii="Times New Roman" w:eastAsia="Calibri" w:hAnsi="Times New Roman" w:cs="Times New Roman"/>
          <w:sz w:val="28"/>
          <w:szCs w:val="28"/>
        </w:rPr>
        <w:t>л</w:t>
      </w:r>
      <w:r w:rsidRPr="0039596F">
        <w:rPr>
          <w:rFonts w:ascii="Times New Roman" w:eastAsia="Calibri" w:hAnsi="Times New Roman" w:cs="Times New Roman"/>
          <w:sz w:val="28"/>
          <w:szCs w:val="28"/>
        </w:rPr>
        <w:t xml:space="preserve">жением) тренировочного процесса. </w:t>
      </w:r>
    </w:p>
    <w:p w14:paraId="4D7388BF" w14:textId="77777777" w:rsidR="006C1E8D" w:rsidRPr="0039596F" w:rsidRDefault="006C1E8D" w:rsidP="0038054C">
      <w:pPr>
        <w:spacing w:after="0" w:line="276" w:lineRule="auto"/>
        <w:ind w:firstLine="709"/>
        <w:jc w:val="both"/>
        <w:rPr>
          <w:rFonts w:ascii="Times New Roman" w:eastAsia="Calibri" w:hAnsi="Times New Roman" w:cs="Times New Roman"/>
          <w:sz w:val="28"/>
          <w:szCs w:val="28"/>
        </w:rPr>
      </w:pPr>
      <w:r w:rsidRPr="0039596F">
        <w:rPr>
          <w:rFonts w:ascii="Times New Roman" w:eastAsia="Calibri" w:hAnsi="Times New Roman" w:cs="Times New Roman"/>
          <w:sz w:val="28"/>
          <w:szCs w:val="28"/>
        </w:rPr>
        <w:t>Расписание учебно-тренировочных занятий утверждается администрацией спортивной школы, в целях установления более благоприятного режима тренир</w:t>
      </w:r>
      <w:r w:rsidRPr="0039596F">
        <w:rPr>
          <w:rFonts w:ascii="Times New Roman" w:eastAsia="Calibri" w:hAnsi="Times New Roman" w:cs="Times New Roman"/>
          <w:sz w:val="28"/>
          <w:szCs w:val="28"/>
        </w:rPr>
        <w:t>о</w:t>
      </w:r>
      <w:r w:rsidRPr="0039596F">
        <w:rPr>
          <w:rFonts w:ascii="Times New Roman" w:eastAsia="Calibri" w:hAnsi="Times New Roman" w:cs="Times New Roman"/>
          <w:sz w:val="28"/>
          <w:szCs w:val="28"/>
        </w:rPr>
        <w:t>вок, отдыха занимающихся, обучения их в общеобразовательных и других учрежд</w:t>
      </w:r>
      <w:r w:rsidRPr="0039596F">
        <w:rPr>
          <w:rFonts w:ascii="Times New Roman" w:eastAsia="Calibri" w:hAnsi="Times New Roman" w:cs="Times New Roman"/>
          <w:sz w:val="28"/>
          <w:szCs w:val="28"/>
        </w:rPr>
        <w:t>е</w:t>
      </w:r>
      <w:r w:rsidRPr="0039596F">
        <w:rPr>
          <w:rFonts w:ascii="Times New Roman" w:eastAsia="Calibri" w:hAnsi="Times New Roman" w:cs="Times New Roman"/>
          <w:sz w:val="28"/>
          <w:szCs w:val="28"/>
        </w:rPr>
        <w:t>ниях, с учетом возрастных особенностей детей и установления санитарно-гигиенических норм. Занятия могут проводиться в любой день недели, включая во</w:t>
      </w:r>
      <w:r w:rsidRPr="0039596F">
        <w:rPr>
          <w:rFonts w:ascii="Times New Roman" w:eastAsia="Calibri" w:hAnsi="Times New Roman" w:cs="Times New Roman"/>
          <w:sz w:val="28"/>
          <w:szCs w:val="28"/>
        </w:rPr>
        <w:t>с</w:t>
      </w:r>
      <w:r w:rsidRPr="0039596F">
        <w:rPr>
          <w:rFonts w:ascii="Times New Roman" w:eastAsia="Calibri" w:hAnsi="Times New Roman" w:cs="Times New Roman"/>
          <w:sz w:val="28"/>
          <w:szCs w:val="28"/>
        </w:rPr>
        <w:t xml:space="preserve">кресные дни и каникулы. </w:t>
      </w:r>
    </w:p>
    <w:p w14:paraId="6451D3E3" w14:textId="77777777" w:rsidR="006C1E8D" w:rsidRPr="0039596F" w:rsidRDefault="006C1E8D" w:rsidP="0038054C">
      <w:pPr>
        <w:spacing w:after="0" w:line="276" w:lineRule="auto"/>
        <w:ind w:firstLine="709"/>
        <w:jc w:val="both"/>
        <w:rPr>
          <w:rFonts w:ascii="Times New Roman" w:eastAsia="Calibri" w:hAnsi="Times New Roman" w:cs="Times New Roman"/>
          <w:sz w:val="28"/>
          <w:szCs w:val="28"/>
        </w:rPr>
      </w:pPr>
      <w:r w:rsidRPr="0039596F">
        <w:rPr>
          <w:rFonts w:ascii="Times New Roman" w:eastAsia="Calibri" w:hAnsi="Times New Roman" w:cs="Times New Roman"/>
          <w:sz w:val="28"/>
          <w:szCs w:val="28"/>
        </w:rPr>
        <w:t>Допускается одновременное проведение учебно-тренировочных занятий с л</w:t>
      </w:r>
      <w:r w:rsidRPr="0039596F">
        <w:rPr>
          <w:rFonts w:ascii="Times New Roman" w:eastAsia="Calibri" w:hAnsi="Times New Roman" w:cs="Times New Roman"/>
          <w:sz w:val="28"/>
          <w:szCs w:val="28"/>
        </w:rPr>
        <w:t>и</w:t>
      </w:r>
      <w:r w:rsidRPr="0039596F">
        <w:rPr>
          <w:rFonts w:ascii="Times New Roman" w:eastAsia="Calibri" w:hAnsi="Times New Roman" w:cs="Times New Roman"/>
          <w:sz w:val="28"/>
          <w:szCs w:val="28"/>
        </w:rPr>
        <w:t xml:space="preserve">цами, проходящими спортивную подготовку в группах на разных этапах спортивной подготовки, если: </w:t>
      </w:r>
    </w:p>
    <w:p w14:paraId="323A96C3" w14:textId="77777777" w:rsidR="006C1E8D" w:rsidRPr="0038054C" w:rsidRDefault="006C1E8D" w:rsidP="0038054C">
      <w:pPr>
        <w:pStyle w:val="a4"/>
        <w:numPr>
          <w:ilvl w:val="0"/>
          <w:numId w:val="20"/>
        </w:numPr>
        <w:spacing w:after="0" w:line="276" w:lineRule="auto"/>
        <w:ind w:left="0" w:firstLine="709"/>
        <w:jc w:val="both"/>
        <w:rPr>
          <w:rFonts w:ascii="Times New Roman" w:eastAsia="Calibri" w:hAnsi="Times New Roman" w:cs="Times New Roman"/>
          <w:sz w:val="28"/>
          <w:szCs w:val="28"/>
        </w:rPr>
      </w:pPr>
      <w:r w:rsidRPr="0038054C">
        <w:rPr>
          <w:rFonts w:ascii="Times New Roman" w:eastAsia="Calibri" w:hAnsi="Times New Roman" w:cs="Times New Roman"/>
          <w:sz w:val="28"/>
          <w:szCs w:val="28"/>
        </w:rPr>
        <w:t>объединенная группа состоит из лиц, проходящих спортивную подг</w:t>
      </w:r>
      <w:r w:rsidRPr="0038054C">
        <w:rPr>
          <w:rFonts w:ascii="Times New Roman" w:eastAsia="Calibri" w:hAnsi="Times New Roman" w:cs="Times New Roman"/>
          <w:sz w:val="28"/>
          <w:szCs w:val="28"/>
        </w:rPr>
        <w:t>о</w:t>
      </w:r>
      <w:r w:rsidRPr="0038054C">
        <w:rPr>
          <w:rFonts w:ascii="Times New Roman" w:eastAsia="Calibri" w:hAnsi="Times New Roman" w:cs="Times New Roman"/>
          <w:sz w:val="28"/>
          <w:szCs w:val="28"/>
        </w:rPr>
        <w:t>товку на этапе начальной подготовки и учебно-тренировочном этапе (этапе спо</w:t>
      </w:r>
      <w:r w:rsidRPr="0038054C">
        <w:rPr>
          <w:rFonts w:ascii="Times New Roman" w:eastAsia="Calibri" w:hAnsi="Times New Roman" w:cs="Times New Roman"/>
          <w:sz w:val="28"/>
          <w:szCs w:val="28"/>
        </w:rPr>
        <w:t>р</w:t>
      </w:r>
      <w:r w:rsidRPr="0038054C">
        <w:rPr>
          <w:rFonts w:ascii="Times New Roman" w:eastAsia="Calibri" w:hAnsi="Times New Roman" w:cs="Times New Roman"/>
          <w:sz w:val="28"/>
          <w:szCs w:val="28"/>
        </w:rPr>
        <w:t>тивной специализации) первого и второго года спортивной подготовки;</w:t>
      </w:r>
    </w:p>
    <w:p w14:paraId="0CB694E1" w14:textId="77777777" w:rsidR="006C1E8D" w:rsidRPr="0038054C" w:rsidRDefault="006C1E8D" w:rsidP="0038054C">
      <w:pPr>
        <w:pStyle w:val="a4"/>
        <w:numPr>
          <w:ilvl w:val="0"/>
          <w:numId w:val="20"/>
        </w:numPr>
        <w:spacing w:after="0" w:line="276" w:lineRule="auto"/>
        <w:ind w:left="0" w:firstLine="709"/>
        <w:jc w:val="both"/>
        <w:rPr>
          <w:rFonts w:ascii="Times New Roman" w:eastAsia="Calibri" w:hAnsi="Times New Roman" w:cs="Times New Roman"/>
          <w:sz w:val="28"/>
          <w:szCs w:val="28"/>
        </w:rPr>
      </w:pPr>
      <w:r w:rsidRPr="0038054C">
        <w:rPr>
          <w:rFonts w:ascii="Times New Roman" w:eastAsia="Calibri" w:hAnsi="Times New Roman" w:cs="Times New Roman"/>
          <w:sz w:val="28"/>
          <w:szCs w:val="28"/>
        </w:rPr>
        <w:lastRenderedPageBreak/>
        <w:t>объединенная группа состоит из лиц, проходящих спортивную подг</w:t>
      </w:r>
      <w:r w:rsidRPr="0038054C">
        <w:rPr>
          <w:rFonts w:ascii="Times New Roman" w:eastAsia="Calibri" w:hAnsi="Times New Roman" w:cs="Times New Roman"/>
          <w:sz w:val="28"/>
          <w:szCs w:val="28"/>
        </w:rPr>
        <w:t>о</w:t>
      </w:r>
      <w:r w:rsidRPr="0038054C">
        <w:rPr>
          <w:rFonts w:ascii="Times New Roman" w:eastAsia="Calibri" w:hAnsi="Times New Roman" w:cs="Times New Roman"/>
          <w:sz w:val="28"/>
          <w:szCs w:val="28"/>
        </w:rPr>
        <w:t>товку на учебно-тренировочном этапе (этапе спортивной специализации) с третьего по пятый год спортивной подготовки и этапе совершенствования спортивного м</w:t>
      </w:r>
      <w:r w:rsidRPr="0038054C">
        <w:rPr>
          <w:rFonts w:ascii="Times New Roman" w:eastAsia="Calibri" w:hAnsi="Times New Roman" w:cs="Times New Roman"/>
          <w:sz w:val="28"/>
          <w:szCs w:val="28"/>
        </w:rPr>
        <w:t>а</w:t>
      </w:r>
      <w:r w:rsidRPr="0038054C">
        <w:rPr>
          <w:rFonts w:ascii="Times New Roman" w:eastAsia="Calibri" w:hAnsi="Times New Roman" w:cs="Times New Roman"/>
          <w:sz w:val="28"/>
          <w:szCs w:val="28"/>
        </w:rPr>
        <w:t xml:space="preserve">стерства; </w:t>
      </w:r>
    </w:p>
    <w:p w14:paraId="537A2DA4" w14:textId="77777777" w:rsidR="006C1E8D" w:rsidRPr="0038054C" w:rsidRDefault="006C1E8D" w:rsidP="0038054C">
      <w:pPr>
        <w:pStyle w:val="a4"/>
        <w:numPr>
          <w:ilvl w:val="0"/>
          <w:numId w:val="20"/>
        </w:numPr>
        <w:spacing w:after="0" w:line="276" w:lineRule="auto"/>
        <w:ind w:left="0" w:firstLine="709"/>
        <w:jc w:val="both"/>
        <w:rPr>
          <w:rFonts w:ascii="Times New Roman" w:eastAsia="Calibri" w:hAnsi="Times New Roman" w:cs="Times New Roman"/>
          <w:sz w:val="28"/>
          <w:szCs w:val="28"/>
        </w:rPr>
      </w:pPr>
      <w:r w:rsidRPr="0038054C">
        <w:rPr>
          <w:rFonts w:ascii="Times New Roman" w:eastAsia="Calibri" w:hAnsi="Times New Roman" w:cs="Times New Roman"/>
          <w:sz w:val="28"/>
          <w:szCs w:val="28"/>
        </w:rPr>
        <w:t>объединенная группа состоит из лиц, проходящих спортивную подг</w:t>
      </w:r>
      <w:r w:rsidRPr="0038054C">
        <w:rPr>
          <w:rFonts w:ascii="Times New Roman" w:eastAsia="Calibri" w:hAnsi="Times New Roman" w:cs="Times New Roman"/>
          <w:sz w:val="28"/>
          <w:szCs w:val="28"/>
        </w:rPr>
        <w:t>о</w:t>
      </w:r>
      <w:r w:rsidRPr="0038054C">
        <w:rPr>
          <w:rFonts w:ascii="Times New Roman" w:eastAsia="Calibri" w:hAnsi="Times New Roman" w:cs="Times New Roman"/>
          <w:sz w:val="28"/>
          <w:szCs w:val="28"/>
        </w:rPr>
        <w:t xml:space="preserve">товку на этапе совершенствования спортивного мастерства и высшего спортивного мастерства. </w:t>
      </w:r>
    </w:p>
    <w:p w14:paraId="1135C55F" w14:textId="77777777" w:rsidR="006C1E8D" w:rsidRPr="0039596F" w:rsidRDefault="006C1E8D" w:rsidP="0038054C">
      <w:pPr>
        <w:spacing w:after="0" w:line="276" w:lineRule="auto"/>
        <w:ind w:firstLine="709"/>
        <w:jc w:val="both"/>
        <w:rPr>
          <w:rFonts w:ascii="Times New Roman" w:eastAsia="Calibri" w:hAnsi="Times New Roman" w:cs="Times New Roman"/>
          <w:sz w:val="28"/>
          <w:szCs w:val="28"/>
        </w:rPr>
      </w:pPr>
      <w:r w:rsidRPr="0039596F">
        <w:rPr>
          <w:rFonts w:ascii="Times New Roman" w:eastAsia="Calibri" w:hAnsi="Times New Roman" w:cs="Times New Roman"/>
          <w:sz w:val="28"/>
          <w:szCs w:val="28"/>
        </w:rPr>
        <w:t>При этом должны быть соблюдены все нижеперечисленные условия:</w:t>
      </w:r>
    </w:p>
    <w:p w14:paraId="56E18A5A" w14:textId="77777777" w:rsidR="006C1E8D" w:rsidRPr="0038054C" w:rsidRDefault="006C1E8D" w:rsidP="0038054C">
      <w:pPr>
        <w:pStyle w:val="a4"/>
        <w:numPr>
          <w:ilvl w:val="0"/>
          <w:numId w:val="21"/>
        </w:numPr>
        <w:spacing w:after="0" w:line="276" w:lineRule="auto"/>
        <w:ind w:left="0" w:firstLine="709"/>
        <w:jc w:val="both"/>
        <w:rPr>
          <w:rFonts w:ascii="Times New Roman" w:eastAsia="Calibri" w:hAnsi="Times New Roman" w:cs="Times New Roman"/>
          <w:sz w:val="28"/>
          <w:szCs w:val="28"/>
        </w:rPr>
      </w:pPr>
      <w:r w:rsidRPr="0038054C">
        <w:rPr>
          <w:rFonts w:ascii="Times New Roman" w:eastAsia="Calibri" w:hAnsi="Times New Roman" w:cs="Times New Roman"/>
          <w:sz w:val="28"/>
          <w:szCs w:val="28"/>
        </w:rPr>
        <w:t>не превышена единовременная пропускная способность спортивного с</w:t>
      </w:r>
      <w:r w:rsidRPr="0038054C">
        <w:rPr>
          <w:rFonts w:ascii="Times New Roman" w:eastAsia="Calibri" w:hAnsi="Times New Roman" w:cs="Times New Roman"/>
          <w:sz w:val="28"/>
          <w:szCs w:val="28"/>
        </w:rPr>
        <w:t>о</w:t>
      </w:r>
      <w:r w:rsidRPr="0038054C">
        <w:rPr>
          <w:rFonts w:ascii="Times New Roman" w:eastAsia="Calibri" w:hAnsi="Times New Roman" w:cs="Times New Roman"/>
          <w:sz w:val="28"/>
          <w:szCs w:val="28"/>
        </w:rPr>
        <w:t>оружения;</w:t>
      </w:r>
    </w:p>
    <w:p w14:paraId="25858B6B" w14:textId="77777777" w:rsidR="006C1E8D" w:rsidRPr="0038054C" w:rsidRDefault="006C1E8D" w:rsidP="0038054C">
      <w:pPr>
        <w:pStyle w:val="a4"/>
        <w:numPr>
          <w:ilvl w:val="0"/>
          <w:numId w:val="21"/>
        </w:numPr>
        <w:spacing w:after="0" w:line="276" w:lineRule="auto"/>
        <w:ind w:left="0" w:firstLine="709"/>
        <w:jc w:val="both"/>
        <w:rPr>
          <w:rFonts w:ascii="Times New Roman" w:eastAsia="Calibri" w:hAnsi="Times New Roman" w:cs="Times New Roman"/>
          <w:sz w:val="28"/>
          <w:szCs w:val="28"/>
        </w:rPr>
      </w:pPr>
      <w:r w:rsidRPr="0038054C">
        <w:rPr>
          <w:rFonts w:ascii="Times New Roman" w:eastAsia="Calibri" w:hAnsi="Times New Roman" w:cs="Times New Roman"/>
          <w:sz w:val="28"/>
          <w:szCs w:val="28"/>
        </w:rPr>
        <w:t xml:space="preserve">не превышен максимальный количественный состав объединенной группы (максимальный количественный состав объединенной группы определяется по группе, имеющей меньший показатель наполняемости согласно Программе). </w:t>
      </w:r>
    </w:p>
    <w:p w14:paraId="0F4250DB" w14:textId="77777777" w:rsidR="006C1E8D" w:rsidRPr="0039596F" w:rsidRDefault="006C1E8D" w:rsidP="0038054C">
      <w:pPr>
        <w:spacing w:after="0" w:line="276" w:lineRule="auto"/>
        <w:ind w:firstLine="709"/>
        <w:jc w:val="both"/>
        <w:rPr>
          <w:rFonts w:ascii="Times New Roman" w:eastAsia="Calibri" w:hAnsi="Times New Roman" w:cs="Times New Roman"/>
          <w:sz w:val="28"/>
          <w:szCs w:val="28"/>
        </w:rPr>
      </w:pPr>
      <w:r w:rsidRPr="0039596F">
        <w:rPr>
          <w:rFonts w:ascii="Times New Roman" w:eastAsia="Calibri" w:hAnsi="Times New Roman" w:cs="Times New Roman"/>
          <w:sz w:val="28"/>
          <w:szCs w:val="28"/>
        </w:rPr>
        <w:t xml:space="preserve">Направленности и содержанию по этапам и годам спортивной подготовки свойственна определенная динамика. </w:t>
      </w:r>
    </w:p>
    <w:p w14:paraId="7E2491E2" w14:textId="77777777" w:rsidR="006C1E8D" w:rsidRPr="0038054C" w:rsidRDefault="006C1E8D" w:rsidP="0038054C">
      <w:pPr>
        <w:pStyle w:val="a4"/>
        <w:numPr>
          <w:ilvl w:val="0"/>
          <w:numId w:val="22"/>
        </w:numPr>
        <w:spacing w:after="0" w:line="276" w:lineRule="auto"/>
        <w:ind w:left="0" w:firstLine="709"/>
        <w:jc w:val="both"/>
        <w:rPr>
          <w:rFonts w:ascii="Times New Roman" w:eastAsia="Calibri" w:hAnsi="Times New Roman" w:cs="Times New Roman"/>
          <w:sz w:val="28"/>
          <w:szCs w:val="28"/>
        </w:rPr>
      </w:pPr>
      <w:r w:rsidRPr="0038054C">
        <w:rPr>
          <w:rFonts w:ascii="Times New Roman" w:eastAsia="Calibri" w:hAnsi="Times New Roman" w:cs="Times New Roman"/>
          <w:sz w:val="28"/>
          <w:szCs w:val="28"/>
        </w:rPr>
        <w:t>С увеличением общего годового временного объема изменяется соо</w:t>
      </w:r>
      <w:r w:rsidRPr="0038054C">
        <w:rPr>
          <w:rFonts w:ascii="Times New Roman" w:eastAsia="Calibri" w:hAnsi="Times New Roman" w:cs="Times New Roman"/>
          <w:sz w:val="28"/>
          <w:szCs w:val="28"/>
        </w:rPr>
        <w:t>т</w:t>
      </w:r>
      <w:r w:rsidRPr="0038054C">
        <w:rPr>
          <w:rFonts w:ascii="Times New Roman" w:eastAsia="Calibri" w:hAnsi="Times New Roman" w:cs="Times New Roman"/>
          <w:sz w:val="28"/>
          <w:szCs w:val="28"/>
        </w:rPr>
        <w:t>ношение времени, отводимого на различные виды спортивной подготовки по этапам спортивной подготовки.</w:t>
      </w:r>
    </w:p>
    <w:p w14:paraId="5BFD915F" w14:textId="77777777" w:rsidR="006C1E8D" w:rsidRPr="0038054C" w:rsidRDefault="006C1E8D" w:rsidP="0038054C">
      <w:pPr>
        <w:pStyle w:val="a4"/>
        <w:numPr>
          <w:ilvl w:val="0"/>
          <w:numId w:val="22"/>
        </w:numPr>
        <w:spacing w:after="0" w:line="276" w:lineRule="auto"/>
        <w:ind w:left="0" w:firstLine="709"/>
        <w:jc w:val="both"/>
        <w:rPr>
          <w:rFonts w:ascii="Times New Roman" w:eastAsia="Calibri" w:hAnsi="Times New Roman" w:cs="Times New Roman"/>
          <w:sz w:val="28"/>
          <w:szCs w:val="28"/>
        </w:rPr>
      </w:pPr>
      <w:r w:rsidRPr="0038054C">
        <w:rPr>
          <w:rFonts w:ascii="Times New Roman" w:eastAsia="Calibri" w:hAnsi="Times New Roman" w:cs="Times New Roman"/>
          <w:sz w:val="28"/>
          <w:szCs w:val="28"/>
        </w:rPr>
        <w:t xml:space="preserve">Из года в год повышается объем нагрузок на специальную, физическую, тактическую и игровую (интегральную). </w:t>
      </w:r>
    </w:p>
    <w:p w14:paraId="29BED689" w14:textId="77777777" w:rsidR="006C1E8D" w:rsidRPr="0038054C" w:rsidRDefault="006C1E8D" w:rsidP="0038054C">
      <w:pPr>
        <w:pStyle w:val="a4"/>
        <w:numPr>
          <w:ilvl w:val="0"/>
          <w:numId w:val="22"/>
        </w:numPr>
        <w:spacing w:after="0" w:line="276" w:lineRule="auto"/>
        <w:ind w:left="0" w:firstLine="709"/>
        <w:jc w:val="both"/>
        <w:rPr>
          <w:rFonts w:ascii="Times New Roman" w:eastAsia="Calibri" w:hAnsi="Times New Roman" w:cs="Times New Roman"/>
          <w:sz w:val="28"/>
          <w:szCs w:val="28"/>
        </w:rPr>
      </w:pPr>
      <w:r w:rsidRPr="0038054C">
        <w:rPr>
          <w:rFonts w:ascii="Times New Roman" w:eastAsia="Calibri" w:hAnsi="Times New Roman" w:cs="Times New Roman"/>
          <w:sz w:val="28"/>
          <w:szCs w:val="28"/>
        </w:rPr>
        <w:t xml:space="preserve">Постепенно уменьшается, а затем стабилизируется объем нагрузок на общую физическую подготовку. </w:t>
      </w:r>
    </w:p>
    <w:p w14:paraId="19390443" w14:textId="77777777" w:rsidR="006C1E8D" w:rsidRPr="0038054C" w:rsidRDefault="006C1E8D" w:rsidP="0038054C">
      <w:pPr>
        <w:pStyle w:val="a4"/>
        <w:numPr>
          <w:ilvl w:val="0"/>
          <w:numId w:val="22"/>
        </w:numPr>
        <w:spacing w:after="0" w:line="276" w:lineRule="auto"/>
        <w:ind w:left="0" w:firstLine="709"/>
        <w:jc w:val="both"/>
        <w:rPr>
          <w:rFonts w:ascii="Times New Roman" w:eastAsia="Calibri" w:hAnsi="Times New Roman" w:cs="Times New Roman"/>
          <w:sz w:val="28"/>
          <w:szCs w:val="28"/>
        </w:rPr>
      </w:pPr>
      <w:r w:rsidRPr="0038054C">
        <w:rPr>
          <w:rFonts w:ascii="Times New Roman" w:eastAsia="Calibri" w:hAnsi="Times New Roman" w:cs="Times New Roman"/>
          <w:sz w:val="28"/>
          <w:szCs w:val="28"/>
        </w:rPr>
        <w:t>Постепенный переход от освоения техники и тактики хоккея к основ</w:t>
      </w:r>
      <w:r w:rsidRPr="0038054C">
        <w:rPr>
          <w:rFonts w:ascii="Times New Roman" w:eastAsia="Calibri" w:hAnsi="Times New Roman" w:cs="Times New Roman"/>
          <w:sz w:val="28"/>
          <w:szCs w:val="28"/>
        </w:rPr>
        <w:t>а</w:t>
      </w:r>
      <w:r w:rsidRPr="0038054C">
        <w:rPr>
          <w:rFonts w:ascii="Times New Roman" w:eastAsia="Calibri" w:hAnsi="Times New Roman" w:cs="Times New Roman"/>
          <w:sz w:val="28"/>
          <w:szCs w:val="28"/>
        </w:rPr>
        <w:t xml:space="preserve">тельному изучению и совершенствованию сложных </w:t>
      </w:r>
      <w:proofErr w:type="spellStart"/>
      <w:r w:rsidRPr="0038054C">
        <w:rPr>
          <w:rFonts w:ascii="Times New Roman" w:eastAsia="Calibri" w:hAnsi="Times New Roman" w:cs="Times New Roman"/>
          <w:sz w:val="28"/>
          <w:szCs w:val="28"/>
        </w:rPr>
        <w:t>технико</w:t>
      </w:r>
      <w:proofErr w:type="spellEnd"/>
      <w:r w:rsidRPr="0038054C">
        <w:rPr>
          <w:rFonts w:ascii="Times New Roman" w:eastAsia="Calibri" w:hAnsi="Times New Roman" w:cs="Times New Roman"/>
          <w:sz w:val="28"/>
          <w:szCs w:val="28"/>
        </w:rPr>
        <w:t xml:space="preserve"> - тактических действий на основе одновременного развития специальных физических и психических сп</w:t>
      </w:r>
      <w:r w:rsidRPr="0038054C">
        <w:rPr>
          <w:rFonts w:ascii="Times New Roman" w:eastAsia="Calibri" w:hAnsi="Times New Roman" w:cs="Times New Roman"/>
          <w:sz w:val="28"/>
          <w:szCs w:val="28"/>
        </w:rPr>
        <w:t>о</w:t>
      </w:r>
      <w:r w:rsidRPr="0038054C">
        <w:rPr>
          <w:rFonts w:ascii="Times New Roman" w:eastAsia="Calibri" w:hAnsi="Times New Roman" w:cs="Times New Roman"/>
          <w:sz w:val="28"/>
          <w:szCs w:val="28"/>
        </w:rPr>
        <w:t xml:space="preserve">собностей. </w:t>
      </w:r>
    </w:p>
    <w:p w14:paraId="3B65448C" w14:textId="77777777" w:rsidR="006C1E8D" w:rsidRPr="0038054C" w:rsidRDefault="006C1E8D" w:rsidP="0038054C">
      <w:pPr>
        <w:pStyle w:val="a4"/>
        <w:numPr>
          <w:ilvl w:val="0"/>
          <w:numId w:val="22"/>
        </w:numPr>
        <w:spacing w:after="0" w:line="276" w:lineRule="auto"/>
        <w:ind w:left="0" w:firstLine="709"/>
        <w:jc w:val="both"/>
        <w:rPr>
          <w:rFonts w:ascii="Times New Roman" w:eastAsia="Calibri" w:hAnsi="Times New Roman" w:cs="Times New Roman"/>
          <w:sz w:val="28"/>
          <w:szCs w:val="28"/>
        </w:rPr>
      </w:pPr>
      <w:r w:rsidRPr="0038054C">
        <w:rPr>
          <w:rFonts w:ascii="Times New Roman" w:eastAsia="Calibri" w:hAnsi="Times New Roman" w:cs="Times New Roman"/>
          <w:sz w:val="28"/>
          <w:szCs w:val="28"/>
        </w:rPr>
        <w:t xml:space="preserve">Увеличение объема учебно-тренировочных нагрузок. </w:t>
      </w:r>
    </w:p>
    <w:p w14:paraId="37039044" w14:textId="77777777" w:rsidR="006C1E8D" w:rsidRPr="0038054C" w:rsidRDefault="006C1E8D" w:rsidP="0038054C">
      <w:pPr>
        <w:pStyle w:val="a4"/>
        <w:numPr>
          <w:ilvl w:val="0"/>
          <w:numId w:val="22"/>
        </w:numPr>
        <w:spacing w:after="0" w:line="276" w:lineRule="auto"/>
        <w:ind w:left="0" w:firstLine="709"/>
        <w:jc w:val="both"/>
        <w:rPr>
          <w:rFonts w:ascii="Times New Roman" w:eastAsia="Calibri" w:hAnsi="Times New Roman" w:cs="Times New Roman"/>
          <w:sz w:val="28"/>
          <w:szCs w:val="28"/>
        </w:rPr>
      </w:pPr>
      <w:r w:rsidRPr="0038054C">
        <w:rPr>
          <w:rFonts w:ascii="Times New Roman" w:eastAsia="Calibri" w:hAnsi="Times New Roman" w:cs="Times New Roman"/>
          <w:sz w:val="28"/>
          <w:szCs w:val="28"/>
        </w:rPr>
        <w:t>Увеличение объема игровых и соревновательных нагрузок.</w:t>
      </w:r>
    </w:p>
    <w:p w14:paraId="1EC25FA4" w14:textId="77777777" w:rsidR="006C1E8D" w:rsidRPr="0038054C" w:rsidRDefault="006C1E8D" w:rsidP="0038054C">
      <w:pPr>
        <w:pStyle w:val="a4"/>
        <w:numPr>
          <w:ilvl w:val="0"/>
          <w:numId w:val="22"/>
        </w:numPr>
        <w:spacing w:after="0" w:line="276" w:lineRule="auto"/>
        <w:ind w:left="0" w:firstLine="709"/>
        <w:jc w:val="both"/>
        <w:rPr>
          <w:rFonts w:ascii="Times New Roman" w:eastAsia="Calibri" w:hAnsi="Times New Roman" w:cs="Times New Roman"/>
          <w:sz w:val="28"/>
          <w:szCs w:val="28"/>
        </w:rPr>
      </w:pPr>
      <w:r w:rsidRPr="0038054C">
        <w:rPr>
          <w:rFonts w:ascii="Times New Roman" w:eastAsia="Calibri" w:hAnsi="Times New Roman" w:cs="Times New Roman"/>
          <w:sz w:val="28"/>
          <w:szCs w:val="28"/>
        </w:rPr>
        <w:t>Повышение уровня спортивного мастерства, за счет надежности, ст</w:t>
      </w:r>
      <w:r w:rsidRPr="0038054C">
        <w:rPr>
          <w:rFonts w:ascii="Times New Roman" w:eastAsia="Calibri" w:hAnsi="Times New Roman" w:cs="Times New Roman"/>
          <w:sz w:val="28"/>
          <w:szCs w:val="28"/>
        </w:rPr>
        <w:t>а</w:t>
      </w:r>
      <w:r w:rsidRPr="0038054C">
        <w:rPr>
          <w:rFonts w:ascii="Times New Roman" w:eastAsia="Calibri" w:hAnsi="Times New Roman" w:cs="Times New Roman"/>
          <w:sz w:val="28"/>
          <w:szCs w:val="28"/>
        </w:rPr>
        <w:t xml:space="preserve">бильности и вариативности, технико-тактических и игровых действий в условиях напряженной соревновательной деятельности. </w:t>
      </w:r>
    </w:p>
    <w:p w14:paraId="21DBCF60" w14:textId="77777777" w:rsidR="006C1E8D" w:rsidRPr="0039596F" w:rsidRDefault="006C1E8D" w:rsidP="0038054C">
      <w:pPr>
        <w:spacing w:after="0" w:line="276" w:lineRule="auto"/>
        <w:ind w:firstLine="709"/>
        <w:jc w:val="both"/>
        <w:rPr>
          <w:rFonts w:ascii="Times New Roman" w:eastAsia="Calibri" w:hAnsi="Times New Roman" w:cs="Times New Roman"/>
          <w:sz w:val="28"/>
          <w:szCs w:val="28"/>
        </w:rPr>
      </w:pPr>
      <w:r w:rsidRPr="0039596F">
        <w:rPr>
          <w:rFonts w:ascii="Times New Roman" w:eastAsia="Calibri" w:hAnsi="Times New Roman" w:cs="Times New Roman"/>
          <w:sz w:val="28"/>
          <w:szCs w:val="28"/>
        </w:rPr>
        <w:t>Составной частью подготовки юных хоккеистов и одной из функций управл</w:t>
      </w:r>
      <w:r w:rsidRPr="0039596F">
        <w:rPr>
          <w:rFonts w:ascii="Times New Roman" w:eastAsia="Calibri" w:hAnsi="Times New Roman" w:cs="Times New Roman"/>
          <w:sz w:val="28"/>
          <w:szCs w:val="28"/>
        </w:rPr>
        <w:t>е</w:t>
      </w:r>
      <w:r w:rsidRPr="0039596F">
        <w:rPr>
          <w:rFonts w:ascii="Times New Roman" w:eastAsia="Calibri" w:hAnsi="Times New Roman" w:cs="Times New Roman"/>
          <w:sz w:val="28"/>
          <w:szCs w:val="28"/>
        </w:rPr>
        <w:t xml:space="preserve">ния учебно-тренировочным процессом является контроль. </w:t>
      </w:r>
    </w:p>
    <w:p w14:paraId="08AF6394" w14:textId="77777777" w:rsidR="006C1E8D" w:rsidRPr="0039596F" w:rsidRDefault="006C1E8D" w:rsidP="0038054C">
      <w:pPr>
        <w:spacing w:after="0" w:line="276" w:lineRule="auto"/>
        <w:ind w:firstLine="709"/>
        <w:jc w:val="both"/>
        <w:rPr>
          <w:rFonts w:ascii="Times New Roman" w:eastAsia="Calibri" w:hAnsi="Times New Roman" w:cs="Times New Roman"/>
          <w:sz w:val="28"/>
          <w:szCs w:val="28"/>
        </w:rPr>
      </w:pPr>
      <w:r w:rsidRPr="0039596F">
        <w:rPr>
          <w:rFonts w:ascii="Times New Roman" w:eastAsia="Calibri" w:hAnsi="Times New Roman" w:cs="Times New Roman"/>
          <w:sz w:val="28"/>
          <w:szCs w:val="28"/>
        </w:rPr>
        <w:t xml:space="preserve">Объективная информация о состоянии хоккеистов в ходе учебно-тренировочной и соревновательной деятельности позволяет тренеру-преподавателю анализировать получаемые данные и вносить соответствующие корректировки в процесс подготовки. </w:t>
      </w:r>
    </w:p>
    <w:p w14:paraId="4B8BE61A" w14:textId="77777777" w:rsidR="006C1E8D" w:rsidRPr="0039596F" w:rsidRDefault="006C1E8D" w:rsidP="0038054C">
      <w:pPr>
        <w:spacing w:after="0" w:line="276" w:lineRule="auto"/>
        <w:ind w:firstLine="709"/>
        <w:jc w:val="both"/>
        <w:rPr>
          <w:rFonts w:ascii="Times New Roman" w:eastAsia="Calibri" w:hAnsi="Times New Roman" w:cs="Times New Roman"/>
          <w:sz w:val="28"/>
          <w:szCs w:val="28"/>
        </w:rPr>
      </w:pPr>
      <w:r w:rsidRPr="0039596F">
        <w:rPr>
          <w:rFonts w:ascii="Times New Roman" w:eastAsia="Calibri" w:hAnsi="Times New Roman" w:cs="Times New Roman"/>
          <w:sz w:val="28"/>
          <w:szCs w:val="28"/>
        </w:rPr>
        <w:lastRenderedPageBreak/>
        <w:t>Комплектование состава учащихся, учебно-тренировочный процесс, провед</w:t>
      </w:r>
      <w:r w:rsidRPr="0039596F">
        <w:rPr>
          <w:rFonts w:ascii="Times New Roman" w:eastAsia="Calibri" w:hAnsi="Times New Roman" w:cs="Times New Roman"/>
          <w:sz w:val="28"/>
          <w:szCs w:val="28"/>
        </w:rPr>
        <w:t>е</w:t>
      </w:r>
      <w:r w:rsidRPr="0039596F">
        <w:rPr>
          <w:rFonts w:ascii="Times New Roman" w:eastAsia="Calibri" w:hAnsi="Times New Roman" w:cs="Times New Roman"/>
          <w:sz w:val="28"/>
          <w:szCs w:val="28"/>
        </w:rPr>
        <w:t>ние воспитательной и спортивно-массовой работы с учащимися осуществляется а</w:t>
      </w:r>
      <w:r w:rsidRPr="0039596F">
        <w:rPr>
          <w:rFonts w:ascii="Times New Roman" w:eastAsia="Calibri" w:hAnsi="Times New Roman" w:cs="Times New Roman"/>
          <w:sz w:val="28"/>
          <w:szCs w:val="28"/>
        </w:rPr>
        <w:t>д</w:t>
      </w:r>
      <w:r w:rsidRPr="0039596F">
        <w:rPr>
          <w:rFonts w:ascii="Times New Roman" w:eastAsia="Calibri" w:hAnsi="Times New Roman" w:cs="Times New Roman"/>
          <w:sz w:val="28"/>
          <w:szCs w:val="28"/>
        </w:rPr>
        <w:t>министрацией спортивной школы и тренерско-преподавательским составом в соо</w:t>
      </w:r>
      <w:r w:rsidRPr="0039596F">
        <w:rPr>
          <w:rFonts w:ascii="Times New Roman" w:eastAsia="Calibri" w:hAnsi="Times New Roman" w:cs="Times New Roman"/>
          <w:sz w:val="28"/>
          <w:szCs w:val="28"/>
        </w:rPr>
        <w:t>т</w:t>
      </w:r>
      <w:r w:rsidRPr="0039596F">
        <w:rPr>
          <w:rFonts w:ascii="Times New Roman" w:eastAsia="Calibri" w:hAnsi="Times New Roman" w:cs="Times New Roman"/>
          <w:sz w:val="28"/>
          <w:szCs w:val="28"/>
        </w:rPr>
        <w:t>ветствии с локальными актами учреждения.</w:t>
      </w:r>
    </w:p>
    <w:p w14:paraId="51075C45" w14:textId="77777777" w:rsidR="006C1E8D" w:rsidRPr="0039596F" w:rsidRDefault="006C1E8D" w:rsidP="0038054C">
      <w:pPr>
        <w:spacing w:after="0" w:line="276" w:lineRule="auto"/>
        <w:ind w:firstLine="709"/>
        <w:jc w:val="both"/>
        <w:rPr>
          <w:rFonts w:ascii="Times New Roman" w:eastAsia="Calibri" w:hAnsi="Times New Roman" w:cs="Times New Roman"/>
          <w:sz w:val="28"/>
          <w:szCs w:val="28"/>
        </w:rPr>
      </w:pPr>
      <w:r w:rsidRPr="0039596F">
        <w:rPr>
          <w:rFonts w:ascii="Times New Roman" w:eastAsia="Calibri" w:hAnsi="Times New Roman" w:cs="Times New Roman"/>
          <w:sz w:val="28"/>
          <w:szCs w:val="28"/>
        </w:rPr>
        <w:t>Группы комплектуются с учетом возраста, общефизической и спортивной подготовленности учащихся. Для перевода из одной группы в другую занимающи</w:t>
      </w:r>
      <w:r w:rsidRPr="0039596F">
        <w:rPr>
          <w:rFonts w:ascii="Times New Roman" w:eastAsia="Calibri" w:hAnsi="Times New Roman" w:cs="Times New Roman"/>
          <w:sz w:val="28"/>
          <w:szCs w:val="28"/>
        </w:rPr>
        <w:t>й</w:t>
      </w:r>
      <w:r w:rsidRPr="0039596F">
        <w:rPr>
          <w:rFonts w:ascii="Times New Roman" w:eastAsia="Calibri" w:hAnsi="Times New Roman" w:cs="Times New Roman"/>
          <w:sz w:val="28"/>
          <w:szCs w:val="28"/>
        </w:rPr>
        <w:t>ся должен сдать установленные нормативы по каждой предметной области.</w:t>
      </w:r>
    </w:p>
    <w:p w14:paraId="226BA154" w14:textId="77777777" w:rsidR="006C1E8D" w:rsidRPr="0039596F" w:rsidRDefault="006C1E8D" w:rsidP="0038054C">
      <w:pPr>
        <w:spacing w:after="0" w:line="276" w:lineRule="auto"/>
        <w:ind w:firstLine="709"/>
        <w:jc w:val="both"/>
        <w:rPr>
          <w:rFonts w:ascii="Times New Roman" w:eastAsia="Calibri" w:hAnsi="Times New Roman" w:cs="Times New Roman"/>
          <w:sz w:val="28"/>
          <w:szCs w:val="28"/>
        </w:rPr>
      </w:pPr>
      <w:r w:rsidRPr="0039596F">
        <w:rPr>
          <w:rFonts w:ascii="Times New Roman" w:eastAsia="Calibri" w:hAnsi="Times New Roman" w:cs="Times New Roman"/>
          <w:sz w:val="28"/>
          <w:szCs w:val="28"/>
        </w:rPr>
        <w:t>При проведении учебно-тренировочных занятий тренеры и спортсмены дол</w:t>
      </w:r>
      <w:r w:rsidRPr="0039596F">
        <w:rPr>
          <w:rFonts w:ascii="Times New Roman" w:eastAsia="Calibri" w:hAnsi="Times New Roman" w:cs="Times New Roman"/>
          <w:sz w:val="28"/>
          <w:szCs w:val="28"/>
        </w:rPr>
        <w:t>ж</w:t>
      </w:r>
      <w:r w:rsidRPr="0039596F">
        <w:rPr>
          <w:rFonts w:ascii="Times New Roman" w:eastAsia="Calibri" w:hAnsi="Times New Roman" w:cs="Times New Roman"/>
          <w:sz w:val="28"/>
          <w:szCs w:val="28"/>
        </w:rPr>
        <w:t>ны соблюдать правила техники безопасности. Тренеры-преподаватели обязаны с</w:t>
      </w:r>
      <w:r w:rsidRPr="0039596F">
        <w:rPr>
          <w:rFonts w:ascii="Times New Roman" w:eastAsia="Calibri" w:hAnsi="Times New Roman" w:cs="Times New Roman"/>
          <w:sz w:val="28"/>
          <w:szCs w:val="28"/>
        </w:rPr>
        <w:t>о</w:t>
      </w:r>
      <w:r w:rsidRPr="0039596F">
        <w:rPr>
          <w:rFonts w:ascii="Times New Roman" w:eastAsia="Calibri" w:hAnsi="Times New Roman" w:cs="Times New Roman"/>
          <w:sz w:val="28"/>
          <w:szCs w:val="28"/>
        </w:rPr>
        <w:t>блюдать правила поведения, расписание учебно-тренировочных занятий, устано</w:t>
      </w:r>
      <w:r w:rsidRPr="0039596F">
        <w:rPr>
          <w:rFonts w:ascii="Times New Roman" w:eastAsia="Calibri" w:hAnsi="Times New Roman" w:cs="Times New Roman"/>
          <w:sz w:val="28"/>
          <w:szCs w:val="28"/>
        </w:rPr>
        <w:t>в</w:t>
      </w:r>
      <w:r w:rsidRPr="0039596F">
        <w:rPr>
          <w:rFonts w:ascii="Times New Roman" w:eastAsia="Calibri" w:hAnsi="Times New Roman" w:cs="Times New Roman"/>
          <w:sz w:val="28"/>
          <w:szCs w:val="28"/>
        </w:rPr>
        <w:t xml:space="preserve">ленные режимы занятий и отдыха. </w:t>
      </w:r>
    </w:p>
    <w:p w14:paraId="1618DA53" w14:textId="77777777" w:rsidR="006C1E8D" w:rsidRPr="0039596F" w:rsidRDefault="006C1E8D" w:rsidP="0038054C">
      <w:pPr>
        <w:spacing w:after="0" w:line="276" w:lineRule="auto"/>
        <w:ind w:firstLine="709"/>
        <w:jc w:val="both"/>
        <w:rPr>
          <w:rFonts w:ascii="Times New Roman" w:eastAsia="Calibri" w:hAnsi="Times New Roman" w:cs="Times New Roman"/>
          <w:sz w:val="28"/>
          <w:szCs w:val="28"/>
        </w:rPr>
      </w:pPr>
      <w:r w:rsidRPr="0039596F">
        <w:rPr>
          <w:rFonts w:ascii="Times New Roman" w:eastAsia="Calibri" w:hAnsi="Times New Roman" w:cs="Times New Roman"/>
          <w:sz w:val="28"/>
          <w:szCs w:val="28"/>
        </w:rPr>
        <w:t>Учебно-тренировочные занятия должны проводиться на основе утвержденных планов спортивной подготовки. Тренер-преподаватель должен иметь план учебно-тренировочного занятия, которые могут строиться по групповому и индивидуал</w:t>
      </w:r>
      <w:r w:rsidRPr="0039596F">
        <w:rPr>
          <w:rFonts w:ascii="Times New Roman" w:eastAsia="Calibri" w:hAnsi="Times New Roman" w:cs="Times New Roman"/>
          <w:sz w:val="28"/>
          <w:szCs w:val="28"/>
        </w:rPr>
        <w:t>ь</w:t>
      </w:r>
      <w:r w:rsidRPr="0039596F">
        <w:rPr>
          <w:rFonts w:ascii="Times New Roman" w:eastAsia="Calibri" w:hAnsi="Times New Roman" w:cs="Times New Roman"/>
          <w:sz w:val="28"/>
          <w:szCs w:val="28"/>
        </w:rPr>
        <w:t>ному принципам.</w:t>
      </w:r>
    </w:p>
    <w:p w14:paraId="527C6E94" w14:textId="77777777" w:rsidR="006C1E8D" w:rsidRPr="0039596F" w:rsidRDefault="006C1E8D" w:rsidP="0038054C">
      <w:pPr>
        <w:spacing w:after="0" w:line="276" w:lineRule="auto"/>
        <w:ind w:firstLine="709"/>
        <w:jc w:val="both"/>
        <w:rPr>
          <w:rFonts w:ascii="Times New Roman" w:eastAsia="Calibri" w:hAnsi="Times New Roman" w:cs="Times New Roman"/>
          <w:sz w:val="28"/>
          <w:szCs w:val="28"/>
        </w:rPr>
      </w:pPr>
      <w:r w:rsidRPr="0039596F">
        <w:rPr>
          <w:rFonts w:ascii="Times New Roman" w:eastAsia="Calibri" w:hAnsi="Times New Roman" w:cs="Times New Roman"/>
          <w:sz w:val="28"/>
          <w:szCs w:val="28"/>
        </w:rPr>
        <w:t>К учебно-тренировочным занятиям допускаются спортсмены, прошедшие и</w:t>
      </w:r>
      <w:r w:rsidRPr="0039596F">
        <w:rPr>
          <w:rFonts w:ascii="Times New Roman" w:eastAsia="Calibri" w:hAnsi="Times New Roman" w:cs="Times New Roman"/>
          <w:sz w:val="28"/>
          <w:szCs w:val="28"/>
        </w:rPr>
        <w:t>н</w:t>
      </w:r>
      <w:r w:rsidRPr="0039596F">
        <w:rPr>
          <w:rFonts w:ascii="Times New Roman" w:eastAsia="Calibri" w:hAnsi="Times New Roman" w:cs="Times New Roman"/>
          <w:sz w:val="28"/>
          <w:szCs w:val="28"/>
        </w:rPr>
        <w:t>структаж по охране труда, медицинский осмотр во врачебно-физкультурном ди</w:t>
      </w:r>
      <w:r w:rsidRPr="0039596F">
        <w:rPr>
          <w:rFonts w:ascii="Times New Roman" w:eastAsia="Calibri" w:hAnsi="Times New Roman" w:cs="Times New Roman"/>
          <w:sz w:val="28"/>
          <w:szCs w:val="28"/>
        </w:rPr>
        <w:t>с</w:t>
      </w:r>
      <w:r w:rsidRPr="0039596F">
        <w:rPr>
          <w:rFonts w:ascii="Times New Roman" w:eastAsia="Calibri" w:hAnsi="Times New Roman" w:cs="Times New Roman"/>
          <w:sz w:val="28"/>
          <w:szCs w:val="28"/>
        </w:rPr>
        <w:t>пансере и не имеющие противопоказаний по состоянию здоровья. Тренер-преподаватель не должен допускать до учебно-тренировочных занятий спортсменов, не предоставивших справку, подтверждающую допуск к тренировкам и соревнов</w:t>
      </w:r>
      <w:r w:rsidRPr="0039596F">
        <w:rPr>
          <w:rFonts w:ascii="Times New Roman" w:eastAsia="Calibri" w:hAnsi="Times New Roman" w:cs="Times New Roman"/>
          <w:sz w:val="28"/>
          <w:szCs w:val="28"/>
        </w:rPr>
        <w:t>а</w:t>
      </w:r>
      <w:r w:rsidRPr="0039596F">
        <w:rPr>
          <w:rFonts w:ascii="Times New Roman" w:eastAsia="Calibri" w:hAnsi="Times New Roman" w:cs="Times New Roman"/>
          <w:sz w:val="28"/>
          <w:szCs w:val="28"/>
        </w:rPr>
        <w:t xml:space="preserve">ниям. </w:t>
      </w:r>
    </w:p>
    <w:p w14:paraId="0AAB0819" w14:textId="77777777" w:rsidR="006C1E8D" w:rsidRPr="0039596F" w:rsidRDefault="006C1E8D" w:rsidP="0038054C">
      <w:pPr>
        <w:spacing w:after="0" w:line="276" w:lineRule="auto"/>
        <w:ind w:firstLine="709"/>
        <w:jc w:val="both"/>
        <w:rPr>
          <w:rFonts w:ascii="Times New Roman" w:eastAsia="Calibri" w:hAnsi="Times New Roman" w:cs="Times New Roman"/>
          <w:sz w:val="28"/>
          <w:szCs w:val="28"/>
        </w:rPr>
      </w:pPr>
      <w:r w:rsidRPr="0039596F">
        <w:rPr>
          <w:rFonts w:ascii="Times New Roman" w:eastAsia="Calibri" w:hAnsi="Times New Roman" w:cs="Times New Roman"/>
          <w:sz w:val="28"/>
          <w:szCs w:val="28"/>
        </w:rPr>
        <w:t>Во время проведения учебно-тренировочных занятий необходимо строго с</w:t>
      </w:r>
      <w:r w:rsidRPr="0039596F">
        <w:rPr>
          <w:rFonts w:ascii="Times New Roman" w:eastAsia="Calibri" w:hAnsi="Times New Roman" w:cs="Times New Roman"/>
          <w:sz w:val="28"/>
          <w:szCs w:val="28"/>
        </w:rPr>
        <w:t>о</w:t>
      </w:r>
      <w:r w:rsidRPr="0039596F">
        <w:rPr>
          <w:rFonts w:ascii="Times New Roman" w:eastAsia="Calibri" w:hAnsi="Times New Roman" w:cs="Times New Roman"/>
          <w:sz w:val="28"/>
          <w:szCs w:val="28"/>
        </w:rPr>
        <w:t>блюдать требования техники безопасности. Спортсменам запрещается тренироват</w:t>
      </w:r>
      <w:r w:rsidRPr="0039596F">
        <w:rPr>
          <w:rFonts w:ascii="Times New Roman" w:eastAsia="Calibri" w:hAnsi="Times New Roman" w:cs="Times New Roman"/>
          <w:sz w:val="28"/>
          <w:szCs w:val="28"/>
        </w:rPr>
        <w:t>ь</w:t>
      </w:r>
      <w:r w:rsidRPr="0039596F">
        <w:rPr>
          <w:rFonts w:ascii="Times New Roman" w:eastAsia="Calibri" w:hAnsi="Times New Roman" w:cs="Times New Roman"/>
          <w:sz w:val="28"/>
          <w:szCs w:val="28"/>
        </w:rPr>
        <w:t>ся на спортивных объектах самостоятельно, без тренера-преподавателя. Тренер-преподаватель обязан проверить физическое и психологическое состояние спорт</w:t>
      </w:r>
      <w:r w:rsidRPr="0039596F">
        <w:rPr>
          <w:rFonts w:ascii="Times New Roman" w:eastAsia="Calibri" w:hAnsi="Times New Roman" w:cs="Times New Roman"/>
          <w:sz w:val="28"/>
          <w:szCs w:val="28"/>
        </w:rPr>
        <w:t>с</w:t>
      </w:r>
      <w:r w:rsidRPr="0039596F">
        <w:rPr>
          <w:rFonts w:ascii="Times New Roman" w:eastAsia="Calibri" w:hAnsi="Times New Roman" w:cs="Times New Roman"/>
          <w:sz w:val="28"/>
          <w:szCs w:val="28"/>
        </w:rPr>
        <w:t>мена перед началом тренировки. Основную часть учебно-тренировочного занятия можно выполнять только после полноценной интенсивной разминки, чтобы изб</w:t>
      </w:r>
      <w:r w:rsidRPr="0039596F">
        <w:rPr>
          <w:rFonts w:ascii="Times New Roman" w:eastAsia="Calibri" w:hAnsi="Times New Roman" w:cs="Times New Roman"/>
          <w:sz w:val="28"/>
          <w:szCs w:val="28"/>
        </w:rPr>
        <w:t>е</w:t>
      </w:r>
      <w:r w:rsidRPr="0039596F">
        <w:rPr>
          <w:rFonts w:ascii="Times New Roman" w:eastAsia="Calibri" w:hAnsi="Times New Roman" w:cs="Times New Roman"/>
          <w:sz w:val="28"/>
          <w:szCs w:val="28"/>
        </w:rPr>
        <w:t>жать различного рода повреждений и травм. Тренер-преподаватель обязан пров</w:t>
      </w:r>
      <w:r w:rsidRPr="0039596F">
        <w:rPr>
          <w:rFonts w:ascii="Times New Roman" w:eastAsia="Calibri" w:hAnsi="Times New Roman" w:cs="Times New Roman"/>
          <w:sz w:val="28"/>
          <w:szCs w:val="28"/>
        </w:rPr>
        <w:t>е</w:t>
      </w:r>
      <w:r w:rsidRPr="0039596F">
        <w:rPr>
          <w:rFonts w:ascii="Times New Roman" w:eastAsia="Calibri" w:hAnsi="Times New Roman" w:cs="Times New Roman"/>
          <w:sz w:val="28"/>
          <w:szCs w:val="28"/>
        </w:rPr>
        <w:t>рить техническое состояние место проведения занятия, используемого оборудов</w:t>
      </w:r>
      <w:r w:rsidRPr="0039596F">
        <w:rPr>
          <w:rFonts w:ascii="Times New Roman" w:eastAsia="Calibri" w:hAnsi="Times New Roman" w:cs="Times New Roman"/>
          <w:sz w:val="28"/>
          <w:szCs w:val="28"/>
        </w:rPr>
        <w:t>а</w:t>
      </w:r>
      <w:r w:rsidRPr="0039596F">
        <w:rPr>
          <w:rFonts w:ascii="Times New Roman" w:eastAsia="Calibri" w:hAnsi="Times New Roman" w:cs="Times New Roman"/>
          <w:sz w:val="28"/>
          <w:szCs w:val="28"/>
        </w:rPr>
        <w:t xml:space="preserve">ния и инвентаря до и после окончания тренировки. </w:t>
      </w:r>
    </w:p>
    <w:p w14:paraId="5E6262E0" w14:textId="77777777" w:rsidR="006C1E8D" w:rsidRPr="0039596F" w:rsidRDefault="006C1E8D" w:rsidP="00860919">
      <w:pPr>
        <w:pStyle w:val="a4"/>
        <w:tabs>
          <w:tab w:val="left" w:pos="1276"/>
        </w:tabs>
        <w:spacing w:after="0" w:line="240" w:lineRule="auto"/>
        <w:ind w:left="709"/>
        <w:jc w:val="both"/>
        <w:rPr>
          <w:rFonts w:ascii="Times New Roman" w:hAnsi="Times New Roman" w:cs="Times New Roman"/>
          <w:sz w:val="28"/>
          <w:szCs w:val="28"/>
        </w:rPr>
      </w:pPr>
    </w:p>
    <w:p w14:paraId="7F780343" w14:textId="77777777" w:rsidR="00860919" w:rsidRPr="0039596F" w:rsidRDefault="00860919" w:rsidP="00860919">
      <w:pPr>
        <w:tabs>
          <w:tab w:val="left" w:pos="1276"/>
        </w:tabs>
        <w:spacing w:after="0" w:line="240" w:lineRule="auto"/>
        <w:jc w:val="both"/>
        <w:rPr>
          <w:rFonts w:ascii="Times New Roman" w:hAnsi="Times New Roman" w:cs="Times New Roman"/>
          <w:sz w:val="28"/>
          <w:szCs w:val="28"/>
        </w:rPr>
      </w:pPr>
    </w:p>
    <w:p w14:paraId="3A222404" w14:textId="77777777" w:rsidR="009335FF" w:rsidRDefault="009335FF" w:rsidP="00825133">
      <w:pPr>
        <w:autoSpaceDE w:val="0"/>
        <w:autoSpaceDN w:val="0"/>
        <w:adjustRightInd w:val="0"/>
        <w:spacing w:before="240" w:after="240" w:line="240" w:lineRule="auto"/>
        <w:contextualSpacing/>
        <w:jc w:val="center"/>
        <w:rPr>
          <w:rFonts w:ascii="Times New Roman" w:hAnsi="Times New Roman" w:cs="Times New Roman"/>
          <w:b/>
          <w:sz w:val="32"/>
          <w:szCs w:val="28"/>
        </w:rPr>
      </w:pPr>
    </w:p>
    <w:p w14:paraId="4ACC7EE6" w14:textId="77777777" w:rsidR="009335FF" w:rsidRDefault="009335FF" w:rsidP="00825133">
      <w:pPr>
        <w:autoSpaceDE w:val="0"/>
        <w:autoSpaceDN w:val="0"/>
        <w:adjustRightInd w:val="0"/>
        <w:spacing w:before="240" w:after="240" w:line="240" w:lineRule="auto"/>
        <w:contextualSpacing/>
        <w:jc w:val="center"/>
        <w:rPr>
          <w:rFonts w:ascii="Times New Roman" w:hAnsi="Times New Roman" w:cs="Times New Roman"/>
          <w:b/>
          <w:sz w:val="32"/>
          <w:szCs w:val="28"/>
        </w:rPr>
      </w:pPr>
    </w:p>
    <w:p w14:paraId="222D2868" w14:textId="77777777" w:rsidR="009335FF" w:rsidRDefault="009335FF" w:rsidP="00825133">
      <w:pPr>
        <w:autoSpaceDE w:val="0"/>
        <w:autoSpaceDN w:val="0"/>
        <w:adjustRightInd w:val="0"/>
        <w:spacing w:before="240" w:after="240" w:line="240" w:lineRule="auto"/>
        <w:contextualSpacing/>
        <w:jc w:val="center"/>
        <w:rPr>
          <w:rFonts w:ascii="Times New Roman" w:hAnsi="Times New Roman" w:cs="Times New Roman"/>
          <w:b/>
          <w:sz w:val="32"/>
          <w:szCs w:val="28"/>
        </w:rPr>
      </w:pPr>
    </w:p>
    <w:p w14:paraId="3973D202" w14:textId="77777777" w:rsidR="009335FF" w:rsidRDefault="009335FF" w:rsidP="00825133">
      <w:pPr>
        <w:autoSpaceDE w:val="0"/>
        <w:autoSpaceDN w:val="0"/>
        <w:adjustRightInd w:val="0"/>
        <w:spacing w:before="240" w:after="240" w:line="240" w:lineRule="auto"/>
        <w:contextualSpacing/>
        <w:jc w:val="center"/>
        <w:rPr>
          <w:rFonts w:ascii="Times New Roman" w:hAnsi="Times New Roman" w:cs="Times New Roman"/>
          <w:b/>
          <w:sz w:val="32"/>
          <w:szCs w:val="28"/>
        </w:rPr>
      </w:pPr>
    </w:p>
    <w:p w14:paraId="2B4C615B" w14:textId="77777777" w:rsidR="009335FF" w:rsidRDefault="009335FF" w:rsidP="00825133">
      <w:pPr>
        <w:autoSpaceDE w:val="0"/>
        <w:autoSpaceDN w:val="0"/>
        <w:adjustRightInd w:val="0"/>
        <w:spacing w:before="240" w:after="240" w:line="240" w:lineRule="auto"/>
        <w:contextualSpacing/>
        <w:jc w:val="center"/>
        <w:rPr>
          <w:rFonts w:ascii="Times New Roman" w:hAnsi="Times New Roman" w:cs="Times New Roman"/>
          <w:b/>
          <w:sz w:val="32"/>
          <w:szCs w:val="28"/>
        </w:rPr>
      </w:pPr>
    </w:p>
    <w:p w14:paraId="2C3FB69A" w14:textId="77777777" w:rsidR="009335FF" w:rsidRDefault="009335FF" w:rsidP="00825133">
      <w:pPr>
        <w:autoSpaceDE w:val="0"/>
        <w:autoSpaceDN w:val="0"/>
        <w:adjustRightInd w:val="0"/>
        <w:spacing w:before="240" w:after="240" w:line="240" w:lineRule="auto"/>
        <w:contextualSpacing/>
        <w:jc w:val="center"/>
        <w:rPr>
          <w:rFonts w:ascii="Times New Roman" w:hAnsi="Times New Roman" w:cs="Times New Roman"/>
          <w:b/>
          <w:sz w:val="32"/>
          <w:szCs w:val="28"/>
        </w:rPr>
      </w:pPr>
    </w:p>
    <w:p w14:paraId="234D03EB" w14:textId="77777777" w:rsidR="00860919" w:rsidRPr="00825133" w:rsidRDefault="00E55D34" w:rsidP="00825133">
      <w:pPr>
        <w:autoSpaceDE w:val="0"/>
        <w:autoSpaceDN w:val="0"/>
        <w:adjustRightInd w:val="0"/>
        <w:spacing w:before="240" w:after="240" w:line="240" w:lineRule="auto"/>
        <w:jc w:val="center"/>
        <w:rPr>
          <w:rFonts w:ascii="Times New Roman" w:hAnsi="Times New Roman" w:cs="Times New Roman"/>
          <w:szCs w:val="20"/>
        </w:rPr>
      </w:pPr>
      <w:r w:rsidRPr="00825133">
        <w:rPr>
          <w:rFonts w:ascii="Times New Roman" w:hAnsi="Times New Roman" w:cs="Times New Roman"/>
          <w:b/>
          <w:sz w:val="32"/>
          <w:szCs w:val="28"/>
        </w:rPr>
        <w:lastRenderedPageBreak/>
        <w:t>6</w:t>
      </w:r>
      <w:r w:rsidR="00860919" w:rsidRPr="00825133">
        <w:rPr>
          <w:rFonts w:ascii="Times New Roman" w:hAnsi="Times New Roman" w:cs="Times New Roman"/>
          <w:b/>
          <w:sz w:val="32"/>
          <w:szCs w:val="28"/>
        </w:rPr>
        <w:t xml:space="preserve">. Условия реализации </w:t>
      </w:r>
      <w:r w:rsidR="00860919" w:rsidRPr="00825133">
        <w:rPr>
          <w:rFonts w:ascii="Times New Roman" w:eastAsia="Times New Roman" w:hAnsi="Times New Roman" w:cs="Times New Roman"/>
          <w:b/>
          <w:sz w:val="32"/>
          <w:szCs w:val="28"/>
          <w:lang w:eastAsia="ru-RU"/>
        </w:rPr>
        <w:t>дополнительной образовательной программы спортивной подготовки</w:t>
      </w:r>
    </w:p>
    <w:p w14:paraId="5C9C1D45" w14:textId="77777777" w:rsidR="00860919" w:rsidRDefault="00860919" w:rsidP="00825133">
      <w:pPr>
        <w:tabs>
          <w:tab w:val="left" w:pos="142"/>
          <w:tab w:val="left" w:pos="1276"/>
        </w:tabs>
        <w:spacing w:after="0" w:line="240" w:lineRule="auto"/>
        <w:ind w:firstLine="709"/>
        <w:jc w:val="both"/>
        <w:rPr>
          <w:rFonts w:ascii="Times New Roman" w:hAnsi="Times New Roman" w:cs="Times New Roman"/>
          <w:b/>
          <w:sz w:val="28"/>
          <w:szCs w:val="28"/>
        </w:rPr>
      </w:pPr>
      <w:r w:rsidRPr="009335FF">
        <w:rPr>
          <w:rFonts w:ascii="Times New Roman" w:hAnsi="Times New Roman" w:cs="Times New Roman"/>
          <w:b/>
          <w:sz w:val="28"/>
          <w:szCs w:val="28"/>
        </w:rPr>
        <w:t>Материально-</w:t>
      </w:r>
      <w:r w:rsidR="00825133" w:rsidRPr="009335FF">
        <w:rPr>
          <w:rFonts w:ascii="Times New Roman" w:hAnsi="Times New Roman" w:cs="Times New Roman"/>
          <w:b/>
          <w:sz w:val="28"/>
          <w:szCs w:val="28"/>
        </w:rPr>
        <w:t>технические условия реализации п</w:t>
      </w:r>
      <w:r w:rsidR="009335FF">
        <w:rPr>
          <w:rFonts w:ascii="Times New Roman" w:hAnsi="Times New Roman" w:cs="Times New Roman"/>
          <w:b/>
          <w:sz w:val="28"/>
          <w:szCs w:val="28"/>
        </w:rPr>
        <w:t>рограммы.</w:t>
      </w:r>
    </w:p>
    <w:p w14:paraId="6C1BC42B" w14:textId="7E9C3760" w:rsidR="009335FF" w:rsidRPr="00F91840" w:rsidRDefault="009335FF" w:rsidP="00D619F2">
      <w:pPr>
        <w:tabs>
          <w:tab w:val="left" w:pos="142"/>
          <w:tab w:val="left" w:pos="1276"/>
        </w:tabs>
        <w:spacing w:after="0"/>
        <w:jc w:val="both"/>
        <w:rPr>
          <w:rFonts w:ascii="Times New Roman" w:eastAsia="Calibri" w:hAnsi="Times New Roman" w:cs="Times New Roman"/>
          <w:sz w:val="28"/>
          <w:szCs w:val="28"/>
        </w:rPr>
      </w:pPr>
      <w:r w:rsidRPr="00B878C2">
        <w:rPr>
          <w:rFonts w:ascii="Times New Roman" w:eastAsia="Calibri" w:hAnsi="Times New Roman" w:cs="Times New Roman"/>
          <w:sz w:val="28"/>
          <w:szCs w:val="28"/>
        </w:rPr>
        <w:t>Т</w:t>
      </w:r>
      <w:r>
        <w:rPr>
          <w:rFonts w:ascii="Times New Roman" w:eastAsia="Calibri" w:hAnsi="Times New Roman" w:cs="Times New Roman"/>
          <w:sz w:val="28"/>
          <w:szCs w:val="28"/>
        </w:rPr>
        <w:t>ренировочный процесс по виду спорта волейбол в М</w:t>
      </w:r>
      <w:r w:rsidR="00D619F2">
        <w:rPr>
          <w:rFonts w:ascii="Times New Roman" w:eastAsia="Calibri" w:hAnsi="Times New Roman" w:cs="Times New Roman"/>
          <w:sz w:val="28"/>
          <w:szCs w:val="28"/>
        </w:rPr>
        <w:t>АУ</w:t>
      </w:r>
      <w:r>
        <w:rPr>
          <w:rFonts w:ascii="Times New Roman" w:eastAsia="Calibri" w:hAnsi="Times New Roman" w:cs="Times New Roman"/>
          <w:sz w:val="28"/>
          <w:szCs w:val="28"/>
        </w:rPr>
        <w:t xml:space="preserve">ДО г. Магадана «СШ № </w:t>
      </w:r>
      <w:r w:rsidR="00D619F2">
        <w:rPr>
          <w:rFonts w:ascii="Times New Roman" w:eastAsia="Calibri" w:hAnsi="Times New Roman" w:cs="Times New Roman"/>
          <w:sz w:val="28"/>
          <w:szCs w:val="28"/>
        </w:rPr>
        <w:t>5</w:t>
      </w:r>
      <w:r>
        <w:rPr>
          <w:rFonts w:ascii="Times New Roman" w:eastAsia="Calibri" w:hAnsi="Times New Roman" w:cs="Times New Roman"/>
          <w:sz w:val="28"/>
          <w:szCs w:val="28"/>
        </w:rPr>
        <w:t xml:space="preserve">» </w:t>
      </w:r>
      <w:r w:rsidRPr="00B878C2">
        <w:rPr>
          <w:rFonts w:ascii="Times New Roman" w:eastAsia="Calibri" w:hAnsi="Times New Roman" w:cs="Times New Roman"/>
          <w:sz w:val="28"/>
          <w:szCs w:val="28"/>
        </w:rPr>
        <w:t xml:space="preserve">проходит в </w:t>
      </w:r>
      <w:r w:rsidR="00D619F2">
        <w:rPr>
          <w:rFonts w:ascii="Times New Roman" w:eastAsia="Calibri" w:hAnsi="Times New Roman" w:cs="Times New Roman"/>
          <w:sz w:val="28"/>
          <w:szCs w:val="28"/>
        </w:rPr>
        <w:t>СОК «Сатурн»</w:t>
      </w:r>
      <w:r w:rsidRPr="00B878C2">
        <w:rPr>
          <w:rFonts w:ascii="Times New Roman" w:eastAsia="Calibri" w:hAnsi="Times New Roman" w:cs="Times New Roman"/>
          <w:sz w:val="28"/>
          <w:szCs w:val="28"/>
        </w:rPr>
        <w:t xml:space="preserve"> по </w:t>
      </w:r>
      <w:r w:rsidR="00D619F2">
        <w:rPr>
          <w:rFonts w:ascii="Times New Roman" w:eastAsia="Calibri" w:hAnsi="Times New Roman" w:cs="Times New Roman"/>
          <w:sz w:val="28"/>
          <w:szCs w:val="28"/>
        </w:rPr>
        <w:t>а</w:t>
      </w:r>
      <w:r w:rsidRPr="00B878C2">
        <w:rPr>
          <w:rFonts w:ascii="Times New Roman" w:eastAsia="Calibri" w:hAnsi="Times New Roman" w:cs="Times New Roman"/>
          <w:sz w:val="28"/>
          <w:szCs w:val="28"/>
        </w:rPr>
        <w:t>дрес</w:t>
      </w:r>
      <w:r w:rsidR="00D619F2">
        <w:rPr>
          <w:rFonts w:ascii="Times New Roman" w:eastAsia="Calibri" w:hAnsi="Times New Roman" w:cs="Times New Roman"/>
          <w:sz w:val="28"/>
          <w:szCs w:val="28"/>
        </w:rPr>
        <w:t>у</w:t>
      </w:r>
      <w:r w:rsidRPr="00B878C2">
        <w:rPr>
          <w:rFonts w:ascii="Times New Roman" w:eastAsia="Calibri" w:hAnsi="Times New Roman" w:cs="Times New Roman"/>
          <w:sz w:val="28"/>
          <w:szCs w:val="28"/>
        </w:rPr>
        <w:t>:</w:t>
      </w:r>
      <w:r w:rsidR="00D619F2">
        <w:rPr>
          <w:rFonts w:ascii="Times New Roman" w:eastAsia="Calibri" w:hAnsi="Times New Roman" w:cs="Times New Roman"/>
          <w:sz w:val="28"/>
          <w:szCs w:val="28"/>
        </w:rPr>
        <w:t xml:space="preserve"> г. Магадан, </w:t>
      </w:r>
      <w:proofErr w:type="spellStart"/>
      <w:r w:rsidR="00D619F2">
        <w:rPr>
          <w:rFonts w:ascii="Times New Roman" w:eastAsia="Calibri" w:hAnsi="Times New Roman" w:cs="Times New Roman"/>
          <w:sz w:val="28"/>
          <w:szCs w:val="28"/>
        </w:rPr>
        <w:t>пгт</w:t>
      </w:r>
      <w:proofErr w:type="spellEnd"/>
      <w:r w:rsidR="00D619F2">
        <w:rPr>
          <w:rFonts w:ascii="Times New Roman" w:eastAsia="Calibri" w:hAnsi="Times New Roman" w:cs="Times New Roman"/>
          <w:sz w:val="28"/>
          <w:szCs w:val="28"/>
        </w:rPr>
        <w:t>. Сокол, ул. Гагарина 14</w:t>
      </w:r>
      <w:r w:rsidRPr="00F91840">
        <w:rPr>
          <w:rFonts w:ascii="Times New Roman" w:eastAsia="Times New Roman" w:hAnsi="Times New Roman" w:cs="Times New Roman"/>
          <w:bCs/>
          <w:sz w:val="26"/>
          <w:szCs w:val="20"/>
          <w:lang w:eastAsia="ru-RU"/>
        </w:rPr>
        <w:t xml:space="preserve"> </w:t>
      </w:r>
    </w:p>
    <w:p w14:paraId="576B766A" w14:textId="1F2C9A12" w:rsidR="009335FF" w:rsidRDefault="009335FF" w:rsidP="00D619F2">
      <w:pPr>
        <w:tabs>
          <w:tab w:val="left" w:pos="142"/>
          <w:tab w:val="left" w:pos="1276"/>
        </w:tabs>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w:t>
      </w:r>
      <w:r w:rsidRPr="00B878C2">
        <w:rPr>
          <w:rFonts w:ascii="Times New Roman" w:eastAsia="Calibri" w:hAnsi="Times New Roman" w:cs="Times New Roman"/>
          <w:sz w:val="28"/>
          <w:szCs w:val="28"/>
        </w:rPr>
        <w:t xml:space="preserve">едицинское обеспечение </w:t>
      </w:r>
      <w:proofErr w:type="gramStart"/>
      <w:r w:rsidRPr="00B878C2">
        <w:rPr>
          <w:rFonts w:ascii="Times New Roman" w:eastAsia="Calibri" w:hAnsi="Times New Roman" w:cs="Times New Roman"/>
          <w:sz w:val="28"/>
          <w:szCs w:val="28"/>
        </w:rPr>
        <w:t>обучающихся</w:t>
      </w:r>
      <w:proofErr w:type="gramEnd"/>
      <w:r w:rsidRPr="00B878C2">
        <w:rPr>
          <w:rFonts w:ascii="Times New Roman" w:eastAsia="Calibri" w:hAnsi="Times New Roman" w:cs="Times New Roman"/>
          <w:sz w:val="28"/>
          <w:szCs w:val="28"/>
        </w:rPr>
        <w:t>, в том числе организацию систем</w:t>
      </w:r>
      <w:r w:rsidRPr="00B878C2">
        <w:rPr>
          <w:rFonts w:ascii="Times New Roman" w:eastAsia="Calibri" w:hAnsi="Times New Roman" w:cs="Times New Roman"/>
          <w:sz w:val="28"/>
          <w:szCs w:val="28"/>
        </w:rPr>
        <w:t>а</w:t>
      </w:r>
      <w:r>
        <w:rPr>
          <w:rFonts w:ascii="Times New Roman" w:eastAsia="Calibri" w:hAnsi="Times New Roman" w:cs="Times New Roman"/>
          <w:sz w:val="28"/>
          <w:szCs w:val="28"/>
        </w:rPr>
        <w:t>тического медицинского контроля осуществляет МОГБУЗ «Городская поликлин</w:t>
      </w:r>
      <w:r>
        <w:rPr>
          <w:rFonts w:ascii="Times New Roman" w:eastAsia="Calibri" w:hAnsi="Times New Roman" w:cs="Times New Roman"/>
          <w:sz w:val="28"/>
          <w:szCs w:val="28"/>
        </w:rPr>
        <w:t>и</w:t>
      </w:r>
      <w:r>
        <w:rPr>
          <w:rFonts w:ascii="Times New Roman" w:eastAsia="Calibri" w:hAnsi="Times New Roman" w:cs="Times New Roman"/>
          <w:sz w:val="28"/>
          <w:szCs w:val="28"/>
        </w:rPr>
        <w:t xml:space="preserve">ка». </w:t>
      </w:r>
    </w:p>
    <w:p w14:paraId="50AAA762" w14:textId="77777777" w:rsidR="009335FF" w:rsidRPr="00B878C2" w:rsidRDefault="009335FF" w:rsidP="009335FF">
      <w:pPr>
        <w:tabs>
          <w:tab w:val="left" w:pos="142"/>
          <w:tab w:val="left" w:pos="1276"/>
        </w:tabs>
        <w:spacing w:after="0"/>
        <w:ind w:firstLine="709"/>
        <w:jc w:val="both"/>
        <w:rPr>
          <w:rFonts w:ascii="Times New Roman" w:eastAsia="Calibri" w:hAnsi="Times New Roman" w:cs="Times New Roman"/>
          <w:sz w:val="28"/>
          <w:szCs w:val="28"/>
        </w:rPr>
      </w:pPr>
      <w:r w:rsidRPr="00B878C2">
        <w:rPr>
          <w:rFonts w:ascii="Times New Roman" w:eastAsia="Calibri" w:hAnsi="Times New Roman" w:cs="Times New Roman"/>
          <w:sz w:val="28"/>
          <w:szCs w:val="28"/>
        </w:rPr>
        <w:t>Требования к материально-техническим условиям реализации этапов спо</w:t>
      </w:r>
      <w:r w:rsidRPr="00B878C2">
        <w:rPr>
          <w:rFonts w:ascii="Times New Roman" w:eastAsia="Calibri" w:hAnsi="Times New Roman" w:cs="Times New Roman"/>
          <w:sz w:val="28"/>
          <w:szCs w:val="28"/>
        </w:rPr>
        <w:t>р</w:t>
      </w:r>
      <w:r w:rsidRPr="00B878C2">
        <w:rPr>
          <w:rFonts w:ascii="Times New Roman" w:eastAsia="Calibri" w:hAnsi="Times New Roman" w:cs="Times New Roman"/>
          <w:sz w:val="28"/>
          <w:szCs w:val="28"/>
        </w:rPr>
        <w:t>тивной подготовки предусматривают (в том числе на основании договоров, закл</w:t>
      </w:r>
      <w:r w:rsidRPr="00B878C2">
        <w:rPr>
          <w:rFonts w:ascii="Times New Roman" w:eastAsia="Calibri" w:hAnsi="Times New Roman" w:cs="Times New Roman"/>
          <w:sz w:val="28"/>
          <w:szCs w:val="28"/>
        </w:rPr>
        <w:t>ю</w:t>
      </w:r>
      <w:r w:rsidRPr="00B878C2">
        <w:rPr>
          <w:rFonts w:ascii="Times New Roman" w:eastAsia="Calibri" w:hAnsi="Times New Roman" w:cs="Times New Roman"/>
          <w:sz w:val="28"/>
          <w:szCs w:val="28"/>
        </w:rPr>
        <w:t xml:space="preserve">ченных </w:t>
      </w:r>
      <w:r w:rsidRPr="00F91840">
        <w:rPr>
          <w:rFonts w:ascii="Times New Roman" w:eastAsia="Calibri" w:hAnsi="Times New Roman" w:cs="Times New Roman"/>
          <w:sz w:val="28"/>
          <w:szCs w:val="28"/>
        </w:rPr>
        <w:t>-</w:t>
      </w:r>
      <w:r w:rsidRPr="00B878C2">
        <w:rPr>
          <w:rFonts w:ascii="Times New Roman" w:eastAsia="Calibri" w:hAnsi="Times New Roman" w:cs="Times New Roman"/>
          <w:sz w:val="28"/>
          <w:szCs w:val="28"/>
        </w:rPr>
        <w:t xml:space="preserve"> соответствии с гражданским законодательством Российской Федерации, существенным условием которых является право пользования соответствующей м</w:t>
      </w:r>
      <w:r w:rsidRPr="00B878C2">
        <w:rPr>
          <w:rFonts w:ascii="Times New Roman" w:eastAsia="Calibri" w:hAnsi="Times New Roman" w:cs="Times New Roman"/>
          <w:sz w:val="28"/>
          <w:szCs w:val="28"/>
        </w:rPr>
        <w:t>а</w:t>
      </w:r>
      <w:r w:rsidRPr="00B878C2">
        <w:rPr>
          <w:rFonts w:ascii="Times New Roman" w:eastAsia="Calibri" w:hAnsi="Times New Roman" w:cs="Times New Roman"/>
          <w:sz w:val="28"/>
          <w:szCs w:val="28"/>
        </w:rPr>
        <w:t xml:space="preserve">териально-технической базой и (или) объектом спортивной инфраструктуры): </w:t>
      </w:r>
    </w:p>
    <w:p w14:paraId="3DE44380" w14:textId="77777777" w:rsidR="009335FF" w:rsidRPr="00F91840" w:rsidRDefault="009335FF" w:rsidP="009335FF">
      <w:pPr>
        <w:tabs>
          <w:tab w:val="left" w:pos="142"/>
          <w:tab w:val="left" w:pos="1276"/>
        </w:tabs>
        <w:spacing w:after="0"/>
        <w:ind w:firstLine="709"/>
        <w:jc w:val="both"/>
        <w:rPr>
          <w:rFonts w:ascii="Times New Roman" w:eastAsia="Calibri" w:hAnsi="Times New Roman" w:cs="Times New Roman"/>
          <w:sz w:val="28"/>
          <w:szCs w:val="28"/>
        </w:rPr>
      </w:pPr>
      <w:r w:rsidRPr="00F91840">
        <w:rPr>
          <w:rFonts w:ascii="Times New Roman" w:eastAsia="Calibri" w:hAnsi="Times New Roman" w:cs="Times New Roman"/>
          <w:sz w:val="28"/>
          <w:szCs w:val="28"/>
        </w:rPr>
        <w:t>-</w:t>
      </w:r>
      <w:r>
        <w:rPr>
          <w:rFonts w:ascii="Times New Roman" w:eastAsia="Calibri" w:hAnsi="Times New Roman" w:cs="Times New Roman"/>
          <w:sz w:val="28"/>
          <w:szCs w:val="28"/>
        </w:rPr>
        <w:t> </w:t>
      </w:r>
      <w:r w:rsidRPr="00F91840">
        <w:rPr>
          <w:rFonts w:ascii="Times New Roman" w:eastAsia="Calibri" w:hAnsi="Times New Roman" w:cs="Times New Roman"/>
          <w:sz w:val="28"/>
          <w:szCs w:val="28"/>
        </w:rPr>
        <w:t>наличие тренировочного спортивного зала;</w:t>
      </w:r>
    </w:p>
    <w:p w14:paraId="78FE6ABA" w14:textId="77777777" w:rsidR="009335FF" w:rsidRPr="00F91840" w:rsidRDefault="009335FF" w:rsidP="009335FF">
      <w:pPr>
        <w:tabs>
          <w:tab w:val="left" w:pos="142"/>
          <w:tab w:val="left" w:pos="1276"/>
        </w:tabs>
        <w:spacing w:after="0"/>
        <w:ind w:firstLine="709"/>
        <w:jc w:val="both"/>
        <w:rPr>
          <w:rFonts w:ascii="Times New Roman" w:eastAsia="Calibri" w:hAnsi="Times New Roman" w:cs="Times New Roman"/>
          <w:sz w:val="28"/>
          <w:szCs w:val="28"/>
        </w:rPr>
      </w:pPr>
      <w:r w:rsidRPr="00F91840">
        <w:rPr>
          <w:rFonts w:ascii="Times New Roman" w:eastAsia="Calibri" w:hAnsi="Times New Roman" w:cs="Times New Roman"/>
          <w:sz w:val="28"/>
          <w:szCs w:val="28"/>
        </w:rPr>
        <w:t>-</w:t>
      </w:r>
      <w:r>
        <w:rPr>
          <w:rFonts w:ascii="Times New Roman" w:eastAsia="Calibri" w:hAnsi="Times New Roman" w:cs="Times New Roman"/>
          <w:sz w:val="28"/>
          <w:szCs w:val="28"/>
        </w:rPr>
        <w:t> </w:t>
      </w:r>
      <w:r w:rsidRPr="00F91840">
        <w:rPr>
          <w:rFonts w:ascii="Times New Roman" w:eastAsia="Calibri" w:hAnsi="Times New Roman" w:cs="Times New Roman"/>
          <w:sz w:val="28"/>
          <w:szCs w:val="28"/>
        </w:rPr>
        <w:t>наличие тренажерного зала;</w:t>
      </w:r>
    </w:p>
    <w:p w14:paraId="53514A9E" w14:textId="77777777" w:rsidR="009335FF" w:rsidRPr="00F91840" w:rsidRDefault="009335FF" w:rsidP="009335FF">
      <w:pPr>
        <w:tabs>
          <w:tab w:val="left" w:pos="142"/>
          <w:tab w:val="left" w:pos="1276"/>
        </w:tabs>
        <w:spacing w:after="0"/>
        <w:ind w:firstLine="709"/>
        <w:jc w:val="both"/>
        <w:rPr>
          <w:rFonts w:ascii="Times New Roman" w:eastAsia="Calibri" w:hAnsi="Times New Roman" w:cs="Times New Roman"/>
          <w:sz w:val="28"/>
          <w:szCs w:val="28"/>
        </w:rPr>
      </w:pPr>
      <w:r w:rsidRPr="00F91840">
        <w:rPr>
          <w:rFonts w:ascii="Times New Roman" w:eastAsia="Calibri" w:hAnsi="Times New Roman" w:cs="Times New Roman"/>
          <w:sz w:val="28"/>
          <w:szCs w:val="28"/>
        </w:rPr>
        <w:t>-</w:t>
      </w:r>
      <w:r>
        <w:rPr>
          <w:rFonts w:ascii="Times New Roman" w:eastAsia="Calibri" w:hAnsi="Times New Roman" w:cs="Times New Roman"/>
          <w:sz w:val="28"/>
          <w:szCs w:val="28"/>
        </w:rPr>
        <w:t> </w:t>
      </w:r>
      <w:r w:rsidRPr="00F91840">
        <w:rPr>
          <w:rFonts w:ascii="Times New Roman" w:eastAsia="Calibri" w:hAnsi="Times New Roman" w:cs="Times New Roman"/>
          <w:sz w:val="28"/>
          <w:szCs w:val="28"/>
        </w:rPr>
        <w:t>наличие раздевалок, душевых;</w:t>
      </w:r>
    </w:p>
    <w:p w14:paraId="70A882B6" w14:textId="77777777" w:rsidR="009335FF" w:rsidRPr="00B878C2" w:rsidRDefault="009335FF" w:rsidP="009335FF">
      <w:pPr>
        <w:tabs>
          <w:tab w:val="left" w:pos="142"/>
          <w:tab w:val="left" w:pos="993"/>
        </w:tabs>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B878C2">
        <w:rPr>
          <w:rFonts w:ascii="Times New Roman" w:eastAsia="Calibri" w:hAnsi="Times New Roman" w:cs="Times New Roman"/>
          <w:sz w:val="28"/>
          <w:szCs w:val="28"/>
        </w:rPr>
        <w:t>наличие медицинского пункта, оборудованного в соответствии с 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w:t>
      </w:r>
      <w:r w:rsidRPr="00B878C2">
        <w:rPr>
          <w:rFonts w:ascii="Times New Roman" w:eastAsia="Calibri" w:hAnsi="Times New Roman" w:cs="Times New Roman"/>
          <w:sz w:val="28"/>
          <w:szCs w:val="28"/>
        </w:rPr>
        <w:t>р</w:t>
      </w:r>
      <w:r w:rsidRPr="00B878C2">
        <w:rPr>
          <w:rFonts w:ascii="Times New Roman" w:eastAsia="Calibri" w:hAnsi="Times New Roman" w:cs="Times New Roman"/>
          <w:sz w:val="28"/>
          <w:szCs w:val="28"/>
        </w:rPr>
        <w:t>ганизациях и (или) выполнить нормативы испытаний (тестов) Всероссийского фи</w:t>
      </w:r>
      <w:r w:rsidRPr="00B878C2">
        <w:rPr>
          <w:rFonts w:ascii="Times New Roman" w:eastAsia="Calibri" w:hAnsi="Times New Roman" w:cs="Times New Roman"/>
          <w:sz w:val="28"/>
          <w:szCs w:val="28"/>
        </w:rPr>
        <w:t>з</w:t>
      </w:r>
      <w:r w:rsidRPr="00B878C2">
        <w:rPr>
          <w:rFonts w:ascii="Times New Roman" w:eastAsia="Calibri" w:hAnsi="Times New Roman" w:cs="Times New Roman"/>
          <w:sz w:val="28"/>
          <w:szCs w:val="28"/>
        </w:rPr>
        <w:t>культурно-спортивного комплекса «Готов к труду и обороне» (ГТО)» и форм мед</w:t>
      </w:r>
      <w:r w:rsidRPr="00B878C2">
        <w:rPr>
          <w:rFonts w:ascii="Times New Roman" w:eastAsia="Calibri" w:hAnsi="Times New Roman" w:cs="Times New Roman"/>
          <w:sz w:val="28"/>
          <w:szCs w:val="28"/>
        </w:rPr>
        <w:t>и</w:t>
      </w:r>
      <w:r w:rsidRPr="00B878C2">
        <w:rPr>
          <w:rFonts w:ascii="Times New Roman" w:eastAsia="Calibri" w:hAnsi="Times New Roman" w:cs="Times New Roman"/>
          <w:sz w:val="28"/>
          <w:szCs w:val="28"/>
        </w:rPr>
        <w:t>цинских заключений о допуске к участию физкультурных и спортивных меропри</w:t>
      </w:r>
      <w:r w:rsidRPr="00B878C2">
        <w:rPr>
          <w:rFonts w:ascii="Times New Roman" w:eastAsia="Calibri" w:hAnsi="Times New Roman" w:cs="Times New Roman"/>
          <w:sz w:val="28"/>
          <w:szCs w:val="28"/>
        </w:rPr>
        <w:t>я</w:t>
      </w:r>
      <w:r w:rsidRPr="00B878C2">
        <w:rPr>
          <w:rFonts w:ascii="Times New Roman" w:eastAsia="Calibri" w:hAnsi="Times New Roman" w:cs="Times New Roman"/>
          <w:sz w:val="28"/>
          <w:szCs w:val="28"/>
        </w:rPr>
        <w:t>тиях» (зарегистрирован Минюстом России 03.12.2020, регистрационный № 61238);</w:t>
      </w:r>
    </w:p>
    <w:p w14:paraId="0BAB6EDD" w14:textId="77777777" w:rsidR="009335FF" w:rsidRPr="00B878C2" w:rsidRDefault="009335FF" w:rsidP="009335FF">
      <w:pPr>
        <w:tabs>
          <w:tab w:val="left" w:pos="142"/>
          <w:tab w:val="left" w:pos="993"/>
        </w:tabs>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B878C2">
        <w:rPr>
          <w:rFonts w:ascii="Times New Roman" w:eastAsia="Calibri" w:hAnsi="Times New Roman" w:cs="Times New Roman"/>
          <w:sz w:val="28"/>
          <w:szCs w:val="28"/>
        </w:rPr>
        <w:t>обеспечение оборудованием и спортивным инвентарем, необходимыми для прохождения спортивной подготовки;</w:t>
      </w:r>
    </w:p>
    <w:p w14:paraId="4AC8D9BE" w14:textId="77777777" w:rsidR="009335FF" w:rsidRPr="00B878C2" w:rsidRDefault="009335FF" w:rsidP="009335FF">
      <w:pPr>
        <w:tabs>
          <w:tab w:val="left" w:pos="142"/>
          <w:tab w:val="left" w:pos="993"/>
        </w:tabs>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B878C2">
        <w:rPr>
          <w:rFonts w:ascii="Times New Roman" w:eastAsia="Calibri" w:hAnsi="Times New Roman" w:cs="Times New Roman"/>
          <w:sz w:val="28"/>
          <w:szCs w:val="28"/>
        </w:rPr>
        <w:t>обеспечение спортивной экипировкой;</w:t>
      </w:r>
    </w:p>
    <w:p w14:paraId="1656367A" w14:textId="77777777" w:rsidR="009335FF" w:rsidRPr="00B878C2" w:rsidRDefault="009335FF" w:rsidP="009335FF">
      <w:pPr>
        <w:tabs>
          <w:tab w:val="left" w:pos="142"/>
          <w:tab w:val="left" w:pos="993"/>
        </w:tabs>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B878C2">
        <w:rPr>
          <w:rFonts w:ascii="Times New Roman" w:eastAsia="Calibri" w:hAnsi="Times New Roman" w:cs="Times New Roman"/>
          <w:sz w:val="28"/>
          <w:szCs w:val="28"/>
        </w:rPr>
        <w:t>обеспечение обучающихся проездом к месту проведения спортивных мер</w:t>
      </w:r>
      <w:r w:rsidRPr="00B878C2">
        <w:rPr>
          <w:rFonts w:ascii="Times New Roman" w:eastAsia="Calibri" w:hAnsi="Times New Roman" w:cs="Times New Roman"/>
          <w:sz w:val="28"/>
          <w:szCs w:val="28"/>
        </w:rPr>
        <w:t>о</w:t>
      </w:r>
      <w:r w:rsidRPr="00B878C2">
        <w:rPr>
          <w:rFonts w:ascii="Times New Roman" w:eastAsia="Calibri" w:hAnsi="Times New Roman" w:cs="Times New Roman"/>
          <w:sz w:val="28"/>
          <w:szCs w:val="28"/>
        </w:rPr>
        <w:t>приятий и обратно;</w:t>
      </w:r>
    </w:p>
    <w:p w14:paraId="0474A1BE" w14:textId="77777777" w:rsidR="009335FF" w:rsidRPr="00B878C2" w:rsidRDefault="009335FF" w:rsidP="009335FF">
      <w:pPr>
        <w:tabs>
          <w:tab w:val="left" w:pos="142"/>
          <w:tab w:val="left" w:pos="993"/>
        </w:tabs>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B878C2">
        <w:rPr>
          <w:rFonts w:ascii="Times New Roman" w:eastAsia="Calibri" w:hAnsi="Times New Roman" w:cs="Times New Roman"/>
          <w:sz w:val="28"/>
          <w:szCs w:val="28"/>
        </w:rPr>
        <w:t>обеспечение обучающихся питанием и проживанием в период проведения спортивных мероприятий;</w:t>
      </w:r>
    </w:p>
    <w:p w14:paraId="096DAB14" w14:textId="77777777" w:rsidR="009335FF" w:rsidRPr="00F12FD9" w:rsidRDefault="009335FF" w:rsidP="00F12FD9">
      <w:pPr>
        <w:tabs>
          <w:tab w:val="left" w:pos="142"/>
          <w:tab w:val="left" w:pos="993"/>
        </w:tabs>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B878C2">
        <w:rPr>
          <w:rFonts w:ascii="Times New Roman" w:eastAsia="Calibri" w:hAnsi="Times New Roman" w:cs="Times New Roman"/>
          <w:sz w:val="28"/>
          <w:szCs w:val="28"/>
        </w:rPr>
        <w:t>медицинское обеспечение обучающихся, в том числе организацию систем</w:t>
      </w:r>
      <w:r w:rsidRPr="00B878C2">
        <w:rPr>
          <w:rFonts w:ascii="Times New Roman" w:eastAsia="Calibri" w:hAnsi="Times New Roman" w:cs="Times New Roman"/>
          <w:sz w:val="28"/>
          <w:szCs w:val="28"/>
        </w:rPr>
        <w:t>а</w:t>
      </w:r>
      <w:r w:rsidRPr="00B878C2">
        <w:rPr>
          <w:rFonts w:ascii="Times New Roman" w:eastAsia="Calibri" w:hAnsi="Times New Roman" w:cs="Times New Roman"/>
          <w:sz w:val="28"/>
          <w:szCs w:val="28"/>
        </w:rPr>
        <w:t>тического медицинского контроля.</w:t>
      </w:r>
    </w:p>
    <w:p w14:paraId="4F48C275" w14:textId="77777777" w:rsidR="00940DAA" w:rsidRPr="00825133" w:rsidRDefault="00860919" w:rsidP="00825133">
      <w:pPr>
        <w:widowControl w:val="0"/>
        <w:autoSpaceDE w:val="0"/>
        <w:autoSpaceDN w:val="0"/>
        <w:adjustRightInd w:val="0"/>
        <w:spacing w:before="240" w:after="240" w:line="240" w:lineRule="auto"/>
        <w:ind w:firstLine="709"/>
        <w:jc w:val="both"/>
        <w:outlineLvl w:val="0"/>
        <w:rPr>
          <w:rFonts w:ascii="Times New Roman" w:eastAsia="Times New Roman" w:hAnsi="Times New Roman" w:cs="Times New Roman"/>
          <w:b/>
          <w:bCs/>
          <w:color w:val="26282F"/>
          <w:sz w:val="28"/>
          <w:szCs w:val="28"/>
          <w:lang w:eastAsia="ru-RU"/>
        </w:rPr>
      </w:pPr>
      <w:r w:rsidRPr="0039596F">
        <w:rPr>
          <w:rFonts w:ascii="Times New Roman" w:eastAsia="Times New Roman" w:hAnsi="Times New Roman" w:cs="Times New Roman"/>
          <w:b/>
          <w:bCs/>
          <w:color w:val="26282F"/>
          <w:sz w:val="28"/>
          <w:szCs w:val="28"/>
          <w:lang w:eastAsia="ru-RU"/>
        </w:rPr>
        <w:t xml:space="preserve">6.1. </w:t>
      </w:r>
      <w:r w:rsidRPr="0039596F">
        <w:rPr>
          <w:rFonts w:ascii="Times New Roman" w:eastAsia="Times New Roman" w:hAnsi="Times New Roman" w:cs="Times New Roman"/>
          <w:bCs/>
          <w:color w:val="26282F"/>
          <w:sz w:val="28"/>
          <w:szCs w:val="28"/>
          <w:lang w:eastAsia="ru-RU"/>
        </w:rPr>
        <w:t>Обеспечение оборудованием и спо</w:t>
      </w:r>
      <w:r w:rsidR="00E51CA6" w:rsidRPr="0039596F">
        <w:rPr>
          <w:rFonts w:ascii="Times New Roman" w:eastAsia="Times New Roman" w:hAnsi="Times New Roman" w:cs="Times New Roman"/>
          <w:bCs/>
          <w:color w:val="26282F"/>
          <w:sz w:val="28"/>
          <w:szCs w:val="28"/>
          <w:lang w:eastAsia="ru-RU"/>
        </w:rPr>
        <w:t>ртивным инвентарем, необходимые</w:t>
      </w:r>
      <w:r w:rsidRPr="0039596F">
        <w:rPr>
          <w:rFonts w:ascii="Times New Roman" w:eastAsia="Times New Roman" w:hAnsi="Times New Roman" w:cs="Times New Roman"/>
          <w:bCs/>
          <w:color w:val="26282F"/>
          <w:sz w:val="28"/>
          <w:szCs w:val="28"/>
          <w:lang w:eastAsia="ru-RU"/>
        </w:rPr>
        <w:t xml:space="preserve"> для прохождения спортивной подготовки</w:t>
      </w:r>
      <w:r w:rsidR="00825133">
        <w:rPr>
          <w:rFonts w:ascii="Times New Roman" w:eastAsia="Times New Roman" w:hAnsi="Times New Roman" w:cs="Times New Roman"/>
          <w:b/>
          <w:bCs/>
          <w:color w:val="26282F"/>
          <w:sz w:val="28"/>
          <w:szCs w:val="28"/>
          <w:lang w:eastAsia="ru-RU"/>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580"/>
        <w:gridCol w:w="1800"/>
        <w:gridCol w:w="1620"/>
      </w:tblGrid>
      <w:tr w:rsidR="00C41714" w:rsidRPr="00825133" w14:paraId="59745910" w14:textId="77777777" w:rsidTr="00825133">
        <w:trPr>
          <w:jc w:val="center"/>
        </w:trPr>
        <w:tc>
          <w:tcPr>
            <w:tcW w:w="1080" w:type="dxa"/>
            <w:tcBorders>
              <w:top w:val="single" w:sz="4" w:space="0" w:color="auto"/>
              <w:bottom w:val="single" w:sz="4" w:space="0" w:color="auto"/>
              <w:right w:val="single" w:sz="4" w:space="0" w:color="auto"/>
            </w:tcBorders>
          </w:tcPr>
          <w:p w14:paraId="3558D214"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N п/п</w:t>
            </w:r>
          </w:p>
        </w:tc>
        <w:tc>
          <w:tcPr>
            <w:tcW w:w="5580" w:type="dxa"/>
            <w:tcBorders>
              <w:top w:val="single" w:sz="4" w:space="0" w:color="auto"/>
              <w:left w:val="single" w:sz="4" w:space="0" w:color="auto"/>
              <w:bottom w:val="single" w:sz="4" w:space="0" w:color="auto"/>
              <w:right w:val="single" w:sz="4" w:space="0" w:color="auto"/>
            </w:tcBorders>
          </w:tcPr>
          <w:p w14:paraId="2B801F5C"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Наименование</w:t>
            </w:r>
          </w:p>
        </w:tc>
        <w:tc>
          <w:tcPr>
            <w:tcW w:w="1800" w:type="dxa"/>
            <w:tcBorders>
              <w:top w:val="single" w:sz="4" w:space="0" w:color="auto"/>
              <w:left w:val="single" w:sz="4" w:space="0" w:color="auto"/>
              <w:bottom w:val="single" w:sz="4" w:space="0" w:color="auto"/>
              <w:right w:val="single" w:sz="4" w:space="0" w:color="auto"/>
            </w:tcBorders>
          </w:tcPr>
          <w:p w14:paraId="6D3FDAF2"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Единица изм</w:t>
            </w:r>
            <w:r w:rsidRPr="00825133">
              <w:rPr>
                <w:rFonts w:ascii="Times New Roman" w:eastAsia="Times New Roman" w:hAnsi="Times New Roman" w:cs="Times New Roman"/>
                <w:sz w:val="24"/>
                <w:szCs w:val="24"/>
                <w:lang w:eastAsia="ru-RU"/>
              </w:rPr>
              <w:t>е</w:t>
            </w:r>
            <w:r w:rsidRPr="00825133">
              <w:rPr>
                <w:rFonts w:ascii="Times New Roman" w:eastAsia="Times New Roman" w:hAnsi="Times New Roman" w:cs="Times New Roman"/>
                <w:sz w:val="24"/>
                <w:szCs w:val="24"/>
                <w:lang w:eastAsia="ru-RU"/>
              </w:rPr>
              <w:t>рения</w:t>
            </w:r>
          </w:p>
        </w:tc>
        <w:tc>
          <w:tcPr>
            <w:tcW w:w="1620" w:type="dxa"/>
            <w:tcBorders>
              <w:top w:val="single" w:sz="4" w:space="0" w:color="auto"/>
              <w:left w:val="single" w:sz="4" w:space="0" w:color="auto"/>
              <w:bottom w:val="single" w:sz="4" w:space="0" w:color="auto"/>
            </w:tcBorders>
          </w:tcPr>
          <w:p w14:paraId="45BF5D8A"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Количество изделий</w:t>
            </w:r>
          </w:p>
        </w:tc>
      </w:tr>
      <w:tr w:rsidR="00C41714" w:rsidRPr="00825133" w14:paraId="3E6BA192" w14:textId="77777777" w:rsidTr="00825133">
        <w:trPr>
          <w:jc w:val="center"/>
        </w:trPr>
        <w:tc>
          <w:tcPr>
            <w:tcW w:w="10080" w:type="dxa"/>
            <w:gridSpan w:val="4"/>
            <w:tcBorders>
              <w:top w:val="single" w:sz="4" w:space="0" w:color="auto"/>
              <w:bottom w:val="single" w:sz="4" w:space="0" w:color="auto"/>
            </w:tcBorders>
          </w:tcPr>
          <w:p w14:paraId="5F89A429" w14:textId="77777777" w:rsidR="00C41714" w:rsidRPr="00825133" w:rsidRDefault="00C41714" w:rsidP="00C41714">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lang w:eastAsia="ru-RU"/>
              </w:rPr>
            </w:pPr>
            <w:r w:rsidRPr="00825133">
              <w:rPr>
                <w:rFonts w:ascii="Times New Roman" w:eastAsia="Times New Roman" w:hAnsi="Times New Roman" w:cs="Times New Roman"/>
                <w:b/>
                <w:bCs/>
                <w:color w:val="26282F"/>
                <w:sz w:val="24"/>
                <w:szCs w:val="24"/>
                <w:lang w:eastAsia="ru-RU"/>
              </w:rPr>
              <w:lastRenderedPageBreak/>
              <w:t>Для спортивной дисциплины "волейбол"</w:t>
            </w:r>
          </w:p>
        </w:tc>
      </w:tr>
      <w:tr w:rsidR="00C41714" w:rsidRPr="00825133" w14:paraId="1D949C87" w14:textId="77777777" w:rsidTr="00825133">
        <w:trPr>
          <w:jc w:val="center"/>
        </w:trPr>
        <w:tc>
          <w:tcPr>
            <w:tcW w:w="1080" w:type="dxa"/>
            <w:tcBorders>
              <w:top w:val="single" w:sz="4" w:space="0" w:color="auto"/>
              <w:bottom w:val="single" w:sz="4" w:space="0" w:color="auto"/>
              <w:right w:val="single" w:sz="4" w:space="0" w:color="auto"/>
            </w:tcBorders>
          </w:tcPr>
          <w:p w14:paraId="42222E5D"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8" w:name="sub_2001"/>
            <w:r w:rsidRPr="00825133">
              <w:rPr>
                <w:rFonts w:ascii="Times New Roman" w:eastAsia="Times New Roman" w:hAnsi="Times New Roman" w:cs="Times New Roman"/>
                <w:sz w:val="24"/>
                <w:szCs w:val="24"/>
                <w:lang w:eastAsia="ru-RU"/>
              </w:rPr>
              <w:t>1.</w:t>
            </w:r>
            <w:bookmarkEnd w:id="18"/>
          </w:p>
        </w:tc>
        <w:tc>
          <w:tcPr>
            <w:tcW w:w="5580" w:type="dxa"/>
            <w:tcBorders>
              <w:top w:val="single" w:sz="4" w:space="0" w:color="auto"/>
              <w:left w:val="single" w:sz="4" w:space="0" w:color="auto"/>
              <w:bottom w:val="single" w:sz="4" w:space="0" w:color="auto"/>
              <w:right w:val="single" w:sz="4" w:space="0" w:color="auto"/>
            </w:tcBorders>
          </w:tcPr>
          <w:p w14:paraId="345974D6" w14:textId="77777777" w:rsidR="00C41714" w:rsidRPr="00825133" w:rsidRDefault="00C41714" w:rsidP="00C41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Барьер легкоатлетический</w:t>
            </w:r>
          </w:p>
        </w:tc>
        <w:tc>
          <w:tcPr>
            <w:tcW w:w="1800" w:type="dxa"/>
            <w:tcBorders>
              <w:top w:val="single" w:sz="4" w:space="0" w:color="auto"/>
              <w:left w:val="single" w:sz="4" w:space="0" w:color="auto"/>
              <w:bottom w:val="single" w:sz="4" w:space="0" w:color="auto"/>
              <w:right w:val="single" w:sz="4" w:space="0" w:color="auto"/>
            </w:tcBorders>
          </w:tcPr>
          <w:p w14:paraId="66E4016B"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штук</w:t>
            </w:r>
          </w:p>
        </w:tc>
        <w:tc>
          <w:tcPr>
            <w:tcW w:w="1620" w:type="dxa"/>
            <w:tcBorders>
              <w:top w:val="single" w:sz="4" w:space="0" w:color="auto"/>
              <w:left w:val="single" w:sz="4" w:space="0" w:color="auto"/>
              <w:bottom w:val="single" w:sz="4" w:space="0" w:color="auto"/>
            </w:tcBorders>
          </w:tcPr>
          <w:p w14:paraId="5417513E"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10</w:t>
            </w:r>
          </w:p>
        </w:tc>
      </w:tr>
      <w:tr w:rsidR="00C41714" w:rsidRPr="00825133" w14:paraId="6861C529" w14:textId="77777777" w:rsidTr="00825133">
        <w:trPr>
          <w:jc w:val="center"/>
        </w:trPr>
        <w:tc>
          <w:tcPr>
            <w:tcW w:w="1080" w:type="dxa"/>
            <w:tcBorders>
              <w:top w:val="single" w:sz="4" w:space="0" w:color="auto"/>
              <w:bottom w:val="single" w:sz="4" w:space="0" w:color="auto"/>
              <w:right w:val="single" w:sz="4" w:space="0" w:color="auto"/>
            </w:tcBorders>
          </w:tcPr>
          <w:p w14:paraId="6945BB2F"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9" w:name="sub_2002"/>
            <w:r w:rsidRPr="00825133">
              <w:rPr>
                <w:rFonts w:ascii="Times New Roman" w:eastAsia="Times New Roman" w:hAnsi="Times New Roman" w:cs="Times New Roman"/>
                <w:sz w:val="24"/>
                <w:szCs w:val="24"/>
                <w:lang w:eastAsia="ru-RU"/>
              </w:rPr>
              <w:t>2.</w:t>
            </w:r>
            <w:bookmarkEnd w:id="19"/>
          </w:p>
        </w:tc>
        <w:tc>
          <w:tcPr>
            <w:tcW w:w="5580" w:type="dxa"/>
            <w:tcBorders>
              <w:top w:val="single" w:sz="4" w:space="0" w:color="auto"/>
              <w:left w:val="single" w:sz="4" w:space="0" w:color="auto"/>
              <w:bottom w:val="single" w:sz="4" w:space="0" w:color="auto"/>
              <w:right w:val="single" w:sz="4" w:space="0" w:color="auto"/>
            </w:tcBorders>
          </w:tcPr>
          <w:p w14:paraId="332AF99A" w14:textId="77777777" w:rsidR="00C41714" w:rsidRPr="00825133" w:rsidRDefault="00C41714" w:rsidP="00C41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Гантели массивные (от 1 до 5 кг)</w:t>
            </w:r>
          </w:p>
        </w:tc>
        <w:tc>
          <w:tcPr>
            <w:tcW w:w="1800" w:type="dxa"/>
            <w:tcBorders>
              <w:top w:val="single" w:sz="4" w:space="0" w:color="auto"/>
              <w:left w:val="single" w:sz="4" w:space="0" w:color="auto"/>
              <w:bottom w:val="single" w:sz="4" w:space="0" w:color="auto"/>
              <w:right w:val="single" w:sz="4" w:space="0" w:color="auto"/>
            </w:tcBorders>
          </w:tcPr>
          <w:p w14:paraId="12B668A2"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комплект</w:t>
            </w:r>
          </w:p>
        </w:tc>
        <w:tc>
          <w:tcPr>
            <w:tcW w:w="1620" w:type="dxa"/>
            <w:tcBorders>
              <w:top w:val="single" w:sz="4" w:space="0" w:color="auto"/>
              <w:left w:val="single" w:sz="4" w:space="0" w:color="auto"/>
              <w:bottom w:val="single" w:sz="4" w:space="0" w:color="auto"/>
            </w:tcBorders>
          </w:tcPr>
          <w:p w14:paraId="7AD8C09A"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3</w:t>
            </w:r>
          </w:p>
        </w:tc>
      </w:tr>
      <w:tr w:rsidR="00C41714" w:rsidRPr="00825133" w14:paraId="2649D644" w14:textId="77777777" w:rsidTr="00825133">
        <w:trPr>
          <w:jc w:val="center"/>
        </w:trPr>
        <w:tc>
          <w:tcPr>
            <w:tcW w:w="1080" w:type="dxa"/>
            <w:tcBorders>
              <w:top w:val="single" w:sz="4" w:space="0" w:color="auto"/>
              <w:bottom w:val="single" w:sz="4" w:space="0" w:color="auto"/>
              <w:right w:val="single" w:sz="4" w:space="0" w:color="auto"/>
            </w:tcBorders>
          </w:tcPr>
          <w:p w14:paraId="09D5A16C"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0" w:name="sub_2003"/>
            <w:r w:rsidRPr="00825133">
              <w:rPr>
                <w:rFonts w:ascii="Times New Roman" w:eastAsia="Times New Roman" w:hAnsi="Times New Roman" w:cs="Times New Roman"/>
                <w:sz w:val="24"/>
                <w:szCs w:val="24"/>
                <w:lang w:eastAsia="ru-RU"/>
              </w:rPr>
              <w:t>3.</w:t>
            </w:r>
            <w:bookmarkEnd w:id="20"/>
          </w:p>
        </w:tc>
        <w:tc>
          <w:tcPr>
            <w:tcW w:w="5580" w:type="dxa"/>
            <w:tcBorders>
              <w:top w:val="single" w:sz="4" w:space="0" w:color="auto"/>
              <w:left w:val="single" w:sz="4" w:space="0" w:color="auto"/>
              <w:bottom w:val="single" w:sz="4" w:space="0" w:color="auto"/>
              <w:right w:val="single" w:sz="4" w:space="0" w:color="auto"/>
            </w:tcBorders>
          </w:tcPr>
          <w:p w14:paraId="639E5272" w14:textId="77777777" w:rsidR="00C41714" w:rsidRPr="00825133" w:rsidRDefault="00C41714" w:rsidP="00C41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Доска тактическая</w:t>
            </w:r>
          </w:p>
        </w:tc>
        <w:tc>
          <w:tcPr>
            <w:tcW w:w="1800" w:type="dxa"/>
            <w:tcBorders>
              <w:top w:val="single" w:sz="4" w:space="0" w:color="auto"/>
              <w:left w:val="single" w:sz="4" w:space="0" w:color="auto"/>
              <w:bottom w:val="single" w:sz="4" w:space="0" w:color="auto"/>
              <w:right w:val="single" w:sz="4" w:space="0" w:color="auto"/>
            </w:tcBorders>
          </w:tcPr>
          <w:p w14:paraId="4BCDD1AE"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штук</w:t>
            </w:r>
          </w:p>
        </w:tc>
        <w:tc>
          <w:tcPr>
            <w:tcW w:w="1620" w:type="dxa"/>
            <w:tcBorders>
              <w:top w:val="single" w:sz="4" w:space="0" w:color="auto"/>
              <w:left w:val="single" w:sz="4" w:space="0" w:color="auto"/>
              <w:bottom w:val="single" w:sz="4" w:space="0" w:color="auto"/>
            </w:tcBorders>
          </w:tcPr>
          <w:p w14:paraId="31F1DA20"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w:t>
            </w:r>
          </w:p>
        </w:tc>
      </w:tr>
      <w:tr w:rsidR="00C41714" w:rsidRPr="00825133" w14:paraId="1BB80D90" w14:textId="77777777" w:rsidTr="00825133">
        <w:trPr>
          <w:jc w:val="center"/>
        </w:trPr>
        <w:tc>
          <w:tcPr>
            <w:tcW w:w="1080" w:type="dxa"/>
            <w:tcBorders>
              <w:top w:val="single" w:sz="4" w:space="0" w:color="auto"/>
              <w:bottom w:val="single" w:sz="4" w:space="0" w:color="auto"/>
              <w:right w:val="single" w:sz="4" w:space="0" w:color="auto"/>
            </w:tcBorders>
          </w:tcPr>
          <w:p w14:paraId="79ADC3F8"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1" w:name="sub_2004"/>
            <w:r w:rsidRPr="00825133">
              <w:rPr>
                <w:rFonts w:ascii="Times New Roman" w:eastAsia="Times New Roman" w:hAnsi="Times New Roman" w:cs="Times New Roman"/>
                <w:sz w:val="24"/>
                <w:szCs w:val="24"/>
                <w:lang w:eastAsia="ru-RU"/>
              </w:rPr>
              <w:t>4.</w:t>
            </w:r>
            <w:bookmarkEnd w:id="21"/>
          </w:p>
        </w:tc>
        <w:tc>
          <w:tcPr>
            <w:tcW w:w="5580" w:type="dxa"/>
            <w:tcBorders>
              <w:top w:val="single" w:sz="4" w:space="0" w:color="auto"/>
              <w:left w:val="single" w:sz="4" w:space="0" w:color="auto"/>
              <w:bottom w:val="single" w:sz="4" w:space="0" w:color="auto"/>
              <w:right w:val="single" w:sz="4" w:space="0" w:color="auto"/>
            </w:tcBorders>
          </w:tcPr>
          <w:p w14:paraId="1A43F60F" w14:textId="77777777" w:rsidR="00C41714" w:rsidRPr="00825133" w:rsidRDefault="00C41714" w:rsidP="00C41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Корзина для мячей</w:t>
            </w:r>
          </w:p>
        </w:tc>
        <w:tc>
          <w:tcPr>
            <w:tcW w:w="1800" w:type="dxa"/>
            <w:tcBorders>
              <w:top w:val="single" w:sz="4" w:space="0" w:color="auto"/>
              <w:left w:val="single" w:sz="4" w:space="0" w:color="auto"/>
              <w:bottom w:val="single" w:sz="4" w:space="0" w:color="auto"/>
              <w:right w:val="single" w:sz="4" w:space="0" w:color="auto"/>
            </w:tcBorders>
          </w:tcPr>
          <w:p w14:paraId="3C4365C1"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штук</w:t>
            </w:r>
          </w:p>
        </w:tc>
        <w:tc>
          <w:tcPr>
            <w:tcW w:w="1620" w:type="dxa"/>
            <w:tcBorders>
              <w:top w:val="single" w:sz="4" w:space="0" w:color="auto"/>
              <w:left w:val="single" w:sz="4" w:space="0" w:color="auto"/>
              <w:bottom w:val="single" w:sz="4" w:space="0" w:color="auto"/>
            </w:tcBorders>
          </w:tcPr>
          <w:p w14:paraId="00A381D2"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2</w:t>
            </w:r>
          </w:p>
        </w:tc>
      </w:tr>
      <w:tr w:rsidR="00C41714" w:rsidRPr="00825133" w14:paraId="5FA0726E" w14:textId="77777777" w:rsidTr="00825133">
        <w:trPr>
          <w:jc w:val="center"/>
        </w:trPr>
        <w:tc>
          <w:tcPr>
            <w:tcW w:w="1080" w:type="dxa"/>
            <w:tcBorders>
              <w:top w:val="single" w:sz="4" w:space="0" w:color="auto"/>
              <w:bottom w:val="single" w:sz="4" w:space="0" w:color="auto"/>
              <w:right w:val="single" w:sz="4" w:space="0" w:color="auto"/>
            </w:tcBorders>
          </w:tcPr>
          <w:p w14:paraId="7EED1099"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2" w:name="sub_2005"/>
            <w:r w:rsidRPr="00825133">
              <w:rPr>
                <w:rFonts w:ascii="Times New Roman" w:eastAsia="Times New Roman" w:hAnsi="Times New Roman" w:cs="Times New Roman"/>
                <w:sz w:val="24"/>
                <w:szCs w:val="24"/>
                <w:lang w:eastAsia="ru-RU"/>
              </w:rPr>
              <w:t>5.</w:t>
            </w:r>
            <w:bookmarkEnd w:id="22"/>
          </w:p>
        </w:tc>
        <w:tc>
          <w:tcPr>
            <w:tcW w:w="5580" w:type="dxa"/>
            <w:tcBorders>
              <w:top w:val="single" w:sz="4" w:space="0" w:color="auto"/>
              <w:left w:val="single" w:sz="4" w:space="0" w:color="auto"/>
              <w:bottom w:val="single" w:sz="4" w:space="0" w:color="auto"/>
              <w:right w:val="single" w:sz="4" w:space="0" w:color="auto"/>
            </w:tcBorders>
          </w:tcPr>
          <w:p w14:paraId="67A2A744" w14:textId="77777777" w:rsidR="00C41714" w:rsidRPr="00825133" w:rsidRDefault="00C41714" w:rsidP="00C41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Маты гимнастические</w:t>
            </w:r>
          </w:p>
        </w:tc>
        <w:tc>
          <w:tcPr>
            <w:tcW w:w="1800" w:type="dxa"/>
            <w:tcBorders>
              <w:top w:val="single" w:sz="4" w:space="0" w:color="auto"/>
              <w:left w:val="single" w:sz="4" w:space="0" w:color="auto"/>
              <w:bottom w:val="single" w:sz="4" w:space="0" w:color="auto"/>
              <w:right w:val="single" w:sz="4" w:space="0" w:color="auto"/>
            </w:tcBorders>
          </w:tcPr>
          <w:p w14:paraId="65F7D0AA"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штук</w:t>
            </w:r>
          </w:p>
        </w:tc>
        <w:tc>
          <w:tcPr>
            <w:tcW w:w="1620" w:type="dxa"/>
            <w:tcBorders>
              <w:top w:val="single" w:sz="4" w:space="0" w:color="auto"/>
              <w:left w:val="single" w:sz="4" w:space="0" w:color="auto"/>
              <w:bottom w:val="single" w:sz="4" w:space="0" w:color="auto"/>
            </w:tcBorders>
          </w:tcPr>
          <w:p w14:paraId="6F0CF859"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4</w:t>
            </w:r>
          </w:p>
        </w:tc>
      </w:tr>
      <w:tr w:rsidR="00C41714" w:rsidRPr="00825133" w14:paraId="5B935457" w14:textId="77777777" w:rsidTr="00825133">
        <w:trPr>
          <w:jc w:val="center"/>
        </w:trPr>
        <w:tc>
          <w:tcPr>
            <w:tcW w:w="1080" w:type="dxa"/>
            <w:tcBorders>
              <w:top w:val="single" w:sz="4" w:space="0" w:color="auto"/>
              <w:bottom w:val="single" w:sz="4" w:space="0" w:color="auto"/>
              <w:right w:val="single" w:sz="4" w:space="0" w:color="auto"/>
            </w:tcBorders>
          </w:tcPr>
          <w:p w14:paraId="2952C8CB"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3" w:name="sub_2006"/>
            <w:r w:rsidRPr="00825133">
              <w:rPr>
                <w:rFonts w:ascii="Times New Roman" w:eastAsia="Times New Roman" w:hAnsi="Times New Roman" w:cs="Times New Roman"/>
                <w:sz w:val="24"/>
                <w:szCs w:val="24"/>
                <w:lang w:eastAsia="ru-RU"/>
              </w:rPr>
              <w:t>6.</w:t>
            </w:r>
            <w:bookmarkEnd w:id="23"/>
          </w:p>
        </w:tc>
        <w:tc>
          <w:tcPr>
            <w:tcW w:w="5580" w:type="dxa"/>
            <w:tcBorders>
              <w:top w:val="single" w:sz="4" w:space="0" w:color="auto"/>
              <w:left w:val="single" w:sz="4" w:space="0" w:color="auto"/>
              <w:bottom w:val="single" w:sz="4" w:space="0" w:color="auto"/>
              <w:right w:val="single" w:sz="4" w:space="0" w:color="auto"/>
            </w:tcBorders>
          </w:tcPr>
          <w:p w14:paraId="67EDDDA0" w14:textId="77777777" w:rsidR="00C41714" w:rsidRPr="00825133" w:rsidRDefault="00C41714" w:rsidP="00C41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Мяч волейбольный</w:t>
            </w:r>
          </w:p>
        </w:tc>
        <w:tc>
          <w:tcPr>
            <w:tcW w:w="1800" w:type="dxa"/>
            <w:tcBorders>
              <w:top w:val="single" w:sz="4" w:space="0" w:color="auto"/>
              <w:left w:val="single" w:sz="4" w:space="0" w:color="auto"/>
              <w:bottom w:val="single" w:sz="4" w:space="0" w:color="auto"/>
              <w:right w:val="single" w:sz="4" w:space="0" w:color="auto"/>
            </w:tcBorders>
          </w:tcPr>
          <w:p w14:paraId="2B5C20B6"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штук</w:t>
            </w:r>
          </w:p>
        </w:tc>
        <w:tc>
          <w:tcPr>
            <w:tcW w:w="1620" w:type="dxa"/>
            <w:tcBorders>
              <w:top w:val="single" w:sz="4" w:space="0" w:color="auto"/>
              <w:left w:val="single" w:sz="4" w:space="0" w:color="auto"/>
              <w:bottom w:val="single" w:sz="4" w:space="0" w:color="auto"/>
            </w:tcBorders>
          </w:tcPr>
          <w:p w14:paraId="085FBAF1"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30</w:t>
            </w:r>
          </w:p>
        </w:tc>
      </w:tr>
      <w:tr w:rsidR="00C41714" w:rsidRPr="00825133" w14:paraId="08FE8CD4" w14:textId="77777777" w:rsidTr="00825133">
        <w:trPr>
          <w:jc w:val="center"/>
        </w:trPr>
        <w:tc>
          <w:tcPr>
            <w:tcW w:w="1080" w:type="dxa"/>
            <w:tcBorders>
              <w:top w:val="single" w:sz="4" w:space="0" w:color="auto"/>
              <w:bottom w:val="single" w:sz="4" w:space="0" w:color="auto"/>
              <w:right w:val="single" w:sz="4" w:space="0" w:color="auto"/>
            </w:tcBorders>
          </w:tcPr>
          <w:p w14:paraId="3E176E90"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4" w:name="sub_2007"/>
            <w:r w:rsidRPr="00825133">
              <w:rPr>
                <w:rFonts w:ascii="Times New Roman" w:eastAsia="Times New Roman" w:hAnsi="Times New Roman" w:cs="Times New Roman"/>
                <w:sz w:val="24"/>
                <w:szCs w:val="24"/>
                <w:lang w:eastAsia="ru-RU"/>
              </w:rPr>
              <w:t>7.</w:t>
            </w:r>
            <w:bookmarkEnd w:id="24"/>
          </w:p>
        </w:tc>
        <w:tc>
          <w:tcPr>
            <w:tcW w:w="5580" w:type="dxa"/>
            <w:tcBorders>
              <w:top w:val="single" w:sz="4" w:space="0" w:color="auto"/>
              <w:left w:val="single" w:sz="4" w:space="0" w:color="auto"/>
              <w:bottom w:val="single" w:sz="4" w:space="0" w:color="auto"/>
              <w:right w:val="single" w:sz="4" w:space="0" w:color="auto"/>
            </w:tcBorders>
          </w:tcPr>
          <w:p w14:paraId="23F965CD" w14:textId="77777777" w:rsidR="00C41714" w:rsidRPr="00825133" w:rsidRDefault="00C41714" w:rsidP="00C41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Мяч набивной (</w:t>
            </w:r>
            <w:proofErr w:type="spellStart"/>
            <w:r w:rsidRPr="00825133">
              <w:rPr>
                <w:rFonts w:ascii="Times New Roman" w:eastAsia="Times New Roman" w:hAnsi="Times New Roman" w:cs="Times New Roman"/>
                <w:sz w:val="24"/>
                <w:szCs w:val="24"/>
                <w:lang w:eastAsia="ru-RU"/>
              </w:rPr>
              <w:t>медицинбол</w:t>
            </w:r>
            <w:proofErr w:type="spellEnd"/>
            <w:r w:rsidRPr="00825133">
              <w:rPr>
                <w:rFonts w:ascii="Times New Roman" w:eastAsia="Times New Roman" w:hAnsi="Times New Roman" w:cs="Times New Roman"/>
                <w:sz w:val="24"/>
                <w:szCs w:val="24"/>
                <w:lang w:eastAsia="ru-RU"/>
              </w:rPr>
              <w:t>) (весом от 1 до 3 кг)</w:t>
            </w:r>
          </w:p>
        </w:tc>
        <w:tc>
          <w:tcPr>
            <w:tcW w:w="1800" w:type="dxa"/>
            <w:tcBorders>
              <w:top w:val="single" w:sz="4" w:space="0" w:color="auto"/>
              <w:left w:val="single" w:sz="4" w:space="0" w:color="auto"/>
              <w:bottom w:val="single" w:sz="4" w:space="0" w:color="auto"/>
              <w:right w:val="single" w:sz="4" w:space="0" w:color="auto"/>
            </w:tcBorders>
          </w:tcPr>
          <w:p w14:paraId="31C33AFF"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штук</w:t>
            </w:r>
          </w:p>
        </w:tc>
        <w:tc>
          <w:tcPr>
            <w:tcW w:w="1620" w:type="dxa"/>
            <w:tcBorders>
              <w:top w:val="single" w:sz="4" w:space="0" w:color="auto"/>
              <w:left w:val="single" w:sz="4" w:space="0" w:color="auto"/>
              <w:bottom w:val="single" w:sz="4" w:space="0" w:color="auto"/>
            </w:tcBorders>
          </w:tcPr>
          <w:p w14:paraId="29BB1417"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14</w:t>
            </w:r>
          </w:p>
        </w:tc>
      </w:tr>
      <w:tr w:rsidR="00C41714" w:rsidRPr="00825133" w14:paraId="1CEE7F81" w14:textId="77777777" w:rsidTr="00825133">
        <w:trPr>
          <w:jc w:val="center"/>
        </w:trPr>
        <w:tc>
          <w:tcPr>
            <w:tcW w:w="1080" w:type="dxa"/>
            <w:tcBorders>
              <w:top w:val="single" w:sz="4" w:space="0" w:color="auto"/>
              <w:bottom w:val="single" w:sz="4" w:space="0" w:color="auto"/>
              <w:right w:val="single" w:sz="4" w:space="0" w:color="auto"/>
            </w:tcBorders>
          </w:tcPr>
          <w:p w14:paraId="286D45A8"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5" w:name="sub_2008"/>
            <w:r w:rsidRPr="00825133">
              <w:rPr>
                <w:rFonts w:ascii="Times New Roman" w:eastAsia="Times New Roman" w:hAnsi="Times New Roman" w:cs="Times New Roman"/>
                <w:sz w:val="24"/>
                <w:szCs w:val="24"/>
                <w:lang w:eastAsia="ru-RU"/>
              </w:rPr>
              <w:t>8.</w:t>
            </w:r>
            <w:bookmarkEnd w:id="25"/>
          </w:p>
        </w:tc>
        <w:tc>
          <w:tcPr>
            <w:tcW w:w="5580" w:type="dxa"/>
            <w:tcBorders>
              <w:top w:val="single" w:sz="4" w:space="0" w:color="auto"/>
              <w:left w:val="single" w:sz="4" w:space="0" w:color="auto"/>
              <w:bottom w:val="single" w:sz="4" w:space="0" w:color="auto"/>
              <w:right w:val="single" w:sz="4" w:space="0" w:color="auto"/>
            </w:tcBorders>
          </w:tcPr>
          <w:p w14:paraId="0316110E" w14:textId="77777777" w:rsidR="00C41714" w:rsidRPr="00825133" w:rsidRDefault="00C41714" w:rsidP="00C41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Мяч теннисный</w:t>
            </w:r>
          </w:p>
        </w:tc>
        <w:tc>
          <w:tcPr>
            <w:tcW w:w="1800" w:type="dxa"/>
            <w:tcBorders>
              <w:top w:val="single" w:sz="4" w:space="0" w:color="auto"/>
              <w:left w:val="single" w:sz="4" w:space="0" w:color="auto"/>
              <w:bottom w:val="single" w:sz="4" w:space="0" w:color="auto"/>
              <w:right w:val="single" w:sz="4" w:space="0" w:color="auto"/>
            </w:tcBorders>
          </w:tcPr>
          <w:p w14:paraId="00990375"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штук</w:t>
            </w:r>
          </w:p>
        </w:tc>
        <w:tc>
          <w:tcPr>
            <w:tcW w:w="1620" w:type="dxa"/>
            <w:tcBorders>
              <w:top w:val="single" w:sz="4" w:space="0" w:color="auto"/>
              <w:left w:val="single" w:sz="4" w:space="0" w:color="auto"/>
              <w:bottom w:val="single" w:sz="4" w:space="0" w:color="auto"/>
            </w:tcBorders>
          </w:tcPr>
          <w:p w14:paraId="092649EB"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14</w:t>
            </w:r>
          </w:p>
        </w:tc>
      </w:tr>
      <w:tr w:rsidR="00C41714" w:rsidRPr="00825133" w14:paraId="7D7D1688" w14:textId="77777777" w:rsidTr="00825133">
        <w:trPr>
          <w:jc w:val="center"/>
        </w:trPr>
        <w:tc>
          <w:tcPr>
            <w:tcW w:w="1080" w:type="dxa"/>
            <w:tcBorders>
              <w:top w:val="single" w:sz="4" w:space="0" w:color="auto"/>
              <w:bottom w:val="single" w:sz="4" w:space="0" w:color="auto"/>
              <w:right w:val="single" w:sz="4" w:space="0" w:color="auto"/>
            </w:tcBorders>
          </w:tcPr>
          <w:p w14:paraId="049E34FD"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6" w:name="sub_2009"/>
            <w:r w:rsidRPr="00825133">
              <w:rPr>
                <w:rFonts w:ascii="Times New Roman" w:eastAsia="Times New Roman" w:hAnsi="Times New Roman" w:cs="Times New Roman"/>
                <w:sz w:val="24"/>
                <w:szCs w:val="24"/>
                <w:lang w:eastAsia="ru-RU"/>
              </w:rPr>
              <w:t>9.</w:t>
            </w:r>
            <w:bookmarkEnd w:id="26"/>
          </w:p>
        </w:tc>
        <w:tc>
          <w:tcPr>
            <w:tcW w:w="5580" w:type="dxa"/>
            <w:tcBorders>
              <w:top w:val="single" w:sz="4" w:space="0" w:color="auto"/>
              <w:left w:val="single" w:sz="4" w:space="0" w:color="auto"/>
              <w:bottom w:val="single" w:sz="4" w:space="0" w:color="auto"/>
              <w:right w:val="single" w:sz="4" w:space="0" w:color="auto"/>
            </w:tcBorders>
          </w:tcPr>
          <w:p w14:paraId="446391A5" w14:textId="77777777" w:rsidR="00C41714" w:rsidRPr="00825133" w:rsidRDefault="00C41714" w:rsidP="00C41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Мяч футбольный</w:t>
            </w:r>
          </w:p>
        </w:tc>
        <w:tc>
          <w:tcPr>
            <w:tcW w:w="1800" w:type="dxa"/>
            <w:tcBorders>
              <w:top w:val="single" w:sz="4" w:space="0" w:color="auto"/>
              <w:left w:val="single" w:sz="4" w:space="0" w:color="auto"/>
              <w:bottom w:val="single" w:sz="4" w:space="0" w:color="auto"/>
              <w:right w:val="single" w:sz="4" w:space="0" w:color="auto"/>
            </w:tcBorders>
          </w:tcPr>
          <w:p w14:paraId="3AD74893"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штук</w:t>
            </w:r>
          </w:p>
        </w:tc>
        <w:tc>
          <w:tcPr>
            <w:tcW w:w="1620" w:type="dxa"/>
            <w:tcBorders>
              <w:top w:val="single" w:sz="4" w:space="0" w:color="auto"/>
              <w:left w:val="single" w:sz="4" w:space="0" w:color="auto"/>
              <w:bottom w:val="single" w:sz="4" w:space="0" w:color="auto"/>
            </w:tcBorders>
          </w:tcPr>
          <w:p w14:paraId="7007FCE0"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w:t>
            </w:r>
          </w:p>
        </w:tc>
      </w:tr>
      <w:tr w:rsidR="00C41714" w:rsidRPr="00825133" w14:paraId="005FB776" w14:textId="77777777" w:rsidTr="00825133">
        <w:trPr>
          <w:jc w:val="center"/>
        </w:trPr>
        <w:tc>
          <w:tcPr>
            <w:tcW w:w="1080" w:type="dxa"/>
            <w:tcBorders>
              <w:top w:val="single" w:sz="4" w:space="0" w:color="auto"/>
              <w:bottom w:val="nil"/>
              <w:right w:val="single" w:sz="4" w:space="0" w:color="auto"/>
            </w:tcBorders>
          </w:tcPr>
          <w:p w14:paraId="42D654AB"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7" w:name="sub_2010"/>
            <w:r w:rsidRPr="00825133">
              <w:rPr>
                <w:rFonts w:ascii="Times New Roman" w:eastAsia="Times New Roman" w:hAnsi="Times New Roman" w:cs="Times New Roman"/>
                <w:sz w:val="24"/>
                <w:szCs w:val="24"/>
                <w:lang w:eastAsia="ru-RU"/>
              </w:rPr>
              <w:t>10.</w:t>
            </w:r>
            <w:bookmarkEnd w:id="27"/>
          </w:p>
        </w:tc>
        <w:tc>
          <w:tcPr>
            <w:tcW w:w="5580" w:type="dxa"/>
            <w:tcBorders>
              <w:top w:val="single" w:sz="4" w:space="0" w:color="auto"/>
              <w:left w:val="single" w:sz="4" w:space="0" w:color="auto"/>
              <w:bottom w:val="nil"/>
              <w:right w:val="single" w:sz="4" w:space="0" w:color="auto"/>
            </w:tcBorders>
          </w:tcPr>
          <w:p w14:paraId="337B084D" w14:textId="77777777" w:rsidR="00C41714" w:rsidRPr="00825133" w:rsidRDefault="00C41714" w:rsidP="00C41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Насос для накачивания мячей в комплекте</w:t>
            </w:r>
          </w:p>
          <w:p w14:paraId="11FA4632" w14:textId="77777777" w:rsidR="00C41714" w:rsidRPr="00825133" w:rsidRDefault="00C41714" w:rsidP="00C41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с иглами</w:t>
            </w:r>
          </w:p>
        </w:tc>
        <w:tc>
          <w:tcPr>
            <w:tcW w:w="1800" w:type="dxa"/>
            <w:tcBorders>
              <w:top w:val="single" w:sz="4" w:space="0" w:color="auto"/>
              <w:left w:val="single" w:sz="4" w:space="0" w:color="auto"/>
              <w:bottom w:val="nil"/>
              <w:right w:val="single" w:sz="4" w:space="0" w:color="auto"/>
            </w:tcBorders>
          </w:tcPr>
          <w:p w14:paraId="4963A5EF"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штук</w:t>
            </w:r>
          </w:p>
        </w:tc>
        <w:tc>
          <w:tcPr>
            <w:tcW w:w="1620" w:type="dxa"/>
            <w:tcBorders>
              <w:top w:val="single" w:sz="4" w:space="0" w:color="auto"/>
              <w:left w:val="single" w:sz="4" w:space="0" w:color="auto"/>
              <w:bottom w:val="nil"/>
            </w:tcBorders>
          </w:tcPr>
          <w:p w14:paraId="0EE19D64"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3</w:t>
            </w:r>
          </w:p>
        </w:tc>
      </w:tr>
      <w:tr w:rsidR="00C41714" w:rsidRPr="00825133" w14:paraId="779D542A" w14:textId="77777777" w:rsidTr="00825133">
        <w:trPr>
          <w:jc w:val="center"/>
        </w:trPr>
        <w:tc>
          <w:tcPr>
            <w:tcW w:w="1080" w:type="dxa"/>
            <w:tcBorders>
              <w:top w:val="single" w:sz="4" w:space="0" w:color="auto"/>
              <w:bottom w:val="single" w:sz="4" w:space="0" w:color="auto"/>
              <w:right w:val="single" w:sz="4" w:space="0" w:color="auto"/>
            </w:tcBorders>
          </w:tcPr>
          <w:p w14:paraId="730DCAD5"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8" w:name="sub_2011"/>
            <w:r w:rsidRPr="00825133">
              <w:rPr>
                <w:rFonts w:ascii="Times New Roman" w:eastAsia="Times New Roman" w:hAnsi="Times New Roman" w:cs="Times New Roman"/>
                <w:sz w:val="24"/>
                <w:szCs w:val="24"/>
                <w:lang w:eastAsia="ru-RU"/>
              </w:rPr>
              <w:t>11.</w:t>
            </w:r>
            <w:bookmarkEnd w:id="28"/>
          </w:p>
        </w:tc>
        <w:tc>
          <w:tcPr>
            <w:tcW w:w="5580" w:type="dxa"/>
            <w:tcBorders>
              <w:top w:val="single" w:sz="4" w:space="0" w:color="auto"/>
              <w:left w:val="single" w:sz="4" w:space="0" w:color="auto"/>
              <w:bottom w:val="single" w:sz="4" w:space="0" w:color="auto"/>
              <w:right w:val="single" w:sz="4" w:space="0" w:color="auto"/>
            </w:tcBorders>
          </w:tcPr>
          <w:p w14:paraId="732B4A95" w14:textId="77777777" w:rsidR="00C41714" w:rsidRPr="00825133" w:rsidRDefault="00C41714" w:rsidP="00C41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Протектор для волейбольных стоек</w:t>
            </w:r>
          </w:p>
        </w:tc>
        <w:tc>
          <w:tcPr>
            <w:tcW w:w="1800" w:type="dxa"/>
            <w:tcBorders>
              <w:top w:val="single" w:sz="4" w:space="0" w:color="auto"/>
              <w:left w:val="single" w:sz="4" w:space="0" w:color="auto"/>
              <w:bottom w:val="single" w:sz="4" w:space="0" w:color="auto"/>
              <w:right w:val="single" w:sz="4" w:space="0" w:color="auto"/>
            </w:tcBorders>
          </w:tcPr>
          <w:p w14:paraId="5ED9326F"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штук</w:t>
            </w:r>
          </w:p>
        </w:tc>
        <w:tc>
          <w:tcPr>
            <w:tcW w:w="1620" w:type="dxa"/>
            <w:tcBorders>
              <w:top w:val="single" w:sz="4" w:space="0" w:color="auto"/>
              <w:left w:val="single" w:sz="4" w:space="0" w:color="auto"/>
              <w:bottom w:val="single" w:sz="4" w:space="0" w:color="auto"/>
            </w:tcBorders>
          </w:tcPr>
          <w:p w14:paraId="4D70B35A"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2</w:t>
            </w:r>
          </w:p>
        </w:tc>
      </w:tr>
      <w:tr w:rsidR="00C41714" w:rsidRPr="00825133" w14:paraId="3037CDBC" w14:textId="77777777" w:rsidTr="00825133">
        <w:trPr>
          <w:jc w:val="center"/>
        </w:trPr>
        <w:tc>
          <w:tcPr>
            <w:tcW w:w="1080" w:type="dxa"/>
            <w:tcBorders>
              <w:top w:val="single" w:sz="4" w:space="0" w:color="auto"/>
              <w:bottom w:val="single" w:sz="4" w:space="0" w:color="auto"/>
              <w:right w:val="single" w:sz="4" w:space="0" w:color="auto"/>
            </w:tcBorders>
          </w:tcPr>
          <w:p w14:paraId="69B2D29B"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9" w:name="sub_2012"/>
            <w:r w:rsidRPr="00825133">
              <w:rPr>
                <w:rFonts w:ascii="Times New Roman" w:eastAsia="Times New Roman" w:hAnsi="Times New Roman" w:cs="Times New Roman"/>
                <w:sz w:val="24"/>
                <w:szCs w:val="24"/>
                <w:lang w:eastAsia="ru-RU"/>
              </w:rPr>
              <w:t>12.</w:t>
            </w:r>
            <w:bookmarkEnd w:id="29"/>
          </w:p>
        </w:tc>
        <w:tc>
          <w:tcPr>
            <w:tcW w:w="5580" w:type="dxa"/>
            <w:tcBorders>
              <w:top w:val="single" w:sz="4" w:space="0" w:color="auto"/>
              <w:left w:val="single" w:sz="4" w:space="0" w:color="auto"/>
              <w:bottom w:val="single" w:sz="4" w:space="0" w:color="auto"/>
              <w:right w:val="single" w:sz="4" w:space="0" w:color="auto"/>
            </w:tcBorders>
          </w:tcPr>
          <w:p w14:paraId="0C466E30" w14:textId="77777777" w:rsidR="00C41714" w:rsidRPr="00825133" w:rsidRDefault="00C41714" w:rsidP="00C41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Секундомер</w:t>
            </w:r>
          </w:p>
        </w:tc>
        <w:tc>
          <w:tcPr>
            <w:tcW w:w="1800" w:type="dxa"/>
            <w:tcBorders>
              <w:top w:val="single" w:sz="4" w:space="0" w:color="auto"/>
              <w:left w:val="single" w:sz="4" w:space="0" w:color="auto"/>
              <w:bottom w:val="single" w:sz="4" w:space="0" w:color="auto"/>
              <w:right w:val="single" w:sz="4" w:space="0" w:color="auto"/>
            </w:tcBorders>
          </w:tcPr>
          <w:p w14:paraId="04FDCDCE"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штук</w:t>
            </w:r>
          </w:p>
        </w:tc>
        <w:tc>
          <w:tcPr>
            <w:tcW w:w="1620" w:type="dxa"/>
            <w:tcBorders>
              <w:top w:val="single" w:sz="4" w:space="0" w:color="auto"/>
              <w:left w:val="single" w:sz="4" w:space="0" w:color="auto"/>
              <w:bottom w:val="single" w:sz="4" w:space="0" w:color="auto"/>
            </w:tcBorders>
          </w:tcPr>
          <w:p w14:paraId="17CD0B51"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w:t>
            </w:r>
          </w:p>
        </w:tc>
      </w:tr>
      <w:tr w:rsidR="00C41714" w:rsidRPr="00825133" w14:paraId="389A230F" w14:textId="77777777" w:rsidTr="00825133">
        <w:trPr>
          <w:jc w:val="center"/>
        </w:trPr>
        <w:tc>
          <w:tcPr>
            <w:tcW w:w="1080" w:type="dxa"/>
            <w:tcBorders>
              <w:top w:val="single" w:sz="4" w:space="0" w:color="auto"/>
              <w:bottom w:val="single" w:sz="4" w:space="0" w:color="auto"/>
              <w:right w:val="single" w:sz="4" w:space="0" w:color="auto"/>
            </w:tcBorders>
          </w:tcPr>
          <w:p w14:paraId="67DC7EAF"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0" w:name="sub_2013"/>
            <w:r w:rsidRPr="00825133">
              <w:rPr>
                <w:rFonts w:ascii="Times New Roman" w:eastAsia="Times New Roman" w:hAnsi="Times New Roman" w:cs="Times New Roman"/>
                <w:sz w:val="24"/>
                <w:szCs w:val="24"/>
                <w:lang w:eastAsia="ru-RU"/>
              </w:rPr>
              <w:t>13.</w:t>
            </w:r>
            <w:bookmarkEnd w:id="30"/>
          </w:p>
        </w:tc>
        <w:tc>
          <w:tcPr>
            <w:tcW w:w="5580" w:type="dxa"/>
            <w:tcBorders>
              <w:top w:val="single" w:sz="4" w:space="0" w:color="auto"/>
              <w:left w:val="single" w:sz="4" w:space="0" w:color="auto"/>
              <w:bottom w:val="single" w:sz="4" w:space="0" w:color="auto"/>
              <w:right w:val="single" w:sz="4" w:space="0" w:color="auto"/>
            </w:tcBorders>
          </w:tcPr>
          <w:p w14:paraId="10F4F42A" w14:textId="77777777" w:rsidR="00C41714" w:rsidRPr="00825133" w:rsidRDefault="00C41714" w:rsidP="00C41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Сетка волейбольная с антеннами</w:t>
            </w:r>
          </w:p>
        </w:tc>
        <w:tc>
          <w:tcPr>
            <w:tcW w:w="1800" w:type="dxa"/>
            <w:tcBorders>
              <w:top w:val="single" w:sz="4" w:space="0" w:color="auto"/>
              <w:left w:val="single" w:sz="4" w:space="0" w:color="auto"/>
              <w:bottom w:val="single" w:sz="4" w:space="0" w:color="auto"/>
              <w:right w:val="single" w:sz="4" w:space="0" w:color="auto"/>
            </w:tcBorders>
          </w:tcPr>
          <w:p w14:paraId="2047BB03"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комплект</w:t>
            </w:r>
          </w:p>
        </w:tc>
        <w:tc>
          <w:tcPr>
            <w:tcW w:w="1620" w:type="dxa"/>
            <w:tcBorders>
              <w:top w:val="single" w:sz="4" w:space="0" w:color="auto"/>
              <w:left w:val="single" w:sz="4" w:space="0" w:color="auto"/>
              <w:bottom w:val="single" w:sz="4" w:space="0" w:color="auto"/>
            </w:tcBorders>
          </w:tcPr>
          <w:p w14:paraId="7ADE2E10"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2</w:t>
            </w:r>
          </w:p>
        </w:tc>
      </w:tr>
      <w:tr w:rsidR="00C41714" w:rsidRPr="00825133" w14:paraId="1B803D49" w14:textId="77777777" w:rsidTr="00825133">
        <w:trPr>
          <w:jc w:val="center"/>
        </w:trPr>
        <w:tc>
          <w:tcPr>
            <w:tcW w:w="1080" w:type="dxa"/>
            <w:tcBorders>
              <w:top w:val="single" w:sz="4" w:space="0" w:color="auto"/>
              <w:bottom w:val="single" w:sz="4" w:space="0" w:color="auto"/>
              <w:right w:val="single" w:sz="4" w:space="0" w:color="auto"/>
            </w:tcBorders>
          </w:tcPr>
          <w:p w14:paraId="0C3FCB0C"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1" w:name="sub_2014"/>
            <w:r w:rsidRPr="00825133">
              <w:rPr>
                <w:rFonts w:ascii="Times New Roman" w:eastAsia="Times New Roman" w:hAnsi="Times New Roman" w:cs="Times New Roman"/>
                <w:sz w:val="24"/>
                <w:szCs w:val="24"/>
                <w:lang w:eastAsia="ru-RU"/>
              </w:rPr>
              <w:t>14.</w:t>
            </w:r>
            <w:bookmarkEnd w:id="31"/>
          </w:p>
        </w:tc>
        <w:tc>
          <w:tcPr>
            <w:tcW w:w="5580" w:type="dxa"/>
            <w:tcBorders>
              <w:top w:val="single" w:sz="4" w:space="0" w:color="auto"/>
              <w:left w:val="single" w:sz="4" w:space="0" w:color="auto"/>
              <w:bottom w:val="single" w:sz="4" w:space="0" w:color="auto"/>
              <w:right w:val="single" w:sz="4" w:space="0" w:color="auto"/>
            </w:tcBorders>
          </w:tcPr>
          <w:p w14:paraId="065D419C" w14:textId="77777777" w:rsidR="00C41714" w:rsidRPr="00825133" w:rsidRDefault="00C41714" w:rsidP="00C41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Скакалка гимнастическая</w:t>
            </w:r>
          </w:p>
        </w:tc>
        <w:tc>
          <w:tcPr>
            <w:tcW w:w="1800" w:type="dxa"/>
            <w:tcBorders>
              <w:top w:val="single" w:sz="4" w:space="0" w:color="auto"/>
              <w:left w:val="single" w:sz="4" w:space="0" w:color="auto"/>
              <w:bottom w:val="single" w:sz="4" w:space="0" w:color="auto"/>
              <w:right w:val="single" w:sz="4" w:space="0" w:color="auto"/>
            </w:tcBorders>
          </w:tcPr>
          <w:p w14:paraId="42AAC4A1"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штук</w:t>
            </w:r>
          </w:p>
        </w:tc>
        <w:tc>
          <w:tcPr>
            <w:tcW w:w="1620" w:type="dxa"/>
            <w:tcBorders>
              <w:top w:val="single" w:sz="4" w:space="0" w:color="auto"/>
              <w:left w:val="single" w:sz="4" w:space="0" w:color="auto"/>
              <w:bottom w:val="single" w:sz="4" w:space="0" w:color="auto"/>
            </w:tcBorders>
          </w:tcPr>
          <w:p w14:paraId="2C462EDA"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14</w:t>
            </w:r>
          </w:p>
        </w:tc>
      </w:tr>
      <w:tr w:rsidR="00C41714" w:rsidRPr="00825133" w14:paraId="63870F87" w14:textId="77777777" w:rsidTr="00825133">
        <w:trPr>
          <w:jc w:val="center"/>
        </w:trPr>
        <w:tc>
          <w:tcPr>
            <w:tcW w:w="1080" w:type="dxa"/>
            <w:tcBorders>
              <w:top w:val="single" w:sz="4" w:space="0" w:color="auto"/>
              <w:bottom w:val="single" w:sz="4" w:space="0" w:color="auto"/>
              <w:right w:val="single" w:sz="4" w:space="0" w:color="auto"/>
            </w:tcBorders>
          </w:tcPr>
          <w:p w14:paraId="21BBD610"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2" w:name="sub_2015"/>
            <w:r w:rsidRPr="00825133">
              <w:rPr>
                <w:rFonts w:ascii="Times New Roman" w:eastAsia="Times New Roman" w:hAnsi="Times New Roman" w:cs="Times New Roman"/>
                <w:sz w:val="24"/>
                <w:szCs w:val="24"/>
                <w:lang w:eastAsia="ru-RU"/>
              </w:rPr>
              <w:t>15.</w:t>
            </w:r>
            <w:bookmarkEnd w:id="32"/>
          </w:p>
        </w:tc>
        <w:tc>
          <w:tcPr>
            <w:tcW w:w="5580" w:type="dxa"/>
            <w:tcBorders>
              <w:top w:val="single" w:sz="4" w:space="0" w:color="auto"/>
              <w:left w:val="single" w:sz="4" w:space="0" w:color="auto"/>
              <w:bottom w:val="single" w:sz="4" w:space="0" w:color="auto"/>
              <w:right w:val="single" w:sz="4" w:space="0" w:color="auto"/>
            </w:tcBorders>
          </w:tcPr>
          <w:p w14:paraId="3E0FF4A9" w14:textId="77777777" w:rsidR="00C41714" w:rsidRPr="00825133" w:rsidRDefault="00C41714" w:rsidP="00C41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Скамейка гимнастическая</w:t>
            </w:r>
          </w:p>
        </w:tc>
        <w:tc>
          <w:tcPr>
            <w:tcW w:w="1800" w:type="dxa"/>
            <w:tcBorders>
              <w:top w:val="single" w:sz="4" w:space="0" w:color="auto"/>
              <w:left w:val="single" w:sz="4" w:space="0" w:color="auto"/>
              <w:bottom w:val="single" w:sz="4" w:space="0" w:color="auto"/>
              <w:right w:val="single" w:sz="4" w:space="0" w:color="auto"/>
            </w:tcBorders>
          </w:tcPr>
          <w:p w14:paraId="0529D0DD"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штук</w:t>
            </w:r>
          </w:p>
        </w:tc>
        <w:tc>
          <w:tcPr>
            <w:tcW w:w="1620" w:type="dxa"/>
            <w:tcBorders>
              <w:top w:val="single" w:sz="4" w:space="0" w:color="auto"/>
              <w:left w:val="single" w:sz="4" w:space="0" w:color="auto"/>
              <w:bottom w:val="single" w:sz="4" w:space="0" w:color="auto"/>
            </w:tcBorders>
          </w:tcPr>
          <w:p w14:paraId="303E5D1E"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4</w:t>
            </w:r>
          </w:p>
        </w:tc>
      </w:tr>
      <w:tr w:rsidR="00C41714" w:rsidRPr="00825133" w14:paraId="70A45A95" w14:textId="77777777" w:rsidTr="00825133">
        <w:trPr>
          <w:jc w:val="center"/>
        </w:trPr>
        <w:tc>
          <w:tcPr>
            <w:tcW w:w="1080" w:type="dxa"/>
            <w:tcBorders>
              <w:top w:val="single" w:sz="4" w:space="0" w:color="auto"/>
              <w:bottom w:val="single" w:sz="4" w:space="0" w:color="auto"/>
              <w:right w:val="single" w:sz="4" w:space="0" w:color="auto"/>
            </w:tcBorders>
          </w:tcPr>
          <w:p w14:paraId="4F6BA0C2"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3" w:name="sub_2016"/>
            <w:r w:rsidRPr="00825133">
              <w:rPr>
                <w:rFonts w:ascii="Times New Roman" w:eastAsia="Times New Roman" w:hAnsi="Times New Roman" w:cs="Times New Roman"/>
                <w:sz w:val="24"/>
                <w:szCs w:val="24"/>
                <w:lang w:eastAsia="ru-RU"/>
              </w:rPr>
              <w:t>16.</w:t>
            </w:r>
            <w:bookmarkEnd w:id="33"/>
          </w:p>
        </w:tc>
        <w:tc>
          <w:tcPr>
            <w:tcW w:w="5580" w:type="dxa"/>
            <w:tcBorders>
              <w:top w:val="single" w:sz="4" w:space="0" w:color="auto"/>
              <w:left w:val="single" w:sz="4" w:space="0" w:color="auto"/>
              <w:bottom w:val="single" w:sz="4" w:space="0" w:color="auto"/>
              <w:right w:val="single" w:sz="4" w:space="0" w:color="auto"/>
            </w:tcBorders>
          </w:tcPr>
          <w:p w14:paraId="6F030FD6" w14:textId="77777777" w:rsidR="00C41714" w:rsidRPr="00825133" w:rsidRDefault="00C41714" w:rsidP="00C41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Стойки</w:t>
            </w:r>
          </w:p>
        </w:tc>
        <w:tc>
          <w:tcPr>
            <w:tcW w:w="1800" w:type="dxa"/>
            <w:tcBorders>
              <w:top w:val="single" w:sz="4" w:space="0" w:color="auto"/>
              <w:left w:val="single" w:sz="4" w:space="0" w:color="auto"/>
              <w:bottom w:val="single" w:sz="4" w:space="0" w:color="auto"/>
              <w:right w:val="single" w:sz="4" w:space="0" w:color="auto"/>
            </w:tcBorders>
          </w:tcPr>
          <w:p w14:paraId="63836B04"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комплект</w:t>
            </w:r>
          </w:p>
        </w:tc>
        <w:tc>
          <w:tcPr>
            <w:tcW w:w="1620" w:type="dxa"/>
            <w:tcBorders>
              <w:top w:val="single" w:sz="4" w:space="0" w:color="auto"/>
              <w:left w:val="single" w:sz="4" w:space="0" w:color="auto"/>
              <w:bottom w:val="single" w:sz="4" w:space="0" w:color="auto"/>
            </w:tcBorders>
          </w:tcPr>
          <w:p w14:paraId="43AD7668"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w:t>
            </w:r>
          </w:p>
        </w:tc>
      </w:tr>
      <w:tr w:rsidR="00C41714" w:rsidRPr="00825133" w14:paraId="4E38861C" w14:textId="77777777" w:rsidTr="00825133">
        <w:trPr>
          <w:jc w:val="center"/>
        </w:trPr>
        <w:tc>
          <w:tcPr>
            <w:tcW w:w="1080" w:type="dxa"/>
            <w:tcBorders>
              <w:top w:val="single" w:sz="4" w:space="0" w:color="auto"/>
              <w:bottom w:val="single" w:sz="4" w:space="0" w:color="auto"/>
              <w:right w:val="single" w:sz="4" w:space="0" w:color="auto"/>
            </w:tcBorders>
          </w:tcPr>
          <w:p w14:paraId="6C33E80F"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4" w:name="sub_2017"/>
            <w:r w:rsidRPr="00825133">
              <w:rPr>
                <w:rFonts w:ascii="Times New Roman" w:eastAsia="Times New Roman" w:hAnsi="Times New Roman" w:cs="Times New Roman"/>
                <w:sz w:val="24"/>
                <w:szCs w:val="24"/>
                <w:lang w:eastAsia="ru-RU"/>
              </w:rPr>
              <w:t>17.</w:t>
            </w:r>
            <w:bookmarkEnd w:id="34"/>
          </w:p>
        </w:tc>
        <w:tc>
          <w:tcPr>
            <w:tcW w:w="5580" w:type="dxa"/>
            <w:tcBorders>
              <w:top w:val="single" w:sz="4" w:space="0" w:color="auto"/>
              <w:left w:val="single" w:sz="4" w:space="0" w:color="auto"/>
              <w:bottom w:val="single" w:sz="4" w:space="0" w:color="auto"/>
              <w:right w:val="single" w:sz="4" w:space="0" w:color="auto"/>
            </w:tcBorders>
          </w:tcPr>
          <w:p w14:paraId="1E5A70E0" w14:textId="77777777" w:rsidR="00C41714" w:rsidRPr="00825133" w:rsidRDefault="00C41714" w:rsidP="00C41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Табло перекидное</w:t>
            </w:r>
          </w:p>
        </w:tc>
        <w:tc>
          <w:tcPr>
            <w:tcW w:w="1800" w:type="dxa"/>
            <w:tcBorders>
              <w:top w:val="single" w:sz="4" w:space="0" w:color="auto"/>
              <w:left w:val="single" w:sz="4" w:space="0" w:color="auto"/>
              <w:bottom w:val="single" w:sz="4" w:space="0" w:color="auto"/>
              <w:right w:val="single" w:sz="4" w:space="0" w:color="auto"/>
            </w:tcBorders>
          </w:tcPr>
          <w:p w14:paraId="0EA90ABC"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штук</w:t>
            </w:r>
          </w:p>
        </w:tc>
        <w:tc>
          <w:tcPr>
            <w:tcW w:w="1620" w:type="dxa"/>
            <w:tcBorders>
              <w:top w:val="single" w:sz="4" w:space="0" w:color="auto"/>
              <w:left w:val="single" w:sz="4" w:space="0" w:color="auto"/>
              <w:bottom w:val="single" w:sz="4" w:space="0" w:color="auto"/>
            </w:tcBorders>
          </w:tcPr>
          <w:p w14:paraId="060D7B1C"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w:t>
            </w:r>
          </w:p>
        </w:tc>
      </w:tr>
      <w:tr w:rsidR="00C41714" w:rsidRPr="00825133" w14:paraId="263CC6D6" w14:textId="77777777" w:rsidTr="00825133">
        <w:trPr>
          <w:jc w:val="center"/>
        </w:trPr>
        <w:tc>
          <w:tcPr>
            <w:tcW w:w="1080" w:type="dxa"/>
            <w:tcBorders>
              <w:top w:val="single" w:sz="4" w:space="0" w:color="auto"/>
              <w:bottom w:val="single" w:sz="4" w:space="0" w:color="auto"/>
              <w:right w:val="single" w:sz="4" w:space="0" w:color="auto"/>
            </w:tcBorders>
          </w:tcPr>
          <w:p w14:paraId="697DCF10"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5" w:name="sub_2018"/>
            <w:r w:rsidRPr="00825133">
              <w:rPr>
                <w:rFonts w:ascii="Times New Roman" w:eastAsia="Times New Roman" w:hAnsi="Times New Roman" w:cs="Times New Roman"/>
                <w:sz w:val="24"/>
                <w:szCs w:val="24"/>
                <w:lang w:eastAsia="ru-RU"/>
              </w:rPr>
              <w:t>18.</w:t>
            </w:r>
            <w:bookmarkEnd w:id="35"/>
          </w:p>
        </w:tc>
        <w:tc>
          <w:tcPr>
            <w:tcW w:w="5580" w:type="dxa"/>
            <w:tcBorders>
              <w:top w:val="single" w:sz="4" w:space="0" w:color="auto"/>
              <w:left w:val="single" w:sz="4" w:space="0" w:color="auto"/>
              <w:bottom w:val="single" w:sz="4" w:space="0" w:color="auto"/>
              <w:right w:val="single" w:sz="4" w:space="0" w:color="auto"/>
            </w:tcBorders>
          </w:tcPr>
          <w:p w14:paraId="1A7D926C" w14:textId="77777777" w:rsidR="00C41714" w:rsidRPr="00825133" w:rsidRDefault="00C41714" w:rsidP="00C41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Эспандер резиновый ленточный</w:t>
            </w:r>
          </w:p>
        </w:tc>
        <w:tc>
          <w:tcPr>
            <w:tcW w:w="1800" w:type="dxa"/>
            <w:tcBorders>
              <w:top w:val="single" w:sz="4" w:space="0" w:color="auto"/>
              <w:left w:val="single" w:sz="4" w:space="0" w:color="auto"/>
              <w:bottom w:val="single" w:sz="4" w:space="0" w:color="auto"/>
              <w:right w:val="single" w:sz="4" w:space="0" w:color="auto"/>
            </w:tcBorders>
          </w:tcPr>
          <w:p w14:paraId="5E670B81"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штук</w:t>
            </w:r>
          </w:p>
        </w:tc>
        <w:tc>
          <w:tcPr>
            <w:tcW w:w="1620" w:type="dxa"/>
            <w:tcBorders>
              <w:top w:val="single" w:sz="4" w:space="0" w:color="auto"/>
              <w:left w:val="single" w:sz="4" w:space="0" w:color="auto"/>
              <w:bottom w:val="single" w:sz="4" w:space="0" w:color="auto"/>
            </w:tcBorders>
          </w:tcPr>
          <w:p w14:paraId="32313EA3"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14</w:t>
            </w:r>
          </w:p>
        </w:tc>
      </w:tr>
    </w:tbl>
    <w:p w14:paraId="04A4CE7F" w14:textId="77777777" w:rsidR="00860919" w:rsidRPr="0039596F" w:rsidRDefault="00860919" w:rsidP="00D161F7">
      <w:pPr>
        <w:tabs>
          <w:tab w:val="left" w:pos="142"/>
        </w:tabs>
        <w:spacing w:after="0" w:line="240" w:lineRule="auto"/>
        <w:rPr>
          <w:rFonts w:ascii="Times New Roman" w:hAnsi="Times New Roman" w:cs="Times New Roman"/>
          <w:sz w:val="20"/>
          <w:szCs w:val="20"/>
        </w:rPr>
      </w:pPr>
    </w:p>
    <w:p w14:paraId="41928DF1" w14:textId="77777777" w:rsidR="00C41714" w:rsidRPr="0039596F" w:rsidRDefault="00C41714" w:rsidP="00C41714">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p>
    <w:p w14:paraId="2E5C2C0C" w14:textId="77777777" w:rsidR="006C1E8D" w:rsidRPr="0039596F" w:rsidRDefault="006C1E8D" w:rsidP="00C41714">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p>
    <w:p w14:paraId="21128581" w14:textId="77777777" w:rsidR="006C1E8D" w:rsidRPr="0039596F" w:rsidRDefault="006C1E8D" w:rsidP="00C41714">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p>
    <w:p w14:paraId="5E9861BB" w14:textId="77777777" w:rsidR="006C1E8D" w:rsidRPr="0039596F" w:rsidRDefault="006C1E8D" w:rsidP="00C41714">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p>
    <w:p w14:paraId="16EA21CC" w14:textId="77777777" w:rsidR="006C1E8D" w:rsidRPr="0039596F" w:rsidRDefault="006C1E8D" w:rsidP="00C41714">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p>
    <w:p w14:paraId="2F1F40F0" w14:textId="77777777" w:rsidR="006C1E8D" w:rsidRPr="0039596F" w:rsidRDefault="006C1E8D" w:rsidP="00C41714">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p>
    <w:p w14:paraId="5D0B0902" w14:textId="77777777" w:rsidR="006C1E8D" w:rsidRPr="0039596F" w:rsidRDefault="006C1E8D" w:rsidP="00C41714">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p>
    <w:p w14:paraId="0B65790E" w14:textId="77777777" w:rsidR="006C1E8D" w:rsidRPr="0039596F" w:rsidRDefault="006C1E8D" w:rsidP="00C41714">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p>
    <w:p w14:paraId="4EE1D412" w14:textId="77777777" w:rsidR="006C1E8D" w:rsidRPr="0039596F" w:rsidRDefault="006C1E8D" w:rsidP="00C41714">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p>
    <w:p w14:paraId="4891830A" w14:textId="77777777" w:rsidR="006C1E8D" w:rsidRPr="0039596F" w:rsidRDefault="006C1E8D" w:rsidP="0039596F">
      <w:pPr>
        <w:widowControl w:val="0"/>
        <w:autoSpaceDE w:val="0"/>
        <w:autoSpaceDN w:val="0"/>
        <w:adjustRightInd w:val="0"/>
        <w:spacing w:before="108" w:after="108" w:line="240" w:lineRule="auto"/>
        <w:outlineLvl w:val="0"/>
        <w:rPr>
          <w:rFonts w:ascii="Times New Roman" w:eastAsia="Times New Roman" w:hAnsi="Times New Roman" w:cs="Times New Roman"/>
          <w:b/>
          <w:bCs/>
          <w:color w:val="26282F"/>
          <w:sz w:val="28"/>
          <w:szCs w:val="28"/>
          <w:lang w:eastAsia="ru-RU"/>
        </w:rPr>
      </w:pPr>
    </w:p>
    <w:p w14:paraId="115D01EF" w14:textId="77777777" w:rsidR="006C1E8D" w:rsidRPr="0039596F" w:rsidRDefault="006C1E8D" w:rsidP="00C41714">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sectPr w:rsidR="006C1E8D" w:rsidRPr="0039596F" w:rsidSect="00B113B5">
          <w:footerReference w:type="default" r:id="rId11"/>
          <w:pgSz w:w="11906" w:h="16838"/>
          <w:pgMar w:top="1134" w:right="851" w:bottom="1134" w:left="851" w:header="709" w:footer="709" w:gutter="0"/>
          <w:cols w:space="720"/>
          <w:docGrid w:linePitch="299"/>
        </w:sectPr>
      </w:pPr>
    </w:p>
    <w:p w14:paraId="381FE57F" w14:textId="77777777" w:rsidR="00D161F7" w:rsidRPr="00825133" w:rsidRDefault="00825133" w:rsidP="00C84CFC">
      <w:pPr>
        <w:widowControl w:val="0"/>
        <w:tabs>
          <w:tab w:val="left" w:pos="1202"/>
          <w:tab w:val="center" w:pos="5102"/>
        </w:tabs>
        <w:autoSpaceDE w:val="0"/>
        <w:autoSpaceDN w:val="0"/>
        <w:adjustRightInd w:val="0"/>
        <w:spacing w:before="240" w:after="240" w:line="240" w:lineRule="auto"/>
        <w:ind w:firstLine="709"/>
        <w:outlineLvl w:val="0"/>
        <w:rPr>
          <w:rFonts w:ascii="Times New Roman" w:eastAsia="Times New Roman" w:hAnsi="Times New Roman" w:cs="Times New Roman"/>
          <w:b/>
          <w:bCs/>
          <w:color w:val="26282F"/>
          <w:sz w:val="28"/>
          <w:szCs w:val="28"/>
          <w:lang w:eastAsia="ru-RU"/>
        </w:rPr>
      </w:pPr>
      <w:r>
        <w:rPr>
          <w:rFonts w:ascii="Times New Roman" w:eastAsia="Times New Roman" w:hAnsi="Times New Roman" w:cs="Times New Roman"/>
          <w:b/>
          <w:bCs/>
          <w:color w:val="26282F"/>
          <w:sz w:val="28"/>
          <w:szCs w:val="28"/>
          <w:lang w:eastAsia="ru-RU"/>
        </w:rPr>
        <w:lastRenderedPageBreak/>
        <w:t>6</w:t>
      </w:r>
      <w:r w:rsidR="00C41714" w:rsidRPr="0039596F">
        <w:rPr>
          <w:rFonts w:ascii="Times New Roman" w:eastAsia="Times New Roman" w:hAnsi="Times New Roman" w:cs="Times New Roman"/>
          <w:b/>
          <w:bCs/>
          <w:color w:val="26282F"/>
          <w:sz w:val="28"/>
          <w:szCs w:val="28"/>
          <w:lang w:eastAsia="ru-RU"/>
        </w:rPr>
        <w:t xml:space="preserve">.2. </w:t>
      </w:r>
      <w:r w:rsidR="00C41714" w:rsidRPr="0039596F">
        <w:rPr>
          <w:rFonts w:ascii="Times New Roman" w:eastAsia="Times New Roman" w:hAnsi="Times New Roman" w:cs="Times New Roman"/>
          <w:bCs/>
          <w:color w:val="26282F"/>
          <w:sz w:val="28"/>
          <w:szCs w:val="28"/>
          <w:lang w:eastAsia="ru-RU"/>
        </w:rPr>
        <w:t>Обеспечение спортивной экипировкой</w:t>
      </w:r>
    </w:p>
    <w:tbl>
      <w:tblPr>
        <w:tblW w:w="1515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5"/>
        <w:gridCol w:w="2669"/>
        <w:gridCol w:w="1418"/>
        <w:gridCol w:w="1763"/>
        <w:gridCol w:w="881"/>
        <w:gridCol w:w="1022"/>
        <w:gridCol w:w="888"/>
        <w:gridCol w:w="1176"/>
        <w:gridCol w:w="893"/>
        <w:gridCol w:w="1306"/>
        <w:gridCol w:w="975"/>
        <w:gridCol w:w="1286"/>
      </w:tblGrid>
      <w:tr w:rsidR="00C41714" w:rsidRPr="00825133" w14:paraId="290C7536" w14:textId="77777777" w:rsidTr="00825133">
        <w:trPr>
          <w:jc w:val="center"/>
        </w:trPr>
        <w:tc>
          <w:tcPr>
            <w:tcW w:w="15152" w:type="dxa"/>
            <w:gridSpan w:val="12"/>
            <w:tcBorders>
              <w:top w:val="single" w:sz="4" w:space="0" w:color="auto"/>
              <w:bottom w:val="single" w:sz="4" w:space="0" w:color="auto"/>
            </w:tcBorders>
          </w:tcPr>
          <w:p w14:paraId="3AB41167"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25133">
              <w:rPr>
                <w:rFonts w:ascii="Times New Roman" w:eastAsia="Times New Roman" w:hAnsi="Times New Roman" w:cs="Times New Roman"/>
                <w:b/>
                <w:sz w:val="24"/>
                <w:szCs w:val="24"/>
                <w:lang w:eastAsia="ru-RU"/>
              </w:rPr>
              <w:t>Спортивная экипировка, передаваемая в индивидуальное пользование</w:t>
            </w:r>
          </w:p>
        </w:tc>
      </w:tr>
      <w:tr w:rsidR="00C41714" w:rsidRPr="00825133" w14:paraId="2898C9E6" w14:textId="77777777" w:rsidTr="00825133">
        <w:trPr>
          <w:jc w:val="center"/>
        </w:trPr>
        <w:tc>
          <w:tcPr>
            <w:tcW w:w="875" w:type="dxa"/>
            <w:vMerge w:val="restart"/>
            <w:tcBorders>
              <w:top w:val="single" w:sz="4" w:space="0" w:color="auto"/>
              <w:bottom w:val="single" w:sz="4" w:space="0" w:color="auto"/>
              <w:right w:val="single" w:sz="4" w:space="0" w:color="auto"/>
            </w:tcBorders>
          </w:tcPr>
          <w:p w14:paraId="5DF95575"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N</w:t>
            </w:r>
          </w:p>
          <w:p w14:paraId="4150563A"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п/п</w:t>
            </w:r>
          </w:p>
        </w:tc>
        <w:tc>
          <w:tcPr>
            <w:tcW w:w="2669" w:type="dxa"/>
            <w:vMerge w:val="restart"/>
            <w:tcBorders>
              <w:top w:val="single" w:sz="4" w:space="0" w:color="auto"/>
              <w:left w:val="single" w:sz="4" w:space="0" w:color="auto"/>
              <w:bottom w:val="single" w:sz="4" w:space="0" w:color="auto"/>
              <w:right w:val="single" w:sz="4" w:space="0" w:color="auto"/>
            </w:tcBorders>
          </w:tcPr>
          <w:p w14:paraId="4208B80D"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14:paraId="6389A16A"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Единица измерения</w:t>
            </w:r>
          </w:p>
        </w:tc>
        <w:tc>
          <w:tcPr>
            <w:tcW w:w="1763" w:type="dxa"/>
            <w:vMerge w:val="restart"/>
            <w:tcBorders>
              <w:top w:val="single" w:sz="4" w:space="0" w:color="auto"/>
              <w:left w:val="single" w:sz="4" w:space="0" w:color="auto"/>
              <w:bottom w:val="single" w:sz="4" w:space="0" w:color="auto"/>
              <w:right w:val="single" w:sz="4" w:space="0" w:color="auto"/>
            </w:tcBorders>
          </w:tcPr>
          <w:p w14:paraId="32023F6B"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Расчетная единица</w:t>
            </w:r>
          </w:p>
        </w:tc>
        <w:tc>
          <w:tcPr>
            <w:tcW w:w="8427" w:type="dxa"/>
            <w:gridSpan w:val="8"/>
            <w:tcBorders>
              <w:top w:val="single" w:sz="4" w:space="0" w:color="auto"/>
              <w:left w:val="single" w:sz="4" w:space="0" w:color="auto"/>
              <w:bottom w:val="single" w:sz="4" w:space="0" w:color="auto"/>
            </w:tcBorders>
          </w:tcPr>
          <w:p w14:paraId="1B47B288"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Этапы спортивной подготовки</w:t>
            </w:r>
          </w:p>
        </w:tc>
      </w:tr>
      <w:tr w:rsidR="00C41714" w:rsidRPr="00825133" w14:paraId="6726376F" w14:textId="77777777" w:rsidTr="00825133">
        <w:trPr>
          <w:jc w:val="center"/>
        </w:trPr>
        <w:tc>
          <w:tcPr>
            <w:tcW w:w="875" w:type="dxa"/>
            <w:vMerge/>
            <w:tcBorders>
              <w:top w:val="single" w:sz="4" w:space="0" w:color="auto"/>
              <w:bottom w:val="single" w:sz="4" w:space="0" w:color="auto"/>
              <w:right w:val="single" w:sz="4" w:space="0" w:color="auto"/>
            </w:tcBorders>
          </w:tcPr>
          <w:p w14:paraId="088642C4" w14:textId="77777777" w:rsidR="00C41714" w:rsidRPr="00825133" w:rsidRDefault="00C41714" w:rsidP="00C417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69" w:type="dxa"/>
            <w:vMerge/>
            <w:tcBorders>
              <w:top w:val="single" w:sz="4" w:space="0" w:color="auto"/>
              <w:left w:val="single" w:sz="4" w:space="0" w:color="auto"/>
              <w:bottom w:val="single" w:sz="4" w:space="0" w:color="auto"/>
              <w:right w:val="single" w:sz="4" w:space="0" w:color="auto"/>
            </w:tcBorders>
          </w:tcPr>
          <w:p w14:paraId="21BC1440" w14:textId="77777777" w:rsidR="00C41714" w:rsidRPr="00825133" w:rsidRDefault="00C41714" w:rsidP="00C417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tcPr>
          <w:p w14:paraId="476193D2" w14:textId="77777777" w:rsidR="00C41714" w:rsidRPr="00825133" w:rsidRDefault="00C41714" w:rsidP="00C417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63" w:type="dxa"/>
            <w:vMerge/>
            <w:tcBorders>
              <w:top w:val="single" w:sz="4" w:space="0" w:color="auto"/>
              <w:left w:val="single" w:sz="4" w:space="0" w:color="auto"/>
              <w:bottom w:val="single" w:sz="4" w:space="0" w:color="auto"/>
              <w:right w:val="single" w:sz="4" w:space="0" w:color="auto"/>
            </w:tcBorders>
          </w:tcPr>
          <w:p w14:paraId="0570BE74" w14:textId="77777777" w:rsidR="00C41714" w:rsidRPr="00825133" w:rsidRDefault="00C41714" w:rsidP="00C417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03" w:type="dxa"/>
            <w:gridSpan w:val="2"/>
            <w:tcBorders>
              <w:top w:val="single" w:sz="4" w:space="0" w:color="auto"/>
              <w:left w:val="single" w:sz="4" w:space="0" w:color="auto"/>
              <w:bottom w:val="single" w:sz="4" w:space="0" w:color="auto"/>
              <w:right w:val="single" w:sz="4" w:space="0" w:color="auto"/>
            </w:tcBorders>
          </w:tcPr>
          <w:p w14:paraId="51470F7A"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Этап начальной подготовки</w:t>
            </w:r>
          </w:p>
        </w:tc>
        <w:tc>
          <w:tcPr>
            <w:tcW w:w="2064" w:type="dxa"/>
            <w:gridSpan w:val="2"/>
            <w:tcBorders>
              <w:top w:val="single" w:sz="4" w:space="0" w:color="auto"/>
              <w:left w:val="single" w:sz="4" w:space="0" w:color="auto"/>
              <w:bottom w:val="single" w:sz="4" w:space="0" w:color="auto"/>
              <w:right w:val="single" w:sz="4" w:space="0" w:color="auto"/>
            </w:tcBorders>
          </w:tcPr>
          <w:p w14:paraId="2E29A306"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Учебно-тренировочный этап (этап спо</w:t>
            </w:r>
            <w:r w:rsidRPr="00825133">
              <w:rPr>
                <w:rFonts w:ascii="Times New Roman" w:eastAsia="Times New Roman" w:hAnsi="Times New Roman" w:cs="Times New Roman"/>
                <w:sz w:val="24"/>
                <w:szCs w:val="24"/>
                <w:lang w:eastAsia="ru-RU"/>
              </w:rPr>
              <w:t>р</w:t>
            </w:r>
            <w:r w:rsidRPr="00825133">
              <w:rPr>
                <w:rFonts w:ascii="Times New Roman" w:eastAsia="Times New Roman" w:hAnsi="Times New Roman" w:cs="Times New Roman"/>
                <w:sz w:val="24"/>
                <w:szCs w:val="24"/>
                <w:lang w:eastAsia="ru-RU"/>
              </w:rPr>
              <w:t>тивной специал</w:t>
            </w:r>
            <w:r w:rsidRPr="00825133">
              <w:rPr>
                <w:rFonts w:ascii="Times New Roman" w:eastAsia="Times New Roman" w:hAnsi="Times New Roman" w:cs="Times New Roman"/>
                <w:sz w:val="24"/>
                <w:szCs w:val="24"/>
                <w:lang w:eastAsia="ru-RU"/>
              </w:rPr>
              <w:t>и</w:t>
            </w:r>
            <w:r w:rsidRPr="00825133">
              <w:rPr>
                <w:rFonts w:ascii="Times New Roman" w:eastAsia="Times New Roman" w:hAnsi="Times New Roman" w:cs="Times New Roman"/>
                <w:sz w:val="24"/>
                <w:szCs w:val="24"/>
                <w:lang w:eastAsia="ru-RU"/>
              </w:rPr>
              <w:t>зации)</w:t>
            </w:r>
          </w:p>
        </w:tc>
        <w:tc>
          <w:tcPr>
            <w:tcW w:w="2199" w:type="dxa"/>
            <w:gridSpan w:val="2"/>
            <w:tcBorders>
              <w:top w:val="single" w:sz="4" w:space="0" w:color="auto"/>
              <w:left w:val="single" w:sz="4" w:space="0" w:color="auto"/>
              <w:bottom w:val="single" w:sz="4" w:space="0" w:color="auto"/>
              <w:right w:val="single" w:sz="4" w:space="0" w:color="auto"/>
            </w:tcBorders>
          </w:tcPr>
          <w:p w14:paraId="0E5FDFA5"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Этап</w:t>
            </w:r>
          </w:p>
          <w:p w14:paraId="0F1374D7"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совершенствов</w:t>
            </w:r>
            <w:r w:rsidRPr="00825133">
              <w:rPr>
                <w:rFonts w:ascii="Times New Roman" w:eastAsia="Times New Roman" w:hAnsi="Times New Roman" w:cs="Times New Roman"/>
                <w:sz w:val="24"/>
                <w:szCs w:val="24"/>
                <w:lang w:eastAsia="ru-RU"/>
              </w:rPr>
              <w:t>а</w:t>
            </w:r>
            <w:r w:rsidRPr="00825133">
              <w:rPr>
                <w:rFonts w:ascii="Times New Roman" w:eastAsia="Times New Roman" w:hAnsi="Times New Roman" w:cs="Times New Roman"/>
                <w:sz w:val="24"/>
                <w:szCs w:val="24"/>
                <w:lang w:eastAsia="ru-RU"/>
              </w:rPr>
              <w:t>ния спортивного мастерства</w:t>
            </w:r>
          </w:p>
        </w:tc>
        <w:tc>
          <w:tcPr>
            <w:tcW w:w="2261" w:type="dxa"/>
            <w:gridSpan w:val="2"/>
            <w:tcBorders>
              <w:top w:val="single" w:sz="4" w:space="0" w:color="auto"/>
              <w:left w:val="single" w:sz="4" w:space="0" w:color="auto"/>
              <w:bottom w:val="single" w:sz="4" w:space="0" w:color="auto"/>
            </w:tcBorders>
          </w:tcPr>
          <w:p w14:paraId="787622E9"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Этап высшего спортивного м</w:t>
            </w:r>
            <w:r w:rsidRPr="00825133">
              <w:rPr>
                <w:rFonts w:ascii="Times New Roman" w:eastAsia="Times New Roman" w:hAnsi="Times New Roman" w:cs="Times New Roman"/>
                <w:sz w:val="24"/>
                <w:szCs w:val="24"/>
                <w:lang w:eastAsia="ru-RU"/>
              </w:rPr>
              <w:t>а</w:t>
            </w:r>
            <w:r w:rsidRPr="00825133">
              <w:rPr>
                <w:rFonts w:ascii="Times New Roman" w:eastAsia="Times New Roman" w:hAnsi="Times New Roman" w:cs="Times New Roman"/>
                <w:sz w:val="24"/>
                <w:szCs w:val="24"/>
                <w:lang w:eastAsia="ru-RU"/>
              </w:rPr>
              <w:t>стерства</w:t>
            </w:r>
          </w:p>
        </w:tc>
      </w:tr>
      <w:tr w:rsidR="00C41714" w:rsidRPr="00825133" w14:paraId="1BDBF218" w14:textId="77777777" w:rsidTr="00825133">
        <w:trPr>
          <w:jc w:val="center"/>
        </w:trPr>
        <w:tc>
          <w:tcPr>
            <w:tcW w:w="875" w:type="dxa"/>
            <w:vMerge/>
            <w:tcBorders>
              <w:top w:val="single" w:sz="4" w:space="0" w:color="auto"/>
              <w:bottom w:val="single" w:sz="4" w:space="0" w:color="auto"/>
              <w:right w:val="single" w:sz="4" w:space="0" w:color="auto"/>
            </w:tcBorders>
          </w:tcPr>
          <w:p w14:paraId="402981A7" w14:textId="77777777" w:rsidR="00C41714" w:rsidRPr="00825133" w:rsidRDefault="00C41714" w:rsidP="00C417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69" w:type="dxa"/>
            <w:vMerge/>
            <w:tcBorders>
              <w:top w:val="single" w:sz="4" w:space="0" w:color="auto"/>
              <w:left w:val="single" w:sz="4" w:space="0" w:color="auto"/>
              <w:bottom w:val="single" w:sz="4" w:space="0" w:color="auto"/>
              <w:right w:val="single" w:sz="4" w:space="0" w:color="auto"/>
            </w:tcBorders>
          </w:tcPr>
          <w:p w14:paraId="135FC5D4" w14:textId="77777777" w:rsidR="00C41714" w:rsidRPr="00825133" w:rsidRDefault="00C41714" w:rsidP="00C417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tcPr>
          <w:p w14:paraId="5C35078B" w14:textId="77777777" w:rsidR="00C41714" w:rsidRPr="00825133" w:rsidRDefault="00C41714" w:rsidP="00C417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63" w:type="dxa"/>
            <w:vMerge/>
            <w:tcBorders>
              <w:top w:val="single" w:sz="4" w:space="0" w:color="auto"/>
              <w:left w:val="single" w:sz="4" w:space="0" w:color="auto"/>
              <w:bottom w:val="single" w:sz="4" w:space="0" w:color="auto"/>
              <w:right w:val="single" w:sz="4" w:space="0" w:color="auto"/>
            </w:tcBorders>
          </w:tcPr>
          <w:p w14:paraId="796F3BCE" w14:textId="77777777" w:rsidR="00C41714" w:rsidRPr="00825133" w:rsidRDefault="00C41714" w:rsidP="00C417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81" w:type="dxa"/>
            <w:tcBorders>
              <w:top w:val="single" w:sz="4" w:space="0" w:color="auto"/>
              <w:left w:val="single" w:sz="4" w:space="0" w:color="auto"/>
              <w:bottom w:val="single" w:sz="4" w:space="0" w:color="auto"/>
              <w:right w:val="single" w:sz="4" w:space="0" w:color="auto"/>
            </w:tcBorders>
          </w:tcPr>
          <w:p w14:paraId="3B5645A6"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кол</w:t>
            </w:r>
            <w:r w:rsidRPr="00825133">
              <w:rPr>
                <w:rFonts w:ascii="Times New Roman" w:eastAsia="Times New Roman" w:hAnsi="Times New Roman" w:cs="Times New Roman"/>
                <w:sz w:val="24"/>
                <w:szCs w:val="24"/>
                <w:lang w:eastAsia="ru-RU"/>
              </w:rPr>
              <w:t>и</w:t>
            </w:r>
            <w:r w:rsidRPr="00825133">
              <w:rPr>
                <w:rFonts w:ascii="Times New Roman" w:eastAsia="Times New Roman" w:hAnsi="Times New Roman" w:cs="Times New Roman"/>
                <w:sz w:val="24"/>
                <w:szCs w:val="24"/>
                <w:lang w:eastAsia="ru-RU"/>
              </w:rPr>
              <w:t>ч</w:t>
            </w:r>
            <w:r w:rsidRPr="00825133">
              <w:rPr>
                <w:rFonts w:ascii="Times New Roman" w:eastAsia="Times New Roman" w:hAnsi="Times New Roman" w:cs="Times New Roman"/>
                <w:sz w:val="24"/>
                <w:szCs w:val="24"/>
                <w:lang w:eastAsia="ru-RU"/>
              </w:rPr>
              <w:t>е</w:t>
            </w:r>
            <w:r w:rsidRPr="00825133">
              <w:rPr>
                <w:rFonts w:ascii="Times New Roman" w:eastAsia="Times New Roman" w:hAnsi="Times New Roman" w:cs="Times New Roman"/>
                <w:sz w:val="24"/>
                <w:szCs w:val="24"/>
                <w:lang w:eastAsia="ru-RU"/>
              </w:rPr>
              <w:t>ство</w:t>
            </w:r>
          </w:p>
        </w:tc>
        <w:tc>
          <w:tcPr>
            <w:tcW w:w="1022" w:type="dxa"/>
            <w:tcBorders>
              <w:top w:val="single" w:sz="4" w:space="0" w:color="auto"/>
              <w:left w:val="single" w:sz="4" w:space="0" w:color="auto"/>
              <w:bottom w:val="single" w:sz="4" w:space="0" w:color="auto"/>
              <w:right w:val="single" w:sz="4" w:space="0" w:color="auto"/>
            </w:tcBorders>
          </w:tcPr>
          <w:p w14:paraId="77BAB5DC"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срок экспл</w:t>
            </w:r>
            <w:r w:rsidRPr="00825133">
              <w:rPr>
                <w:rFonts w:ascii="Times New Roman" w:eastAsia="Times New Roman" w:hAnsi="Times New Roman" w:cs="Times New Roman"/>
                <w:sz w:val="24"/>
                <w:szCs w:val="24"/>
                <w:lang w:eastAsia="ru-RU"/>
              </w:rPr>
              <w:t>у</w:t>
            </w:r>
            <w:r w:rsidRPr="00825133">
              <w:rPr>
                <w:rFonts w:ascii="Times New Roman" w:eastAsia="Times New Roman" w:hAnsi="Times New Roman" w:cs="Times New Roman"/>
                <w:sz w:val="24"/>
                <w:szCs w:val="24"/>
                <w:lang w:eastAsia="ru-RU"/>
              </w:rPr>
              <w:t>атации (лет)</w:t>
            </w:r>
          </w:p>
        </w:tc>
        <w:tc>
          <w:tcPr>
            <w:tcW w:w="888" w:type="dxa"/>
            <w:tcBorders>
              <w:top w:val="single" w:sz="4" w:space="0" w:color="auto"/>
              <w:left w:val="single" w:sz="4" w:space="0" w:color="auto"/>
              <w:bottom w:val="single" w:sz="4" w:space="0" w:color="auto"/>
              <w:right w:val="single" w:sz="4" w:space="0" w:color="auto"/>
            </w:tcBorders>
          </w:tcPr>
          <w:p w14:paraId="50DFC0D7"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кол</w:t>
            </w:r>
            <w:r w:rsidRPr="00825133">
              <w:rPr>
                <w:rFonts w:ascii="Times New Roman" w:eastAsia="Times New Roman" w:hAnsi="Times New Roman" w:cs="Times New Roman"/>
                <w:sz w:val="24"/>
                <w:szCs w:val="24"/>
                <w:lang w:eastAsia="ru-RU"/>
              </w:rPr>
              <w:t>и</w:t>
            </w:r>
            <w:r w:rsidRPr="00825133">
              <w:rPr>
                <w:rFonts w:ascii="Times New Roman" w:eastAsia="Times New Roman" w:hAnsi="Times New Roman" w:cs="Times New Roman"/>
                <w:sz w:val="24"/>
                <w:szCs w:val="24"/>
                <w:lang w:eastAsia="ru-RU"/>
              </w:rPr>
              <w:t>чество</w:t>
            </w:r>
          </w:p>
        </w:tc>
        <w:tc>
          <w:tcPr>
            <w:tcW w:w="1176" w:type="dxa"/>
            <w:tcBorders>
              <w:top w:val="single" w:sz="4" w:space="0" w:color="auto"/>
              <w:left w:val="single" w:sz="4" w:space="0" w:color="auto"/>
              <w:bottom w:val="single" w:sz="4" w:space="0" w:color="auto"/>
              <w:right w:val="single" w:sz="4" w:space="0" w:color="auto"/>
            </w:tcBorders>
          </w:tcPr>
          <w:p w14:paraId="32F5E521"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срок эксплу</w:t>
            </w:r>
            <w:r w:rsidRPr="00825133">
              <w:rPr>
                <w:rFonts w:ascii="Times New Roman" w:eastAsia="Times New Roman" w:hAnsi="Times New Roman" w:cs="Times New Roman"/>
                <w:sz w:val="24"/>
                <w:szCs w:val="24"/>
                <w:lang w:eastAsia="ru-RU"/>
              </w:rPr>
              <w:t>а</w:t>
            </w:r>
            <w:r w:rsidRPr="00825133">
              <w:rPr>
                <w:rFonts w:ascii="Times New Roman" w:eastAsia="Times New Roman" w:hAnsi="Times New Roman" w:cs="Times New Roman"/>
                <w:sz w:val="24"/>
                <w:szCs w:val="24"/>
                <w:lang w:eastAsia="ru-RU"/>
              </w:rPr>
              <w:t>тации (лет)</w:t>
            </w:r>
          </w:p>
        </w:tc>
        <w:tc>
          <w:tcPr>
            <w:tcW w:w="893" w:type="dxa"/>
            <w:tcBorders>
              <w:top w:val="single" w:sz="4" w:space="0" w:color="auto"/>
              <w:left w:val="single" w:sz="4" w:space="0" w:color="auto"/>
              <w:bottom w:val="single" w:sz="4" w:space="0" w:color="auto"/>
              <w:right w:val="single" w:sz="4" w:space="0" w:color="auto"/>
            </w:tcBorders>
          </w:tcPr>
          <w:p w14:paraId="1E63E17B"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кол</w:t>
            </w:r>
            <w:r w:rsidRPr="00825133">
              <w:rPr>
                <w:rFonts w:ascii="Times New Roman" w:eastAsia="Times New Roman" w:hAnsi="Times New Roman" w:cs="Times New Roman"/>
                <w:sz w:val="24"/>
                <w:szCs w:val="24"/>
                <w:lang w:eastAsia="ru-RU"/>
              </w:rPr>
              <w:t>и</w:t>
            </w:r>
            <w:r w:rsidRPr="00825133">
              <w:rPr>
                <w:rFonts w:ascii="Times New Roman" w:eastAsia="Times New Roman" w:hAnsi="Times New Roman" w:cs="Times New Roman"/>
                <w:sz w:val="24"/>
                <w:szCs w:val="24"/>
                <w:lang w:eastAsia="ru-RU"/>
              </w:rPr>
              <w:t>чество</w:t>
            </w:r>
          </w:p>
        </w:tc>
        <w:tc>
          <w:tcPr>
            <w:tcW w:w="1306" w:type="dxa"/>
            <w:tcBorders>
              <w:top w:val="single" w:sz="4" w:space="0" w:color="auto"/>
              <w:left w:val="single" w:sz="4" w:space="0" w:color="auto"/>
              <w:bottom w:val="single" w:sz="4" w:space="0" w:color="auto"/>
              <w:right w:val="single" w:sz="4" w:space="0" w:color="auto"/>
            </w:tcBorders>
          </w:tcPr>
          <w:p w14:paraId="78CDF1E3"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срок эк</w:t>
            </w:r>
            <w:r w:rsidRPr="00825133">
              <w:rPr>
                <w:rFonts w:ascii="Times New Roman" w:eastAsia="Times New Roman" w:hAnsi="Times New Roman" w:cs="Times New Roman"/>
                <w:sz w:val="24"/>
                <w:szCs w:val="24"/>
                <w:lang w:eastAsia="ru-RU"/>
              </w:rPr>
              <w:t>с</w:t>
            </w:r>
            <w:r w:rsidRPr="00825133">
              <w:rPr>
                <w:rFonts w:ascii="Times New Roman" w:eastAsia="Times New Roman" w:hAnsi="Times New Roman" w:cs="Times New Roman"/>
                <w:sz w:val="24"/>
                <w:szCs w:val="24"/>
                <w:lang w:eastAsia="ru-RU"/>
              </w:rPr>
              <w:t>плуатации (лет)</w:t>
            </w:r>
          </w:p>
        </w:tc>
        <w:tc>
          <w:tcPr>
            <w:tcW w:w="975" w:type="dxa"/>
            <w:tcBorders>
              <w:top w:val="single" w:sz="4" w:space="0" w:color="auto"/>
              <w:left w:val="single" w:sz="4" w:space="0" w:color="auto"/>
              <w:bottom w:val="single" w:sz="4" w:space="0" w:color="auto"/>
              <w:right w:val="single" w:sz="4" w:space="0" w:color="auto"/>
            </w:tcBorders>
          </w:tcPr>
          <w:p w14:paraId="0FC5993D"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кол</w:t>
            </w:r>
            <w:r w:rsidRPr="00825133">
              <w:rPr>
                <w:rFonts w:ascii="Times New Roman" w:eastAsia="Times New Roman" w:hAnsi="Times New Roman" w:cs="Times New Roman"/>
                <w:sz w:val="24"/>
                <w:szCs w:val="24"/>
                <w:lang w:eastAsia="ru-RU"/>
              </w:rPr>
              <w:t>и</w:t>
            </w:r>
            <w:r w:rsidRPr="00825133">
              <w:rPr>
                <w:rFonts w:ascii="Times New Roman" w:eastAsia="Times New Roman" w:hAnsi="Times New Roman" w:cs="Times New Roman"/>
                <w:sz w:val="24"/>
                <w:szCs w:val="24"/>
                <w:lang w:eastAsia="ru-RU"/>
              </w:rPr>
              <w:t>чество</w:t>
            </w:r>
          </w:p>
        </w:tc>
        <w:tc>
          <w:tcPr>
            <w:tcW w:w="1286" w:type="dxa"/>
            <w:tcBorders>
              <w:top w:val="single" w:sz="4" w:space="0" w:color="auto"/>
              <w:left w:val="single" w:sz="4" w:space="0" w:color="auto"/>
              <w:bottom w:val="single" w:sz="4" w:space="0" w:color="auto"/>
            </w:tcBorders>
          </w:tcPr>
          <w:p w14:paraId="2A9471BC"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срок эк</w:t>
            </w:r>
            <w:r w:rsidRPr="00825133">
              <w:rPr>
                <w:rFonts w:ascii="Times New Roman" w:eastAsia="Times New Roman" w:hAnsi="Times New Roman" w:cs="Times New Roman"/>
                <w:sz w:val="24"/>
                <w:szCs w:val="24"/>
                <w:lang w:eastAsia="ru-RU"/>
              </w:rPr>
              <w:t>с</w:t>
            </w:r>
            <w:r w:rsidRPr="00825133">
              <w:rPr>
                <w:rFonts w:ascii="Times New Roman" w:eastAsia="Times New Roman" w:hAnsi="Times New Roman" w:cs="Times New Roman"/>
                <w:sz w:val="24"/>
                <w:szCs w:val="24"/>
                <w:lang w:eastAsia="ru-RU"/>
              </w:rPr>
              <w:t>плуат</w:t>
            </w:r>
            <w:r w:rsidRPr="00825133">
              <w:rPr>
                <w:rFonts w:ascii="Times New Roman" w:eastAsia="Times New Roman" w:hAnsi="Times New Roman" w:cs="Times New Roman"/>
                <w:sz w:val="24"/>
                <w:szCs w:val="24"/>
                <w:lang w:eastAsia="ru-RU"/>
              </w:rPr>
              <w:t>а</w:t>
            </w:r>
            <w:r w:rsidRPr="00825133">
              <w:rPr>
                <w:rFonts w:ascii="Times New Roman" w:eastAsia="Times New Roman" w:hAnsi="Times New Roman" w:cs="Times New Roman"/>
                <w:sz w:val="24"/>
                <w:szCs w:val="24"/>
                <w:lang w:eastAsia="ru-RU"/>
              </w:rPr>
              <w:t>ции (лет)</w:t>
            </w:r>
          </w:p>
        </w:tc>
      </w:tr>
      <w:tr w:rsidR="00C41714" w:rsidRPr="00825133" w14:paraId="2E910093" w14:textId="77777777" w:rsidTr="00825133">
        <w:trPr>
          <w:jc w:val="center"/>
        </w:trPr>
        <w:tc>
          <w:tcPr>
            <w:tcW w:w="15152" w:type="dxa"/>
            <w:gridSpan w:val="12"/>
            <w:tcBorders>
              <w:top w:val="single" w:sz="4" w:space="0" w:color="auto"/>
              <w:bottom w:val="single" w:sz="4" w:space="0" w:color="auto"/>
            </w:tcBorders>
          </w:tcPr>
          <w:p w14:paraId="5FE3506B" w14:textId="77777777" w:rsidR="00C41714" w:rsidRPr="00825133" w:rsidRDefault="00C41714" w:rsidP="00C41714">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lang w:eastAsia="ru-RU"/>
              </w:rPr>
            </w:pPr>
            <w:r w:rsidRPr="00825133">
              <w:rPr>
                <w:rFonts w:ascii="Times New Roman" w:eastAsia="Times New Roman" w:hAnsi="Times New Roman" w:cs="Times New Roman"/>
                <w:b/>
                <w:bCs/>
                <w:color w:val="26282F"/>
                <w:sz w:val="24"/>
                <w:szCs w:val="24"/>
                <w:lang w:eastAsia="ru-RU"/>
              </w:rPr>
              <w:t>Для спортивной дисциплины "волейбол"</w:t>
            </w:r>
          </w:p>
        </w:tc>
      </w:tr>
      <w:tr w:rsidR="00C41714" w:rsidRPr="00825133" w14:paraId="1F397645" w14:textId="77777777" w:rsidTr="00825133">
        <w:trPr>
          <w:jc w:val="center"/>
        </w:trPr>
        <w:tc>
          <w:tcPr>
            <w:tcW w:w="875" w:type="dxa"/>
            <w:tcBorders>
              <w:top w:val="single" w:sz="4" w:space="0" w:color="auto"/>
              <w:bottom w:val="single" w:sz="4" w:space="0" w:color="auto"/>
              <w:right w:val="single" w:sz="4" w:space="0" w:color="auto"/>
            </w:tcBorders>
          </w:tcPr>
          <w:p w14:paraId="0BCFC9DE"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6" w:name="sub_2101"/>
            <w:r w:rsidRPr="00825133">
              <w:rPr>
                <w:rFonts w:ascii="Times New Roman" w:eastAsia="Times New Roman" w:hAnsi="Times New Roman" w:cs="Times New Roman"/>
                <w:sz w:val="24"/>
                <w:szCs w:val="24"/>
                <w:lang w:eastAsia="ru-RU"/>
              </w:rPr>
              <w:t>1.</w:t>
            </w:r>
            <w:bookmarkEnd w:id="36"/>
          </w:p>
        </w:tc>
        <w:tc>
          <w:tcPr>
            <w:tcW w:w="2669" w:type="dxa"/>
            <w:tcBorders>
              <w:top w:val="single" w:sz="4" w:space="0" w:color="auto"/>
              <w:left w:val="single" w:sz="4" w:space="0" w:color="auto"/>
              <w:bottom w:val="single" w:sz="4" w:space="0" w:color="auto"/>
              <w:right w:val="single" w:sz="4" w:space="0" w:color="auto"/>
            </w:tcBorders>
          </w:tcPr>
          <w:p w14:paraId="3D80018C" w14:textId="77777777" w:rsidR="00C41714" w:rsidRPr="00825133" w:rsidRDefault="00C41714" w:rsidP="00C41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Костюм спортивный парадный</w:t>
            </w:r>
          </w:p>
        </w:tc>
        <w:tc>
          <w:tcPr>
            <w:tcW w:w="1418" w:type="dxa"/>
            <w:tcBorders>
              <w:top w:val="single" w:sz="4" w:space="0" w:color="auto"/>
              <w:left w:val="single" w:sz="4" w:space="0" w:color="auto"/>
              <w:bottom w:val="single" w:sz="4" w:space="0" w:color="auto"/>
              <w:right w:val="single" w:sz="4" w:space="0" w:color="auto"/>
            </w:tcBorders>
          </w:tcPr>
          <w:p w14:paraId="72C81EAA"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штук</w:t>
            </w:r>
          </w:p>
        </w:tc>
        <w:tc>
          <w:tcPr>
            <w:tcW w:w="1763" w:type="dxa"/>
            <w:tcBorders>
              <w:top w:val="single" w:sz="4" w:space="0" w:color="auto"/>
              <w:left w:val="single" w:sz="4" w:space="0" w:color="auto"/>
              <w:bottom w:val="single" w:sz="4" w:space="0" w:color="auto"/>
              <w:right w:val="single" w:sz="4" w:space="0" w:color="auto"/>
            </w:tcBorders>
          </w:tcPr>
          <w:p w14:paraId="024D528D"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на обучающ</w:t>
            </w:r>
            <w:r w:rsidRPr="00825133">
              <w:rPr>
                <w:rFonts w:ascii="Times New Roman" w:eastAsia="Times New Roman" w:hAnsi="Times New Roman" w:cs="Times New Roman"/>
                <w:sz w:val="24"/>
                <w:szCs w:val="24"/>
                <w:lang w:eastAsia="ru-RU"/>
              </w:rPr>
              <w:t>е</w:t>
            </w:r>
            <w:r w:rsidRPr="00825133">
              <w:rPr>
                <w:rFonts w:ascii="Times New Roman" w:eastAsia="Times New Roman" w:hAnsi="Times New Roman" w:cs="Times New Roman"/>
                <w:sz w:val="24"/>
                <w:szCs w:val="24"/>
                <w:lang w:eastAsia="ru-RU"/>
              </w:rPr>
              <w:t>гося</w:t>
            </w:r>
          </w:p>
        </w:tc>
        <w:tc>
          <w:tcPr>
            <w:tcW w:w="881" w:type="dxa"/>
            <w:tcBorders>
              <w:top w:val="single" w:sz="4" w:space="0" w:color="auto"/>
              <w:left w:val="single" w:sz="4" w:space="0" w:color="auto"/>
              <w:bottom w:val="single" w:sz="4" w:space="0" w:color="auto"/>
              <w:right w:val="single" w:sz="4" w:space="0" w:color="auto"/>
            </w:tcBorders>
          </w:tcPr>
          <w:p w14:paraId="6B64A930"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w:t>
            </w:r>
          </w:p>
        </w:tc>
        <w:tc>
          <w:tcPr>
            <w:tcW w:w="1022" w:type="dxa"/>
            <w:tcBorders>
              <w:top w:val="single" w:sz="4" w:space="0" w:color="auto"/>
              <w:left w:val="single" w:sz="4" w:space="0" w:color="auto"/>
              <w:bottom w:val="single" w:sz="4" w:space="0" w:color="auto"/>
              <w:right w:val="single" w:sz="4" w:space="0" w:color="auto"/>
            </w:tcBorders>
          </w:tcPr>
          <w:p w14:paraId="0FBB7899"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w:t>
            </w:r>
          </w:p>
        </w:tc>
        <w:tc>
          <w:tcPr>
            <w:tcW w:w="888" w:type="dxa"/>
            <w:tcBorders>
              <w:top w:val="single" w:sz="4" w:space="0" w:color="auto"/>
              <w:left w:val="single" w:sz="4" w:space="0" w:color="auto"/>
              <w:bottom w:val="single" w:sz="4" w:space="0" w:color="auto"/>
              <w:right w:val="single" w:sz="4" w:space="0" w:color="auto"/>
            </w:tcBorders>
          </w:tcPr>
          <w:p w14:paraId="260E4E31"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w:t>
            </w:r>
          </w:p>
        </w:tc>
        <w:tc>
          <w:tcPr>
            <w:tcW w:w="1176" w:type="dxa"/>
            <w:tcBorders>
              <w:top w:val="single" w:sz="4" w:space="0" w:color="auto"/>
              <w:left w:val="single" w:sz="4" w:space="0" w:color="auto"/>
              <w:bottom w:val="single" w:sz="4" w:space="0" w:color="auto"/>
              <w:right w:val="single" w:sz="4" w:space="0" w:color="auto"/>
            </w:tcBorders>
          </w:tcPr>
          <w:p w14:paraId="0DDA61A8"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2</w:t>
            </w:r>
          </w:p>
        </w:tc>
        <w:tc>
          <w:tcPr>
            <w:tcW w:w="893" w:type="dxa"/>
            <w:tcBorders>
              <w:top w:val="single" w:sz="4" w:space="0" w:color="auto"/>
              <w:left w:val="single" w:sz="4" w:space="0" w:color="auto"/>
              <w:bottom w:val="single" w:sz="4" w:space="0" w:color="auto"/>
              <w:right w:val="single" w:sz="4" w:space="0" w:color="auto"/>
            </w:tcBorders>
          </w:tcPr>
          <w:p w14:paraId="0DE111D2"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w:t>
            </w:r>
          </w:p>
        </w:tc>
        <w:tc>
          <w:tcPr>
            <w:tcW w:w="1306" w:type="dxa"/>
            <w:tcBorders>
              <w:top w:val="single" w:sz="4" w:space="0" w:color="auto"/>
              <w:left w:val="single" w:sz="4" w:space="0" w:color="auto"/>
              <w:bottom w:val="single" w:sz="4" w:space="0" w:color="auto"/>
              <w:right w:val="single" w:sz="4" w:space="0" w:color="auto"/>
            </w:tcBorders>
          </w:tcPr>
          <w:p w14:paraId="0E756A14"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2</w:t>
            </w:r>
          </w:p>
        </w:tc>
        <w:tc>
          <w:tcPr>
            <w:tcW w:w="975" w:type="dxa"/>
            <w:tcBorders>
              <w:top w:val="single" w:sz="4" w:space="0" w:color="auto"/>
              <w:left w:val="single" w:sz="4" w:space="0" w:color="auto"/>
              <w:bottom w:val="single" w:sz="4" w:space="0" w:color="auto"/>
              <w:right w:val="single" w:sz="4" w:space="0" w:color="auto"/>
            </w:tcBorders>
          </w:tcPr>
          <w:p w14:paraId="49732B00"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w:t>
            </w:r>
          </w:p>
        </w:tc>
        <w:tc>
          <w:tcPr>
            <w:tcW w:w="1286" w:type="dxa"/>
            <w:tcBorders>
              <w:top w:val="single" w:sz="4" w:space="0" w:color="auto"/>
              <w:left w:val="single" w:sz="4" w:space="0" w:color="auto"/>
              <w:bottom w:val="single" w:sz="4" w:space="0" w:color="auto"/>
            </w:tcBorders>
          </w:tcPr>
          <w:p w14:paraId="62457F82"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2</w:t>
            </w:r>
          </w:p>
        </w:tc>
      </w:tr>
      <w:tr w:rsidR="00C41714" w:rsidRPr="00825133" w14:paraId="7DAB74B2" w14:textId="77777777" w:rsidTr="00825133">
        <w:trPr>
          <w:jc w:val="center"/>
        </w:trPr>
        <w:tc>
          <w:tcPr>
            <w:tcW w:w="875" w:type="dxa"/>
            <w:tcBorders>
              <w:top w:val="single" w:sz="4" w:space="0" w:color="auto"/>
              <w:bottom w:val="single" w:sz="4" w:space="0" w:color="auto"/>
              <w:right w:val="single" w:sz="4" w:space="0" w:color="auto"/>
            </w:tcBorders>
          </w:tcPr>
          <w:p w14:paraId="7A7AF8F3"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7" w:name="sub_2102"/>
            <w:r w:rsidRPr="00825133">
              <w:rPr>
                <w:rFonts w:ascii="Times New Roman" w:eastAsia="Times New Roman" w:hAnsi="Times New Roman" w:cs="Times New Roman"/>
                <w:sz w:val="24"/>
                <w:szCs w:val="24"/>
                <w:lang w:eastAsia="ru-RU"/>
              </w:rPr>
              <w:t>2.</w:t>
            </w:r>
            <w:bookmarkEnd w:id="37"/>
          </w:p>
        </w:tc>
        <w:tc>
          <w:tcPr>
            <w:tcW w:w="2669" w:type="dxa"/>
            <w:tcBorders>
              <w:top w:val="single" w:sz="4" w:space="0" w:color="auto"/>
              <w:left w:val="single" w:sz="4" w:space="0" w:color="auto"/>
              <w:bottom w:val="single" w:sz="4" w:space="0" w:color="auto"/>
              <w:right w:val="single" w:sz="4" w:space="0" w:color="auto"/>
            </w:tcBorders>
          </w:tcPr>
          <w:p w14:paraId="5AAD71D8" w14:textId="77777777" w:rsidR="00C41714" w:rsidRPr="00825133" w:rsidRDefault="00C41714" w:rsidP="00C41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Костюм спортивный тренировочный</w:t>
            </w:r>
          </w:p>
        </w:tc>
        <w:tc>
          <w:tcPr>
            <w:tcW w:w="1418" w:type="dxa"/>
            <w:tcBorders>
              <w:top w:val="single" w:sz="4" w:space="0" w:color="auto"/>
              <w:left w:val="single" w:sz="4" w:space="0" w:color="auto"/>
              <w:bottom w:val="single" w:sz="4" w:space="0" w:color="auto"/>
              <w:right w:val="single" w:sz="4" w:space="0" w:color="auto"/>
            </w:tcBorders>
          </w:tcPr>
          <w:p w14:paraId="4AF55724"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штук</w:t>
            </w:r>
          </w:p>
        </w:tc>
        <w:tc>
          <w:tcPr>
            <w:tcW w:w="1763" w:type="dxa"/>
            <w:tcBorders>
              <w:top w:val="single" w:sz="4" w:space="0" w:color="auto"/>
              <w:left w:val="single" w:sz="4" w:space="0" w:color="auto"/>
              <w:bottom w:val="single" w:sz="4" w:space="0" w:color="auto"/>
              <w:right w:val="single" w:sz="4" w:space="0" w:color="auto"/>
            </w:tcBorders>
          </w:tcPr>
          <w:p w14:paraId="411CDA97"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на обучающ</w:t>
            </w:r>
            <w:r w:rsidRPr="00825133">
              <w:rPr>
                <w:rFonts w:ascii="Times New Roman" w:eastAsia="Times New Roman" w:hAnsi="Times New Roman" w:cs="Times New Roman"/>
                <w:sz w:val="24"/>
                <w:szCs w:val="24"/>
                <w:lang w:eastAsia="ru-RU"/>
              </w:rPr>
              <w:t>е</w:t>
            </w:r>
            <w:r w:rsidRPr="00825133">
              <w:rPr>
                <w:rFonts w:ascii="Times New Roman" w:eastAsia="Times New Roman" w:hAnsi="Times New Roman" w:cs="Times New Roman"/>
                <w:sz w:val="24"/>
                <w:szCs w:val="24"/>
                <w:lang w:eastAsia="ru-RU"/>
              </w:rPr>
              <w:t>гося</w:t>
            </w:r>
          </w:p>
        </w:tc>
        <w:tc>
          <w:tcPr>
            <w:tcW w:w="881" w:type="dxa"/>
            <w:tcBorders>
              <w:top w:val="single" w:sz="4" w:space="0" w:color="auto"/>
              <w:left w:val="single" w:sz="4" w:space="0" w:color="auto"/>
              <w:bottom w:val="single" w:sz="4" w:space="0" w:color="auto"/>
              <w:right w:val="single" w:sz="4" w:space="0" w:color="auto"/>
            </w:tcBorders>
          </w:tcPr>
          <w:p w14:paraId="0AFABCE2"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w:t>
            </w:r>
          </w:p>
        </w:tc>
        <w:tc>
          <w:tcPr>
            <w:tcW w:w="1022" w:type="dxa"/>
            <w:tcBorders>
              <w:top w:val="single" w:sz="4" w:space="0" w:color="auto"/>
              <w:left w:val="single" w:sz="4" w:space="0" w:color="auto"/>
              <w:bottom w:val="single" w:sz="4" w:space="0" w:color="auto"/>
              <w:right w:val="single" w:sz="4" w:space="0" w:color="auto"/>
            </w:tcBorders>
          </w:tcPr>
          <w:p w14:paraId="502CDE67"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w:t>
            </w:r>
          </w:p>
        </w:tc>
        <w:tc>
          <w:tcPr>
            <w:tcW w:w="888" w:type="dxa"/>
            <w:tcBorders>
              <w:top w:val="single" w:sz="4" w:space="0" w:color="auto"/>
              <w:left w:val="single" w:sz="4" w:space="0" w:color="auto"/>
              <w:bottom w:val="single" w:sz="4" w:space="0" w:color="auto"/>
              <w:right w:val="single" w:sz="4" w:space="0" w:color="auto"/>
            </w:tcBorders>
          </w:tcPr>
          <w:p w14:paraId="645CE703"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w:t>
            </w:r>
          </w:p>
        </w:tc>
        <w:tc>
          <w:tcPr>
            <w:tcW w:w="1176" w:type="dxa"/>
            <w:tcBorders>
              <w:top w:val="single" w:sz="4" w:space="0" w:color="auto"/>
              <w:left w:val="single" w:sz="4" w:space="0" w:color="auto"/>
              <w:bottom w:val="single" w:sz="4" w:space="0" w:color="auto"/>
              <w:right w:val="single" w:sz="4" w:space="0" w:color="auto"/>
            </w:tcBorders>
          </w:tcPr>
          <w:p w14:paraId="5B1756DF"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w:t>
            </w:r>
          </w:p>
        </w:tc>
        <w:tc>
          <w:tcPr>
            <w:tcW w:w="893" w:type="dxa"/>
            <w:tcBorders>
              <w:top w:val="single" w:sz="4" w:space="0" w:color="auto"/>
              <w:left w:val="single" w:sz="4" w:space="0" w:color="auto"/>
              <w:bottom w:val="single" w:sz="4" w:space="0" w:color="auto"/>
              <w:right w:val="single" w:sz="4" w:space="0" w:color="auto"/>
            </w:tcBorders>
          </w:tcPr>
          <w:p w14:paraId="296CA1B9"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w:t>
            </w:r>
          </w:p>
        </w:tc>
        <w:tc>
          <w:tcPr>
            <w:tcW w:w="1306" w:type="dxa"/>
            <w:tcBorders>
              <w:top w:val="single" w:sz="4" w:space="0" w:color="auto"/>
              <w:left w:val="single" w:sz="4" w:space="0" w:color="auto"/>
              <w:bottom w:val="single" w:sz="4" w:space="0" w:color="auto"/>
              <w:right w:val="single" w:sz="4" w:space="0" w:color="auto"/>
            </w:tcBorders>
          </w:tcPr>
          <w:p w14:paraId="47850196"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w:t>
            </w:r>
          </w:p>
        </w:tc>
        <w:tc>
          <w:tcPr>
            <w:tcW w:w="975" w:type="dxa"/>
            <w:tcBorders>
              <w:top w:val="single" w:sz="4" w:space="0" w:color="auto"/>
              <w:left w:val="single" w:sz="4" w:space="0" w:color="auto"/>
              <w:bottom w:val="single" w:sz="4" w:space="0" w:color="auto"/>
              <w:right w:val="single" w:sz="4" w:space="0" w:color="auto"/>
            </w:tcBorders>
          </w:tcPr>
          <w:p w14:paraId="549AA6FD"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w:t>
            </w:r>
          </w:p>
        </w:tc>
        <w:tc>
          <w:tcPr>
            <w:tcW w:w="1286" w:type="dxa"/>
            <w:tcBorders>
              <w:top w:val="single" w:sz="4" w:space="0" w:color="auto"/>
              <w:left w:val="single" w:sz="4" w:space="0" w:color="auto"/>
              <w:bottom w:val="single" w:sz="4" w:space="0" w:color="auto"/>
            </w:tcBorders>
          </w:tcPr>
          <w:p w14:paraId="4C052D66"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w:t>
            </w:r>
          </w:p>
        </w:tc>
      </w:tr>
      <w:tr w:rsidR="00C41714" w:rsidRPr="00825133" w14:paraId="360D2D00" w14:textId="77777777" w:rsidTr="00825133">
        <w:trPr>
          <w:jc w:val="center"/>
        </w:trPr>
        <w:tc>
          <w:tcPr>
            <w:tcW w:w="875" w:type="dxa"/>
            <w:tcBorders>
              <w:top w:val="single" w:sz="4" w:space="0" w:color="auto"/>
              <w:bottom w:val="single" w:sz="4" w:space="0" w:color="auto"/>
              <w:right w:val="single" w:sz="4" w:space="0" w:color="auto"/>
            </w:tcBorders>
          </w:tcPr>
          <w:p w14:paraId="35A8DE48"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8" w:name="sub_2103"/>
            <w:r w:rsidRPr="00825133">
              <w:rPr>
                <w:rFonts w:ascii="Times New Roman" w:eastAsia="Times New Roman" w:hAnsi="Times New Roman" w:cs="Times New Roman"/>
                <w:sz w:val="24"/>
                <w:szCs w:val="24"/>
                <w:lang w:eastAsia="ru-RU"/>
              </w:rPr>
              <w:t>3.</w:t>
            </w:r>
            <w:bookmarkEnd w:id="38"/>
          </w:p>
        </w:tc>
        <w:tc>
          <w:tcPr>
            <w:tcW w:w="2669" w:type="dxa"/>
            <w:tcBorders>
              <w:top w:val="single" w:sz="4" w:space="0" w:color="auto"/>
              <w:left w:val="single" w:sz="4" w:space="0" w:color="auto"/>
              <w:bottom w:val="single" w:sz="4" w:space="0" w:color="auto"/>
              <w:right w:val="single" w:sz="4" w:space="0" w:color="auto"/>
            </w:tcBorders>
          </w:tcPr>
          <w:p w14:paraId="2A642F53" w14:textId="77777777" w:rsidR="00C41714" w:rsidRPr="00825133" w:rsidRDefault="00C41714" w:rsidP="00C41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Кроссовки для воле</w:t>
            </w:r>
            <w:r w:rsidRPr="00825133">
              <w:rPr>
                <w:rFonts w:ascii="Times New Roman" w:eastAsia="Times New Roman" w:hAnsi="Times New Roman" w:cs="Times New Roman"/>
                <w:sz w:val="24"/>
                <w:szCs w:val="24"/>
                <w:lang w:eastAsia="ru-RU"/>
              </w:rPr>
              <w:t>й</w:t>
            </w:r>
            <w:r w:rsidRPr="00825133">
              <w:rPr>
                <w:rFonts w:ascii="Times New Roman" w:eastAsia="Times New Roman" w:hAnsi="Times New Roman" w:cs="Times New Roman"/>
                <w:sz w:val="24"/>
                <w:szCs w:val="24"/>
                <w:lang w:eastAsia="ru-RU"/>
              </w:rPr>
              <w:t>бола</w:t>
            </w:r>
          </w:p>
        </w:tc>
        <w:tc>
          <w:tcPr>
            <w:tcW w:w="1418" w:type="dxa"/>
            <w:tcBorders>
              <w:top w:val="single" w:sz="4" w:space="0" w:color="auto"/>
              <w:left w:val="single" w:sz="4" w:space="0" w:color="auto"/>
              <w:bottom w:val="single" w:sz="4" w:space="0" w:color="auto"/>
              <w:right w:val="single" w:sz="4" w:space="0" w:color="auto"/>
            </w:tcBorders>
          </w:tcPr>
          <w:p w14:paraId="60783B59"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пар</w:t>
            </w:r>
          </w:p>
        </w:tc>
        <w:tc>
          <w:tcPr>
            <w:tcW w:w="1763" w:type="dxa"/>
            <w:tcBorders>
              <w:top w:val="single" w:sz="4" w:space="0" w:color="auto"/>
              <w:left w:val="single" w:sz="4" w:space="0" w:color="auto"/>
              <w:bottom w:val="single" w:sz="4" w:space="0" w:color="auto"/>
              <w:right w:val="single" w:sz="4" w:space="0" w:color="auto"/>
            </w:tcBorders>
          </w:tcPr>
          <w:p w14:paraId="7F89A802"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на обучающ</w:t>
            </w:r>
            <w:r w:rsidRPr="00825133">
              <w:rPr>
                <w:rFonts w:ascii="Times New Roman" w:eastAsia="Times New Roman" w:hAnsi="Times New Roman" w:cs="Times New Roman"/>
                <w:sz w:val="24"/>
                <w:szCs w:val="24"/>
                <w:lang w:eastAsia="ru-RU"/>
              </w:rPr>
              <w:t>е</w:t>
            </w:r>
            <w:r w:rsidRPr="00825133">
              <w:rPr>
                <w:rFonts w:ascii="Times New Roman" w:eastAsia="Times New Roman" w:hAnsi="Times New Roman" w:cs="Times New Roman"/>
                <w:sz w:val="24"/>
                <w:szCs w:val="24"/>
                <w:lang w:eastAsia="ru-RU"/>
              </w:rPr>
              <w:t>гося</w:t>
            </w:r>
          </w:p>
        </w:tc>
        <w:tc>
          <w:tcPr>
            <w:tcW w:w="881" w:type="dxa"/>
            <w:tcBorders>
              <w:top w:val="single" w:sz="4" w:space="0" w:color="auto"/>
              <w:left w:val="single" w:sz="4" w:space="0" w:color="auto"/>
              <w:bottom w:val="single" w:sz="4" w:space="0" w:color="auto"/>
              <w:right w:val="single" w:sz="4" w:space="0" w:color="auto"/>
            </w:tcBorders>
          </w:tcPr>
          <w:p w14:paraId="5EFF5D65"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w:t>
            </w:r>
          </w:p>
        </w:tc>
        <w:tc>
          <w:tcPr>
            <w:tcW w:w="1022" w:type="dxa"/>
            <w:tcBorders>
              <w:top w:val="single" w:sz="4" w:space="0" w:color="auto"/>
              <w:left w:val="single" w:sz="4" w:space="0" w:color="auto"/>
              <w:bottom w:val="single" w:sz="4" w:space="0" w:color="auto"/>
              <w:right w:val="single" w:sz="4" w:space="0" w:color="auto"/>
            </w:tcBorders>
          </w:tcPr>
          <w:p w14:paraId="05AED186"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w:t>
            </w:r>
          </w:p>
        </w:tc>
        <w:tc>
          <w:tcPr>
            <w:tcW w:w="888" w:type="dxa"/>
            <w:tcBorders>
              <w:top w:val="single" w:sz="4" w:space="0" w:color="auto"/>
              <w:left w:val="single" w:sz="4" w:space="0" w:color="auto"/>
              <w:bottom w:val="single" w:sz="4" w:space="0" w:color="auto"/>
              <w:right w:val="single" w:sz="4" w:space="0" w:color="auto"/>
            </w:tcBorders>
          </w:tcPr>
          <w:p w14:paraId="1EA8AF63"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w:t>
            </w:r>
          </w:p>
        </w:tc>
        <w:tc>
          <w:tcPr>
            <w:tcW w:w="1176" w:type="dxa"/>
            <w:tcBorders>
              <w:top w:val="single" w:sz="4" w:space="0" w:color="auto"/>
              <w:left w:val="single" w:sz="4" w:space="0" w:color="auto"/>
              <w:bottom w:val="single" w:sz="4" w:space="0" w:color="auto"/>
              <w:right w:val="single" w:sz="4" w:space="0" w:color="auto"/>
            </w:tcBorders>
          </w:tcPr>
          <w:p w14:paraId="485D3B29"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w:t>
            </w:r>
          </w:p>
        </w:tc>
        <w:tc>
          <w:tcPr>
            <w:tcW w:w="893" w:type="dxa"/>
            <w:tcBorders>
              <w:top w:val="single" w:sz="4" w:space="0" w:color="auto"/>
              <w:left w:val="single" w:sz="4" w:space="0" w:color="auto"/>
              <w:bottom w:val="single" w:sz="4" w:space="0" w:color="auto"/>
              <w:right w:val="single" w:sz="4" w:space="0" w:color="auto"/>
            </w:tcBorders>
          </w:tcPr>
          <w:p w14:paraId="3BB377B3"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w:t>
            </w:r>
          </w:p>
        </w:tc>
        <w:tc>
          <w:tcPr>
            <w:tcW w:w="1306" w:type="dxa"/>
            <w:tcBorders>
              <w:top w:val="single" w:sz="4" w:space="0" w:color="auto"/>
              <w:left w:val="single" w:sz="4" w:space="0" w:color="auto"/>
              <w:bottom w:val="single" w:sz="4" w:space="0" w:color="auto"/>
              <w:right w:val="single" w:sz="4" w:space="0" w:color="auto"/>
            </w:tcBorders>
          </w:tcPr>
          <w:p w14:paraId="6F03E5C4"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w:t>
            </w:r>
          </w:p>
        </w:tc>
        <w:tc>
          <w:tcPr>
            <w:tcW w:w="975" w:type="dxa"/>
            <w:tcBorders>
              <w:top w:val="single" w:sz="4" w:space="0" w:color="auto"/>
              <w:left w:val="single" w:sz="4" w:space="0" w:color="auto"/>
              <w:bottom w:val="single" w:sz="4" w:space="0" w:color="auto"/>
              <w:right w:val="single" w:sz="4" w:space="0" w:color="auto"/>
            </w:tcBorders>
          </w:tcPr>
          <w:p w14:paraId="039284F2"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w:t>
            </w:r>
          </w:p>
        </w:tc>
        <w:tc>
          <w:tcPr>
            <w:tcW w:w="1286" w:type="dxa"/>
            <w:tcBorders>
              <w:top w:val="single" w:sz="4" w:space="0" w:color="auto"/>
              <w:left w:val="single" w:sz="4" w:space="0" w:color="auto"/>
              <w:bottom w:val="single" w:sz="4" w:space="0" w:color="auto"/>
            </w:tcBorders>
          </w:tcPr>
          <w:p w14:paraId="2702EB64"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w:t>
            </w:r>
          </w:p>
        </w:tc>
      </w:tr>
      <w:tr w:rsidR="00C41714" w:rsidRPr="00825133" w14:paraId="41A2CDE2" w14:textId="77777777" w:rsidTr="00825133">
        <w:trPr>
          <w:jc w:val="center"/>
        </w:trPr>
        <w:tc>
          <w:tcPr>
            <w:tcW w:w="875" w:type="dxa"/>
            <w:tcBorders>
              <w:top w:val="single" w:sz="4" w:space="0" w:color="auto"/>
              <w:bottom w:val="single" w:sz="4" w:space="0" w:color="auto"/>
              <w:right w:val="single" w:sz="4" w:space="0" w:color="auto"/>
            </w:tcBorders>
          </w:tcPr>
          <w:p w14:paraId="32843264"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9" w:name="sub_2104"/>
            <w:r w:rsidRPr="00825133">
              <w:rPr>
                <w:rFonts w:ascii="Times New Roman" w:eastAsia="Times New Roman" w:hAnsi="Times New Roman" w:cs="Times New Roman"/>
                <w:sz w:val="24"/>
                <w:szCs w:val="24"/>
                <w:lang w:eastAsia="ru-RU"/>
              </w:rPr>
              <w:t>4.</w:t>
            </w:r>
            <w:bookmarkEnd w:id="39"/>
          </w:p>
        </w:tc>
        <w:tc>
          <w:tcPr>
            <w:tcW w:w="2669" w:type="dxa"/>
            <w:tcBorders>
              <w:top w:val="single" w:sz="4" w:space="0" w:color="auto"/>
              <w:left w:val="single" w:sz="4" w:space="0" w:color="auto"/>
              <w:bottom w:val="single" w:sz="4" w:space="0" w:color="auto"/>
              <w:right w:val="single" w:sz="4" w:space="0" w:color="auto"/>
            </w:tcBorders>
          </w:tcPr>
          <w:p w14:paraId="148DF48E" w14:textId="77777777" w:rsidR="00C41714" w:rsidRPr="00825133" w:rsidRDefault="00C41714" w:rsidP="00C41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Кроссовки легкоатл</w:t>
            </w:r>
            <w:r w:rsidRPr="00825133">
              <w:rPr>
                <w:rFonts w:ascii="Times New Roman" w:eastAsia="Times New Roman" w:hAnsi="Times New Roman" w:cs="Times New Roman"/>
                <w:sz w:val="24"/>
                <w:szCs w:val="24"/>
                <w:lang w:eastAsia="ru-RU"/>
              </w:rPr>
              <w:t>е</w:t>
            </w:r>
            <w:r w:rsidRPr="00825133">
              <w:rPr>
                <w:rFonts w:ascii="Times New Roman" w:eastAsia="Times New Roman" w:hAnsi="Times New Roman" w:cs="Times New Roman"/>
                <w:sz w:val="24"/>
                <w:szCs w:val="24"/>
                <w:lang w:eastAsia="ru-RU"/>
              </w:rPr>
              <w:t>тические</w:t>
            </w:r>
          </w:p>
        </w:tc>
        <w:tc>
          <w:tcPr>
            <w:tcW w:w="1418" w:type="dxa"/>
            <w:tcBorders>
              <w:top w:val="single" w:sz="4" w:space="0" w:color="auto"/>
              <w:left w:val="single" w:sz="4" w:space="0" w:color="auto"/>
              <w:bottom w:val="single" w:sz="4" w:space="0" w:color="auto"/>
              <w:right w:val="single" w:sz="4" w:space="0" w:color="auto"/>
            </w:tcBorders>
          </w:tcPr>
          <w:p w14:paraId="24EBB757"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пар</w:t>
            </w:r>
          </w:p>
        </w:tc>
        <w:tc>
          <w:tcPr>
            <w:tcW w:w="1763" w:type="dxa"/>
            <w:tcBorders>
              <w:top w:val="single" w:sz="4" w:space="0" w:color="auto"/>
              <w:left w:val="single" w:sz="4" w:space="0" w:color="auto"/>
              <w:bottom w:val="single" w:sz="4" w:space="0" w:color="auto"/>
              <w:right w:val="single" w:sz="4" w:space="0" w:color="auto"/>
            </w:tcBorders>
          </w:tcPr>
          <w:p w14:paraId="01E55096"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на обучающ</w:t>
            </w:r>
            <w:r w:rsidRPr="00825133">
              <w:rPr>
                <w:rFonts w:ascii="Times New Roman" w:eastAsia="Times New Roman" w:hAnsi="Times New Roman" w:cs="Times New Roman"/>
                <w:sz w:val="24"/>
                <w:szCs w:val="24"/>
                <w:lang w:eastAsia="ru-RU"/>
              </w:rPr>
              <w:t>е</w:t>
            </w:r>
            <w:r w:rsidRPr="00825133">
              <w:rPr>
                <w:rFonts w:ascii="Times New Roman" w:eastAsia="Times New Roman" w:hAnsi="Times New Roman" w:cs="Times New Roman"/>
                <w:sz w:val="24"/>
                <w:szCs w:val="24"/>
                <w:lang w:eastAsia="ru-RU"/>
              </w:rPr>
              <w:t>гося</w:t>
            </w:r>
          </w:p>
        </w:tc>
        <w:tc>
          <w:tcPr>
            <w:tcW w:w="881" w:type="dxa"/>
            <w:tcBorders>
              <w:top w:val="single" w:sz="4" w:space="0" w:color="auto"/>
              <w:left w:val="single" w:sz="4" w:space="0" w:color="auto"/>
              <w:bottom w:val="single" w:sz="4" w:space="0" w:color="auto"/>
              <w:right w:val="single" w:sz="4" w:space="0" w:color="auto"/>
            </w:tcBorders>
          </w:tcPr>
          <w:p w14:paraId="55514503"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w:t>
            </w:r>
          </w:p>
        </w:tc>
        <w:tc>
          <w:tcPr>
            <w:tcW w:w="1022" w:type="dxa"/>
            <w:tcBorders>
              <w:top w:val="single" w:sz="4" w:space="0" w:color="auto"/>
              <w:left w:val="single" w:sz="4" w:space="0" w:color="auto"/>
              <w:bottom w:val="single" w:sz="4" w:space="0" w:color="auto"/>
              <w:right w:val="single" w:sz="4" w:space="0" w:color="auto"/>
            </w:tcBorders>
          </w:tcPr>
          <w:p w14:paraId="29D1589D"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w:t>
            </w:r>
          </w:p>
        </w:tc>
        <w:tc>
          <w:tcPr>
            <w:tcW w:w="888" w:type="dxa"/>
            <w:tcBorders>
              <w:top w:val="single" w:sz="4" w:space="0" w:color="auto"/>
              <w:left w:val="single" w:sz="4" w:space="0" w:color="auto"/>
              <w:bottom w:val="single" w:sz="4" w:space="0" w:color="auto"/>
              <w:right w:val="single" w:sz="4" w:space="0" w:color="auto"/>
            </w:tcBorders>
          </w:tcPr>
          <w:p w14:paraId="5F414551"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w:t>
            </w:r>
          </w:p>
        </w:tc>
        <w:tc>
          <w:tcPr>
            <w:tcW w:w="1176" w:type="dxa"/>
            <w:tcBorders>
              <w:top w:val="single" w:sz="4" w:space="0" w:color="auto"/>
              <w:left w:val="single" w:sz="4" w:space="0" w:color="auto"/>
              <w:bottom w:val="single" w:sz="4" w:space="0" w:color="auto"/>
              <w:right w:val="single" w:sz="4" w:space="0" w:color="auto"/>
            </w:tcBorders>
          </w:tcPr>
          <w:p w14:paraId="660D1CCD"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w:t>
            </w:r>
          </w:p>
        </w:tc>
        <w:tc>
          <w:tcPr>
            <w:tcW w:w="893" w:type="dxa"/>
            <w:tcBorders>
              <w:top w:val="single" w:sz="4" w:space="0" w:color="auto"/>
              <w:left w:val="single" w:sz="4" w:space="0" w:color="auto"/>
              <w:bottom w:val="single" w:sz="4" w:space="0" w:color="auto"/>
              <w:right w:val="single" w:sz="4" w:space="0" w:color="auto"/>
            </w:tcBorders>
          </w:tcPr>
          <w:p w14:paraId="2016BF4A"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w:t>
            </w:r>
          </w:p>
        </w:tc>
        <w:tc>
          <w:tcPr>
            <w:tcW w:w="1306" w:type="dxa"/>
            <w:tcBorders>
              <w:top w:val="single" w:sz="4" w:space="0" w:color="auto"/>
              <w:left w:val="single" w:sz="4" w:space="0" w:color="auto"/>
              <w:bottom w:val="single" w:sz="4" w:space="0" w:color="auto"/>
              <w:right w:val="single" w:sz="4" w:space="0" w:color="auto"/>
            </w:tcBorders>
          </w:tcPr>
          <w:p w14:paraId="23B5330E"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w:t>
            </w:r>
          </w:p>
        </w:tc>
        <w:tc>
          <w:tcPr>
            <w:tcW w:w="975" w:type="dxa"/>
            <w:tcBorders>
              <w:top w:val="single" w:sz="4" w:space="0" w:color="auto"/>
              <w:left w:val="single" w:sz="4" w:space="0" w:color="auto"/>
              <w:bottom w:val="single" w:sz="4" w:space="0" w:color="auto"/>
              <w:right w:val="single" w:sz="4" w:space="0" w:color="auto"/>
            </w:tcBorders>
          </w:tcPr>
          <w:p w14:paraId="79746A43"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w:t>
            </w:r>
          </w:p>
        </w:tc>
        <w:tc>
          <w:tcPr>
            <w:tcW w:w="1286" w:type="dxa"/>
            <w:tcBorders>
              <w:top w:val="single" w:sz="4" w:space="0" w:color="auto"/>
              <w:left w:val="single" w:sz="4" w:space="0" w:color="auto"/>
              <w:bottom w:val="single" w:sz="4" w:space="0" w:color="auto"/>
            </w:tcBorders>
          </w:tcPr>
          <w:p w14:paraId="021D85CD"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w:t>
            </w:r>
          </w:p>
        </w:tc>
      </w:tr>
      <w:tr w:rsidR="00C41714" w:rsidRPr="00825133" w14:paraId="696DB72E" w14:textId="77777777" w:rsidTr="00825133">
        <w:trPr>
          <w:jc w:val="center"/>
        </w:trPr>
        <w:tc>
          <w:tcPr>
            <w:tcW w:w="875" w:type="dxa"/>
            <w:tcBorders>
              <w:top w:val="single" w:sz="4" w:space="0" w:color="auto"/>
              <w:bottom w:val="single" w:sz="4" w:space="0" w:color="auto"/>
              <w:right w:val="single" w:sz="4" w:space="0" w:color="auto"/>
            </w:tcBorders>
          </w:tcPr>
          <w:p w14:paraId="1DC12ABA"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0" w:name="sub_2105"/>
            <w:r w:rsidRPr="00825133">
              <w:rPr>
                <w:rFonts w:ascii="Times New Roman" w:eastAsia="Times New Roman" w:hAnsi="Times New Roman" w:cs="Times New Roman"/>
                <w:sz w:val="24"/>
                <w:szCs w:val="24"/>
                <w:lang w:eastAsia="ru-RU"/>
              </w:rPr>
              <w:t>5.</w:t>
            </w:r>
            <w:bookmarkEnd w:id="40"/>
          </w:p>
        </w:tc>
        <w:tc>
          <w:tcPr>
            <w:tcW w:w="2669" w:type="dxa"/>
            <w:tcBorders>
              <w:top w:val="single" w:sz="4" w:space="0" w:color="auto"/>
              <w:left w:val="single" w:sz="4" w:space="0" w:color="auto"/>
              <w:bottom w:val="single" w:sz="4" w:space="0" w:color="auto"/>
              <w:right w:val="single" w:sz="4" w:space="0" w:color="auto"/>
            </w:tcBorders>
          </w:tcPr>
          <w:p w14:paraId="1690E0F6" w14:textId="77777777" w:rsidR="00C41714" w:rsidRPr="00825133" w:rsidRDefault="00C41714" w:rsidP="00C41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Наколенники</w:t>
            </w:r>
          </w:p>
        </w:tc>
        <w:tc>
          <w:tcPr>
            <w:tcW w:w="1418" w:type="dxa"/>
            <w:tcBorders>
              <w:top w:val="single" w:sz="4" w:space="0" w:color="auto"/>
              <w:left w:val="single" w:sz="4" w:space="0" w:color="auto"/>
              <w:bottom w:val="single" w:sz="4" w:space="0" w:color="auto"/>
              <w:right w:val="single" w:sz="4" w:space="0" w:color="auto"/>
            </w:tcBorders>
          </w:tcPr>
          <w:p w14:paraId="4F130A78"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пар</w:t>
            </w:r>
          </w:p>
        </w:tc>
        <w:tc>
          <w:tcPr>
            <w:tcW w:w="1763" w:type="dxa"/>
            <w:tcBorders>
              <w:top w:val="single" w:sz="4" w:space="0" w:color="auto"/>
              <w:left w:val="single" w:sz="4" w:space="0" w:color="auto"/>
              <w:bottom w:val="single" w:sz="4" w:space="0" w:color="auto"/>
              <w:right w:val="single" w:sz="4" w:space="0" w:color="auto"/>
            </w:tcBorders>
          </w:tcPr>
          <w:p w14:paraId="288573EA"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на обучающ</w:t>
            </w:r>
            <w:r w:rsidRPr="00825133">
              <w:rPr>
                <w:rFonts w:ascii="Times New Roman" w:eastAsia="Times New Roman" w:hAnsi="Times New Roman" w:cs="Times New Roman"/>
                <w:sz w:val="24"/>
                <w:szCs w:val="24"/>
                <w:lang w:eastAsia="ru-RU"/>
              </w:rPr>
              <w:t>е</w:t>
            </w:r>
            <w:r w:rsidRPr="00825133">
              <w:rPr>
                <w:rFonts w:ascii="Times New Roman" w:eastAsia="Times New Roman" w:hAnsi="Times New Roman" w:cs="Times New Roman"/>
                <w:sz w:val="24"/>
                <w:szCs w:val="24"/>
                <w:lang w:eastAsia="ru-RU"/>
              </w:rPr>
              <w:t>гося</w:t>
            </w:r>
          </w:p>
        </w:tc>
        <w:tc>
          <w:tcPr>
            <w:tcW w:w="881" w:type="dxa"/>
            <w:tcBorders>
              <w:top w:val="single" w:sz="4" w:space="0" w:color="auto"/>
              <w:left w:val="single" w:sz="4" w:space="0" w:color="auto"/>
              <w:bottom w:val="single" w:sz="4" w:space="0" w:color="auto"/>
              <w:right w:val="single" w:sz="4" w:space="0" w:color="auto"/>
            </w:tcBorders>
          </w:tcPr>
          <w:p w14:paraId="22BC9514"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w:t>
            </w:r>
          </w:p>
        </w:tc>
        <w:tc>
          <w:tcPr>
            <w:tcW w:w="1022" w:type="dxa"/>
            <w:tcBorders>
              <w:top w:val="single" w:sz="4" w:space="0" w:color="auto"/>
              <w:left w:val="single" w:sz="4" w:space="0" w:color="auto"/>
              <w:bottom w:val="single" w:sz="4" w:space="0" w:color="auto"/>
              <w:right w:val="single" w:sz="4" w:space="0" w:color="auto"/>
            </w:tcBorders>
          </w:tcPr>
          <w:p w14:paraId="37AFD52A"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w:t>
            </w:r>
          </w:p>
        </w:tc>
        <w:tc>
          <w:tcPr>
            <w:tcW w:w="888" w:type="dxa"/>
            <w:tcBorders>
              <w:top w:val="single" w:sz="4" w:space="0" w:color="auto"/>
              <w:left w:val="single" w:sz="4" w:space="0" w:color="auto"/>
              <w:bottom w:val="single" w:sz="4" w:space="0" w:color="auto"/>
              <w:right w:val="single" w:sz="4" w:space="0" w:color="auto"/>
            </w:tcBorders>
          </w:tcPr>
          <w:p w14:paraId="6F918F3C"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w:t>
            </w:r>
          </w:p>
        </w:tc>
        <w:tc>
          <w:tcPr>
            <w:tcW w:w="1176" w:type="dxa"/>
            <w:tcBorders>
              <w:top w:val="single" w:sz="4" w:space="0" w:color="auto"/>
              <w:left w:val="single" w:sz="4" w:space="0" w:color="auto"/>
              <w:bottom w:val="single" w:sz="4" w:space="0" w:color="auto"/>
              <w:right w:val="single" w:sz="4" w:space="0" w:color="auto"/>
            </w:tcBorders>
          </w:tcPr>
          <w:p w14:paraId="3E30EEFA"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w:t>
            </w:r>
          </w:p>
        </w:tc>
        <w:tc>
          <w:tcPr>
            <w:tcW w:w="893" w:type="dxa"/>
            <w:tcBorders>
              <w:top w:val="single" w:sz="4" w:space="0" w:color="auto"/>
              <w:left w:val="single" w:sz="4" w:space="0" w:color="auto"/>
              <w:bottom w:val="single" w:sz="4" w:space="0" w:color="auto"/>
              <w:right w:val="single" w:sz="4" w:space="0" w:color="auto"/>
            </w:tcBorders>
          </w:tcPr>
          <w:p w14:paraId="764CC229"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w:t>
            </w:r>
          </w:p>
        </w:tc>
        <w:tc>
          <w:tcPr>
            <w:tcW w:w="1306" w:type="dxa"/>
            <w:tcBorders>
              <w:top w:val="single" w:sz="4" w:space="0" w:color="auto"/>
              <w:left w:val="single" w:sz="4" w:space="0" w:color="auto"/>
              <w:bottom w:val="single" w:sz="4" w:space="0" w:color="auto"/>
              <w:right w:val="single" w:sz="4" w:space="0" w:color="auto"/>
            </w:tcBorders>
          </w:tcPr>
          <w:p w14:paraId="79C19AD3"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w:t>
            </w:r>
          </w:p>
        </w:tc>
        <w:tc>
          <w:tcPr>
            <w:tcW w:w="975" w:type="dxa"/>
            <w:tcBorders>
              <w:top w:val="single" w:sz="4" w:space="0" w:color="auto"/>
              <w:left w:val="single" w:sz="4" w:space="0" w:color="auto"/>
              <w:bottom w:val="single" w:sz="4" w:space="0" w:color="auto"/>
              <w:right w:val="single" w:sz="4" w:space="0" w:color="auto"/>
            </w:tcBorders>
          </w:tcPr>
          <w:p w14:paraId="135D7B47"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w:t>
            </w:r>
          </w:p>
        </w:tc>
        <w:tc>
          <w:tcPr>
            <w:tcW w:w="1286" w:type="dxa"/>
            <w:tcBorders>
              <w:top w:val="single" w:sz="4" w:space="0" w:color="auto"/>
              <w:left w:val="single" w:sz="4" w:space="0" w:color="auto"/>
              <w:bottom w:val="single" w:sz="4" w:space="0" w:color="auto"/>
            </w:tcBorders>
          </w:tcPr>
          <w:p w14:paraId="044F188E"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w:t>
            </w:r>
          </w:p>
        </w:tc>
      </w:tr>
      <w:tr w:rsidR="00C41714" w:rsidRPr="00825133" w14:paraId="44F5C95E" w14:textId="77777777" w:rsidTr="00825133">
        <w:trPr>
          <w:jc w:val="center"/>
        </w:trPr>
        <w:tc>
          <w:tcPr>
            <w:tcW w:w="875" w:type="dxa"/>
            <w:tcBorders>
              <w:top w:val="single" w:sz="4" w:space="0" w:color="auto"/>
              <w:bottom w:val="single" w:sz="4" w:space="0" w:color="auto"/>
              <w:right w:val="single" w:sz="4" w:space="0" w:color="auto"/>
            </w:tcBorders>
          </w:tcPr>
          <w:p w14:paraId="3119575F"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1" w:name="sub_2106"/>
            <w:r w:rsidRPr="00825133">
              <w:rPr>
                <w:rFonts w:ascii="Times New Roman" w:eastAsia="Times New Roman" w:hAnsi="Times New Roman" w:cs="Times New Roman"/>
                <w:sz w:val="24"/>
                <w:szCs w:val="24"/>
                <w:lang w:eastAsia="ru-RU"/>
              </w:rPr>
              <w:t>6.</w:t>
            </w:r>
            <w:bookmarkEnd w:id="41"/>
          </w:p>
        </w:tc>
        <w:tc>
          <w:tcPr>
            <w:tcW w:w="2669" w:type="dxa"/>
            <w:tcBorders>
              <w:top w:val="single" w:sz="4" w:space="0" w:color="auto"/>
              <w:left w:val="single" w:sz="4" w:space="0" w:color="auto"/>
              <w:bottom w:val="single" w:sz="4" w:space="0" w:color="auto"/>
              <w:right w:val="single" w:sz="4" w:space="0" w:color="auto"/>
            </w:tcBorders>
          </w:tcPr>
          <w:p w14:paraId="3439B46D" w14:textId="77777777" w:rsidR="00C41714" w:rsidRPr="00825133" w:rsidRDefault="00C41714" w:rsidP="00C41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Носки</w:t>
            </w:r>
          </w:p>
        </w:tc>
        <w:tc>
          <w:tcPr>
            <w:tcW w:w="1418" w:type="dxa"/>
            <w:tcBorders>
              <w:top w:val="single" w:sz="4" w:space="0" w:color="auto"/>
              <w:left w:val="single" w:sz="4" w:space="0" w:color="auto"/>
              <w:bottom w:val="single" w:sz="4" w:space="0" w:color="auto"/>
              <w:right w:val="single" w:sz="4" w:space="0" w:color="auto"/>
            </w:tcBorders>
          </w:tcPr>
          <w:p w14:paraId="24CB7611"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пар</w:t>
            </w:r>
          </w:p>
        </w:tc>
        <w:tc>
          <w:tcPr>
            <w:tcW w:w="1763" w:type="dxa"/>
            <w:tcBorders>
              <w:top w:val="single" w:sz="4" w:space="0" w:color="auto"/>
              <w:left w:val="single" w:sz="4" w:space="0" w:color="auto"/>
              <w:bottom w:val="single" w:sz="4" w:space="0" w:color="auto"/>
              <w:right w:val="single" w:sz="4" w:space="0" w:color="auto"/>
            </w:tcBorders>
          </w:tcPr>
          <w:p w14:paraId="2C7D340E"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на обучающ</w:t>
            </w:r>
            <w:r w:rsidRPr="00825133">
              <w:rPr>
                <w:rFonts w:ascii="Times New Roman" w:eastAsia="Times New Roman" w:hAnsi="Times New Roman" w:cs="Times New Roman"/>
                <w:sz w:val="24"/>
                <w:szCs w:val="24"/>
                <w:lang w:eastAsia="ru-RU"/>
              </w:rPr>
              <w:t>е</w:t>
            </w:r>
            <w:r w:rsidRPr="00825133">
              <w:rPr>
                <w:rFonts w:ascii="Times New Roman" w:eastAsia="Times New Roman" w:hAnsi="Times New Roman" w:cs="Times New Roman"/>
                <w:sz w:val="24"/>
                <w:szCs w:val="24"/>
                <w:lang w:eastAsia="ru-RU"/>
              </w:rPr>
              <w:t>гося</w:t>
            </w:r>
          </w:p>
        </w:tc>
        <w:tc>
          <w:tcPr>
            <w:tcW w:w="881" w:type="dxa"/>
            <w:tcBorders>
              <w:top w:val="single" w:sz="4" w:space="0" w:color="auto"/>
              <w:left w:val="single" w:sz="4" w:space="0" w:color="auto"/>
              <w:bottom w:val="single" w:sz="4" w:space="0" w:color="auto"/>
              <w:right w:val="single" w:sz="4" w:space="0" w:color="auto"/>
            </w:tcBorders>
          </w:tcPr>
          <w:p w14:paraId="5A42DAAC"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w:t>
            </w:r>
          </w:p>
        </w:tc>
        <w:tc>
          <w:tcPr>
            <w:tcW w:w="1022" w:type="dxa"/>
            <w:tcBorders>
              <w:top w:val="single" w:sz="4" w:space="0" w:color="auto"/>
              <w:left w:val="single" w:sz="4" w:space="0" w:color="auto"/>
              <w:bottom w:val="single" w:sz="4" w:space="0" w:color="auto"/>
              <w:right w:val="single" w:sz="4" w:space="0" w:color="auto"/>
            </w:tcBorders>
          </w:tcPr>
          <w:p w14:paraId="51CBCD4D"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w:t>
            </w:r>
          </w:p>
        </w:tc>
        <w:tc>
          <w:tcPr>
            <w:tcW w:w="888" w:type="dxa"/>
            <w:tcBorders>
              <w:top w:val="single" w:sz="4" w:space="0" w:color="auto"/>
              <w:left w:val="single" w:sz="4" w:space="0" w:color="auto"/>
              <w:bottom w:val="single" w:sz="4" w:space="0" w:color="auto"/>
              <w:right w:val="single" w:sz="4" w:space="0" w:color="auto"/>
            </w:tcBorders>
          </w:tcPr>
          <w:p w14:paraId="128FF47E"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2</w:t>
            </w:r>
          </w:p>
        </w:tc>
        <w:tc>
          <w:tcPr>
            <w:tcW w:w="1176" w:type="dxa"/>
            <w:tcBorders>
              <w:top w:val="single" w:sz="4" w:space="0" w:color="auto"/>
              <w:left w:val="single" w:sz="4" w:space="0" w:color="auto"/>
              <w:bottom w:val="single" w:sz="4" w:space="0" w:color="auto"/>
              <w:right w:val="single" w:sz="4" w:space="0" w:color="auto"/>
            </w:tcBorders>
          </w:tcPr>
          <w:p w14:paraId="37A3405E"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w:t>
            </w:r>
          </w:p>
        </w:tc>
        <w:tc>
          <w:tcPr>
            <w:tcW w:w="893" w:type="dxa"/>
            <w:tcBorders>
              <w:top w:val="single" w:sz="4" w:space="0" w:color="auto"/>
              <w:left w:val="single" w:sz="4" w:space="0" w:color="auto"/>
              <w:bottom w:val="single" w:sz="4" w:space="0" w:color="auto"/>
              <w:right w:val="single" w:sz="4" w:space="0" w:color="auto"/>
            </w:tcBorders>
          </w:tcPr>
          <w:p w14:paraId="0CE931A4"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2</w:t>
            </w:r>
          </w:p>
        </w:tc>
        <w:tc>
          <w:tcPr>
            <w:tcW w:w="1306" w:type="dxa"/>
            <w:tcBorders>
              <w:top w:val="single" w:sz="4" w:space="0" w:color="auto"/>
              <w:left w:val="single" w:sz="4" w:space="0" w:color="auto"/>
              <w:bottom w:val="single" w:sz="4" w:space="0" w:color="auto"/>
              <w:right w:val="single" w:sz="4" w:space="0" w:color="auto"/>
            </w:tcBorders>
          </w:tcPr>
          <w:p w14:paraId="69220BBC"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w:t>
            </w:r>
          </w:p>
        </w:tc>
        <w:tc>
          <w:tcPr>
            <w:tcW w:w="975" w:type="dxa"/>
            <w:tcBorders>
              <w:top w:val="single" w:sz="4" w:space="0" w:color="auto"/>
              <w:left w:val="single" w:sz="4" w:space="0" w:color="auto"/>
              <w:bottom w:val="single" w:sz="4" w:space="0" w:color="auto"/>
              <w:right w:val="single" w:sz="4" w:space="0" w:color="auto"/>
            </w:tcBorders>
          </w:tcPr>
          <w:p w14:paraId="5A291D1D"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2</w:t>
            </w:r>
          </w:p>
        </w:tc>
        <w:tc>
          <w:tcPr>
            <w:tcW w:w="1286" w:type="dxa"/>
            <w:tcBorders>
              <w:top w:val="single" w:sz="4" w:space="0" w:color="auto"/>
              <w:left w:val="single" w:sz="4" w:space="0" w:color="auto"/>
              <w:bottom w:val="single" w:sz="4" w:space="0" w:color="auto"/>
            </w:tcBorders>
          </w:tcPr>
          <w:p w14:paraId="764EB800"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w:t>
            </w:r>
          </w:p>
        </w:tc>
      </w:tr>
      <w:tr w:rsidR="00C41714" w:rsidRPr="00825133" w14:paraId="7C41A9A1" w14:textId="77777777" w:rsidTr="00825133">
        <w:trPr>
          <w:jc w:val="center"/>
        </w:trPr>
        <w:tc>
          <w:tcPr>
            <w:tcW w:w="875" w:type="dxa"/>
            <w:tcBorders>
              <w:top w:val="single" w:sz="4" w:space="0" w:color="auto"/>
              <w:bottom w:val="single" w:sz="4" w:space="0" w:color="auto"/>
              <w:right w:val="single" w:sz="4" w:space="0" w:color="auto"/>
            </w:tcBorders>
          </w:tcPr>
          <w:p w14:paraId="243AEE3F"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2" w:name="sub_2107"/>
            <w:r w:rsidRPr="00825133">
              <w:rPr>
                <w:rFonts w:ascii="Times New Roman" w:eastAsia="Times New Roman" w:hAnsi="Times New Roman" w:cs="Times New Roman"/>
                <w:sz w:val="24"/>
                <w:szCs w:val="24"/>
                <w:lang w:eastAsia="ru-RU"/>
              </w:rPr>
              <w:t>7.</w:t>
            </w:r>
            <w:bookmarkEnd w:id="42"/>
          </w:p>
        </w:tc>
        <w:tc>
          <w:tcPr>
            <w:tcW w:w="2669" w:type="dxa"/>
            <w:tcBorders>
              <w:top w:val="single" w:sz="4" w:space="0" w:color="auto"/>
              <w:left w:val="single" w:sz="4" w:space="0" w:color="auto"/>
              <w:bottom w:val="single" w:sz="4" w:space="0" w:color="auto"/>
              <w:right w:val="single" w:sz="4" w:space="0" w:color="auto"/>
            </w:tcBorders>
          </w:tcPr>
          <w:p w14:paraId="03D2AB3A" w14:textId="77777777" w:rsidR="00C41714" w:rsidRPr="00825133" w:rsidRDefault="00C41714" w:rsidP="00C41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Фиксатор голеносто</w:t>
            </w:r>
            <w:r w:rsidRPr="00825133">
              <w:rPr>
                <w:rFonts w:ascii="Times New Roman" w:eastAsia="Times New Roman" w:hAnsi="Times New Roman" w:cs="Times New Roman"/>
                <w:sz w:val="24"/>
                <w:szCs w:val="24"/>
                <w:lang w:eastAsia="ru-RU"/>
              </w:rPr>
              <w:t>п</w:t>
            </w:r>
            <w:r w:rsidRPr="00825133">
              <w:rPr>
                <w:rFonts w:ascii="Times New Roman" w:eastAsia="Times New Roman" w:hAnsi="Times New Roman" w:cs="Times New Roman"/>
                <w:sz w:val="24"/>
                <w:szCs w:val="24"/>
                <w:lang w:eastAsia="ru-RU"/>
              </w:rPr>
              <w:t>ного сустава (</w:t>
            </w:r>
            <w:proofErr w:type="spellStart"/>
            <w:r w:rsidRPr="00825133">
              <w:rPr>
                <w:rFonts w:ascii="Times New Roman" w:eastAsia="Times New Roman" w:hAnsi="Times New Roman" w:cs="Times New Roman"/>
                <w:sz w:val="24"/>
                <w:szCs w:val="24"/>
                <w:lang w:eastAsia="ru-RU"/>
              </w:rPr>
              <w:t>голен</w:t>
            </w:r>
            <w:r w:rsidRPr="00825133">
              <w:rPr>
                <w:rFonts w:ascii="Times New Roman" w:eastAsia="Times New Roman" w:hAnsi="Times New Roman" w:cs="Times New Roman"/>
                <w:sz w:val="24"/>
                <w:szCs w:val="24"/>
                <w:lang w:eastAsia="ru-RU"/>
              </w:rPr>
              <w:t>о</w:t>
            </w:r>
            <w:r w:rsidRPr="00825133">
              <w:rPr>
                <w:rFonts w:ascii="Times New Roman" w:eastAsia="Times New Roman" w:hAnsi="Times New Roman" w:cs="Times New Roman"/>
                <w:sz w:val="24"/>
                <w:szCs w:val="24"/>
                <w:lang w:eastAsia="ru-RU"/>
              </w:rPr>
              <w:t>стопник</w:t>
            </w:r>
            <w:proofErr w:type="spellEnd"/>
            <w:r w:rsidRPr="00825133">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14:paraId="43FF765C"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комплект</w:t>
            </w:r>
          </w:p>
        </w:tc>
        <w:tc>
          <w:tcPr>
            <w:tcW w:w="1763" w:type="dxa"/>
            <w:tcBorders>
              <w:top w:val="single" w:sz="4" w:space="0" w:color="auto"/>
              <w:left w:val="single" w:sz="4" w:space="0" w:color="auto"/>
              <w:bottom w:val="single" w:sz="4" w:space="0" w:color="auto"/>
              <w:right w:val="single" w:sz="4" w:space="0" w:color="auto"/>
            </w:tcBorders>
          </w:tcPr>
          <w:p w14:paraId="3A6C7A4B"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на обучающ</w:t>
            </w:r>
            <w:r w:rsidRPr="00825133">
              <w:rPr>
                <w:rFonts w:ascii="Times New Roman" w:eastAsia="Times New Roman" w:hAnsi="Times New Roman" w:cs="Times New Roman"/>
                <w:sz w:val="24"/>
                <w:szCs w:val="24"/>
                <w:lang w:eastAsia="ru-RU"/>
              </w:rPr>
              <w:t>е</w:t>
            </w:r>
            <w:r w:rsidRPr="00825133">
              <w:rPr>
                <w:rFonts w:ascii="Times New Roman" w:eastAsia="Times New Roman" w:hAnsi="Times New Roman" w:cs="Times New Roman"/>
                <w:sz w:val="24"/>
                <w:szCs w:val="24"/>
                <w:lang w:eastAsia="ru-RU"/>
              </w:rPr>
              <w:t>гося</w:t>
            </w:r>
          </w:p>
        </w:tc>
        <w:tc>
          <w:tcPr>
            <w:tcW w:w="881" w:type="dxa"/>
            <w:tcBorders>
              <w:top w:val="single" w:sz="4" w:space="0" w:color="auto"/>
              <w:left w:val="single" w:sz="4" w:space="0" w:color="auto"/>
              <w:bottom w:val="single" w:sz="4" w:space="0" w:color="auto"/>
              <w:right w:val="single" w:sz="4" w:space="0" w:color="auto"/>
            </w:tcBorders>
          </w:tcPr>
          <w:p w14:paraId="6E9C6509"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w:t>
            </w:r>
          </w:p>
        </w:tc>
        <w:tc>
          <w:tcPr>
            <w:tcW w:w="1022" w:type="dxa"/>
            <w:tcBorders>
              <w:top w:val="single" w:sz="4" w:space="0" w:color="auto"/>
              <w:left w:val="single" w:sz="4" w:space="0" w:color="auto"/>
              <w:bottom w:val="single" w:sz="4" w:space="0" w:color="auto"/>
              <w:right w:val="single" w:sz="4" w:space="0" w:color="auto"/>
            </w:tcBorders>
          </w:tcPr>
          <w:p w14:paraId="00DD09A7"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w:t>
            </w:r>
          </w:p>
        </w:tc>
        <w:tc>
          <w:tcPr>
            <w:tcW w:w="888" w:type="dxa"/>
            <w:tcBorders>
              <w:top w:val="single" w:sz="4" w:space="0" w:color="auto"/>
              <w:left w:val="single" w:sz="4" w:space="0" w:color="auto"/>
              <w:bottom w:val="single" w:sz="4" w:space="0" w:color="auto"/>
              <w:right w:val="single" w:sz="4" w:space="0" w:color="auto"/>
            </w:tcBorders>
          </w:tcPr>
          <w:p w14:paraId="3AC7F70D"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w:t>
            </w:r>
          </w:p>
        </w:tc>
        <w:tc>
          <w:tcPr>
            <w:tcW w:w="1176" w:type="dxa"/>
            <w:tcBorders>
              <w:top w:val="single" w:sz="4" w:space="0" w:color="auto"/>
              <w:left w:val="single" w:sz="4" w:space="0" w:color="auto"/>
              <w:bottom w:val="single" w:sz="4" w:space="0" w:color="auto"/>
              <w:right w:val="single" w:sz="4" w:space="0" w:color="auto"/>
            </w:tcBorders>
          </w:tcPr>
          <w:p w14:paraId="245D8E15"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w:t>
            </w:r>
          </w:p>
        </w:tc>
        <w:tc>
          <w:tcPr>
            <w:tcW w:w="893" w:type="dxa"/>
            <w:tcBorders>
              <w:top w:val="single" w:sz="4" w:space="0" w:color="auto"/>
              <w:left w:val="single" w:sz="4" w:space="0" w:color="auto"/>
              <w:bottom w:val="single" w:sz="4" w:space="0" w:color="auto"/>
              <w:right w:val="single" w:sz="4" w:space="0" w:color="auto"/>
            </w:tcBorders>
          </w:tcPr>
          <w:p w14:paraId="34209133"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2</w:t>
            </w:r>
          </w:p>
        </w:tc>
        <w:tc>
          <w:tcPr>
            <w:tcW w:w="1306" w:type="dxa"/>
            <w:tcBorders>
              <w:top w:val="single" w:sz="4" w:space="0" w:color="auto"/>
              <w:left w:val="single" w:sz="4" w:space="0" w:color="auto"/>
              <w:bottom w:val="single" w:sz="4" w:space="0" w:color="auto"/>
              <w:right w:val="single" w:sz="4" w:space="0" w:color="auto"/>
            </w:tcBorders>
          </w:tcPr>
          <w:p w14:paraId="606F15A3"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w:t>
            </w:r>
          </w:p>
        </w:tc>
        <w:tc>
          <w:tcPr>
            <w:tcW w:w="975" w:type="dxa"/>
            <w:tcBorders>
              <w:top w:val="single" w:sz="4" w:space="0" w:color="auto"/>
              <w:left w:val="single" w:sz="4" w:space="0" w:color="auto"/>
              <w:bottom w:val="single" w:sz="4" w:space="0" w:color="auto"/>
              <w:right w:val="single" w:sz="4" w:space="0" w:color="auto"/>
            </w:tcBorders>
          </w:tcPr>
          <w:p w14:paraId="209DEC54"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2</w:t>
            </w:r>
          </w:p>
        </w:tc>
        <w:tc>
          <w:tcPr>
            <w:tcW w:w="1286" w:type="dxa"/>
            <w:tcBorders>
              <w:top w:val="single" w:sz="4" w:space="0" w:color="auto"/>
              <w:left w:val="single" w:sz="4" w:space="0" w:color="auto"/>
              <w:bottom w:val="single" w:sz="4" w:space="0" w:color="auto"/>
            </w:tcBorders>
          </w:tcPr>
          <w:p w14:paraId="65800B62"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w:t>
            </w:r>
          </w:p>
        </w:tc>
      </w:tr>
      <w:tr w:rsidR="00C41714" w:rsidRPr="00825133" w14:paraId="25ECB884" w14:textId="77777777" w:rsidTr="00825133">
        <w:trPr>
          <w:jc w:val="center"/>
        </w:trPr>
        <w:tc>
          <w:tcPr>
            <w:tcW w:w="875" w:type="dxa"/>
            <w:tcBorders>
              <w:top w:val="single" w:sz="4" w:space="0" w:color="auto"/>
              <w:bottom w:val="single" w:sz="4" w:space="0" w:color="auto"/>
              <w:right w:val="single" w:sz="4" w:space="0" w:color="auto"/>
            </w:tcBorders>
          </w:tcPr>
          <w:p w14:paraId="7E158F6E"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3" w:name="sub_2108"/>
            <w:r w:rsidRPr="00825133">
              <w:rPr>
                <w:rFonts w:ascii="Times New Roman" w:eastAsia="Times New Roman" w:hAnsi="Times New Roman" w:cs="Times New Roman"/>
                <w:sz w:val="24"/>
                <w:szCs w:val="24"/>
                <w:lang w:eastAsia="ru-RU"/>
              </w:rPr>
              <w:t>8.</w:t>
            </w:r>
            <w:bookmarkEnd w:id="43"/>
          </w:p>
        </w:tc>
        <w:tc>
          <w:tcPr>
            <w:tcW w:w="2669" w:type="dxa"/>
            <w:tcBorders>
              <w:top w:val="single" w:sz="4" w:space="0" w:color="auto"/>
              <w:left w:val="single" w:sz="4" w:space="0" w:color="auto"/>
              <w:bottom w:val="single" w:sz="4" w:space="0" w:color="auto"/>
              <w:right w:val="single" w:sz="4" w:space="0" w:color="auto"/>
            </w:tcBorders>
          </w:tcPr>
          <w:p w14:paraId="1C2C583D" w14:textId="77777777" w:rsidR="00C41714" w:rsidRPr="00825133" w:rsidRDefault="00C41714" w:rsidP="00C41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Фиксатор коленного сустава (наколенник)</w:t>
            </w:r>
          </w:p>
        </w:tc>
        <w:tc>
          <w:tcPr>
            <w:tcW w:w="1418" w:type="dxa"/>
            <w:tcBorders>
              <w:top w:val="single" w:sz="4" w:space="0" w:color="auto"/>
              <w:left w:val="single" w:sz="4" w:space="0" w:color="auto"/>
              <w:bottom w:val="single" w:sz="4" w:space="0" w:color="auto"/>
              <w:right w:val="single" w:sz="4" w:space="0" w:color="auto"/>
            </w:tcBorders>
          </w:tcPr>
          <w:p w14:paraId="6C41D793"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комплект</w:t>
            </w:r>
          </w:p>
        </w:tc>
        <w:tc>
          <w:tcPr>
            <w:tcW w:w="1763" w:type="dxa"/>
            <w:tcBorders>
              <w:top w:val="single" w:sz="4" w:space="0" w:color="auto"/>
              <w:left w:val="single" w:sz="4" w:space="0" w:color="auto"/>
              <w:bottom w:val="single" w:sz="4" w:space="0" w:color="auto"/>
              <w:right w:val="single" w:sz="4" w:space="0" w:color="auto"/>
            </w:tcBorders>
          </w:tcPr>
          <w:p w14:paraId="34F8242E"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на обучающ</w:t>
            </w:r>
            <w:r w:rsidRPr="00825133">
              <w:rPr>
                <w:rFonts w:ascii="Times New Roman" w:eastAsia="Times New Roman" w:hAnsi="Times New Roman" w:cs="Times New Roman"/>
                <w:sz w:val="24"/>
                <w:szCs w:val="24"/>
                <w:lang w:eastAsia="ru-RU"/>
              </w:rPr>
              <w:t>е</w:t>
            </w:r>
            <w:r w:rsidRPr="00825133">
              <w:rPr>
                <w:rFonts w:ascii="Times New Roman" w:eastAsia="Times New Roman" w:hAnsi="Times New Roman" w:cs="Times New Roman"/>
                <w:sz w:val="24"/>
                <w:szCs w:val="24"/>
                <w:lang w:eastAsia="ru-RU"/>
              </w:rPr>
              <w:t>гося</w:t>
            </w:r>
          </w:p>
        </w:tc>
        <w:tc>
          <w:tcPr>
            <w:tcW w:w="881" w:type="dxa"/>
            <w:tcBorders>
              <w:top w:val="single" w:sz="4" w:space="0" w:color="auto"/>
              <w:left w:val="single" w:sz="4" w:space="0" w:color="auto"/>
              <w:bottom w:val="single" w:sz="4" w:space="0" w:color="auto"/>
              <w:right w:val="single" w:sz="4" w:space="0" w:color="auto"/>
            </w:tcBorders>
          </w:tcPr>
          <w:p w14:paraId="2E90C344"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w:t>
            </w:r>
          </w:p>
        </w:tc>
        <w:tc>
          <w:tcPr>
            <w:tcW w:w="1022" w:type="dxa"/>
            <w:tcBorders>
              <w:top w:val="single" w:sz="4" w:space="0" w:color="auto"/>
              <w:left w:val="single" w:sz="4" w:space="0" w:color="auto"/>
              <w:bottom w:val="single" w:sz="4" w:space="0" w:color="auto"/>
              <w:right w:val="single" w:sz="4" w:space="0" w:color="auto"/>
            </w:tcBorders>
          </w:tcPr>
          <w:p w14:paraId="029FD748"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w:t>
            </w:r>
          </w:p>
        </w:tc>
        <w:tc>
          <w:tcPr>
            <w:tcW w:w="888" w:type="dxa"/>
            <w:tcBorders>
              <w:top w:val="single" w:sz="4" w:space="0" w:color="auto"/>
              <w:left w:val="single" w:sz="4" w:space="0" w:color="auto"/>
              <w:bottom w:val="single" w:sz="4" w:space="0" w:color="auto"/>
              <w:right w:val="single" w:sz="4" w:space="0" w:color="auto"/>
            </w:tcBorders>
          </w:tcPr>
          <w:p w14:paraId="491294E3"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w:t>
            </w:r>
          </w:p>
        </w:tc>
        <w:tc>
          <w:tcPr>
            <w:tcW w:w="1176" w:type="dxa"/>
            <w:tcBorders>
              <w:top w:val="single" w:sz="4" w:space="0" w:color="auto"/>
              <w:left w:val="single" w:sz="4" w:space="0" w:color="auto"/>
              <w:bottom w:val="single" w:sz="4" w:space="0" w:color="auto"/>
              <w:right w:val="single" w:sz="4" w:space="0" w:color="auto"/>
            </w:tcBorders>
          </w:tcPr>
          <w:p w14:paraId="68E696FD"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w:t>
            </w:r>
          </w:p>
        </w:tc>
        <w:tc>
          <w:tcPr>
            <w:tcW w:w="893" w:type="dxa"/>
            <w:tcBorders>
              <w:top w:val="single" w:sz="4" w:space="0" w:color="auto"/>
              <w:left w:val="single" w:sz="4" w:space="0" w:color="auto"/>
              <w:bottom w:val="single" w:sz="4" w:space="0" w:color="auto"/>
              <w:right w:val="single" w:sz="4" w:space="0" w:color="auto"/>
            </w:tcBorders>
          </w:tcPr>
          <w:p w14:paraId="713B6689"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2</w:t>
            </w:r>
          </w:p>
        </w:tc>
        <w:tc>
          <w:tcPr>
            <w:tcW w:w="1306" w:type="dxa"/>
            <w:tcBorders>
              <w:top w:val="single" w:sz="4" w:space="0" w:color="auto"/>
              <w:left w:val="single" w:sz="4" w:space="0" w:color="auto"/>
              <w:bottom w:val="single" w:sz="4" w:space="0" w:color="auto"/>
              <w:right w:val="single" w:sz="4" w:space="0" w:color="auto"/>
            </w:tcBorders>
          </w:tcPr>
          <w:p w14:paraId="0ED994ED"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w:t>
            </w:r>
          </w:p>
        </w:tc>
        <w:tc>
          <w:tcPr>
            <w:tcW w:w="975" w:type="dxa"/>
            <w:tcBorders>
              <w:top w:val="single" w:sz="4" w:space="0" w:color="auto"/>
              <w:left w:val="single" w:sz="4" w:space="0" w:color="auto"/>
              <w:bottom w:val="single" w:sz="4" w:space="0" w:color="auto"/>
              <w:right w:val="single" w:sz="4" w:space="0" w:color="auto"/>
            </w:tcBorders>
          </w:tcPr>
          <w:p w14:paraId="4C330504"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2</w:t>
            </w:r>
          </w:p>
        </w:tc>
        <w:tc>
          <w:tcPr>
            <w:tcW w:w="1286" w:type="dxa"/>
            <w:tcBorders>
              <w:top w:val="single" w:sz="4" w:space="0" w:color="auto"/>
              <w:left w:val="single" w:sz="4" w:space="0" w:color="auto"/>
              <w:bottom w:val="single" w:sz="4" w:space="0" w:color="auto"/>
            </w:tcBorders>
          </w:tcPr>
          <w:p w14:paraId="5C5437C7"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w:t>
            </w:r>
          </w:p>
        </w:tc>
      </w:tr>
      <w:tr w:rsidR="00C41714" w:rsidRPr="00825133" w14:paraId="011D2E45" w14:textId="77777777" w:rsidTr="00825133">
        <w:trPr>
          <w:jc w:val="center"/>
        </w:trPr>
        <w:tc>
          <w:tcPr>
            <w:tcW w:w="875" w:type="dxa"/>
            <w:tcBorders>
              <w:top w:val="single" w:sz="4" w:space="0" w:color="auto"/>
              <w:bottom w:val="single" w:sz="4" w:space="0" w:color="auto"/>
              <w:right w:val="single" w:sz="4" w:space="0" w:color="auto"/>
            </w:tcBorders>
          </w:tcPr>
          <w:p w14:paraId="056F7706"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4" w:name="sub_2109"/>
            <w:r w:rsidRPr="00825133">
              <w:rPr>
                <w:rFonts w:ascii="Times New Roman" w:eastAsia="Times New Roman" w:hAnsi="Times New Roman" w:cs="Times New Roman"/>
                <w:sz w:val="24"/>
                <w:szCs w:val="24"/>
                <w:lang w:eastAsia="ru-RU"/>
              </w:rPr>
              <w:t>9.</w:t>
            </w:r>
            <w:bookmarkEnd w:id="44"/>
          </w:p>
        </w:tc>
        <w:tc>
          <w:tcPr>
            <w:tcW w:w="2669" w:type="dxa"/>
            <w:tcBorders>
              <w:top w:val="single" w:sz="4" w:space="0" w:color="auto"/>
              <w:left w:val="single" w:sz="4" w:space="0" w:color="auto"/>
              <w:bottom w:val="single" w:sz="4" w:space="0" w:color="auto"/>
              <w:right w:val="single" w:sz="4" w:space="0" w:color="auto"/>
            </w:tcBorders>
          </w:tcPr>
          <w:p w14:paraId="2035D735" w14:textId="77777777" w:rsidR="00C41714" w:rsidRPr="00825133" w:rsidRDefault="00C41714" w:rsidP="00C41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Фиксатор лучезапяс</w:t>
            </w:r>
            <w:r w:rsidRPr="00825133">
              <w:rPr>
                <w:rFonts w:ascii="Times New Roman" w:eastAsia="Times New Roman" w:hAnsi="Times New Roman" w:cs="Times New Roman"/>
                <w:sz w:val="24"/>
                <w:szCs w:val="24"/>
                <w:lang w:eastAsia="ru-RU"/>
              </w:rPr>
              <w:t>т</w:t>
            </w:r>
            <w:r w:rsidRPr="00825133">
              <w:rPr>
                <w:rFonts w:ascii="Times New Roman" w:eastAsia="Times New Roman" w:hAnsi="Times New Roman" w:cs="Times New Roman"/>
                <w:sz w:val="24"/>
                <w:szCs w:val="24"/>
                <w:lang w:eastAsia="ru-RU"/>
              </w:rPr>
              <w:t>ного сустава (напуль</w:t>
            </w:r>
            <w:r w:rsidRPr="00825133">
              <w:rPr>
                <w:rFonts w:ascii="Times New Roman" w:eastAsia="Times New Roman" w:hAnsi="Times New Roman" w:cs="Times New Roman"/>
                <w:sz w:val="24"/>
                <w:szCs w:val="24"/>
                <w:lang w:eastAsia="ru-RU"/>
              </w:rPr>
              <w:t>с</w:t>
            </w:r>
            <w:r w:rsidRPr="00825133">
              <w:rPr>
                <w:rFonts w:ascii="Times New Roman" w:eastAsia="Times New Roman" w:hAnsi="Times New Roman" w:cs="Times New Roman"/>
                <w:sz w:val="24"/>
                <w:szCs w:val="24"/>
                <w:lang w:eastAsia="ru-RU"/>
              </w:rPr>
              <w:lastRenderedPageBreak/>
              <w:t>ник)</w:t>
            </w:r>
          </w:p>
        </w:tc>
        <w:tc>
          <w:tcPr>
            <w:tcW w:w="1418" w:type="dxa"/>
            <w:tcBorders>
              <w:top w:val="single" w:sz="4" w:space="0" w:color="auto"/>
              <w:left w:val="single" w:sz="4" w:space="0" w:color="auto"/>
              <w:bottom w:val="single" w:sz="4" w:space="0" w:color="auto"/>
              <w:right w:val="single" w:sz="4" w:space="0" w:color="auto"/>
            </w:tcBorders>
          </w:tcPr>
          <w:p w14:paraId="4C8DBE4E"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lastRenderedPageBreak/>
              <w:t>комплект</w:t>
            </w:r>
          </w:p>
        </w:tc>
        <w:tc>
          <w:tcPr>
            <w:tcW w:w="1763" w:type="dxa"/>
            <w:tcBorders>
              <w:top w:val="single" w:sz="4" w:space="0" w:color="auto"/>
              <w:left w:val="single" w:sz="4" w:space="0" w:color="auto"/>
              <w:bottom w:val="single" w:sz="4" w:space="0" w:color="auto"/>
              <w:right w:val="single" w:sz="4" w:space="0" w:color="auto"/>
            </w:tcBorders>
          </w:tcPr>
          <w:p w14:paraId="74CA9D0F"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на обучающ</w:t>
            </w:r>
            <w:r w:rsidRPr="00825133">
              <w:rPr>
                <w:rFonts w:ascii="Times New Roman" w:eastAsia="Times New Roman" w:hAnsi="Times New Roman" w:cs="Times New Roman"/>
                <w:sz w:val="24"/>
                <w:szCs w:val="24"/>
                <w:lang w:eastAsia="ru-RU"/>
              </w:rPr>
              <w:t>е</w:t>
            </w:r>
            <w:r w:rsidRPr="00825133">
              <w:rPr>
                <w:rFonts w:ascii="Times New Roman" w:eastAsia="Times New Roman" w:hAnsi="Times New Roman" w:cs="Times New Roman"/>
                <w:sz w:val="24"/>
                <w:szCs w:val="24"/>
                <w:lang w:eastAsia="ru-RU"/>
              </w:rPr>
              <w:t>гося</w:t>
            </w:r>
          </w:p>
        </w:tc>
        <w:tc>
          <w:tcPr>
            <w:tcW w:w="881" w:type="dxa"/>
            <w:tcBorders>
              <w:top w:val="single" w:sz="4" w:space="0" w:color="auto"/>
              <w:left w:val="single" w:sz="4" w:space="0" w:color="auto"/>
              <w:bottom w:val="single" w:sz="4" w:space="0" w:color="auto"/>
              <w:right w:val="single" w:sz="4" w:space="0" w:color="auto"/>
            </w:tcBorders>
          </w:tcPr>
          <w:p w14:paraId="1BF849C7"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w:t>
            </w:r>
          </w:p>
        </w:tc>
        <w:tc>
          <w:tcPr>
            <w:tcW w:w="1022" w:type="dxa"/>
            <w:tcBorders>
              <w:top w:val="single" w:sz="4" w:space="0" w:color="auto"/>
              <w:left w:val="single" w:sz="4" w:space="0" w:color="auto"/>
              <w:bottom w:val="single" w:sz="4" w:space="0" w:color="auto"/>
              <w:right w:val="single" w:sz="4" w:space="0" w:color="auto"/>
            </w:tcBorders>
          </w:tcPr>
          <w:p w14:paraId="1F331E8D"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w:t>
            </w:r>
          </w:p>
        </w:tc>
        <w:tc>
          <w:tcPr>
            <w:tcW w:w="888" w:type="dxa"/>
            <w:tcBorders>
              <w:top w:val="single" w:sz="4" w:space="0" w:color="auto"/>
              <w:left w:val="single" w:sz="4" w:space="0" w:color="auto"/>
              <w:bottom w:val="single" w:sz="4" w:space="0" w:color="auto"/>
              <w:right w:val="single" w:sz="4" w:space="0" w:color="auto"/>
            </w:tcBorders>
          </w:tcPr>
          <w:p w14:paraId="0727D71A"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w:t>
            </w:r>
          </w:p>
        </w:tc>
        <w:tc>
          <w:tcPr>
            <w:tcW w:w="1176" w:type="dxa"/>
            <w:tcBorders>
              <w:top w:val="single" w:sz="4" w:space="0" w:color="auto"/>
              <w:left w:val="single" w:sz="4" w:space="0" w:color="auto"/>
              <w:bottom w:val="single" w:sz="4" w:space="0" w:color="auto"/>
              <w:right w:val="single" w:sz="4" w:space="0" w:color="auto"/>
            </w:tcBorders>
          </w:tcPr>
          <w:p w14:paraId="1E73A5B0"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w:t>
            </w:r>
          </w:p>
        </w:tc>
        <w:tc>
          <w:tcPr>
            <w:tcW w:w="893" w:type="dxa"/>
            <w:tcBorders>
              <w:top w:val="single" w:sz="4" w:space="0" w:color="auto"/>
              <w:left w:val="single" w:sz="4" w:space="0" w:color="auto"/>
              <w:bottom w:val="single" w:sz="4" w:space="0" w:color="auto"/>
              <w:right w:val="single" w:sz="4" w:space="0" w:color="auto"/>
            </w:tcBorders>
          </w:tcPr>
          <w:p w14:paraId="55A80EFA"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2</w:t>
            </w:r>
          </w:p>
        </w:tc>
        <w:tc>
          <w:tcPr>
            <w:tcW w:w="1306" w:type="dxa"/>
            <w:tcBorders>
              <w:top w:val="single" w:sz="4" w:space="0" w:color="auto"/>
              <w:left w:val="single" w:sz="4" w:space="0" w:color="auto"/>
              <w:bottom w:val="single" w:sz="4" w:space="0" w:color="auto"/>
              <w:right w:val="single" w:sz="4" w:space="0" w:color="auto"/>
            </w:tcBorders>
          </w:tcPr>
          <w:p w14:paraId="2B5375F2"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w:t>
            </w:r>
          </w:p>
        </w:tc>
        <w:tc>
          <w:tcPr>
            <w:tcW w:w="975" w:type="dxa"/>
            <w:tcBorders>
              <w:top w:val="single" w:sz="4" w:space="0" w:color="auto"/>
              <w:left w:val="single" w:sz="4" w:space="0" w:color="auto"/>
              <w:bottom w:val="single" w:sz="4" w:space="0" w:color="auto"/>
              <w:right w:val="single" w:sz="4" w:space="0" w:color="auto"/>
            </w:tcBorders>
          </w:tcPr>
          <w:p w14:paraId="3BE098AF"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2</w:t>
            </w:r>
          </w:p>
        </w:tc>
        <w:tc>
          <w:tcPr>
            <w:tcW w:w="1286" w:type="dxa"/>
            <w:tcBorders>
              <w:top w:val="single" w:sz="4" w:space="0" w:color="auto"/>
              <w:left w:val="single" w:sz="4" w:space="0" w:color="auto"/>
              <w:bottom w:val="single" w:sz="4" w:space="0" w:color="auto"/>
            </w:tcBorders>
          </w:tcPr>
          <w:p w14:paraId="324E4E43"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w:t>
            </w:r>
          </w:p>
        </w:tc>
      </w:tr>
      <w:tr w:rsidR="00C41714" w:rsidRPr="00825133" w14:paraId="6075F51A" w14:textId="77777777" w:rsidTr="00825133">
        <w:trPr>
          <w:jc w:val="center"/>
        </w:trPr>
        <w:tc>
          <w:tcPr>
            <w:tcW w:w="875" w:type="dxa"/>
            <w:tcBorders>
              <w:top w:val="single" w:sz="4" w:space="0" w:color="auto"/>
              <w:bottom w:val="single" w:sz="4" w:space="0" w:color="auto"/>
              <w:right w:val="single" w:sz="4" w:space="0" w:color="auto"/>
            </w:tcBorders>
          </w:tcPr>
          <w:p w14:paraId="5784BCF2"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5" w:name="sub_2110"/>
            <w:r w:rsidRPr="00825133">
              <w:rPr>
                <w:rFonts w:ascii="Times New Roman" w:eastAsia="Times New Roman" w:hAnsi="Times New Roman" w:cs="Times New Roman"/>
                <w:sz w:val="24"/>
                <w:szCs w:val="24"/>
                <w:lang w:eastAsia="ru-RU"/>
              </w:rPr>
              <w:lastRenderedPageBreak/>
              <w:t>10.</w:t>
            </w:r>
            <w:bookmarkEnd w:id="45"/>
          </w:p>
        </w:tc>
        <w:tc>
          <w:tcPr>
            <w:tcW w:w="2669" w:type="dxa"/>
            <w:tcBorders>
              <w:top w:val="single" w:sz="4" w:space="0" w:color="auto"/>
              <w:left w:val="single" w:sz="4" w:space="0" w:color="auto"/>
              <w:bottom w:val="single" w:sz="4" w:space="0" w:color="auto"/>
              <w:right w:val="single" w:sz="4" w:space="0" w:color="auto"/>
            </w:tcBorders>
          </w:tcPr>
          <w:p w14:paraId="1A516C61" w14:textId="77777777" w:rsidR="00C41714" w:rsidRPr="00825133" w:rsidRDefault="00C41714" w:rsidP="00C41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Футболка</w:t>
            </w:r>
          </w:p>
        </w:tc>
        <w:tc>
          <w:tcPr>
            <w:tcW w:w="1418" w:type="dxa"/>
            <w:tcBorders>
              <w:top w:val="single" w:sz="4" w:space="0" w:color="auto"/>
              <w:left w:val="single" w:sz="4" w:space="0" w:color="auto"/>
              <w:bottom w:val="single" w:sz="4" w:space="0" w:color="auto"/>
              <w:right w:val="single" w:sz="4" w:space="0" w:color="auto"/>
            </w:tcBorders>
          </w:tcPr>
          <w:p w14:paraId="40B789B9"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штук</w:t>
            </w:r>
          </w:p>
        </w:tc>
        <w:tc>
          <w:tcPr>
            <w:tcW w:w="1763" w:type="dxa"/>
            <w:tcBorders>
              <w:top w:val="single" w:sz="4" w:space="0" w:color="auto"/>
              <w:left w:val="single" w:sz="4" w:space="0" w:color="auto"/>
              <w:bottom w:val="single" w:sz="4" w:space="0" w:color="auto"/>
              <w:right w:val="single" w:sz="4" w:space="0" w:color="auto"/>
            </w:tcBorders>
          </w:tcPr>
          <w:p w14:paraId="5C2B58CB"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на обучающ</w:t>
            </w:r>
            <w:r w:rsidRPr="00825133">
              <w:rPr>
                <w:rFonts w:ascii="Times New Roman" w:eastAsia="Times New Roman" w:hAnsi="Times New Roman" w:cs="Times New Roman"/>
                <w:sz w:val="24"/>
                <w:szCs w:val="24"/>
                <w:lang w:eastAsia="ru-RU"/>
              </w:rPr>
              <w:t>е</w:t>
            </w:r>
            <w:r w:rsidRPr="00825133">
              <w:rPr>
                <w:rFonts w:ascii="Times New Roman" w:eastAsia="Times New Roman" w:hAnsi="Times New Roman" w:cs="Times New Roman"/>
                <w:sz w:val="24"/>
                <w:szCs w:val="24"/>
                <w:lang w:eastAsia="ru-RU"/>
              </w:rPr>
              <w:t>гося</w:t>
            </w:r>
          </w:p>
        </w:tc>
        <w:tc>
          <w:tcPr>
            <w:tcW w:w="881" w:type="dxa"/>
            <w:tcBorders>
              <w:top w:val="single" w:sz="4" w:space="0" w:color="auto"/>
              <w:left w:val="single" w:sz="4" w:space="0" w:color="auto"/>
              <w:bottom w:val="single" w:sz="4" w:space="0" w:color="auto"/>
              <w:right w:val="single" w:sz="4" w:space="0" w:color="auto"/>
            </w:tcBorders>
          </w:tcPr>
          <w:p w14:paraId="05FA54BE"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w:t>
            </w:r>
          </w:p>
        </w:tc>
        <w:tc>
          <w:tcPr>
            <w:tcW w:w="1022" w:type="dxa"/>
            <w:tcBorders>
              <w:top w:val="single" w:sz="4" w:space="0" w:color="auto"/>
              <w:left w:val="single" w:sz="4" w:space="0" w:color="auto"/>
              <w:bottom w:val="single" w:sz="4" w:space="0" w:color="auto"/>
              <w:right w:val="single" w:sz="4" w:space="0" w:color="auto"/>
            </w:tcBorders>
          </w:tcPr>
          <w:p w14:paraId="6F91AD33"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w:t>
            </w:r>
          </w:p>
        </w:tc>
        <w:tc>
          <w:tcPr>
            <w:tcW w:w="888" w:type="dxa"/>
            <w:tcBorders>
              <w:top w:val="single" w:sz="4" w:space="0" w:color="auto"/>
              <w:left w:val="single" w:sz="4" w:space="0" w:color="auto"/>
              <w:bottom w:val="single" w:sz="4" w:space="0" w:color="auto"/>
              <w:right w:val="single" w:sz="4" w:space="0" w:color="auto"/>
            </w:tcBorders>
          </w:tcPr>
          <w:p w14:paraId="42AE75DD"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2</w:t>
            </w:r>
          </w:p>
        </w:tc>
        <w:tc>
          <w:tcPr>
            <w:tcW w:w="1176" w:type="dxa"/>
            <w:tcBorders>
              <w:top w:val="single" w:sz="4" w:space="0" w:color="auto"/>
              <w:left w:val="single" w:sz="4" w:space="0" w:color="auto"/>
              <w:bottom w:val="single" w:sz="4" w:space="0" w:color="auto"/>
              <w:right w:val="single" w:sz="4" w:space="0" w:color="auto"/>
            </w:tcBorders>
          </w:tcPr>
          <w:p w14:paraId="39EC6E56"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w:t>
            </w:r>
          </w:p>
        </w:tc>
        <w:tc>
          <w:tcPr>
            <w:tcW w:w="893" w:type="dxa"/>
            <w:tcBorders>
              <w:top w:val="single" w:sz="4" w:space="0" w:color="auto"/>
              <w:left w:val="single" w:sz="4" w:space="0" w:color="auto"/>
              <w:bottom w:val="single" w:sz="4" w:space="0" w:color="auto"/>
              <w:right w:val="single" w:sz="4" w:space="0" w:color="auto"/>
            </w:tcBorders>
          </w:tcPr>
          <w:p w14:paraId="3E51A4EC"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2</w:t>
            </w:r>
          </w:p>
        </w:tc>
        <w:tc>
          <w:tcPr>
            <w:tcW w:w="1306" w:type="dxa"/>
            <w:tcBorders>
              <w:top w:val="single" w:sz="4" w:space="0" w:color="auto"/>
              <w:left w:val="single" w:sz="4" w:space="0" w:color="auto"/>
              <w:bottom w:val="single" w:sz="4" w:space="0" w:color="auto"/>
              <w:right w:val="single" w:sz="4" w:space="0" w:color="auto"/>
            </w:tcBorders>
          </w:tcPr>
          <w:p w14:paraId="5D30B6BE"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w:t>
            </w:r>
          </w:p>
        </w:tc>
        <w:tc>
          <w:tcPr>
            <w:tcW w:w="975" w:type="dxa"/>
            <w:tcBorders>
              <w:top w:val="single" w:sz="4" w:space="0" w:color="auto"/>
              <w:left w:val="single" w:sz="4" w:space="0" w:color="auto"/>
              <w:bottom w:val="single" w:sz="4" w:space="0" w:color="auto"/>
              <w:right w:val="single" w:sz="4" w:space="0" w:color="auto"/>
            </w:tcBorders>
          </w:tcPr>
          <w:p w14:paraId="30DF7C07"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2</w:t>
            </w:r>
          </w:p>
        </w:tc>
        <w:tc>
          <w:tcPr>
            <w:tcW w:w="1286" w:type="dxa"/>
            <w:tcBorders>
              <w:top w:val="single" w:sz="4" w:space="0" w:color="auto"/>
              <w:left w:val="single" w:sz="4" w:space="0" w:color="auto"/>
              <w:bottom w:val="single" w:sz="4" w:space="0" w:color="auto"/>
            </w:tcBorders>
          </w:tcPr>
          <w:p w14:paraId="08A5ECB1"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w:t>
            </w:r>
          </w:p>
        </w:tc>
      </w:tr>
      <w:tr w:rsidR="00C41714" w:rsidRPr="00825133" w14:paraId="195C1CB2" w14:textId="77777777" w:rsidTr="00825133">
        <w:trPr>
          <w:jc w:val="center"/>
        </w:trPr>
        <w:tc>
          <w:tcPr>
            <w:tcW w:w="875" w:type="dxa"/>
            <w:tcBorders>
              <w:top w:val="single" w:sz="4" w:space="0" w:color="auto"/>
              <w:bottom w:val="single" w:sz="4" w:space="0" w:color="auto"/>
              <w:right w:val="single" w:sz="4" w:space="0" w:color="auto"/>
            </w:tcBorders>
          </w:tcPr>
          <w:p w14:paraId="2848C621"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6" w:name="sub_2111"/>
            <w:r w:rsidRPr="00825133">
              <w:rPr>
                <w:rFonts w:ascii="Times New Roman" w:eastAsia="Times New Roman" w:hAnsi="Times New Roman" w:cs="Times New Roman"/>
                <w:sz w:val="24"/>
                <w:szCs w:val="24"/>
                <w:lang w:eastAsia="ru-RU"/>
              </w:rPr>
              <w:t>11.</w:t>
            </w:r>
            <w:bookmarkEnd w:id="46"/>
          </w:p>
        </w:tc>
        <w:tc>
          <w:tcPr>
            <w:tcW w:w="2669" w:type="dxa"/>
            <w:tcBorders>
              <w:top w:val="single" w:sz="4" w:space="0" w:color="auto"/>
              <w:left w:val="single" w:sz="4" w:space="0" w:color="auto"/>
              <w:bottom w:val="single" w:sz="4" w:space="0" w:color="auto"/>
              <w:right w:val="single" w:sz="4" w:space="0" w:color="auto"/>
            </w:tcBorders>
          </w:tcPr>
          <w:p w14:paraId="0AE5B81C" w14:textId="77777777" w:rsidR="00C41714" w:rsidRPr="00825133" w:rsidRDefault="00C41714" w:rsidP="00C41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Шорты (трусы) спо</w:t>
            </w:r>
            <w:r w:rsidRPr="00825133">
              <w:rPr>
                <w:rFonts w:ascii="Times New Roman" w:eastAsia="Times New Roman" w:hAnsi="Times New Roman" w:cs="Times New Roman"/>
                <w:sz w:val="24"/>
                <w:szCs w:val="24"/>
                <w:lang w:eastAsia="ru-RU"/>
              </w:rPr>
              <w:t>р</w:t>
            </w:r>
            <w:r w:rsidRPr="00825133">
              <w:rPr>
                <w:rFonts w:ascii="Times New Roman" w:eastAsia="Times New Roman" w:hAnsi="Times New Roman" w:cs="Times New Roman"/>
                <w:sz w:val="24"/>
                <w:szCs w:val="24"/>
                <w:lang w:eastAsia="ru-RU"/>
              </w:rPr>
              <w:t>тивные для юношей</w:t>
            </w:r>
          </w:p>
        </w:tc>
        <w:tc>
          <w:tcPr>
            <w:tcW w:w="1418" w:type="dxa"/>
            <w:tcBorders>
              <w:top w:val="single" w:sz="4" w:space="0" w:color="auto"/>
              <w:left w:val="single" w:sz="4" w:space="0" w:color="auto"/>
              <w:bottom w:val="single" w:sz="4" w:space="0" w:color="auto"/>
              <w:right w:val="single" w:sz="4" w:space="0" w:color="auto"/>
            </w:tcBorders>
          </w:tcPr>
          <w:p w14:paraId="29D4AEAA"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штук</w:t>
            </w:r>
          </w:p>
        </w:tc>
        <w:tc>
          <w:tcPr>
            <w:tcW w:w="1763" w:type="dxa"/>
            <w:tcBorders>
              <w:top w:val="single" w:sz="4" w:space="0" w:color="auto"/>
              <w:left w:val="single" w:sz="4" w:space="0" w:color="auto"/>
              <w:bottom w:val="single" w:sz="4" w:space="0" w:color="auto"/>
              <w:right w:val="single" w:sz="4" w:space="0" w:color="auto"/>
            </w:tcBorders>
          </w:tcPr>
          <w:p w14:paraId="5F3D74D7"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на обучающ</w:t>
            </w:r>
            <w:r w:rsidRPr="00825133">
              <w:rPr>
                <w:rFonts w:ascii="Times New Roman" w:eastAsia="Times New Roman" w:hAnsi="Times New Roman" w:cs="Times New Roman"/>
                <w:sz w:val="24"/>
                <w:szCs w:val="24"/>
                <w:lang w:eastAsia="ru-RU"/>
              </w:rPr>
              <w:t>е</w:t>
            </w:r>
            <w:r w:rsidRPr="00825133">
              <w:rPr>
                <w:rFonts w:ascii="Times New Roman" w:eastAsia="Times New Roman" w:hAnsi="Times New Roman" w:cs="Times New Roman"/>
                <w:sz w:val="24"/>
                <w:szCs w:val="24"/>
                <w:lang w:eastAsia="ru-RU"/>
              </w:rPr>
              <w:t>гося</w:t>
            </w:r>
          </w:p>
        </w:tc>
        <w:tc>
          <w:tcPr>
            <w:tcW w:w="881" w:type="dxa"/>
            <w:tcBorders>
              <w:top w:val="single" w:sz="4" w:space="0" w:color="auto"/>
              <w:left w:val="single" w:sz="4" w:space="0" w:color="auto"/>
              <w:bottom w:val="single" w:sz="4" w:space="0" w:color="auto"/>
              <w:right w:val="single" w:sz="4" w:space="0" w:color="auto"/>
            </w:tcBorders>
          </w:tcPr>
          <w:p w14:paraId="53B84814"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w:t>
            </w:r>
          </w:p>
        </w:tc>
        <w:tc>
          <w:tcPr>
            <w:tcW w:w="1022" w:type="dxa"/>
            <w:tcBorders>
              <w:top w:val="single" w:sz="4" w:space="0" w:color="auto"/>
              <w:left w:val="single" w:sz="4" w:space="0" w:color="auto"/>
              <w:bottom w:val="single" w:sz="4" w:space="0" w:color="auto"/>
              <w:right w:val="single" w:sz="4" w:space="0" w:color="auto"/>
            </w:tcBorders>
          </w:tcPr>
          <w:p w14:paraId="5FB1F74A"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w:t>
            </w:r>
          </w:p>
        </w:tc>
        <w:tc>
          <w:tcPr>
            <w:tcW w:w="888" w:type="dxa"/>
            <w:tcBorders>
              <w:top w:val="single" w:sz="4" w:space="0" w:color="auto"/>
              <w:left w:val="single" w:sz="4" w:space="0" w:color="auto"/>
              <w:bottom w:val="single" w:sz="4" w:space="0" w:color="auto"/>
              <w:right w:val="single" w:sz="4" w:space="0" w:color="auto"/>
            </w:tcBorders>
          </w:tcPr>
          <w:p w14:paraId="4968AB6C"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2</w:t>
            </w:r>
          </w:p>
        </w:tc>
        <w:tc>
          <w:tcPr>
            <w:tcW w:w="1176" w:type="dxa"/>
            <w:tcBorders>
              <w:top w:val="single" w:sz="4" w:space="0" w:color="auto"/>
              <w:left w:val="single" w:sz="4" w:space="0" w:color="auto"/>
              <w:bottom w:val="single" w:sz="4" w:space="0" w:color="auto"/>
              <w:right w:val="single" w:sz="4" w:space="0" w:color="auto"/>
            </w:tcBorders>
          </w:tcPr>
          <w:p w14:paraId="4F852A65"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w:t>
            </w:r>
          </w:p>
        </w:tc>
        <w:tc>
          <w:tcPr>
            <w:tcW w:w="893" w:type="dxa"/>
            <w:tcBorders>
              <w:top w:val="single" w:sz="4" w:space="0" w:color="auto"/>
              <w:left w:val="single" w:sz="4" w:space="0" w:color="auto"/>
              <w:bottom w:val="single" w:sz="4" w:space="0" w:color="auto"/>
              <w:right w:val="single" w:sz="4" w:space="0" w:color="auto"/>
            </w:tcBorders>
          </w:tcPr>
          <w:p w14:paraId="42B84E91"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2</w:t>
            </w:r>
          </w:p>
        </w:tc>
        <w:tc>
          <w:tcPr>
            <w:tcW w:w="1306" w:type="dxa"/>
            <w:tcBorders>
              <w:top w:val="single" w:sz="4" w:space="0" w:color="auto"/>
              <w:left w:val="single" w:sz="4" w:space="0" w:color="auto"/>
              <w:bottom w:val="single" w:sz="4" w:space="0" w:color="auto"/>
              <w:right w:val="single" w:sz="4" w:space="0" w:color="auto"/>
            </w:tcBorders>
          </w:tcPr>
          <w:p w14:paraId="33AADD67"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w:t>
            </w:r>
          </w:p>
        </w:tc>
        <w:tc>
          <w:tcPr>
            <w:tcW w:w="975" w:type="dxa"/>
            <w:tcBorders>
              <w:top w:val="single" w:sz="4" w:space="0" w:color="auto"/>
              <w:left w:val="single" w:sz="4" w:space="0" w:color="auto"/>
              <w:bottom w:val="single" w:sz="4" w:space="0" w:color="auto"/>
              <w:right w:val="single" w:sz="4" w:space="0" w:color="auto"/>
            </w:tcBorders>
          </w:tcPr>
          <w:p w14:paraId="3CFC9242"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2</w:t>
            </w:r>
          </w:p>
        </w:tc>
        <w:tc>
          <w:tcPr>
            <w:tcW w:w="1286" w:type="dxa"/>
            <w:tcBorders>
              <w:top w:val="single" w:sz="4" w:space="0" w:color="auto"/>
              <w:left w:val="single" w:sz="4" w:space="0" w:color="auto"/>
              <w:bottom w:val="single" w:sz="4" w:space="0" w:color="auto"/>
            </w:tcBorders>
          </w:tcPr>
          <w:p w14:paraId="4083BFA6"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w:t>
            </w:r>
          </w:p>
        </w:tc>
      </w:tr>
      <w:tr w:rsidR="00C41714" w:rsidRPr="00825133" w14:paraId="77242FB4" w14:textId="77777777" w:rsidTr="00825133">
        <w:trPr>
          <w:jc w:val="center"/>
        </w:trPr>
        <w:tc>
          <w:tcPr>
            <w:tcW w:w="875" w:type="dxa"/>
            <w:tcBorders>
              <w:top w:val="single" w:sz="4" w:space="0" w:color="auto"/>
              <w:bottom w:val="single" w:sz="4" w:space="0" w:color="auto"/>
              <w:right w:val="single" w:sz="4" w:space="0" w:color="auto"/>
            </w:tcBorders>
          </w:tcPr>
          <w:p w14:paraId="7DC5A6E3"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7" w:name="sub_2112"/>
            <w:r w:rsidRPr="00825133">
              <w:rPr>
                <w:rFonts w:ascii="Times New Roman" w:eastAsia="Times New Roman" w:hAnsi="Times New Roman" w:cs="Times New Roman"/>
                <w:sz w:val="24"/>
                <w:szCs w:val="24"/>
                <w:lang w:eastAsia="ru-RU"/>
              </w:rPr>
              <w:t>12.</w:t>
            </w:r>
            <w:bookmarkEnd w:id="47"/>
          </w:p>
        </w:tc>
        <w:tc>
          <w:tcPr>
            <w:tcW w:w="2669" w:type="dxa"/>
            <w:tcBorders>
              <w:top w:val="single" w:sz="4" w:space="0" w:color="auto"/>
              <w:left w:val="single" w:sz="4" w:space="0" w:color="auto"/>
              <w:bottom w:val="single" w:sz="4" w:space="0" w:color="auto"/>
              <w:right w:val="single" w:sz="4" w:space="0" w:color="auto"/>
            </w:tcBorders>
          </w:tcPr>
          <w:p w14:paraId="22A04495" w14:textId="77777777" w:rsidR="00C41714" w:rsidRPr="00825133" w:rsidRDefault="00C41714" w:rsidP="00C41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Шорты эластичные (</w:t>
            </w:r>
            <w:proofErr w:type="spellStart"/>
            <w:r w:rsidRPr="00825133">
              <w:rPr>
                <w:rFonts w:ascii="Times New Roman" w:eastAsia="Times New Roman" w:hAnsi="Times New Roman" w:cs="Times New Roman"/>
                <w:sz w:val="24"/>
                <w:szCs w:val="24"/>
                <w:lang w:eastAsia="ru-RU"/>
              </w:rPr>
              <w:t>тайсы</w:t>
            </w:r>
            <w:proofErr w:type="spellEnd"/>
            <w:r w:rsidRPr="00825133">
              <w:rPr>
                <w:rFonts w:ascii="Times New Roman" w:eastAsia="Times New Roman" w:hAnsi="Times New Roman" w:cs="Times New Roman"/>
                <w:sz w:val="24"/>
                <w:szCs w:val="24"/>
                <w:lang w:eastAsia="ru-RU"/>
              </w:rPr>
              <w:t>) для девушек</w:t>
            </w:r>
          </w:p>
        </w:tc>
        <w:tc>
          <w:tcPr>
            <w:tcW w:w="1418" w:type="dxa"/>
            <w:tcBorders>
              <w:top w:val="single" w:sz="4" w:space="0" w:color="auto"/>
              <w:left w:val="single" w:sz="4" w:space="0" w:color="auto"/>
              <w:bottom w:val="single" w:sz="4" w:space="0" w:color="auto"/>
              <w:right w:val="single" w:sz="4" w:space="0" w:color="auto"/>
            </w:tcBorders>
          </w:tcPr>
          <w:p w14:paraId="7973D42E"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штук</w:t>
            </w:r>
          </w:p>
        </w:tc>
        <w:tc>
          <w:tcPr>
            <w:tcW w:w="1763" w:type="dxa"/>
            <w:tcBorders>
              <w:top w:val="single" w:sz="4" w:space="0" w:color="auto"/>
              <w:left w:val="single" w:sz="4" w:space="0" w:color="auto"/>
              <w:bottom w:val="single" w:sz="4" w:space="0" w:color="auto"/>
              <w:right w:val="single" w:sz="4" w:space="0" w:color="auto"/>
            </w:tcBorders>
          </w:tcPr>
          <w:p w14:paraId="6B9FD08F"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на обучающ</w:t>
            </w:r>
            <w:r w:rsidRPr="00825133">
              <w:rPr>
                <w:rFonts w:ascii="Times New Roman" w:eastAsia="Times New Roman" w:hAnsi="Times New Roman" w:cs="Times New Roman"/>
                <w:sz w:val="24"/>
                <w:szCs w:val="24"/>
                <w:lang w:eastAsia="ru-RU"/>
              </w:rPr>
              <w:t>е</w:t>
            </w:r>
            <w:r w:rsidRPr="00825133">
              <w:rPr>
                <w:rFonts w:ascii="Times New Roman" w:eastAsia="Times New Roman" w:hAnsi="Times New Roman" w:cs="Times New Roman"/>
                <w:sz w:val="24"/>
                <w:szCs w:val="24"/>
                <w:lang w:eastAsia="ru-RU"/>
              </w:rPr>
              <w:t>гося</w:t>
            </w:r>
          </w:p>
        </w:tc>
        <w:tc>
          <w:tcPr>
            <w:tcW w:w="881" w:type="dxa"/>
            <w:tcBorders>
              <w:top w:val="single" w:sz="4" w:space="0" w:color="auto"/>
              <w:left w:val="single" w:sz="4" w:space="0" w:color="auto"/>
              <w:bottom w:val="single" w:sz="4" w:space="0" w:color="auto"/>
              <w:right w:val="single" w:sz="4" w:space="0" w:color="auto"/>
            </w:tcBorders>
          </w:tcPr>
          <w:p w14:paraId="6D10F4DC"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w:t>
            </w:r>
          </w:p>
        </w:tc>
        <w:tc>
          <w:tcPr>
            <w:tcW w:w="1022" w:type="dxa"/>
            <w:tcBorders>
              <w:top w:val="single" w:sz="4" w:space="0" w:color="auto"/>
              <w:left w:val="single" w:sz="4" w:space="0" w:color="auto"/>
              <w:bottom w:val="single" w:sz="4" w:space="0" w:color="auto"/>
              <w:right w:val="single" w:sz="4" w:space="0" w:color="auto"/>
            </w:tcBorders>
          </w:tcPr>
          <w:p w14:paraId="3E8E7FF4"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w:t>
            </w:r>
          </w:p>
        </w:tc>
        <w:tc>
          <w:tcPr>
            <w:tcW w:w="888" w:type="dxa"/>
            <w:tcBorders>
              <w:top w:val="single" w:sz="4" w:space="0" w:color="auto"/>
              <w:left w:val="single" w:sz="4" w:space="0" w:color="auto"/>
              <w:bottom w:val="single" w:sz="4" w:space="0" w:color="auto"/>
              <w:right w:val="single" w:sz="4" w:space="0" w:color="auto"/>
            </w:tcBorders>
          </w:tcPr>
          <w:p w14:paraId="7BCF79FF"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2</w:t>
            </w:r>
          </w:p>
        </w:tc>
        <w:tc>
          <w:tcPr>
            <w:tcW w:w="1176" w:type="dxa"/>
            <w:tcBorders>
              <w:top w:val="single" w:sz="4" w:space="0" w:color="auto"/>
              <w:left w:val="single" w:sz="4" w:space="0" w:color="auto"/>
              <w:bottom w:val="single" w:sz="4" w:space="0" w:color="auto"/>
              <w:right w:val="single" w:sz="4" w:space="0" w:color="auto"/>
            </w:tcBorders>
          </w:tcPr>
          <w:p w14:paraId="61881AFA"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w:t>
            </w:r>
          </w:p>
        </w:tc>
        <w:tc>
          <w:tcPr>
            <w:tcW w:w="893" w:type="dxa"/>
            <w:tcBorders>
              <w:top w:val="single" w:sz="4" w:space="0" w:color="auto"/>
              <w:left w:val="single" w:sz="4" w:space="0" w:color="auto"/>
              <w:bottom w:val="single" w:sz="4" w:space="0" w:color="auto"/>
              <w:right w:val="single" w:sz="4" w:space="0" w:color="auto"/>
            </w:tcBorders>
          </w:tcPr>
          <w:p w14:paraId="3D7FE607"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2</w:t>
            </w:r>
          </w:p>
        </w:tc>
        <w:tc>
          <w:tcPr>
            <w:tcW w:w="1306" w:type="dxa"/>
            <w:tcBorders>
              <w:top w:val="single" w:sz="4" w:space="0" w:color="auto"/>
              <w:left w:val="single" w:sz="4" w:space="0" w:color="auto"/>
              <w:bottom w:val="single" w:sz="4" w:space="0" w:color="auto"/>
              <w:right w:val="single" w:sz="4" w:space="0" w:color="auto"/>
            </w:tcBorders>
          </w:tcPr>
          <w:p w14:paraId="6EA86206"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w:t>
            </w:r>
          </w:p>
        </w:tc>
        <w:tc>
          <w:tcPr>
            <w:tcW w:w="975" w:type="dxa"/>
            <w:tcBorders>
              <w:top w:val="single" w:sz="4" w:space="0" w:color="auto"/>
              <w:left w:val="single" w:sz="4" w:space="0" w:color="auto"/>
              <w:bottom w:val="single" w:sz="4" w:space="0" w:color="auto"/>
              <w:right w:val="single" w:sz="4" w:space="0" w:color="auto"/>
            </w:tcBorders>
          </w:tcPr>
          <w:p w14:paraId="4CC564F5"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2</w:t>
            </w:r>
          </w:p>
        </w:tc>
        <w:tc>
          <w:tcPr>
            <w:tcW w:w="1286" w:type="dxa"/>
            <w:tcBorders>
              <w:top w:val="single" w:sz="4" w:space="0" w:color="auto"/>
              <w:left w:val="single" w:sz="4" w:space="0" w:color="auto"/>
              <w:bottom w:val="single" w:sz="4" w:space="0" w:color="auto"/>
            </w:tcBorders>
          </w:tcPr>
          <w:p w14:paraId="4BBEF0AE" w14:textId="77777777" w:rsidR="00C41714" w:rsidRPr="00825133" w:rsidRDefault="00C41714" w:rsidP="00C41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133">
              <w:rPr>
                <w:rFonts w:ascii="Times New Roman" w:eastAsia="Times New Roman" w:hAnsi="Times New Roman" w:cs="Times New Roman"/>
                <w:sz w:val="24"/>
                <w:szCs w:val="24"/>
                <w:lang w:eastAsia="ru-RU"/>
              </w:rPr>
              <w:t>1</w:t>
            </w:r>
          </w:p>
        </w:tc>
      </w:tr>
    </w:tbl>
    <w:p w14:paraId="42470D31" w14:textId="77777777" w:rsidR="00D161F7" w:rsidRPr="0039596F" w:rsidRDefault="00D161F7" w:rsidP="00D161F7">
      <w:pPr>
        <w:tabs>
          <w:tab w:val="left" w:pos="142"/>
        </w:tabs>
        <w:spacing w:after="0" w:line="240" w:lineRule="auto"/>
        <w:rPr>
          <w:rFonts w:ascii="Times New Roman" w:hAnsi="Times New Roman" w:cs="Times New Roman"/>
          <w:sz w:val="20"/>
          <w:szCs w:val="20"/>
        </w:rPr>
      </w:pPr>
    </w:p>
    <w:p w14:paraId="3AD1F3EE" w14:textId="77777777" w:rsidR="00D161F7" w:rsidRPr="0039596F" w:rsidRDefault="00D161F7" w:rsidP="00D161F7">
      <w:pPr>
        <w:tabs>
          <w:tab w:val="left" w:pos="142"/>
        </w:tabs>
        <w:spacing w:after="0" w:line="240" w:lineRule="auto"/>
        <w:rPr>
          <w:rFonts w:ascii="Times New Roman" w:hAnsi="Times New Roman" w:cs="Times New Roman"/>
          <w:sz w:val="20"/>
          <w:szCs w:val="20"/>
        </w:rPr>
      </w:pPr>
    </w:p>
    <w:p w14:paraId="2387D737" w14:textId="77777777" w:rsidR="00D161F7" w:rsidRPr="0039596F" w:rsidRDefault="00D161F7" w:rsidP="00D161F7">
      <w:pPr>
        <w:tabs>
          <w:tab w:val="left" w:pos="142"/>
        </w:tabs>
        <w:spacing w:after="0" w:line="240" w:lineRule="auto"/>
        <w:rPr>
          <w:rFonts w:ascii="Times New Roman" w:hAnsi="Times New Roman" w:cs="Times New Roman"/>
          <w:sz w:val="20"/>
          <w:szCs w:val="20"/>
        </w:rPr>
      </w:pPr>
    </w:p>
    <w:p w14:paraId="2D582615" w14:textId="77777777" w:rsidR="00860919" w:rsidRPr="0039596F" w:rsidRDefault="00860919" w:rsidP="008609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9B9C9F3" w14:textId="77777777" w:rsidR="00C41714" w:rsidRPr="0039596F" w:rsidRDefault="00C41714" w:rsidP="00C41714">
      <w:pPr>
        <w:tabs>
          <w:tab w:val="left" w:pos="142"/>
        </w:tabs>
        <w:spacing w:after="0" w:line="240" w:lineRule="auto"/>
        <w:rPr>
          <w:rFonts w:ascii="Times New Roman" w:hAnsi="Times New Roman" w:cs="Times New Roman"/>
          <w:sz w:val="20"/>
          <w:szCs w:val="20"/>
        </w:rPr>
        <w:sectPr w:rsidR="00C41714" w:rsidRPr="0039596F" w:rsidSect="00B113B5">
          <w:pgSz w:w="16838" w:h="11906" w:orient="landscape"/>
          <w:pgMar w:top="851" w:right="1134" w:bottom="851" w:left="1134" w:header="709" w:footer="709" w:gutter="0"/>
          <w:cols w:space="720"/>
          <w:docGrid w:linePitch="299"/>
        </w:sectPr>
      </w:pPr>
    </w:p>
    <w:p w14:paraId="57852C58" w14:textId="77777777" w:rsidR="00C41714" w:rsidRPr="0039596F" w:rsidRDefault="00C41714" w:rsidP="001B5D3A">
      <w:pPr>
        <w:tabs>
          <w:tab w:val="left" w:pos="1276"/>
          <w:tab w:val="left" w:pos="1418"/>
        </w:tabs>
        <w:spacing w:after="0" w:line="240" w:lineRule="auto"/>
        <w:ind w:firstLine="709"/>
        <w:jc w:val="both"/>
        <w:rPr>
          <w:rFonts w:ascii="Times New Roman" w:eastAsia="Times New Roman" w:hAnsi="Times New Roman" w:cs="Times New Roman"/>
          <w:bCs/>
          <w:color w:val="000000"/>
          <w:sz w:val="28"/>
          <w:szCs w:val="28"/>
          <w:shd w:val="clear" w:color="auto" w:fill="FFFFFF"/>
          <w:lang w:eastAsia="ru-RU"/>
        </w:rPr>
      </w:pPr>
      <w:r w:rsidRPr="0039596F">
        <w:rPr>
          <w:rFonts w:ascii="Times New Roman" w:eastAsia="Times New Roman" w:hAnsi="Times New Roman" w:cs="Times New Roman"/>
          <w:b/>
          <w:bCs/>
          <w:color w:val="000000"/>
          <w:sz w:val="28"/>
          <w:szCs w:val="28"/>
          <w:shd w:val="clear" w:color="auto" w:fill="FFFFFF"/>
          <w:lang w:eastAsia="ru-RU"/>
        </w:rPr>
        <w:lastRenderedPageBreak/>
        <w:t xml:space="preserve">6.3. </w:t>
      </w:r>
      <w:r w:rsidR="001B5D3A">
        <w:rPr>
          <w:rFonts w:ascii="Times New Roman" w:eastAsia="Times New Roman" w:hAnsi="Times New Roman" w:cs="Times New Roman"/>
          <w:bCs/>
          <w:color w:val="000000"/>
          <w:sz w:val="28"/>
          <w:szCs w:val="28"/>
          <w:shd w:val="clear" w:color="auto" w:fill="FFFFFF"/>
          <w:lang w:eastAsia="ru-RU"/>
        </w:rPr>
        <w:t>Кадровые условия реализации п</w:t>
      </w:r>
      <w:r w:rsidRPr="0039596F">
        <w:rPr>
          <w:rFonts w:ascii="Times New Roman" w:eastAsia="Times New Roman" w:hAnsi="Times New Roman" w:cs="Times New Roman"/>
          <w:bCs/>
          <w:color w:val="000000"/>
          <w:sz w:val="28"/>
          <w:szCs w:val="28"/>
          <w:shd w:val="clear" w:color="auto" w:fill="FFFFFF"/>
          <w:lang w:eastAsia="ru-RU"/>
        </w:rPr>
        <w:t>рограммы:</w:t>
      </w:r>
    </w:p>
    <w:p w14:paraId="2B03073C" w14:textId="28BC42C4" w:rsidR="00C41714" w:rsidRPr="001B5D3A" w:rsidRDefault="00C41714" w:rsidP="00D619F2">
      <w:pPr>
        <w:pStyle w:val="a4"/>
        <w:numPr>
          <w:ilvl w:val="0"/>
          <w:numId w:val="24"/>
        </w:numPr>
        <w:tabs>
          <w:tab w:val="left" w:pos="426"/>
          <w:tab w:val="left" w:pos="993"/>
        </w:tabs>
        <w:spacing w:after="0" w:line="276" w:lineRule="auto"/>
        <w:ind w:left="0" w:firstLine="0"/>
        <w:jc w:val="both"/>
        <w:rPr>
          <w:rFonts w:ascii="Times New Roman" w:eastAsia="Calibri" w:hAnsi="Times New Roman" w:cs="Times New Roman"/>
        </w:rPr>
      </w:pPr>
      <w:proofErr w:type="gramStart"/>
      <w:r w:rsidRPr="001B5D3A">
        <w:rPr>
          <w:rFonts w:ascii="Times New Roman" w:eastAsia="Calibri" w:hAnsi="Times New Roman" w:cs="Times New Roman"/>
          <w:sz w:val="28"/>
          <w:szCs w:val="28"/>
        </w:rPr>
        <w:t xml:space="preserve">укомплектованность </w:t>
      </w:r>
      <w:r w:rsidR="00D619F2">
        <w:rPr>
          <w:rFonts w:ascii="Times New Roman" w:eastAsia="Calibri" w:hAnsi="Times New Roman" w:cs="Times New Roman"/>
          <w:sz w:val="28"/>
          <w:szCs w:val="28"/>
        </w:rPr>
        <w:t>МАУ ДО г. Магадана «</w:t>
      </w:r>
      <w:r w:rsidRPr="001B5D3A">
        <w:rPr>
          <w:rFonts w:ascii="Times New Roman" w:eastAsia="Calibri" w:hAnsi="Times New Roman" w:cs="Times New Roman"/>
          <w:sz w:val="28"/>
          <w:szCs w:val="28"/>
        </w:rPr>
        <w:t xml:space="preserve">СШ № </w:t>
      </w:r>
      <w:r w:rsidR="00D619F2">
        <w:rPr>
          <w:rFonts w:ascii="Times New Roman" w:eastAsia="Calibri" w:hAnsi="Times New Roman" w:cs="Times New Roman"/>
          <w:sz w:val="28"/>
          <w:szCs w:val="28"/>
        </w:rPr>
        <w:t>5»</w:t>
      </w:r>
      <w:r w:rsidRPr="001B5D3A">
        <w:rPr>
          <w:rFonts w:ascii="Times New Roman" w:eastAsia="Calibri" w:hAnsi="Times New Roman" w:cs="Times New Roman"/>
          <w:sz w:val="28"/>
          <w:szCs w:val="28"/>
        </w:rPr>
        <w:t xml:space="preserve"> педагогическими, руков</w:t>
      </w:r>
      <w:r w:rsidRPr="001B5D3A">
        <w:rPr>
          <w:rFonts w:ascii="Times New Roman" w:eastAsia="Calibri" w:hAnsi="Times New Roman" w:cs="Times New Roman"/>
          <w:sz w:val="28"/>
          <w:szCs w:val="28"/>
        </w:rPr>
        <w:t>о</w:t>
      </w:r>
      <w:r w:rsidRPr="001B5D3A">
        <w:rPr>
          <w:rFonts w:ascii="Times New Roman" w:eastAsia="Calibri" w:hAnsi="Times New Roman" w:cs="Times New Roman"/>
          <w:sz w:val="28"/>
          <w:szCs w:val="28"/>
        </w:rPr>
        <w:t>дящими и иными работниками для проведения учебно-тренировочных занятий и участия в официальных спортивных соревнованиях на учебно-тренировочном эт</w:t>
      </w:r>
      <w:r w:rsidRPr="001B5D3A">
        <w:rPr>
          <w:rFonts w:ascii="Times New Roman" w:eastAsia="Calibri" w:hAnsi="Times New Roman" w:cs="Times New Roman"/>
          <w:sz w:val="28"/>
          <w:szCs w:val="28"/>
        </w:rPr>
        <w:t>а</w:t>
      </w:r>
      <w:r w:rsidRPr="001B5D3A">
        <w:rPr>
          <w:rFonts w:ascii="Times New Roman" w:eastAsia="Calibri" w:hAnsi="Times New Roman" w:cs="Times New Roman"/>
          <w:sz w:val="28"/>
          <w:szCs w:val="28"/>
        </w:rPr>
        <w:t>пе (этапе спортивной специализации), этапах совершенствования спортивного масте</w:t>
      </w:r>
      <w:r w:rsidRPr="001B5D3A">
        <w:rPr>
          <w:rFonts w:ascii="Times New Roman" w:eastAsia="Calibri" w:hAnsi="Times New Roman" w:cs="Times New Roman"/>
          <w:sz w:val="28"/>
          <w:szCs w:val="28"/>
        </w:rPr>
        <w:t>р</w:t>
      </w:r>
      <w:r w:rsidRPr="001B5D3A">
        <w:rPr>
          <w:rFonts w:ascii="Times New Roman" w:eastAsia="Calibri" w:hAnsi="Times New Roman" w:cs="Times New Roman"/>
          <w:sz w:val="28"/>
          <w:szCs w:val="28"/>
        </w:rPr>
        <w:t>ства и высшего спортивного мастерства, кроме основного тренера-преподавателя, допускается привлечение тренера-преподавателя по видам спорти</w:t>
      </w:r>
      <w:r w:rsidRPr="001B5D3A">
        <w:rPr>
          <w:rFonts w:ascii="Times New Roman" w:eastAsia="Calibri" w:hAnsi="Times New Roman" w:cs="Times New Roman"/>
          <w:sz w:val="28"/>
          <w:szCs w:val="28"/>
        </w:rPr>
        <w:t>в</w:t>
      </w:r>
      <w:r w:rsidRPr="001B5D3A">
        <w:rPr>
          <w:rFonts w:ascii="Times New Roman" w:eastAsia="Calibri" w:hAnsi="Times New Roman" w:cs="Times New Roman"/>
          <w:sz w:val="28"/>
          <w:szCs w:val="28"/>
        </w:rPr>
        <w:t>ной подготовки, с учетом специфики вида спорта «волейбол», а также на всех этапах спортивной подготовки привлечение</w:t>
      </w:r>
      <w:proofErr w:type="gramEnd"/>
      <w:r w:rsidRPr="001B5D3A">
        <w:rPr>
          <w:rFonts w:ascii="Times New Roman" w:eastAsia="Calibri" w:hAnsi="Times New Roman" w:cs="Times New Roman"/>
          <w:sz w:val="28"/>
          <w:szCs w:val="28"/>
        </w:rPr>
        <w:t xml:space="preserve"> иных специалистов (при условии их одновременной раб</w:t>
      </w:r>
      <w:r w:rsidRPr="001B5D3A">
        <w:rPr>
          <w:rFonts w:ascii="Times New Roman" w:eastAsia="Calibri" w:hAnsi="Times New Roman" w:cs="Times New Roman"/>
          <w:sz w:val="28"/>
          <w:szCs w:val="28"/>
        </w:rPr>
        <w:t>о</w:t>
      </w:r>
      <w:r w:rsidRPr="001B5D3A">
        <w:rPr>
          <w:rFonts w:ascii="Times New Roman" w:eastAsia="Calibri" w:hAnsi="Times New Roman" w:cs="Times New Roman"/>
          <w:sz w:val="28"/>
          <w:szCs w:val="28"/>
        </w:rPr>
        <w:t xml:space="preserve">ты с </w:t>
      </w:r>
      <w:proofErr w:type="gramStart"/>
      <w:r w:rsidRPr="001B5D3A">
        <w:rPr>
          <w:rFonts w:ascii="Times New Roman" w:eastAsia="Calibri" w:hAnsi="Times New Roman" w:cs="Times New Roman"/>
          <w:sz w:val="28"/>
          <w:szCs w:val="28"/>
        </w:rPr>
        <w:t>обучающ</w:t>
      </w:r>
      <w:r w:rsidRPr="001B5D3A">
        <w:rPr>
          <w:rFonts w:ascii="Times New Roman" w:eastAsia="Calibri" w:hAnsi="Times New Roman" w:cs="Times New Roman"/>
          <w:sz w:val="28"/>
          <w:szCs w:val="28"/>
        </w:rPr>
        <w:t>и</w:t>
      </w:r>
      <w:r w:rsidRPr="001B5D3A">
        <w:rPr>
          <w:rFonts w:ascii="Times New Roman" w:eastAsia="Calibri" w:hAnsi="Times New Roman" w:cs="Times New Roman"/>
          <w:sz w:val="28"/>
          <w:szCs w:val="28"/>
        </w:rPr>
        <w:t>мися</w:t>
      </w:r>
      <w:proofErr w:type="gramEnd"/>
      <w:r w:rsidRPr="001B5D3A">
        <w:rPr>
          <w:rFonts w:ascii="Times New Roman" w:eastAsia="Calibri" w:hAnsi="Times New Roman" w:cs="Times New Roman"/>
          <w:sz w:val="28"/>
          <w:szCs w:val="28"/>
        </w:rPr>
        <w:t>).</w:t>
      </w:r>
    </w:p>
    <w:p w14:paraId="2E39456A" w14:textId="7162A153" w:rsidR="00C41714" w:rsidRPr="001B5D3A" w:rsidRDefault="00C41714" w:rsidP="00D619F2">
      <w:pPr>
        <w:pStyle w:val="a4"/>
        <w:numPr>
          <w:ilvl w:val="0"/>
          <w:numId w:val="24"/>
        </w:numPr>
        <w:tabs>
          <w:tab w:val="left" w:pos="426"/>
          <w:tab w:val="left" w:pos="993"/>
        </w:tabs>
        <w:autoSpaceDE w:val="0"/>
        <w:autoSpaceDN w:val="0"/>
        <w:adjustRightInd w:val="0"/>
        <w:spacing w:after="0" w:line="276" w:lineRule="auto"/>
        <w:ind w:left="0" w:firstLine="0"/>
        <w:jc w:val="both"/>
        <w:rPr>
          <w:rFonts w:ascii="Times New Roman" w:eastAsia="Calibri" w:hAnsi="Times New Roman" w:cs="Times New Roman"/>
          <w:sz w:val="28"/>
          <w:szCs w:val="28"/>
        </w:rPr>
      </w:pPr>
      <w:proofErr w:type="gramStart"/>
      <w:r w:rsidRPr="001B5D3A">
        <w:rPr>
          <w:rFonts w:ascii="Times New Roman" w:eastAsia="Calibri" w:hAnsi="Times New Roman" w:cs="Times New Roman"/>
          <w:sz w:val="28"/>
          <w:szCs w:val="28"/>
        </w:rPr>
        <w:t xml:space="preserve">уровень квалификации тренеров-преподавателей и иных работников СШ № </w:t>
      </w:r>
      <w:r w:rsidR="00D619F2">
        <w:rPr>
          <w:rFonts w:ascii="Times New Roman" w:eastAsia="Calibri" w:hAnsi="Times New Roman" w:cs="Times New Roman"/>
          <w:sz w:val="28"/>
          <w:szCs w:val="28"/>
        </w:rPr>
        <w:t>5</w:t>
      </w:r>
      <w:r w:rsidRPr="001B5D3A">
        <w:rPr>
          <w:rFonts w:ascii="Times New Roman" w:eastAsia="Calibri" w:hAnsi="Times New Roman" w:cs="Times New Roman"/>
          <w:sz w:val="28"/>
          <w:szCs w:val="28"/>
        </w:rPr>
        <w:t>, осуществляющих спортивную подготовку, должен соответствовать требованиям, установленным профессиональным стандартом «Тренер-преподаватель», утве</w:t>
      </w:r>
      <w:r w:rsidRPr="001B5D3A">
        <w:rPr>
          <w:rFonts w:ascii="Times New Roman" w:eastAsia="Calibri" w:hAnsi="Times New Roman" w:cs="Times New Roman"/>
          <w:sz w:val="28"/>
          <w:szCs w:val="28"/>
        </w:rPr>
        <w:t>р</w:t>
      </w:r>
      <w:r w:rsidRPr="001B5D3A">
        <w:rPr>
          <w:rFonts w:ascii="Times New Roman" w:eastAsia="Calibri" w:hAnsi="Times New Roman" w:cs="Times New Roman"/>
          <w:sz w:val="28"/>
          <w:szCs w:val="28"/>
        </w:rPr>
        <w:t>жденным приказом Минтруда России от 24.12.2020г. № 952н (зарегистрирован М</w:t>
      </w:r>
      <w:r w:rsidRPr="001B5D3A">
        <w:rPr>
          <w:rFonts w:ascii="Times New Roman" w:eastAsia="Calibri" w:hAnsi="Times New Roman" w:cs="Times New Roman"/>
          <w:sz w:val="28"/>
          <w:szCs w:val="28"/>
        </w:rPr>
        <w:t>и</w:t>
      </w:r>
      <w:r w:rsidRPr="001B5D3A">
        <w:rPr>
          <w:rFonts w:ascii="Times New Roman" w:eastAsia="Calibri" w:hAnsi="Times New Roman" w:cs="Times New Roman"/>
          <w:sz w:val="28"/>
          <w:szCs w:val="28"/>
        </w:rPr>
        <w:t>нюстом России 25.01.2021г., регистрационный № 62203), профессиональным ста</w:t>
      </w:r>
      <w:r w:rsidRPr="001B5D3A">
        <w:rPr>
          <w:rFonts w:ascii="Times New Roman" w:eastAsia="Calibri" w:hAnsi="Times New Roman" w:cs="Times New Roman"/>
          <w:sz w:val="28"/>
          <w:szCs w:val="28"/>
        </w:rPr>
        <w:t>н</w:t>
      </w:r>
      <w:r w:rsidRPr="001B5D3A">
        <w:rPr>
          <w:rFonts w:ascii="Times New Roman" w:eastAsia="Calibri" w:hAnsi="Times New Roman" w:cs="Times New Roman"/>
          <w:sz w:val="28"/>
          <w:szCs w:val="28"/>
        </w:rPr>
        <w:t>дартом «Тренер», утвержденным приказом Минтруда России от 28.03.2019г. № 191н (зарегистрирован Минюстом России 25.04.2019г., регистрационный № 54519), пр</w:t>
      </w:r>
      <w:r w:rsidRPr="001B5D3A">
        <w:rPr>
          <w:rFonts w:ascii="Times New Roman" w:eastAsia="Calibri" w:hAnsi="Times New Roman" w:cs="Times New Roman"/>
          <w:sz w:val="28"/>
          <w:szCs w:val="28"/>
        </w:rPr>
        <w:t>о</w:t>
      </w:r>
      <w:r w:rsidRPr="001B5D3A">
        <w:rPr>
          <w:rFonts w:ascii="Times New Roman" w:eastAsia="Calibri" w:hAnsi="Times New Roman" w:cs="Times New Roman"/>
          <w:sz w:val="28"/>
          <w:szCs w:val="28"/>
        </w:rPr>
        <w:t>фессиональным стандартом «Специалист по инструкторской и методической работе в</w:t>
      </w:r>
      <w:proofErr w:type="gramEnd"/>
      <w:r w:rsidRPr="001B5D3A">
        <w:rPr>
          <w:rFonts w:ascii="Times New Roman" w:eastAsia="Calibri" w:hAnsi="Times New Roman" w:cs="Times New Roman"/>
          <w:sz w:val="28"/>
          <w:szCs w:val="28"/>
        </w:rPr>
        <w:t xml:space="preserve"> области физической культуры и спорта», утвержденным приказом Минтруда Ро</w:t>
      </w:r>
      <w:r w:rsidRPr="001B5D3A">
        <w:rPr>
          <w:rFonts w:ascii="Times New Roman" w:eastAsia="Calibri" w:hAnsi="Times New Roman" w:cs="Times New Roman"/>
          <w:sz w:val="28"/>
          <w:szCs w:val="28"/>
        </w:rPr>
        <w:t>с</w:t>
      </w:r>
      <w:r w:rsidRPr="001B5D3A">
        <w:rPr>
          <w:rFonts w:ascii="Times New Roman" w:eastAsia="Calibri" w:hAnsi="Times New Roman" w:cs="Times New Roman"/>
          <w:sz w:val="28"/>
          <w:szCs w:val="28"/>
        </w:rPr>
        <w:t>сии от 21.04.2022г.  № 237н (зарегистрирован Минюстом России 27.05.2022г., рег</w:t>
      </w:r>
      <w:r w:rsidRPr="001B5D3A">
        <w:rPr>
          <w:rFonts w:ascii="Times New Roman" w:eastAsia="Calibri" w:hAnsi="Times New Roman" w:cs="Times New Roman"/>
          <w:sz w:val="28"/>
          <w:szCs w:val="28"/>
        </w:rPr>
        <w:t>и</w:t>
      </w:r>
      <w:r w:rsidRPr="001B5D3A">
        <w:rPr>
          <w:rFonts w:ascii="Times New Roman" w:eastAsia="Calibri" w:hAnsi="Times New Roman" w:cs="Times New Roman"/>
          <w:sz w:val="28"/>
          <w:szCs w:val="28"/>
        </w:rPr>
        <w:t>страционный № 68615), или Единым квалификационным справочником должностей руководителей, специалистов и служащих, раздел «Квалификационные характер</w:t>
      </w:r>
      <w:r w:rsidRPr="001B5D3A">
        <w:rPr>
          <w:rFonts w:ascii="Times New Roman" w:eastAsia="Calibri" w:hAnsi="Times New Roman" w:cs="Times New Roman"/>
          <w:sz w:val="28"/>
          <w:szCs w:val="28"/>
        </w:rPr>
        <w:t>и</w:t>
      </w:r>
      <w:r w:rsidRPr="001B5D3A">
        <w:rPr>
          <w:rFonts w:ascii="Times New Roman" w:eastAsia="Calibri" w:hAnsi="Times New Roman" w:cs="Times New Roman"/>
          <w:sz w:val="28"/>
          <w:szCs w:val="28"/>
        </w:rPr>
        <w:t>стики должностей работников в области физической культуры и спорта», утве</w:t>
      </w:r>
      <w:r w:rsidRPr="001B5D3A">
        <w:rPr>
          <w:rFonts w:ascii="Times New Roman" w:eastAsia="Calibri" w:hAnsi="Times New Roman" w:cs="Times New Roman"/>
          <w:sz w:val="28"/>
          <w:szCs w:val="28"/>
        </w:rPr>
        <w:t>р</w:t>
      </w:r>
      <w:r w:rsidRPr="001B5D3A">
        <w:rPr>
          <w:rFonts w:ascii="Times New Roman" w:eastAsia="Calibri" w:hAnsi="Times New Roman" w:cs="Times New Roman"/>
          <w:sz w:val="28"/>
          <w:szCs w:val="28"/>
        </w:rPr>
        <w:t xml:space="preserve">жденным приказом </w:t>
      </w:r>
      <w:proofErr w:type="spellStart"/>
      <w:r w:rsidRPr="001B5D3A">
        <w:rPr>
          <w:rFonts w:ascii="Times New Roman" w:eastAsia="Calibri" w:hAnsi="Times New Roman" w:cs="Times New Roman"/>
          <w:sz w:val="28"/>
          <w:szCs w:val="28"/>
        </w:rPr>
        <w:t>Минздравсоцразвития</w:t>
      </w:r>
      <w:proofErr w:type="spellEnd"/>
      <w:r w:rsidRPr="001B5D3A">
        <w:rPr>
          <w:rFonts w:ascii="Times New Roman" w:eastAsia="Calibri" w:hAnsi="Times New Roman" w:cs="Times New Roman"/>
          <w:sz w:val="28"/>
          <w:szCs w:val="28"/>
        </w:rPr>
        <w:t xml:space="preserve"> России от 15.08.2011г. № 916н (зарег</w:t>
      </w:r>
      <w:r w:rsidRPr="001B5D3A">
        <w:rPr>
          <w:rFonts w:ascii="Times New Roman" w:eastAsia="Calibri" w:hAnsi="Times New Roman" w:cs="Times New Roman"/>
          <w:sz w:val="28"/>
          <w:szCs w:val="28"/>
        </w:rPr>
        <w:t>и</w:t>
      </w:r>
      <w:r w:rsidRPr="001B5D3A">
        <w:rPr>
          <w:rFonts w:ascii="Times New Roman" w:eastAsia="Calibri" w:hAnsi="Times New Roman" w:cs="Times New Roman"/>
          <w:sz w:val="28"/>
          <w:szCs w:val="28"/>
        </w:rPr>
        <w:t>стрирован Минюстом России 14.10.2011г., регистрационный № 22054)</w:t>
      </w:r>
    </w:p>
    <w:p w14:paraId="6628CB52" w14:textId="2EFDDC8D" w:rsidR="00860919" w:rsidRPr="001B5D3A" w:rsidRDefault="00C41714" w:rsidP="00D619F2">
      <w:pPr>
        <w:pStyle w:val="a4"/>
        <w:numPr>
          <w:ilvl w:val="0"/>
          <w:numId w:val="24"/>
        </w:numPr>
        <w:tabs>
          <w:tab w:val="left" w:pos="426"/>
          <w:tab w:val="left" w:pos="993"/>
        </w:tabs>
        <w:autoSpaceDE w:val="0"/>
        <w:autoSpaceDN w:val="0"/>
        <w:adjustRightInd w:val="0"/>
        <w:spacing w:after="0" w:line="276" w:lineRule="auto"/>
        <w:ind w:left="0" w:firstLine="0"/>
        <w:jc w:val="both"/>
        <w:rPr>
          <w:rFonts w:ascii="Times New Roman" w:eastAsia="Calibri" w:hAnsi="Times New Roman" w:cs="Times New Roman"/>
          <w:sz w:val="28"/>
          <w:szCs w:val="28"/>
        </w:rPr>
      </w:pPr>
      <w:r w:rsidRPr="001B5D3A">
        <w:rPr>
          <w:rFonts w:ascii="Times New Roman" w:eastAsia="Calibri" w:hAnsi="Times New Roman" w:cs="Times New Roman"/>
          <w:sz w:val="28"/>
          <w:szCs w:val="28"/>
        </w:rPr>
        <w:t xml:space="preserve">непрерывность профессионального развития тренеров-преподавателей СШ № </w:t>
      </w:r>
      <w:r w:rsidR="00D619F2">
        <w:rPr>
          <w:rFonts w:ascii="Times New Roman" w:eastAsia="Calibri" w:hAnsi="Times New Roman" w:cs="Times New Roman"/>
          <w:sz w:val="28"/>
          <w:szCs w:val="28"/>
        </w:rPr>
        <w:t>5</w:t>
      </w:r>
      <w:r w:rsidRPr="001B5D3A">
        <w:rPr>
          <w:rFonts w:ascii="Times New Roman" w:eastAsia="Calibri" w:hAnsi="Times New Roman" w:cs="Times New Roman"/>
          <w:sz w:val="28"/>
          <w:szCs w:val="28"/>
        </w:rPr>
        <w:t>.</w:t>
      </w:r>
    </w:p>
    <w:p w14:paraId="460D047F" w14:textId="77777777" w:rsidR="00C41714" w:rsidRPr="0039596F" w:rsidRDefault="00C41714" w:rsidP="00C41714">
      <w:pPr>
        <w:tabs>
          <w:tab w:val="left" w:pos="993"/>
        </w:tabs>
        <w:autoSpaceDE w:val="0"/>
        <w:autoSpaceDN w:val="0"/>
        <w:adjustRightInd w:val="0"/>
        <w:spacing w:after="0" w:line="276" w:lineRule="auto"/>
        <w:jc w:val="both"/>
        <w:rPr>
          <w:rFonts w:ascii="Times New Roman" w:eastAsia="Calibri" w:hAnsi="Times New Roman" w:cs="Times New Roman"/>
          <w:sz w:val="28"/>
          <w:szCs w:val="28"/>
        </w:rPr>
      </w:pPr>
    </w:p>
    <w:p w14:paraId="7C7251B4" w14:textId="77777777" w:rsidR="00C41714" w:rsidRPr="0039596F" w:rsidRDefault="00C41714" w:rsidP="00C41714">
      <w:pPr>
        <w:tabs>
          <w:tab w:val="left" w:pos="993"/>
        </w:tabs>
        <w:autoSpaceDE w:val="0"/>
        <w:autoSpaceDN w:val="0"/>
        <w:adjustRightInd w:val="0"/>
        <w:spacing w:after="0" w:line="276" w:lineRule="auto"/>
        <w:jc w:val="both"/>
        <w:rPr>
          <w:rFonts w:ascii="Times New Roman" w:eastAsia="Calibri" w:hAnsi="Times New Roman" w:cs="Times New Roman"/>
          <w:sz w:val="28"/>
          <w:szCs w:val="28"/>
        </w:rPr>
      </w:pPr>
    </w:p>
    <w:p w14:paraId="48B550DD" w14:textId="77777777" w:rsidR="00C41714" w:rsidRPr="0039596F" w:rsidRDefault="00C41714" w:rsidP="00C41714">
      <w:pPr>
        <w:tabs>
          <w:tab w:val="left" w:pos="993"/>
        </w:tabs>
        <w:autoSpaceDE w:val="0"/>
        <w:autoSpaceDN w:val="0"/>
        <w:adjustRightInd w:val="0"/>
        <w:spacing w:after="0" w:line="276" w:lineRule="auto"/>
        <w:jc w:val="both"/>
        <w:rPr>
          <w:rFonts w:ascii="Times New Roman" w:eastAsia="Calibri" w:hAnsi="Times New Roman" w:cs="Times New Roman"/>
          <w:sz w:val="28"/>
          <w:szCs w:val="28"/>
        </w:rPr>
        <w:sectPr w:rsidR="00C41714" w:rsidRPr="0039596F" w:rsidSect="00B113B5">
          <w:pgSz w:w="11906" w:h="16838"/>
          <w:pgMar w:top="1134" w:right="851" w:bottom="1134" w:left="851" w:header="709" w:footer="709" w:gutter="0"/>
          <w:cols w:space="720"/>
          <w:docGrid w:linePitch="299"/>
        </w:sectPr>
      </w:pPr>
    </w:p>
    <w:p w14:paraId="6EEC0C78" w14:textId="77777777" w:rsidR="00E55D34" w:rsidRPr="0039596F" w:rsidRDefault="00E55D34" w:rsidP="001B5D3A">
      <w:pPr>
        <w:spacing w:after="0" w:line="240" w:lineRule="auto"/>
        <w:rPr>
          <w:rFonts w:ascii="Times New Roman" w:eastAsia="Calibri" w:hAnsi="Times New Roman" w:cs="Times New Roman"/>
          <w:sz w:val="10"/>
          <w:szCs w:val="10"/>
        </w:rPr>
      </w:pPr>
    </w:p>
    <w:p w14:paraId="70A73DCB" w14:textId="77777777" w:rsidR="00E55D34" w:rsidRPr="0039596F" w:rsidRDefault="00E51CA6" w:rsidP="0022332E">
      <w:pPr>
        <w:tabs>
          <w:tab w:val="left" w:pos="1276"/>
        </w:tabs>
        <w:spacing w:after="0" w:line="240" w:lineRule="auto"/>
        <w:ind w:firstLine="709"/>
        <w:contextualSpacing/>
        <w:jc w:val="both"/>
        <w:rPr>
          <w:rFonts w:ascii="Times New Roman" w:eastAsia="Calibri" w:hAnsi="Times New Roman" w:cs="Times New Roman"/>
          <w:b/>
          <w:sz w:val="28"/>
          <w:szCs w:val="28"/>
          <w:lang w:eastAsia="ru-RU"/>
        </w:rPr>
      </w:pPr>
      <w:r w:rsidRPr="0039596F">
        <w:rPr>
          <w:rFonts w:ascii="Times New Roman" w:eastAsia="Calibri" w:hAnsi="Times New Roman" w:cs="Times New Roman"/>
          <w:b/>
          <w:sz w:val="28"/>
          <w:szCs w:val="28"/>
          <w:lang w:eastAsia="ru-RU"/>
        </w:rPr>
        <w:t>6.4</w:t>
      </w:r>
      <w:r w:rsidR="00E55D34" w:rsidRPr="0039596F">
        <w:rPr>
          <w:rFonts w:ascii="Times New Roman" w:eastAsia="Calibri" w:hAnsi="Times New Roman" w:cs="Times New Roman"/>
          <w:b/>
          <w:sz w:val="28"/>
          <w:szCs w:val="28"/>
          <w:lang w:eastAsia="ru-RU"/>
        </w:rPr>
        <w:t>. Информационно-м</w:t>
      </w:r>
      <w:r w:rsidR="001B5D3A">
        <w:rPr>
          <w:rFonts w:ascii="Times New Roman" w:eastAsia="Calibri" w:hAnsi="Times New Roman" w:cs="Times New Roman"/>
          <w:b/>
          <w:sz w:val="28"/>
          <w:szCs w:val="28"/>
          <w:lang w:eastAsia="ru-RU"/>
        </w:rPr>
        <w:t>етодические условия реализации п</w:t>
      </w:r>
      <w:r w:rsidR="00E55D34" w:rsidRPr="0039596F">
        <w:rPr>
          <w:rFonts w:ascii="Times New Roman" w:eastAsia="Calibri" w:hAnsi="Times New Roman" w:cs="Times New Roman"/>
          <w:b/>
          <w:sz w:val="28"/>
          <w:szCs w:val="28"/>
          <w:lang w:eastAsia="ru-RU"/>
        </w:rPr>
        <w:t>рограммы:</w:t>
      </w:r>
    </w:p>
    <w:p w14:paraId="5AFA8BA8" w14:textId="77777777" w:rsidR="00E55D34" w:rsidRPr="0039596F" w:rsidRDefault="00E55D34" w:rsidP="0022332E">
      <w:pPr>
        <w:spacing w:after="0" w:line="360" w:lineRule="auto"/>
        <w:ind w:firstLine="709"/>
        <w:rPr>
          <w:rFonts w:ascii="Times New Roman" w:eastAsia="Calibri" w:hAnsi="Times New Roman" w:cs="Times New Roman"/>
          <w:sz w:val="10"/>
          <w:szCs w:val="10"/>
          <w:lang w:eastAsia="ru-RU"/>
        </w:rPr>
      </w:pPr>
    </w:p>
    <w:p w14:paraId="58CC900F" w14:textId="77777777" w:rsidR="00E55D34" w:rsidRPr="0039596F" w:rsidRDefault="00E55D34" w:rsidP="0022332E">
      <w:pPr>
        <w:numPr>
          <w:ilvl w:val="0"/>
          <w:numId w:val="2"/>
        </w:numPr>
        <w:tabs>
          <w:tab w:val="left" w:pos="426"/>
          <w:tab w:val="left" w:pos="1134"/>
        </w:tabs>
        <w:spacing w:after="0" w:line="360" w:lineRule="auto"/>
        <w:ind w:left="0" w:firstLine="709"/>
        <w:contextualSpacing/>
        <w:jc w:val="both"/>
        <w:rPr>
          <w:rFonts w:ascii="Times New Roman" w:eastAsia="Calibri" w:hAnsi="Times New Roman" w:cs="Times New Roman"/>
          <w:color w:val="000000" w:themeColor="text1"/>
          <w:sz w:val="28"/>
          <w:szCs w:val="28"/>
        </w:rPr>
      </w:pPr>
      <w:r w:rsidRPr="0039596F">
        <w:rPr>
          <w:rFonts w:ascii="Times New Roman" w:eastAsia="Calibri" w:hAnsi="Times New Roman" w:cs="Times New Roman"/>
          <w:color w:val="000000" w:themeColor="text1"/>
          <w:sz w:val="28"/>
          <w:szCs w:val="28"/>
        </w:rPr>
        <w:t xml:space="preserve">Приказ Министерства спорта Российской Федерации от </w:t>
      </w:r>
      <w:r w:rsidR="007E35C4" w:rsidRPr="0039596F">
        <w:rPr>
          <w:rFonts w:ascii="Times New Roman" w:eastAsia="Calibri" w:hAnsi="Times New Roman" w:cs="Times New Roman"/>
          <w:color w:val="000000" w:themeColor="text1"/>
          <w:sz w:val="28"/>
          <w:szCs w:val="28"/>
        </w:rPr>
        <w:t>15</w:t>
      </w:r>
      <w:r w:rsidRPr="0039596F">
        <w:rPr>
          <w:rFonts w:ascii="Times New Roman" w:eastAsia="Calibri" w:hAnsi="Times New Roman" w:cs="Times New Roman"/>
          <w:color w:val="000000" w:themeColor="text1"/>
          <w:sz w:val="28"/>
          <w:szCs w:val="28"/>
        </w:rPr>
        <w:t xml:space="preserve"> </w:t>
      </w:r>
      <w:r w:rsidR="00D161F7" w:rsidRPr="0039596F">
        <w:rPr>
          <w:rFonts w:ascii="Times New Roman" w:eastAsia="Calibri" w:hAnsi="Times New Roman" w:cs="Times New Roman"/>
          <w:color w:val="000000" w:themeColor="text1"/>
          <w:sz w:val="28"/>
          <w:szCs w:val="28"/>
        </w:rPr>
        <w:t>ноября</w:t>
      </w:r>
      <w:r w:rsidRPr="0039596F">
        <w:rPr>
          <w:rFonts w:ascii="Times New Roman" w:eastAsia="Calibri" w:hAnsi="Times New Roman" w:cs="Times New Roman"/>
          <w:color w:val="000000" w:themeColor="text1"/>
          <w:sz w:val="28"/>
          <w:szCs w:val="28"/>
        </w:rPr>
        <w:t xml:space="preserve"> 2022г. № </w:t>
      </w:r>
      <w:r w:rsidR="007E35C4" w:rsidRPr="0039596F">
        <w:rPr>
          <w:rFonts w:ascii="Times New Roman" w:eastAsia="Calibri" w:hAnsi="Times New Roman" w:cs="Times New Roman"/>
          <w:color w:val="000000" w:themeColor="text1"/>
          <w:sz w:val="28"/>
          <w:szCs w:val="28"/>
        </w:rPr>
        <w:t>987</w:t>
      </w:r>
      <w:r w:rsidRPr="0039596F">
        <w:rPr>
          <w:rFonts w:ascii="Times New Roman" w:eastAsia="Calibri" w:hAnsi="Times New Roman" w:cs="Times New Roman"/>
          <w:color w:val="000000" w:themeColor="text1"/>
          <w:sz w:val="28"/>
          <w:szCs w:val="28"/>
        </w:rPr>
        <w:t xml:space="preserve"> «Об утверждении федерального стандарта спортивной подготовки по виду спорта «</w:t>
      </w:r>
      <w:r w:rsidR="007E35C4" w:rsidRPr="0039596F">
        <w:rPr>
          <w:rFonts w:ascii="Times New Roman" w:eastAsia="Calibri" w:hAnsi="Times New Roman" w:cs="Times New Roman"/>
          <w:color w:val="000000" w:themeColor="text1"/>
          <w:sz w:val="28"/>
          <w:szCs w:val="28"/>
        </w:rPr>
        <w:t>волейбол</w:t>
      </w:r>
      <w:r w:rsidR="009967EE" w:rsidRPr="0039596F">
        <w:rPr>
          <w:rFonts w:ascii="Times New Roman" w:eastAsia="Calibri" w:hAnsi="Times New Roman" w:cs="Times New Roman"/>
          <w:color w:val="000000" w:themeColor="text1"/>
          <w:sz w:val="28"/>
          <w:szCs w:val="28"/>
        </w:rPr>
        <w:t xml:space="preserve">». </w:t>
      </w:r>
    </w:p>
    <w:p w14:paraId="3ABF7C19" w14:textId="77777777" w:rsidR="00E55D34" w:rsidRPr="0039596F" w:rsidRDefault="00E55D34" w:rsidP="0022332E">
      <w:pPr>
        <w:numPr>
          <w:ilvl w:val="0"/>
          <w:numId w:val="2"/>
        </w:numPr>
        <w:tabs>
          <w:tab w:val="left" w:pos="426"/>
          <w:tab w:val="left" w:pos="1134"/>
        </w:tabs>
        <w:spacing w:after="0" w:line="360" w:lineRule="auto"/>
        <w:ind w:left="0" w:firstLine="709"/>
        <w:contextualSpacing/>
        <w:jc w:val="both"/>
        <w:rPr>
          <w:rFonts w:ascii="Times New Roman" w:eastAsia="Calibri" w:hAnsi="Times New Roman" w:cs="Times New Roman"/>
          <w:color w:val="000000" w:themeColor="text1"/>
          <w:sz w:val="28"/>
          <w:szCs w:val="28"/>
        </w:rPr>
      </w:pPr>
      <w:r w:rsidRPr="0039596F">
        <w:rPr>
          <w:rFonts w:ascii="Times New Roman" w:eastAsia="Calibri" w:hAnsi="Times New Roman" w:cs="Times New Roman"/>
          <w:color w:val="000000" w:themeColor="text1"/>
          <w:sz w:val="28"/>
          <w:szCs w:val="28"/>
        </w:rPr>
        <w:t xml:space="preserve">Приказ Министерства спорта Российский Федерации от </w:t>
      </w:r>
      <w:r w:rsidR="007E35C4" w:rsidRPr="0039596F">
        <w:rPr>
          <w:rFonts w:ascii="Times New Roman" w:eastAsia="Calibri" w:hAnsi="Times New Roman" w:cs="Times New Roman"/>
          <w:color w:val="000000" w:themeColor="text1"/>
          <w:sz w:val="28"/>
          <w:szCs w:val="28"/>
        </w:rPr>
        <w:t>14</w:t>
      </w:r>
      <w:r w:rsidRPr="0039596F">
        <w:rPr>
          <w:rFonts w:ascii="Times New Roman" w:eastAsia="Calibri" w:hAnsi="Times New Roman" w:cs="Times New Roman"/>
          <w:color w:val="000000" w:themeColor="text1"/>
          <w:sz w:val="28"/>
          <w:szCs w:val="28"/>
        </w:rPr>
        <w:t xml:space="preserve"> декабря 2022г. № </w:t>
      </w:r>
      <w:r w:rsidR="007E35C4" w:rsidRPr="0039596F">
        <w:rPr>
          <w:rFonts w:ascii="Times New Roman" w:eastAsia="Calibri" w:hAnsi="Times New Roman" w:cs="Times New Roman"/>
          <w:color w:val="000000" w:themeColor="text1"/>
          <w:sz w:val="28"/>
          <w:szCs w:val="28"/>
        </w:rPr>
        <w:t>1218</w:t>
      </w:r>
      <w:r w:rsidRPr="0039596F">
        <w:rPr>
          <w:rFonts w:ascii="Times New Roman" w:eastAsia="Calibri" w:hAnsi="Times New Roman" w:cs="Times New Roman"/>
          <w:color w:val="000000" w:themeColor="text1"/>
          <w:sz w:val="28"/>
          <w:szCs w:val="28"/>
        </w:rPr>
        <w:t xml:space="preserve"> «Об утверждении примерной дополнительной образовательной программы спортивной подготовки по виду спорта «</w:t>
      </w:r>
      <w:r w:rsidR="007E35C4" w:rsidRPr="0039596F">
        <w:rPr>
          <w:rFonts w:ascii="Times New Roman" w:eastAsia="Calibri" w:hAnsi="Times New Roman" w:cs="Times New Roman"/>
          <w:color w:val="000000" w:themeColor="text1"/>
          <w:sz w:val="28"/>
          <w:szCs w:val="28"/>
        </w:rPr>
        <w:t>волейбол</w:t>
      </w:r>
      <w:r w:rsidRPr="0039596F">
        <w:rPr>
          <w:rFonts w:ascii="Times New Roman" w:eastAsia="Calibri" w:hAnsi="Times New Roman" w:cs="Times New Roman"/>
          <w:color w:val="000000" w:themeColor="text1"/>
          <w:sz w:val="28"/>
          <w:szCs w:val="28"/>
        </w:rPr>
        <w:t>».</w:t>
      </w:r>
    </w:p>
    <w:p w14:paraId="5F088D18" w14:textId="77777777" w:rsidR="00E55D34" w:rsidRPr="0039596F" w:rsidRDefault="00E55D34" w:rsidP="0022332E">
      <w:pPr>
        <w:numPr>
          <w:ilvl w:val="0"/>
          <w:numId w:val="2"/>
        </w:numPr>
        <w:tabs>
          <w:tab w:val="left" w:pos="426"/>
          <w:tab w:val="left" w:pos="1134"/>
        </w:tabs>
        <w:spacing w:after="0" w:line="360" w:lineRule="auto"/>
        <w:ind w:left="0" w:firstLine="709"/>
        <w:contextualSpacing/>
        <w:jc w:val="both"/>
        <w:rPr>
          <w:rFonts w:ascii="Times New Roman" w:eastAsia="Calibri" w:hAnsi="Times New Roman" w:cs="Times New Roman"/>
          <w:sz w:val="28"/>
          <w:szCs w:val="28"/>
        </w:rPr>
      </w:pPr>
      <w:r w:rsidRPr="0039596F">
        <w:rPr>
          <w:rFonts w:ascii="Times New Roman" w:eastAsia="Calibri" w:hAnsi="Times New Roman" w:cs="Times New Roman"/>
          <w:sz w:val="28"/>
          <w:szCs w:val="28"/>
        </w:rPr>
        <w:t xml:space="preserve">Министерство спорта Российской Федерации </w:t>
      </w:r>
      <w:hyperlink r:id="rId12" w:history="1">
        <w:r w:rsidRPr="0039596F">
          <w:rPr>
            <w:rFonts w:ascii="Times New Roman" w:eastAsia="Calibri" w:hAnsi="Times New Roman" w:cs="Times New Roman"/>
            <w:sz w:val="28"/>
            <w:szCs w:val="28"/>
            <w:u w:val="single"/>
          </w:rPr>
          <w:t>http://www.minsport.gov.ru/</w:t>
        </w:r>
      </w:hyperlink>
      <w:r w:rsidR="009967EE" w:rsidRPr="0039596F">
        <w:rPr>
          <w:rFonts w:ascii="Times New Roman" w:eastAsia="Calibri" w:hAnsi="Times New Roman" w:cs="Times New Roman"/>
          <w:sz w:val="28"/>
          <w:szCs w:val="28"/>
          <w:u w:val="single"/>
        </w:rPr>
        <w:t>.</w:t>
      </w:r>
      <w:r w:rsidRPr="0039596F">
        <w:rPr>
          <w:rFonts w:ascii="Times New Roman" w:eastAsia="Calibri" w:hAnsi="Times New Roman" w:cs="Times New Roman"/>
          <w:sz w:val="28"/>
          <w:szCs w:val="28"/>
        </w:rPr>
        <w:t xml:space="preserve"> </w:t>
      </w:r>
    </w:p>
    <w:p w14:paraId="6619AC88" w14:textId="77777777" w:rsidR="00E55D34" w:rsidRPr="0039596F" w:rsidRDefault="00E55D34" w:rsidP="0022332E">
      <w:pPr>
        <w:numPr>
          <w:ilvl w:val="0"/>
          <w:numId w:val="2"/>
        </w:numPr>
        <w:tabs>
          <w:tab w:val="left" w:pos="426"/>
          <w:tab w:val="left" w:pos="1134"/>
        </w:tabs>
        <w:spacing w:after="0" w:line="360" w:lineRule="auto"/>
        <w:ind w:left="0" w:firstLine="709"/>
        <w:contextualSpacing/>
        <w:jc w:val="both"/>
        <w:rPr>
          <w:rFonts w:ascii="Times New Roman" w:eastAsia="Calibri" w:hAnsi="Times New Roman" w:cs="Times New Roman"/>
          <w:color w:val="000000" w:themeColor="text1"/>
          <w:sz w:val="28"/>
          <w:szCs w:val="28"/>
        </w:rPr>
      </w:pPr>
      <w:r w:rsidRPr="0039596F">
        <w:rPr>
          <w:rFonts w:ascii="Times New Roman" w:eastAsia="Calibri" w:hAnsi="Times New Roman" w:cs="Times New Roman"/>
          <w:color w:val="000000" w:themeColor="text1"/>
          <w:sz w:val="28"/>
          <w:szCs w:val="28"/>
        </w:rPr>
        <w:t>Антидопинговые программы РАА «</w:t>
      </w:r>
      <w:proofErr w:type="spellStart"/>
      <w:r w:rsidRPr="0039596F">
        <w:rPr>
          <w:rFonts w:ascii="Times New Roman" w:eastAsia="Calibri" w:hAnsi="Times New Roman" w:cs="Times New Roman"/>
          <w:color w:val="000000" w:themeColor="text1"/>
          <w:sz w:val="28"/>
          <w:szCs w:val="28"/>
        </w:rPr>
        <w:t>Русада</w:t>
      </w:r>
      <w:proofErr w:type="spellEnd"/>
      <w:r w:rsidRPr="0039596F">
        <w:rPr>
          <w:rFonts w:ascii="Times New Roman" w:eastAsia="Calibri" w:hAnsi="Times New Roman" w:cs="Times New Roman"/>
          <w:color w:val="000000" w:themeColor="text1"/>
          <w:sz w:val="28"/>
          <w:szCs w:val="28"/>
        </w:rPr>
        <w:t xml:space="preserve">» </w:t>
      </w:r>
      <w:hyperlink r:id="rId13" w:history="1">
        <w:r w:rsidRPr="0039596F">
          <w:rPr>
            <w:rFonts w:ascii="Times New Roman" w:eastAsia="Calibri" w:hAnsi="Times New Roman" w:cs="Times New Roman"/>
            <w:color w:val="000000" w:themeColor="text1"/>
            <w:sz w:val="28"/>
            <w:szCs w:val="28"/>
          </w:rPr>
          <w:t>https://www.rusada.ru/</w:t>
        </w:r>
      </w:hyperlink>
      <w:r w:rsidR="009967EE" w:rsidRPr="0039596F">
        <w:rPr>
          <w:rFonts w:ascii="Times New Roman" w:eastAsia="Calibri" w:hAnsi="Times New Roman" w:cs="Times New Roman"/>
          <w:color w:val="000000" w:themeColor="text1"/>
          <w:sz w:val="28"/>
          <w:szCs w:val="28"/>
        </w:rPr>
        <w:t>.</w:t>
      </w:r>
      <w:r w:rsidRPr="0039596F">
        <w:rPr>
          <w:rFonts w:ascii="Times New Roman" w:eastAsia="Calibri" w:hAnsi="Times New Roman" w:cs="Times New Roman"/>
          <w:color w:val="000000" w:themeColor="text1"/>
          <w:sz w:val="28"/>
          <w:szCs w:val="28"/>
        </w:rPr>
        <w:t xml:space="preserve"> </w:t>
      </w:r>
    </w:p>
    <w:p w14:paraId="01FCBCF2" w14:textId="77777777" w:rsidR="007E35C4" w:rsidRPr="0039596F" w:rsidRDefault="007E35C4" w:rsidP="0022332E">
      <w:pPr>
        <w:tabs>
          <w:tab w:val="left" w:pos="108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39596F">
        <w:rPr>
          <w:rFonts w:ascii="Times New Roman" w:eastAsia="Calibri" w:hAnsi="Times New Roman" w:cs="Times New Roman"/>
          <w:color w:val="000000" w:themeColor="text1"/>
          <w:sz w:val="28"/>
          <w:szCs w:val="28"/>
        </w:rPr>
        <w:t xml:space="preserve">  5. Лях, В.И. Координационные способности: диагностика и развитие / В.И. Лях. – М. ТВТ Дивизион, 2006. – 290.</w:t>
      </w:r>
    </w:p>
    <w:p w14:paraId="57E933BB" w14:textId="77777777" w:rsidR="007E35C4" w:rsidRPr="0039596F" w:rsidRDefault="00E51CA6" w:rsidP="0022332E">
      <w:pPr>
        <w:tabs>
          <w:tab w:val="left" w:pos="108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39596F">
        <w:rPr>
          <w:rFonts w:ascii="Times New Roman" w:eastAsia="Calibri" w:hAnsi="Times New Roman" w:cs="Times New Roman"/>
          <w:color w:val="000000" w:themeColor="text1"/>
          <w:sz w:val="28"/>
          <w:szCs w:val="28"/>
        </w:rPr>
        <w:t xml:space="preserve">6. </w:t>
      </w:r>
      <w:r w:rsidR="007E35C4" w:rsidRPr="0039596F">
        <w:rPr>
          <w:rFonts w:ascii="Times New Roman" w:eastAsia="Calibri" w:hAnsi="Times New Roman" w:cs="Times New Roman"/>
          <w:color w:val="000000" w:themeColor="text1"/>
          <w:sz w:val="28"/>
          <w:szCs w:val="28"/>
        </w:rPr>
        <w:t>Волейбол для всех. Учебно-методическое пособие. – М.: ТВТ Дивизион, 2012. – 80 с.</w:t>
      </w:r>
    </w:p>
    <w:p w14:paraId="28726008" w14:textId="77777777" w:rsidR="00860919" w:rsidRPr="0039596F" w:rsidRDefault="00860919" w:rsidP="00493E27">
      <w:pPr>
        <w:autoSpaceDE w:val="0"/>
        <w:autoSpaceDN w:val="0"/>
        <w:adjustRightInd w:val="0"/>
        <w:spacing w:after="0" w:line="360" w:lineRule="auto"/>
        <w:ind w:firstLine="709"/>
        <w:jc w:val="both"/>
        <w:rPr>
          <w:rFonts w:ascii="Times New Roman" w:hAnsi="Times New Roman" w:cs="Times New Roman"/>
          <w:sz w:val="28"/>
          <w:szCs w:val="28"/>
        </w:rPr>
        <w:sectPr w:rsidR="00860919" w:rsidRPr="0039596F" w:rsidSect="00B113B5">
          <w:pgSz w:w="11906" w:h="16838"/>
          <w:pgMar w:top="1134" w:right="851" w:bottom="1134" w:left="851" w:header="709" w:footer="709" w:gutter="0"/>
          <w:cols w:space="720"/>
          <w:docGrid w:linePitch="299"/>
        </w:sectPr>
      </w:pPr>
    </w:p>
    <w:p w14:paraId="46DAEE3E" w14:textId="77777777" w:rsidR="001E7343" w:rsidRPr="0039596F" w:rsidRDefault="001E7343" w:rsidP="001E7343">
      <w:pPr>
        <w:tabs>
          <w:tab w:val="left" w:pos="142"/>
        </w:tabs>
        <w:spacing w:after="0" w:line="240" w:lineRule="auto"/>
        <w:jc w:val="center"/>
        <w:rPr>
          <w:rFonts w:ascii="Times New Roman" w:hAnsi="Times New Roman" w:cs="Times New Roman"/>
          <w:b/>
          <w:sz w:val="32"/>
          <w:szCs w:val="20"/>
        </w:rPr>
      </w:pPr>
      <w:r w:rsidRPr="0039596F">
        <w:rPr>
          <w:rFonts w:ascii="Times New Roman" w:hAnsi="Times New Roman" w:cs="Times New Roman"/>
          <w:b/>
          <w:sz w:val="32"/>
          <w:szCs w:val="20"/>
        </w:rPr>
        <w:lastRenderedPageBreak/>
        <w:t>Лист ознакомления</w:t>
      </w:r>
    </w:p>
    <w:p w14:paraId="57F2AA79" w14:textId="77777777" w:rsidR="001E7343" w:rsidRPr="0039596F" w:rsidRDefault="001E7343" w:rsidP="001E7343">
      <w:pPr>
        <w:tabs>
          <w:tab w:val="left" w:pos="142"/>
        </w:tabs>
        <w:spacing w:after="0" w:line="240" w:lineRule="auto"/>
        <w:rPr>
          <w:rFonts w:ascii="Times New Roman" w:hAnsi="Times New Roman" w:cs="Times New Roman"/>
          <w:sz w:val="28"/>
          <w:szCs w:val="20"/>
        </w:rPr>
      </w:pPr>
    </w:p>
    <w:tbl>
      <w:tblPr>
        <w:tblStyle w:val="aa"/>
        <w:tblW w:w="0" w:type="auto"/>
        <w:jc w:val="center"/>
        <w:tblLook w:val="04A0" w:firstRow="1" w:lastRow="0" w:firstColumn="1" w:lastColumn="0" w:noHBand="0" w:noVBand="1"/>
      </w:tblPr>
      <w:tblGrid>
        <w:gridCol w:w="594"/>
        <w:gridCol w:w="5326"/>
        <w:gridCol w:w="2552"/>
        <w:gridCol w:w="1949"/>
      </w:tblGrid>
      <w:tr w:rsidR="001E7343" w:rsidRPr="0039596F" w14:paraId="0CB3CC48" w14:textId="77777777" w:rsidTr="00C84CFC">
        <w:trPr>
          <w:jc w:val="center"/>
        </w:trPr>
        <w:tc>
          <w:tcPr>
            <w:tcW w:w="594" w:type="dxa"/>
          </w:tcPr>
          <w:p w14:paraId="1382B7A8" w14:textId="77777777" w:rsidR="001E7343" w:rsidRPr="0039596F" w:rsidRDefault="001E7343" w:rsidP="004756E4">
            <w:pPr>
              <w:pStyle w:val="a4"/>
              <w:ind w:left="0"/>
              <w:jc w:val="center"/>
              <w:rPr>
                <w:rFonts w:ascii="Times New Roman" w:hAnsi="Times New Roman" w:cs="Times New Roman"/>
                <w:bCs/>
                <w:sz w:val="28"/>
                <w:szCs w:val="28"/>
              </w:rPr>
            </w:pPr>
            <w:r w:rsidRPr="0039596F">
              <w:rPr>
                <w:rFonts w:ascii="Times New Roman" w:hAnsi="Times New Roman" w:cs="Times New Roman"/>
                <w:bCs/>
                <w:sz w:val="28"/>
                <w:szCs w:val="28"/>
              </w:rPr>
              <w:t>№</w:t>
            </w:r>
          </w:p>
          <w:p w14:paraId="18CC5763" w14:textId="77777777" w:rsidR="001E7343" w:rsidRPr="0039596F" w:rsidRDefault="001E7343" w:rsidP="004756E4">
            <w:pPr>
              <w:pStyle w:val="a4"/>
              <w:ind w:left="0"/>
              <w:jc w:val="center"/>
              <w:rPr>
                <w:rFonts w:ascii="Times New Roman" w:hAnsi="Times New Roman" w:cs="Times New Roman"/>
                <w:bCs/>
                <w:sz w:val="28"/>
                <w:szCs w:val="28"/>
              </w:rPr>
            </w:pPr>
            <w:r w:rsidRPr="0039596F">
              <w:rPr>
                <w:rFonts w:ascii="Times New Roman" w:hAnsi="Times New Roman" w:cs="Times New Roman"/>
                <w:bCs/>
                <w:sz w:val="28"/>
                <w:szCs w:val="28"/>
              </w:rPr>
              <w:t>п/п</w:t>
            </w:r>
          </w:p>
        </w:tc>
        <w:tc>
          <w:tcPr>
            <w:tcW w:w="5326" w:type="dxa"/>
          </w:tcPr>
          <w:p w14:paraId="72414302" w14:textId="77777777" w:rsidR="001E7343" w:rsidRPr="0039596F" w:rsidRDefault="001E7343" w:rsidP="004756E4">
            <w:pPr>
              <w:pStyle w:val="a4"/>
              <w:ind w:left="0"/>
              <w:jc w:val="center"/>
              <w:rPr>
                <w:rFonts w:ascii="Times New Roman" w:hAnsi="Times New Roman" w:cs="Times New Roman"/>
                <w:bCs/>
                <w:sz w:val="28"/>
                <w:szCs w:val="28"/>
              </w:rPr>
            </w:pPr>
            <w:r w:rsidRPr="0039596F">
              <w:rPr>
                <w:rFonts w:ascii="Times New Roman" w:hAnsi="Times New Roman" w:cs="Times New Roman"/>
                <w:bCs/>
                <w:sz w:val="28"/>
                <w:szCs w:val="28"/>
              </w:rPr>
              <w:t>ФИО</w:t>
            </w:r>
          </w:p>
        </w:tc>
        <w:tc>
          <w:tcPr>
            <w:tcW w:w="2552" w:type="dxa"/>
          </w:tcPr>
          <w:p w14:paraId="4CB49FF5" w14:textId="77777777" w:rsidR="001E7343" w:rsidRPr="0039596F" w:rsidRDefault="001E7343" w:rsidP="004756E4">
            <w:pPr>
              <w:pStyle w:val="a4"/>
              <w:ind w:left="0"/>
              <w:jc w:val="center"/>
              <w:rPr>
                <w:rFonts w:ascii="Times New Roman" w:hAnsi="Times New Roman" w:cs="Times New Roman"/>
                <w:bCs/>
                <w:sz w:val="28"/>
                <w:szCs w:val="28"/>
              </w:rPr>
            </w:pPr>
            <w:r w:rsidRPr="0039596F">
              <w:rPr>
                <w:rFonts w:ascii="Times New Roman" w:hAnsi="Times New Roman" w:cs="Times New Roman"/>
                <w:bCs/>
                <w:sz w:val="28"/>
                <w:szCs w:val="28"/>
              </w:rPr>
              <w:t>Подпись</w:t>
            </w:r>
          </w:p>
        </w:tc>
        <w:tc>
          <w:tcPr>
            <w:tcW w:w="1949" w:type="dxa"/>
          </w:tcPr>
          <w:p w14:paraId="48695A23" w14:textId="77777777" w:rsidR="001E7343" w:rsidRPr="0039596F" w:rsidRDefault="001E7343" w:rsidP="004756E4">
            <w:pPr>
              <w:pStyle w:val="a4"/>
              <w:ind w:left="0"/>
              <w:jc w:val="center"/>
              <w:rPr>
                <w:rFonts w:ascii="Times New Roman" w:hAnsi="Times New Roman" w:cs="Times New Roman"/>
                <w:bCs/>
                <w:sz w:val="28"/>
                <w:szCs w:val="28"/>
              </w:rPr>
            </w:pPr>
            <w:r w:rsidRPr="0039596F">
              <w:rPr>
                <w:rFonts w:ascii="Times New Roman" w:hAnsi="Times New Roman" w:cs="Times New Roman"/>
                <w:bCs/>
                <w:sz w:val="28"/>
                <w:szCs w:val="28"/>
              </w:rPr>
              <w:t>Дата озн</w:t>
            </w:r>
            <w:r w:rsidRPr="0039596F">
              <w:rPr>
                <w:rFonts w:ascii="Times New Roman" w:hAnsi="Times New Roman" w:cs="Times New Roman"/>
                <w:bCs/>
                <w:sz w:val="28"/>
                <w:szCs w:val="28"/>
              </w:rPr>
              <w:t>а</w:t>
            </w:r>
            <w:r w:rsidRPr="0039596F">
              <w:rPr>
                <w:rFonts w:ascii="Times New Roman" w:hAnsi="Times New Roman" w:cs="Times New Roman"/>
                <w:bCs/>
                <w:sz w:val="28"/>
                <w:szCs w:val="28"/>
              </w:rPr>
              <w:t>комления</w:t>
            </w:r>
          </w:p>
        </w:tc>
      </w:tr>
      <w:tr w:rsidR="001E7343" w:rsidRPr="0039596F" w14:paraId="6442C576" w14:textId="77777777" w:rsidTr="00C84CFC">
        <w:trPr>
          <w:jc w:val="center"/>
        </w:trPr>
        <w:tc>
          <w:tcPr>
            <w:tcW w:w="594" w:type="dxa"/>
          </w:tcPr>
          <w:p w14:paraId="68B09848" w14:textId="77777777" w:rsidR="001E7343" w:rsidRPr="0039596F" w:rsidRDefault="001E7343" w:rsidP="004756E4">
            <w:pPr>
              <w:pStyle w:val="a4"/>
              <w:ind w:left="0"/>
              <w:jc w:val="both"/>
              <w:rPr>
                <w:rFonts w:ascii="Times New Roman" w:hAnsi="Times New Roman" w:cs="Times New Roman"/>
                <w:bCs/>
                <w:sz w:val="28"/>
                <w:szCs w:val="28"/>
              </w:rPr>
            </w:pPr>
          </w:p>
        </w:tc>
        <w:tc>
          <w:tcPr>
            <w:tcW w:w="5326" w:type="dxa"/>
          </w:tcPr>
          <w:p w14:paraId="59CEEFDA" w14:textId="77777777" w:rsidR="001E7343" w:rsidRPr="0039596F" w:rsidRDefault="001E7343" w:rsidP="004756E4">
            <w:pPr>
              <w:pStyle w:val="a4"/>
              <w:ind w:left="0"/>
              <w:jc w:val="both"/>
              <w:rPr>
                <w:rFonts w:ascii="Times New Roman" w:hAnsi="Times New Roman" w:cs="Times New Roman"/>
                <w:bCs/>
                <w:sz w:val="28"/>
                <w:szCs w:val="28"/>
              </w:rPr>
            </w:pPr>
          </w:p>
        </w:tc>
        <w:tc>
          <w:tcPr>
            <w:tcW w:w="2552" w:type="dxa"/>
          </w:tcPr>
          <w:p w14:paraId="72D45509" w14:textId="77777777" w:rsidR="001E7343" w:rsidRPr="0039596F" w:rsidRDefault="001E7343" w:rsidP="004756E4">
            <w:pPr>
              <w:pStyle w:val="a4"/>
              <w:ind w:left="0"/>
              <w:jc w:val="both"/>
              <w:rPr>
                <w:rFonts w:ascii="Times New Roman" w:hAnsi="Times New Roman" w:cs="Times New Roman"/>
                <w:bCs/>
                <w:sz w:val="28"/>
                <w:szCs w:val="28"/>
              </w:rPr>
            </w:pPr>
          </w:p>
        </w:tc>
        <w:tc>
          <w:tcPr>
            <w:tcW w:w="1949" w:type="dxa"/>
          </w:tcPr>
          <w:p w14:paraId="56CF281D" w14:textId="77777777" w:rsidR="001E7343" w:rsidRPr="0039596F" w:rsidRDefault="001E7343" w:rsidP="004756E4">
            <w:pPr>
              <w:pStyle w:val="a4"/>
              <w:ind w:left="0"/>
              <w:jc w:val="both"/>
              <w:rPr>
                <w:rFonts w:ascii="Times New Roman" w:hAnsi="Times New Roman" w:cs="Times New Roman"/>
                <w:bCs/>
                <w:sz w:val="28"/>
                <w:szCs w:val="28"/>
              </w:rPr>
            </w:pPr>
          </w:p>
        </w:tc>
      </w:tr>
      <w:tr w:rsidR="001E7343" w:rsidRPr="0039596F" w14:paraId="06A62650" w14:textId="77777777" w:rsidTr="00C84CFC">
        <w:trPr>
          <w:jc w:val="center"/>
        </w:trPr>
        <w:tc>
          <w:tcPr>
            <w:tcW w:w="594" w:type="dxa"/>
          </w:tcPr>
          <w:p w14:paraId="709E3367" w14:textId="77777777" w:rsidR="001E7343" w:rsidRPr="0039596F" w:rsidRDefault="001E7343" w:rsidP="004756E4">
            <w:pPr>
              <w:pStyle w:val="a4"/>
              <w:ind w:left="0"/>
              <w:jc w:val="both"/>
              <w:rPr>
                <w:rFonts w:ascii="Times New Roman" w:hAnsi="Times New Roman" w:cs="Times New Roman"/>
                <w:bCs/>
                <w:sz w:val="28"/>
                <w:szCs w:val="28"/>
              </w:rPr>
            </w:pPr>
          </w:p>
        </w:tc>
        <w:tc>
          <w:tcPr>
            <w:tcW w:w="5326" w:type="dxa"/>
          </w:tcPr>
          <w:p w14:paraId="0026FA12" w14:textId="77777777" w:rsidR="001E7343" w:rsidRPr="0039596F" w:rsidRDefault="001E7343" w:rsidP="004756E4">
            <w:pPr>
              <w:pStyle w:val="a4"/>
              <w:ind w:left="0"/>
              <w:jc w:val="both"/>
              <w:rPr>
                <w:rFonts w:ascii="Times New Roman" w:hAnsi="Times New Roman" w:cs="Times New Roman"/>
                <w:bCs/>
                <w:sz w:val="28"/>
                <w:szCs w:val="28"/>
              </w:rPr>
            </w:pPr>
          </w:p>
        </w:tc>
        <w:tc>
          <w:tcPr>
            <w:tcW w:w="2552" w:type="dxa"/>
          </w:tcPr>
          <w:p w14:paraId="72543D8F" w14:textId="77777777" w:rsidR="001E7343" w:rsidRPr="0039596F" w:rsidRDefault="001E7343" w:rsidP="004756E4">
            <w:pPr>
              <w:pStyle w:val="a4"/>
              <w:ind w:left="0"/>
              <w:jc w:val="both"/>
              <w:rPr>
                <w:rFonts w:ascii="Times New Roman" w:hAnsi="Times New Roman" w:cs="Times New Roman"/>
                <w:bCs/>
                <w:sz w:val="28"/>
                <w:szCs w:val="28"/>
              </w:rPr>
            </w:pPr>
          </w:p>
        </w:tc>
        <w:tc>
          <w:tcPr>
            <w:tcW w:w="1949" w:type="dxa"/>
          </w:tcPr>
          <w:p w14:paraId="24CA798F" w14:textId="77777777" w:rsidR="001E7343" w:rsidRPr="0039596F" w:rsidRDefault="001E7343" w:rsidP="004756E4">
            <w:pPr>
              <w:pStyle w:val="a4"/>
              <w:ind w:left="0"/>
              <w:jc w:val="both"/>
              <w:rPr>
                <w:rFonts w:ascii="Times New Roman" w:hAnsi="Times New Roman" w:cs="Times New Roman"/>
                <w:bCs/>
                <w:sz w:val="28"/>
                <w:szCs w:val="28"/>
              </w:rPr>
            </w:pPr>
          </w:p>
        </w:tc>
      </w:tr>
      <w:tr w:rsidR="001E7343" w:rsidRPr="0039596F" w14:paraId="5D5C2C14" w14:textId="77777777" w:rsidTr="00C84CFC">
        <w:trPr>
          <w:jc w:val="center"/>
        </w:trPr>
        <w:tc>
          <w:tcPr>
            <w:tcW w:w="594" w:type="dxa"/>
          </w:tcPr>
          <w:p w14:paraId="2F1889DB" w14:textId="77777777" w:rsidR="001E7343" w:rsidRPr="0039596F" w:rsidRDefault="001E7343" w:rsidP="004756E4">
            <w:pPr>
              <w:pStyle w:val="a4"/>
              <w:ind w:left="0"/>
              <w:jc w:val="both"/>
              <w:rPr>
                <w:rFonts w:ascii="Times New Roman" w:hAnsi="Times New Roman" w:cs="Times New Roman"/>
                <w:bCs/>
                <w:sz w:val="28"/>
                <w:szCs w:val="28"/>
              </w:rPr>
            </w:pPr>
          </w:p>
        </w:tc>
        <w:tc>
          <w:tcPr>
            <w:tcW w:w="5326" w:type="dxa"/>
          </w:tcPr>
          <w:p w14:paraId="5B6D5246" w14:textId="77777777" w:rsidR="001E7343" w:rsidRPr="0039596F" w:rsidRDefault="001E7343" w:rsidP="004756E4">
            <w:pPr>
              <w:pStyle w:val="a4"/>
              <w:ind w:left="0"/>
              <w:jc w:val="both"/>
              <w:rPr>
                <w:rFonts w:ascii="Times New Roman" w:hAnsi="Times New Roman" w:cs="Times New Roman"/>
                <w:bCs/>
                <w:sz w:val="28"/>
                <w:szCs w:val="28"/>
              </w:rPr>
            </w:pPr>
          </w:p>
        </w:tc>
        <w:tc>
          <w:tcPr>
            <w:tcW w:w="2552" w:type="dxa"/>
          </w:tcPr>
          <w:p w14:paraId="0BFA3EB8" w14:textId="77777777" w:rsidR="001E7343" w:rsidRPr="0039596F" w:rsidRDefault="001E7343" w:rsidP="004756E4">
            <w:pPr>
              <w:pStyle w:val="a4"/>
              <w:ind w:left="0"/>
              <w:jc w:val="both"/>
              <w:rPr>
                <w:rFonts w:ascii="Times New Roman" w:hAnsi="Times New Roman" w:cs="Times New Roman"/>
                <w:bCs/>
                <w:sz w:val="28"/>
                <w:szCs w:val="28"/>
              </w:rPr>
            </w:pPr>
          </w:p>
        </w:tc>
        <w:tc>
          <w:tcPr>
            <w:tcW w:w="1949" w:type="dxa"/>
          </w:tcPr>
          <w:p w14:paraId="1A44D2EA" w14:textId="77777777" w:rsidR="001E7343" w:rsidRPr="0039596F" w:rsidRDefault="001E7343" w:rsidP="004756E4">
            <w:pPr>
              <w:pStyle w:val="a4"/>
              <w:ind w:left="0"/>
              <w:jc w:val="both"/>
              <w:rPr>
                <w:rFonts w:ascii="Times New Roman" w:hAnsi="Times New Roman" w:cs="Times New Roman"/>
                <w:bCs/>
                <w:sz w:val="28"/>
                <w:szCs w:val="28"/>
              </w:rPr>
            </w:pPr>
          </w:p>
        </w:tc>
      </w:tr>
      <w:tr w:rsidR="001E7343" w:rsidRPr="0039596F" w14:paraId="704C89CA" w14:textId="77777777" w:rsidTr="00C84CFC">
        <w:trPr>
          <w:jc w:val="center"/>
        </w:trPr>
        <w:tc>
          <w:tcPr>
            <w:tcW w:w="594" w:type="dxa"/>
          </w:tcPr>
          <w:p w14:paraId="3413E9A3" w14:textId="77777777" w:rsidR="001E7343" w:rsidRPr="0039596F" w:rsidRDefault="001E7343" w:rsidP="004756E4">
            <w:pPr>
              <w:pStyle w:val="a4"/>
              <w:ind w:left="0"/>
              <w:jc w:val="both"/>
              <w:rPr>
                <w:rFonts w:ascii="Times New Roman" w:hAnsi="Times New Roman" w:cs="Times New Roman"/>
                <w:bCs/>
                <w:sz w:val="28"/>
                <w:szCs w:val="28"/>
              </w:rPr>
            </w:pPr>
          </w:p>
        </w:tc>
        <w:tc>
          <w:tcPr>
            <w:tcW w:w="5326" w:type="dxa"/>
          </w:tcPr>
          <w:p w14:paraId="7AF6DB0B" w14:textId="77777777" w:rsidR="001E7343" w:rsidRPr="0039596F" w:rsidRDefault="001E7343" w:rsidP="004756E4">
            <w:pPr>
              <w:pStyle w:val="a4"/>
              <w:ind w:left="0"/>
              <w:jc w:val="both"/>
              <w:rPr>
                <w:rFonts w:ascii="Times New Roman" w:hAnsi="Times New Roman" w:cs="Times New Roman"/>
                <w:bCs/>
                <w:sz w:val="28"/>
                <w:szCs w:val="28"/>
              </w:rPr>
            </w:pPr>
          </w:p>
        </w:tc>
        <w:tc>
          <w:tcPr>
            <w:tcW w:w="2552" w:type="dxa"/>
          </w:tcPr>
          <w:p w14:paraId="6B3E241D" w14:textId="77777777" w:rsidR="001E7343" w:rsidRPr="0039596F" w:rsidRDefault="001E7343" w:rsidP="004756E4">
            <w:pPr>
              <w:pStyle w:val="a4"/>
              <w:ind w:left="0"/>
              <w:jc w:val="both"/>
              <w:rPr>
                <w:rFonts w:ascii="Times New Roman" w:hAnsi="Times New Roman" w:cs="Times New Roman"/>
                <w:bCs/>
                <w:sz w:val="28"/>
                <w:szCs w:val="28"/>
              </w:rPr>
            </w:pPr>
          </w:p>
        </w:tc>
        <w:tc>
          <w:tcPr>
            <w:tcW w:w="1949" w:type="dxa"/>
          </w:tcPr>
          <w:p w14:paraId="49FC54C3" w14:textId="77777777" w:rsidR="001E7343" w:rsidRPr="0039596F" w:rsidRDefault="001E7343" w:rsidP="004756E4">
            <w:pPr>
              <w:pStyle w:val="a4"/>
              <w:ind w:left="0"/>
              <w:jc w:val="both"/>
              <w:rPr>
                <w:rFonts w:ascii="Times New Roman" w:hAnsi="Times New Roman" w:cs="Times New Roman"/>
                <w:bCs/>
                <w:sz w:val="28"/>
                <w:szCs w:val="28"/>
              </w:rPr>
            </w:pPr>
          </w:p>
        </w:tc>
      </w:tr>
      <w:tr w:rsidR="001E7343" w:rsidRPr="0039596F" w14:paraId="0D12E8AB" w14:textId="77777777" w:rsidTr="00C84CFC">
        <w:trPr>
          <w:jc w:val="center"/>
        </w:trPr>
        <w:tc>
          <w:tcPr>
            <w:tcW w:w="594" w:type="dxa"/>
          </w:tcPr>
          <w:p w14:paraId="434EF921" w14:textId="77777777" w:rsidR="001E7343" w:rsidRPr="0039596F" w:rsidRDefault="001E7343" w:rsidP="004756E4">
            <w:pPr>
              <w:pStyle w:val="a4"/>
              <w:ind w:left="0"/>
              <w:jc w:val="both"/>
              <w:rPr>
                <w:rFonts w:ascii="Times New Roman" w:hAnsi="Times New Roman" w:cs="Times New Roman"/>
                <w:bCs/>
                <w:sz w:val="28"/>
                <w:szCs w:val="28"/>
              </w:rPr>
            </w:pPr>
          </w:p>
        </w:tc>
        <w:tc>
          <w:tcPr>
            <w:tcW w:w="5326" w:type="dxa"/>
          </w:tcPr>
          <w:p w14:paraId="47B82C72" w14:textId="77777777" w:rsidR="001E7343" w:rsidRPr="0039596F" w:rsidRDefault="001E7343" w:rsidP="004756E4">
            <w:pPr>
              <w:pStyle w:val="a4"/>
              <w:ind w:left="0"/>
              <w:jc w:val="both"/>
              <w:rPr>
                <w:rFonts w:ascii="Times New Roman" w:hAnsi="Times New Roman" w:cs="Times New Roman"/>
                <w:bCs/>
                <w:sz w:val="28"/>
                <w:szCs w:val="28"/>
              </w:rPr>
            </w:pPr>
          </w:p>
        </w:tc>
        <w:tc>
          <w:tcPr>
            <w:tcW w:w="2552" w:type="dxa"/>
          </w:tcPr>
          <w:p w14:paraId="7F8DF9DC" w14:textId="77777777" w:rsidR="001E7343" w:rsidRPr="0039596F" w:rsidRDefault="001E7343" w:rsidP="004756E4">
            <w:pPr>
              <w:pStyle w:val="a4"/>
              <w:ind w:left="0"/>
              <w:jc w:val="both"/>
              <w:rPr>
                <w:rFonts w:ascii="Times New Roman" w:hAnsi="Times New Roman" w:cs="Times New Roman"/>
                <w:bCs/>
                <w:sz w:val="28"/>
                <w:szCs w:val="28"/>
              </w:rPr>
            </w:pPr>
          </w:p>
        </w:tc>
        <w:tc>
          <w:tcPr>
            <w:tcW w:w="1949" w:type="dxa"/>
          </w:tcPr>
          <w:p w14:paraId="04B77512" w14:textId="77777777" w:rsidR="001E7343" w:rsidRPr="0039596F" w:rsidRDefault="001E7343" w:rsidP="004756E4">
            <w:pPr>
              <w:pStyle w:val="a4"/>
              <w:ind w:left="0"/>
              <w:jc w:val="both"/>
              <w:rPr>
                <w:rFonts w:ascii="Times New Roman" w:hAnsi="Times New Roman" w:cs="Times New Roman"/>
                <w:bCs/>
                <w:sz w:val="28"/>
                <w:szCs w:val="28"/>
              </w:rPr>
            </w:pPr>
          </w:p>
        </w:tc>
      </w:tr>
      <w:tr w:rsidR="001E7343" w:rsidRPr="0039596F" w14:paraId="1B0A4365" w14:textId="77777777" w:rsidTr="00C84CFC">
        <w:trPr>
          <w:jc w:val="center"/>
        </w:trPr>
        <w:tc>
          <w:tcPr>
            <w:tcW w:w="594" w:type="dxa"/>
          </w:tcPr>
          <w:p w14:paraId="29749348" w14:textId="77777777" w:rsidR="001E7343" w:rsidRPr="0039596F" w:rsidRDefault="001E7343" w:rsidP="004756E4">
            <w:pPr>
              <w:pStyle w:val="a4"/>
              <w:ind w:left="0"/>
              <w:jc w:val="both"/>
              <w:rPr>
                <w:rFonts w:ascii="Times New Roman" w:hAnsi="Times New Roman" w:cs="Times New Roman"/>
                <w:bCs/>
                <w:sz w:val="28"/>
                <w:szCs w:val="28"/>
              </w:rPr>
            </w:pPr>
          </w:p>
        </w:tc>
        <w:tc>
          <w:tcPr>
            <w:tcW w:w="5326" w:type="dxa"/>
          </w:tcPr>
          <w:p w14:paraId="7842FC9B" w14:textId="77777777" w:rsidR="001E7343" w:rsidRPr="0039596F" w:rsidRDefault="001E7343" w:rsidP="004756E4">
            <w:pPr>
              <w:pStyle w:val="a4"/>
              <w:ind w:left="0"/>
              <w:jc w:val="both"/>
              <w:rPr>
                <w:rFonts w:ascii="Times New Roman" w:hAnsi="Times New Roman" w:cs="Times New Roman"/>
                <w:bCs/>
                <w:sz w:val="28"/>
                <w:szCs w:val="28"/>
              </w:rPr>
            </w:pPr>
          </w:p>
        </w:tc>
        <w:tc>
          <w:tcPr>
            <w:tcW w:w="2552" w:type="dxa"/>
          </w:tcPr>
          <w:p w14:paraId="3CE1C324" w14:textId="77777777" w:rsidR="001E7343" w:rsidRPr="0039596F" w:rsidRDefault="001E7343" w:rsidP="004756E4">
            <w:pPr>
              <w:pStyle w:val="a4"/>
              <w:ind w:left="0"/>
              <w:jc w:val="both"/>
              <w:rPr>
                <w:rFonts w:ascii="Times New Roman" w:hAnsi="Times New Roman" w:cs="Times New Roman"/>
                <w:bCs/>
                <w:sz w:val="28"/>
                <w:szCs w:val="28"/>
              </w:rPr>
            </w:pPr>
          </w:p>
        </w:tc>
        <w:tc>
          <w:tcPr>
            <w:tcW w:w="1949" w:type="dxa"/>
          </w:tcPr>
          <w:p w14:paraId="3C08073B" w14:textId="77777777" w:rsidR="001E7343" w:rsidRPr="0039596F" w:rsidRDefault="001E7343" w:rsidP="004756E4">
            <w:pPr>
              <w:pStyle w:val="a4"/>
              <w:ind w:left="0"/>
              <w:jc w:val="both"/>
              <w:rPr>
                <w:rFonts w:ascii="Times New Roman" w:hAnsi="Times New Roman" w:cs="Times New Roman"/>
                <w:bCs/>
                <w:sz w:val="28"/>
                <w:szCs w:val="28"/>
              </w:rPr>
            </w:pPr>
          </w:p>
        </w:tc>
      </w:tr>
      <w:tr w:rsidR="001E7343" w:rsidRPr="0039596F" w14:paraId="059FFDED" w14:textId="77777777" w:rsidTr="00C84CFC">
        <w:trPr>
          <w:jc w:val="center"/>
        </w:trPr>
        <w:tc>
          <w:tcPr>
            <w:tcW w:w="594" w:type="dxa"/>
          </w:tcPr>
          <w:p w14:paraId="73C82ED0" w14:textId="77777777" w:rsidR="001E7343" w:rsidRPr="0039596F" w:rsidRDefault="001E7343" w:rsidP="004756E4">
            <w:pPr>
              <w:pStyle w:val="a4"/>
              <w:ind w:left="0"/>
              <w:jc w:val="both"/>
              <w:rPr>
                <w:rFonts w:ascii="Times New Roman" w:hAnsi="Times New Roman" w:cs="Times New Roman"/>
                <w:bCs/>
                <w:sz w:val="28"/>
                <w:szCs w:val="28"/>
              </w:rPr>
            </w:pPr>
          </w:p>
        </w:tc>
        <w:tc>
          <w:tcPr>
            <w:tcW w:w="5326" w:type="dxa"/>
          </w:tcPr>
          <w:p w14:paraId="61B8D972" w14:textId="77777777" w:rsidR="001E7343" w:rsidRPr="0039596F" w:rsidRDefault="001E7343" w:rsidP="004756E4">
            <w:pPr>
              <w:pStyle w:val="a4"/>
              <w:ind w:left="0"/>
              <w:jc w:val="both"/>
              <w:rPr>
                <w:rFonts w:ascii="Times New Roman" w:hAnsi="Times New Roman" w:cs="Times New Roman"/>
                <w:bCs/>
                <w:sz w:val="28"/>
                <w:szCs w:val="28"/>
              </w:rPr>
            </w:pPr>
          </w:p>
        </w:tc>
        <w:tc>
          <w:tcPr>
            <w:tcW w:w="2552" w:type="dxa"/>
          </w:tcPr>
          <w:p w14:paraId="0B7ADC3C" w14:textId="77777777" w:rsidR="001E7343" w:rsidRPr="0039596F" w:rsidRDefault="001E7343" w:rsidP="004756E4">
            <w:pPr>
              <w:pStyle w:val="a4"/>
              <w:ind w:left="0"/>
              <w:jc w:val="both"/>
              <w:rPr>
                <w:rFonts w:ascii="Times New Roman" w:hAnsi="Times New Roman" w:cs="Times New Roman"/>
                <w:bCs/>
                <w:sz w:val="28"/>
                <w:szCs w:val="28"/>
              </w:rPr>
            </w:pPr>
          </w:p>
        </w:tc>
        <w:tc>
          <w:tcPr>
            <w:tcW w:w="1949" w:type="dxa"/>
          </w:tcPr>
          <w:p w14:paraId="035F99E8" w14:textId="77777777" w:rsidR="001E7343" w:rsidRPr="0039596F" w:rsidRDefault="001E7343" w:rsidP="004756E4">
            <w:pPr>
              <w:pStyle w:val="a4"/>
              <w:ind w:left="0"/>
              <w:jc w:val="both"/>
              <w:rPr>
                <w:rFonts w:ascii="Times New Roman" w:hAnsi="Times New Roman" w:cs="Times New Roman"/>
                <w:bCs/>
                <w:sz w:val="28"/>
                <w:szCs w:val="28"/>
              </w:rPr>
            </w:pPr>
          </w:p>
        </w:tc>
      </w:tr>
      <w:tr w:rsidR="001E7343" w:rsidRPr="0039596F" w14:paraId="0AB03CE0" w14:textId="77777777" w:rsidTr="00C84CFC">
        <w:trPr>
          <w:jc w:val="center"/>
        </w:trPr>
        <w:tc>
          <w:tcPr>
            <w:tcW w:w="594" w:type="dxa"/>
          </w:tcPr>
          <w:p w14:paraId="65DD19C1" w14:textId="77777777" w:rsidR="001E7343" w:rsidRPr="0039596F" w:rsidRDefault="001E7343" w:rsidP="004756E4">
            <w:pPr>
              <w:pStyle w:val="a4"/>
              <w:ind w:left="0"/>
              <w:jc w:val="both"/>
              <w:rPr>
                <w:rFonts w:ascii="Times New Roman" w:hAnsi="Times New Roman" w:cs="Times New Roman"/>
                <w:bCs/>
                <w:sz w:val="28"/>
                <w:szCs w:val="28"/>
              </w:rPr>
            </w:pPr>
          </w:p>
        </w:tc>
        <w:tc>
          <w:tcPr>
            <w:tcW w:w="5326" w:type="dxa"/>
          </w:tcPr>
          <w:p w14:paraId="6E31E4D7" w14:textId="77777777" w:rsidR="001E7343" w:rsidRPr="0039596F" w:rsidRDefault="001E7343" w:rsidP="004756E4">
            <w:pPr>
              <w:pStyle w:val="a4"/>
              <w:ind w:left="0"/>
              <w:jc w:val="both"/>
              <w:rPr>
                <w:rFonts w:ascii="Times New Roman" w:hAnsi="Times New Roman" w:cs="Times New Roman"/>
                <w:bCs/>
                <w:sz w:val="28"/>
                <w:szCs w:val="28"/>
              </w:rPr>
            </w:pPr>
          </w:p>
        </w:tc>
        <w:tc>
          <w:tcPr>
            <w:tcW w:w="2552" w:type="dxa"/>
          </w:tcPr>
          <w:p w14:paraId="0B25033F" w14:textId="77777777" w:rsidR="001E7343" w:rsidRPr="0039596F" w:rsidRDefault="001E7343" w:rsidP="004756E4">
            <w:pPr>
              <w:pStyle w:val="a4"/>
              <w:ind w:left="0"/>
              <w:jc w:val="both"/>
              <w:rPr>
                <w:rFonts w:ascii="Times New Roman" w:hAnsi="Times New Roman" w:cs="Times New Roman"/>
                <w:bCs/>
                <w:sz w:val="28"/>
                <w:szCs w:val="28"/>
              </w:rPr>
            </w:pPr>
          </w:p>
        </w:tc>
        <w:tc>
          <w:tcPr>
            <w:tcW w:w="1949" w:type="dxa"/>
          </w:tcPr>
          <w:p w14:paraId="25FA342C" w14:textId="77777777" w:rsidR="001E7343" w:rsidRPr="0039596F" w:rsidRDefault="001E7343" w:rsidP="004756E4">
            <w:pPr>
              <w:pStyle w:val="a4"/>
              <w:ind w:left="0"/>
              <w:jc w:val="both"/>
              <w:rPr>
                <w:rFonts w:ascii="Times New Roman" w:hAnsi="Times New Roman" w:cs="Times New Roman"/>
                <w:bCs/>
                <w:sz w:val="28"/>
                <w:szCs w:val="28"/>
              </w:rPr>
            </w:pPr>
          </w:p>
        </w:tc>
      </w:tr>
      <w:tr w:rsidR="001E7343" w:rsidRPr="0039596F" w14:paraId="7D07557F" w14:textId="77777777" w:rsidTr="00C84CFC">
        <w:trPr>
          <w:jc w:val="center"/>
        </w:trPr>
        <w:tc>
          <w:tcPr>
            <w:tcW w:w="594" w:type="dxa"/>
          </w:tcPr>
          <w:p w14:paraId="261C1C64" w14:textId="77777777" w:rsidR="001E7343" w:rsidRPr="0039596F" w:rsidRDefault="001E7343" w:rsidP="004756E4">
            <w:pPr>
              <w:pStyle w:val="a4"/>
              <w:ind w:left="0"/>
              <w:jc w:val="both"/>
              <w:rPr>
                <w:rFonts w:ascii="Times New Roman" w:hAnsi="Times New Roman" w:cs="Times New Roman"/>
                <w:bCs/>
                <w:sz w:val="28"/>
                <w:szCs w:val="28"/>
              </w:rPr>
            </w:pPr>
          </w:p>
        </w:tc>
        <w:tc>
          <w:tcPr>
            <w:tcW w:w="5326" w:type="dxa"/>
          </w:tcPr>
          <w:p w14:paraId="1F79F8F4" w14:textId="77777777" w:rsidR="001E7343" w:rsidRPr="0039596F" w:rsidRDefault="001E7343" w:rsidP="004756E4">
            <w:pPr>
              <w:pStyle w:val="a4"/>
              <w:ind w:left="0"/>
              <w:jc w:val="both"/>
              <w:rPr>
                <w:rFonts w:ascii="Times New Roman" w:hAnsi="Times New Roman" w:cs="Times New Roman"/>
                <w:bCs/>
                <w:sz w:val="28"/>
                <w:szCs w:val="28"/>
              </w:rPr>
            </w:pPr>
          </w:p>
        </w:tc>
        <w:tc>
          <w:tcPr>
            <w:tcW w:w="2552" w:type="dxa"/>
          </w:tcPr>
          <w:p w14:paraId="25506D34" w14:textId="77777777" w:rsidR="001E7343" w:rsidRPr="0039596F" w:rsidRDefault="001E7343" w:rsidP="004756E4">
            <w:pPr>
              <w:pStyle w:val="a4"/>
              <w:ind w:left="0"/>
              <w:jc w:val="both"/>
              <w:rPr>
                <w:rFonts w:ascii="Times New Roman" w:hAnsi="Times New Roman" w:cs="Times New Roman"/>
                <w:bCs/>
                <w:sz w:val="28"/>
                <w:szCs w:val="28"/>
              </w:rPr>
            </w:pPr>
          </w:p>
        </w:tc>
        <w:tc>
          <w:tcPr>
            <w:tcW w:w="1949" w:type="dxa"/>
          </w:tcPr>
          <w:p w14:paraId="197A1F16" w14:textId="77777777" w:rsidR="001E7343" w:rsidRPr="0039596F" w:rsidRDefault="001E7343" w:rsidP="004756E4">
            <w:pPr>
              <w:pStyle w:val="a4"/>
              <w:ind w:left="0"/>
              <w:jc w:val="both"/>
              <w:rPr>
                <w:rFonts w:ascii="Times New Roman" w:hAnsi="Times New Roman" w:cs="Times New Roman"/>
                <w:bCs/>
                <w:sz w:val="28"/>
                <w:szCs w:val="28"/>
              </w:rPr>
            </w:pPr>
          </w:p>
        </w:tc>
      </w:tr>
      <w:tr w:rsidR="001E7343" w:rsidRPr="0039596F" w14:paraId="6CEB0055" w14:textId="77777777" w:rsidTr="00C84CFC">
        <w:trPr>
          <w:jc w:val="center"/>
        </w:trPr>
        <w:tc>
          <w:tcPr>
            <w:tcW w:w="594" w:type="dxa"/>
          </w:tcPr>
          <w:p w14:paraId="1D67E66B" w14:textId="77777777" w:rsidR="001E7343" w:rsidRPr="0039596F" w:rsidRDefault="001E7343" w:rsidP="004756E4">
            <w:pPr>
              <w:pStyle w:val="a4"/>
              <w:ind w:left="0"/>
              <w:jc w:val="both"/>
              <w:rPr>
                <w:rFonts w:ascii="Times New Roman" w:hAnsi="Times New Roman" w:cs="Times New Roman"/>
                <w:bCs/>
                <w:sz w:val="28"/>
                <w:szCs w:val="28"/>
              </w:rPr>
            </w:pPr>
          </w:p>
        </w:tc>
        <w:tc>
          <w:tcPr>
            <w:tcW w:w="5326" w:type="dxa"/>
          </w:tcPr>
          <w:p w14:paraId="35FF6552" w14:textId="77777777" w:rsidR="001E7343" w:rsidRPr="0039596F" w:rsidRDefault="001E7343" w:rsidP="004756E4">
            <w:pPr>
              <w:pStyle w:val="a4"/>
              <w:ind w:left="0"/>
              <w:jc w:val="both"/>
              <w:rPr>
                <w:rFonts w:ascii="Times New Roman" w:hAnsi="Times New Roman" w:cs="Times New Roman"/>
                <w:bCs/>
                <w:sz w:val="28"/>
                <w:szCs w:val="28"/>
              </w:rPr>
            </w:pPr>
          </w:p>
        </w:tc>
        <w:tc>
          <w:tcPr>
            <w:tcW w:w="2552" w:type="dxa"/>
          </w:tcPr>
          <w:p w14:paraId="21DEDB73" w14:textId="77777777" w:rsidR="001E7343" w:rsidRPr="0039596F" w:rsidRDefault="001E7343" w:rsidP="004756E4">
            <w:pPr>
              <w:pStyle w:val="a4"/>
              <w:ind w:left="0"/>
              <w:jc w:val="both"/>
              <w:rPr>
                <w:rFonts w:ascii="Times New Roman" w:hAnsi="Times New Roman" w:cs="Times New Roman"/>
                <w:bCs/>
                <w:sz w:val="28"/>
                <w:szCs w:val="28"/>
              </w:rPr>
            </w:pPr>
          </w:p>
        </w:tc>
        <w:tc>
          <w:tcPr>
            <w:tcW w:w="1949" w:type="dxa"/>
          </w:tcPr>
          <w:p w14:paraId="7D958A63" w14:textId="77777777" w:rsidR="001E7343" w:rsidRPr="0039596F" w:rsidRDefault="001E7343" w:rsidP="004756E4">
            <w:pPr>
              <w:pStyle w:val="a4"/>
              <w:ind w:left="0"/>
              <w:jc w:val="both"/>
              <w:rPr>
                <w:rFonts w:ascii="Times New Roman" w:hAnsi="Times New Roman" w:cs="Times New Roman"/>
                <w:bCs/>
                <w:sz w:val="28"/>
                <w:szCs w:val="28"/>
              </w:rPr>
            </w:pPr>
          </w:p>
        </w:tc>
      </w:tr>
      <w:tr w:rsidR="001E7343" w:rsidRPr="0039596F" w14:paraId="303415E5" w14:textId="77777777" w:rsidTr="00C84CFC">
        <w:trPr>
          <w:jc w:val="center"/>
        </w:trPr>
        <w:tc>
          <w:tcPr>
            <w:tcW w:w="594" w:type="dxa"/>
          </w:tcPr>
          <w:p w14:paraId="0E78AD33" w14:textId="77777777" w:rsidR="001E7343" w:rsidRPr="0039596F" w:rsidRDefault="001E7343" w:rsidP="004756E4">
            <w:pPr>
              <w:pStyle w:val="a4"/>
              <w:ind w:left="0"/>
              <w:jc w:val="both"/>
              <w:rPr>
                <w:rFonts w:ascii="Times New Roman" w:hAnsi="Times New Roman" w:cs="Times New Roman"/>
                <w:bCs/>
                <w:sz w:val="28"/>
                <w:szCs w:val="28"/>
              </w:rPr>
            </w:pPr>
          </w:p>
        </w:tc>
        <w:tc>
          <w:tcPr>
            <w:tcW w:w="5326" w:type="dxa"/>
          </w:tcPr>
          <w:p w14:paraId="46993BCB" w14:textId="77777777" w:rsidR="001E7343" w:rsidRPr="0039596F" w:rsidRDefault="001E7343" w:rsidP="004756E4">
            <w:pPr>
              <w:pStyle w:val="a4"/>
              <w:ind w:left="0"/>
              <w:jc w:val="both"/>
              <w:rPr>
                <w:rFonts w:ascii="Times New Roman" w:hAnsi="Times New Roman" w:cs="Times New Roman"/>
                <w:bCs/>
                <w:sz w:val="28"/>
                <w:szCs w:val="28"/>
              </w:rPr>
            </w:pPr>
          </w:p>
        </w:tc>
        <w:tc>
          <w:tcPr>
            <w:tcW w:w="2552" w:type="dxa"/>
          </w:tcPr>
          <w:p w14:paraId="7F97B269" w14:textId="77777777" w:rsidR="001E7343" w:rsidRPr="0039596F" w:rsidRDefault="001E7343" w:rsidP="004756E4">
            <w:pPr>
              <w:pStyle w:val="a4"/>
              <w:ind w:left="0"/>
              <w:jc w:val="both"/>
              <w:rPr>
                <w:rFonts w:ascii="Times New Roman" w:hAnsi="Times New Roman" w:cs="Times New Roman"/>
                <w:bCs/>
                <w:sz w:val="28"/>
                <w:szCs w:val="28"/>
              </w:rPr>
            </w:pPr>
          </w:p>
        </w:tc>
        <w:tc>
          <w:tcPr>
            <w:tcW w:w="1949" w:type="dxa"/>
          </w:tcPr>
          <w:p w14:paraId="79A453E9" w14:textId="77777777" w:rsidR="001E7343" w:rsidRPr="0039596F" w:rsidRDefault="001E7343" w:rsidP="004756E4">
            <w:pPr>
              <w:pStyle w:val="a4"/>
              <w:ind w:left="0"/>
              <w:jc w:val="both"/>
              <w:rPr>
                <w:rFonts w:ascii="Times New Roman" w:hAnsi="Times New Roman" w:cs="Times New Roman"/>
                <w:bCs/>
                <w:sz w:val="28"/>
                <w:szCs w:val="28"/>
              </w:rPr>
            </w:pPr>
          </w:p>
        </w:tc>
      </w:tr>
      <w:tr w:rsidR="001E7343" w:rsidRPr="0039596F" w14:paraId="415FAB29" w14:textId="77777777" w:rsidTr="00C84CFC">
        <w:trPr>
          <w:jc w:val="center"/>
        </w:trPr>
        <w:tc>
          <w:tcPr>
            <w:tcW w:w="594" w:type="dxa"/>
          </w:tcPr>
          <w:p w14:paraId="5938BC98" w14:textId="77777777" w:rsidR="001E7343" w:rsidRPr="0039596F" w:rsidRDefault="001E7343" w:rsidP="004756E4">
            <w:pPr>
              <w:pStyle w:val="a4"/>
              <w:ind w:left="0"/>
              <w:jc w:val="both"/>
              <w:rPr>
                <w:rFonts w:ascii="Times New Roman" w:hAnsi="Times New Roman" w:cs="Times New Roman"/>
                <w:bCs/>
                <w:sz w:val="28"/>
                <w:szCs w:val="28"/>
              </w:rPr>
            </w:pPr>
          </w:p>
        </w:tc>
        <w:tc>
          <w:tcPr>
            <w:tcW w:w="5326" w:type="dxa"/>
          </w:tcPr>
          <w:p w14:paraId="70A7FB37" w14:textId="77777777" w:rsidR="001E7343" w:rsidRPr="0039596F" w:rsidRDefault="001E7343" w:rsidP="004756E4">
            <w:pPr>
              <w:pStyle w:val="a4"/>
              <w:ind w:left="0"/>
              <w:jc w:val="both"/>
              <w:rPr>
                <w:rFonts w:ascii="Times New Roman" w:hAnsi="Times New Roman" w:cs="Times New Roman"/>
                <w:bCs/>
                <w:sz w:val="28"/>
                <w:szCs w:val="28"/>
              </w:rPr>
            </w:pPr>
          </w:p>
        </w:tc>
        <w:tc>
          <w:tcPr>
            <w:tcW w:w="2552" w:type="dxa"/>
          </w:tcPr>
          <w:p w14:paraId="775D71AD" w14:textId="77777777" w:rsidR="001E7343" w:rsidRPr="0039596F" w:rsidRDefault="001E7343" w:rsidP="004756E4">
            <w:pPr>
              <w:pStyle w:val="a4"/>
              <w:ind w:left="0"/>
              <w:jc w:val="both"/>
              <w:rPr>
                <w:rFonts w:ascii="Times New Roman" w:hAnsi="Times New Roman" w:cs="Times New Roman"/>
                <w:bCs/>
                <w:sz w:val="28"/>
                <w:szCs w:val="28"/>
              </w:rPr>
            </w:pPr>
          </w:p>
        </w:tc>
        <w:tc>
          <w:tcPr>
            <w:tcW w:w="1949" w:type="dxa"/>
          </w:tcPr>
          <w:p w14:paraId="56DEEE0F" w14:textId="77777777" w:rsidR="001E7343" w:rsidRPr="0039596F" w:rsidRDefault="001E7343" w:rsidP="004756E4">
            <w:pPr>
              <w:pStyle w:val="a4"/>
              <w:ind w:left="0"/>
              <w:jc w:val="both"/>
              <w:rPr>
                <w:rFonts w:ascii="Times New Roman" w:hAnsi="Times New Roman" w:cs="Times New Roman"/>
                <w:bCs/>
                <w:sz w:val="28"/>
                <w:szCs w:val="28"/>
              </w:rPr>
            </w:pPr>
          </w:p>
        </w:tc>
      </w:tr>
      <w:tr w:rsidR="001E7343" w:rsidRPr="0039596F" w14:paraId="72F32DB5" w14:textId="77777777" w:rsidTr="00C84CFC">
        <w:trPr>
          <w:jc w:val="center"/>
        </w:trPr>
        <w:tc>
          <w:tcPr>
            <w:tcW w:w="594" w:type="dxa"/>
          </w:tcPr>
          <w:p w14:paraId="0E362B73" w14:textId="77777777" w:rsidR="001E7343" w:rsidRPr="0039596F" w:rsidRDefault="001E7343" w:rsidP="004756E4">
            <w:pPr>
              <w:pStyle w:val="a4"/>
              <w:ind w:left="0"/>
              <w:jc w:val="both"/>
              <w:rPr>
                <w:rFonts w:ascii="Times New Roman" w:hAnsi="Times New Roman" w:cs="Times New Roman"/>
                <w:bCs/>
                <w:sz w:val="28"/>
                <w:szCs w:val="28"/>
              </w:rPr>
            </w:pPr>
          </w:p>
        </w:tc>
        <w:tc>
          <w:tcPr>
            <w:tcW w:w="5326" w:type="dxa"/>
          </w:tcPr>
          <w:p w14:paraId="4F2D8F4D" w14:textId="77777777" w:rsidR="001E7343" w:rsidRPr="0039596F" w:rsidRDefault="001E7343" w:rsidP="004756E4">
            <w:pPr>
              <w:pStyle w:val="a4"/>
              <w:ind w:left="0"/>
              <w:jc w:val="both"/>
              <w:rPr>
                <w:rFonts w:ascii="Times New Roman" w:hAnsi="Times New Roman" w:cs="Times New Roman"/>
                <w:bCs/>
                <w:sz w:val="28"/>
                <w:szCs w:val="28"/>
              </w:rPr>
            </w:pPr>
          </w:p>
        </w:tc>
        <w:tc>
          <w:tcPr>
            <w:tcW w:w="2552" w:type="dxa"/>
          </w:tcPr>
          <w:p w14:paraId="21DF637A" w14:textId="77777777" w:rsidR="001E7343" w:rsidRPr="0039596F" w:rsidRDefault="001E7343" w:rsidP="004756E4">
            <w:pPr>
              <w:pStyle w:val="a4"/>
              <w:ind w:left="0"/>
              <w:jc w:val="both"/>
              <w:rPr>
                <w:rFonts w:ascii="Times New Roman" w:hAnsi="Times New Roman" w:cs="Times New Roman"/>
                <w:bCs/>
                <w:sz w:val="28"/>
                <w:szCs w:val="28"/>
              </w:rPr>
            </w:pPr>
          </w:p>
        </w:tc>
        <w:tc>
          <w:tcPr>
            <w:tcW w:w="1949" w:type="dxa"/>
          </w:tcPr>
          <w:p w14:paraId="11F80562" w14:textId="77777777" w:rsidR="001E7343" w:rsidRPr="0039596F" w:rsidRDefault="001E7343" w:rsidP="004756E4">
            <w:pPr>
              <w:pStyle w:val="a4"/>
              <w:ind w:left="0"/>
              <w:jc w:val="both"/>
              <w:rPr>
                <w:rFonts w:ascii="Times New Roman" w:hAnsi="Times New Roman" w:cs="Times New Roman"/>
                <w:bCs/>
                <w:sz w:val="28"/>
                <w:szCs w:val="28"/>
              </w:rPr>
            </w:pPr>
          </w:p>
        </w:tc>
      </w:tr>
      <w:tr w:rsidR="001E7343" w:rsidRPr="0039596F" w14:paraId="43F85E91" w14:textId="77777777" w:rsidTr="00C84CFC">
        <w:trPr>
          <w:jc w:val="center"/>
        </w:trPr>
        <w:tc>
          <w:tcPr>
            <w:tcW w:w="594" w:type="dxa"/>
          </w:tcPr>
          <w:p w14:paraId="762D5FED" w14:textId="77777777" w:rsidR="001E7343" w:rsidRPr="0039596F" w:rsidRDefault="001E7343" w:rsidP="004756E4">
            <w:pPr>
              <w:pStyle w:val="a4"/>
              <w:ind w:left="0"/>
              <w:jc w:val="both"/>
              <w:rPr>
                <w:rFonts w:ascii="Times New Roman" w:hAnsi="Times New Roman" w:cs="Times New Roman"/>
                <w:bCs/>
                <w:sz w:val="28"/>
                <w:szCs w:val="28"/>
              </w:rPr>
            </w:pPr>
          </w:p>
        </w:tc>
        <w:tc>
          <w:tcPr>
            <w:tcW w:w="5326" w:type="dxa"/>
          </w:tcPr>
          <w:p w14:paraId="45C60BF2" w14:textId="77777777" w:rsidR="001E7343" w:rsidRPr="0039596F" w:rsidRDefault="001E7343" w:rsidP="004756E4">
            <w:pPr>
              <w:pStyle w:val="a4"/>
              <w:ind w:left="0"/>
              <w:jc w:val="both"/>
              <w:rPr>
                <w:rFonts w:ascii="Times New Roman" w:hAnsi="Times New Roman" w:cs="Times New Roman"/>
                <w:bCs/>
                <w:sz w:val="28"/>
                <w:szCs w:val="28"/>
              </w:rPr>
            </w:pPr>
          </w:p>
        </w:tc>
        <w:tc>
          <w:tcPr>
            <w:tcW w:w="2552" w:type="dxa"/>
          </w:tcPr>
          <w:p w14:paraId="59C51EB3" w14:textId="77777777" w:rsidR="001E7343" w:rsidRPr="0039596F" w:rsidRDefault="001E7343" w:rsidP="004756E4">
            <w:pPr>
              <w:pStyle w:val="a4"/>
              <w:ind w:left="0"/>
              <w:jc w:val="both"/>
              <w:rPr>
                <w:rFonts w:ascii="Times New Roman" w:hAnsi="Times New Roman" w:cs="Times New Roman"/>
                <w:bCs/>
                <w:sz w:val="28"/>
                <w:szCs w:val="28"/>
              </w:rPr>
            </w:pPr>
          </w:p>
        </w:tc>
        <w:tc>
          <w:tcPr>
            <w:tcW w:w="1949" w:type="dxa"/>
          </w:tcPr>
          <w:p w14:paraId="7A37A66B" w14:textId="77777777" w:rsidR="001E7343" w:rsidRPr="0039596F" w:rsidRDefault="001E7343" w:rsidP="004756E4">
            <w:pPr>
              <w:pStyle w:val="a4"/>
              <w:ind w:left="0"/>
              <w:jc w:val="both"/>
              <w:rPr>
                <w:rFonts w:ascii="Times New Roman" w:hAnsi="Times New Roman" w:cs="Times New Roman"/>
                <w:bCs/>
                <w:sz w:val="28"/>
                <w:szCs w:val="28"/>
              </w:rPr>
            </w:pPr>
          </w:p>
        </w:tc>
      </w:tr>
      <w:tr w:rsidR="001E7343" w:rsidRPr="0039596F" w14:paraId="7AB65F7A" w14:textId="77777777" w:rsidTr="00C84CFC">
        <w:trPr>
          <w:jc w:val="center"/>
        </w:trPr>
        <w:tc>
          <w:tcPr>
            <w:tcW w:w="594" w:type="dxa"/>
          </w:tcPr>
          <w:p w14:paraId="2A50B8B8" w14:textId="77777777" w:rsidR="001E7343" w:rsidRPr="0039596F" w:rsidRDefault="001E7343" w:rsidP="004756E4">
            <w:pPr>
              <w:pStyle w:val="a4"/>
              <w:ind w:left="0"/>
              <w:jc w:val="both"/>
              <w:rPr>
                <w:rFonts w:ascii="Times New Roman" w:hAnsi="Times New Roman" w:cs="Times New Roman"/>
                <w:bCs/>
                <w:sz w:val="28"/>
                <w:szCs w:val="28"/>
              </w:rPr>
            </w:pPr>
          </w:p>
        </w:tc>
        <w:tc>
          <w:tcPr>
            <w:tcW w:w="5326" w:type="dxa"/>
          </w:tcPr>
          <w:p w14:paraId="75CB2EBA" w14:textId="77777777" w:rsidR="001E7343" w:rsidRPr="0039596F" w:rsidRDefault="001E7343" w:rsidP="004756E4">
            <w:pPr>
              <w:pStyle w:val="a4"/>
              <w:ind w:left="0"/>
              <w:jc w:val="both"/>
              <w:rPr>
                <w:rFonts w:ascii="Times New Roman" w:hAnsi="Times New Roman" w:cs="Times New Roman"/>
                <w:bCs/>
                <w:sz w:val="28"/>
                <w:szCs w:val="28"/>
              </w:rPr>
            </w:pPr>
          </w:p>
        </w:tc>
        <w:tc>
          <w:tcPr>
            <w:tcW w:w="2552" w:type="dxa"/>
          </w:tcPr>
          <w:p w14:paraId="0ECC8524" w14:textId="77777777" w:rsidR="001E7343" w:rsidRPr="0039596F" w:rsidRDefault="001E7343" w:rsidP="004756E4">
            <w:pPr>
              <w:pStyle w:val="a4"/>
              <w:ind w:left="0"/>
              <w:jc w:val="both"/>
              <w:rPr>
                <w:rFonts w:ascii="Times New Roman" w:hAnsi="Times New Roman" w:cs="Times New Roman"/>
                <w:bCs/>
                <w:sz w:val="28"/>
                <w:szCs w:val="28"/>
              </w:rPr>
            </w:pPr>
          </w:p>
        </w:tc>
        <w:tc>
          <w:tcPr>
            <w:tcW w:w="1949" w:type="dxa"/>
          </w:tcPr>
          <w:p w14:paraId="571C7B63" w14:textId="77777777" w:rsidR="001E7343" w:rsidRPr="0039596F" w:rsidRDefault="001E7343" w:rsidP="004756E4">
            <w:pPr>
              <w:pStyle w:val="a4"/>
              <w:ind w:left="0"/>
              <w:jc w:val="both"/>
              <w:rPr>
                <w:rFonts w:ascii="Times New Roman" w:hAnsi="Times New Roman" w:cs="Times New Roman"/>
                <w:bCs/>
                <w:sz w:val="28"/>
                <w:szCs w:val="28"/>
              </w:rPr>
            </w:pPr>
          </w:p>
        </w:tc>
      </w:tr>
      <w:tr w:rsidR="001E7343" w:rsidRPr="0039596F" w14:paraId="32BF6BD2" w14:textId="77777777" w:rsidTr="00C84CFC">
        <w:trPr>
          <w:jc w:val="center"/>
        </w:trPr>
        <w:tc>
          <w:tcPr>
            <w:tcW w:w="594" w:type="dxa"/>
          </w:tcPr>
          <w:p w14:paraId="4179B558" w14:textId="77777777" w:rsidR="001E7343" w:rsidRPr="0039596F" w:rsidRDefault="001E7343" w:rsidP="004756E4">
            <w:pPr>
              <w:pStyle w:val="a4"/>
              <w:ind w:left="0"/>
              <w:jc w:val="both"/>
              <w:rPr>
                <w:rFonts w:ascii="Times New Roman" w:hAnsi="Times New Roman" w:cs="Times New Roman"/>
                <w:bCs/>
                <w:sz w:val="28"/>
                <w:szCs w:val="28"/>
              </w:rPr>
            </w:pPr>
          </w:p>
        </w:tc>
        <w:tc>
          <w:tcPr>
            <w:tcW w:w="5326" w:type="dxa"/>
          </w:tcPr>
          <w:p w14:paraId="752ECBB4" w14:textId="77777777" w:rsidR="001E7343" w:rsidRPr="0039596F" w:rsidRDefault="001E7343" w:rsidP="004756E4">
            <w:pPr>
              <w:pStyle w:val="a4"/>
              <w:ind w:left="0"/>
              <w:jc w:val="both"/>
              <w:rPr>
                <w:rFonts w:ascii="Times New Roman" w:hAnsi="Times New Roman" w:cs="Times New Roman"/>
                <w:bCs/>
                <w:sz w:val="28"/>
                <w:szCs w:val="28"/>
              </w:rPr>
            </w:pPr>
          </w:p>
        </w:tc>
        <w:tc>
          <w:tcPr>
            <w:tcW w:w="2552" w:type="dxa"/>
          </w:tcPr>
          <w:p w14:paraId="1F49B752" w14:textId="77777777" w:rsidR="001E7343" w:rsidRPr="0039596F" w:rsidRDefault="001E7343" w:rsidP="004756E4">
            <w:pPr>
              <w:pStyle w:val="a4"/>
              <w:ind w:left="0"/>
              <w:jc w:val="both"/>
              <w:rPr>
                <w:rFonts w:ascii="Times New Roman" w:hAnsi="Times New Roman" w:cs="Times New Roman"/>
                <w:bCs/>
                <w:sz w:val="28"/>
                <w:szCs w:val="28"/>
              </w:rPr>
            </w:pPr>
          </w:p>
        </w:tc>
        <w:tc>
          <w:tcPr>
            <w:tcW w:w="1949" w:type="dxa"/>
          </w:tcPr>
          <w:p w14:paraId="6A0A933D" w14:textId="77777777" w:rsidR="001E7343" w:rsidRPr="0039596F" w:rsidRDefault="001E7343" w:rsidP="004756E4">
            <w:pPr>
              <w:pStyle w:val="a4"/>
              <w:ind w:left="0"/>
              <w:jc w:val="both"/>
              <w:rPr>
                <w:rFonts w:ascii="Times New Roman" w:hAnsi="Times New Roman" w:cs="Times New Roman"/>
                <w:bCs/>
                <w:sz w:val="28"/>
                <w:szCs w:val="28"/>
              </w:rPr>
            </w:pPr>
          </w:p>
        </w:tc>
      </w:tr>
      <w:tr w:rsidR="001E7343" w:rsidRPr="0039596F" w14:paraId="49123E7E" w14:textId="77777777" w:rsidTr="00C84CFC">
        <w:trPr>
          <w:jc w:val="center"/>
        </w:trPr>
        <w:tc>
          <w:tcPr>
            <w:tcW w:w="594" w:type="dxa"/>
          </w:tcPr>
          <w:p w14:paraId="749816E6" w14:textId="77777777" w:rsidR="001E7343" w:rsidRPr="0039596F" w:rsidRDefault="001E7343" w:rsidP="004756E4">
            <w:pPr>
              <w:pStyle w:val="a4"/>
              <w:ind w:left="0"/>
              <w:jc w:val="both"/>
              <w:rPr>
                <w:rFonts w:ascii="Times New Roman" w:hAnsi="Times New Roman" w:cs="Times New Roman"/>
                <w:bCs/>
                <w:sz w:val="28"/>
                <w:szCs w:val="28"/>
              </w:rPr>
            </w:pPr>
          </w:p>
        </w:tc>
        <w:tc>
          <w:tcPr>
            <w:tcW w:w="5326" w:type="dxa"/>
          </w:tcPr>
          <w:p w14:paraId="09B37DEE" w14:textId="77777777" w:rsidR="001E7343" w:rsidRPr="0039596F" w:rsidRDefault="001E7343" w:rsidP="004756E4">
            <w:pPr>
              <w:pStyle w:val="a4"/>
              <w:ind w:left="0"/>
              <w:jc w:val="both"/>
              <w:rPr>
                <w:rFonts w:ascii="Times New Roman" w:hAnsi="Times New Roman" w:cs="Times New Roman"/>
                <w:bCs/>
                <w:sz w:val="28"/>
                <w:szCs w:val="28"/>
              </w:rPr>
            </w:pPr>
          </w:p>
        </w:tc>
        <w:tc>
          <w:tcPr>
            <w:tcW w:w="2552" w:type="dxa"/>
          </w:tcPr>
          <w:p w14:paraId="45F2B70D" w14:textId="77777777" w:rsidR="001E7343" w:rsidRPr="0039596F" w:rsidRDefault="001E7343" w:rsidP="004756E4">
            <w:pPr>
              <w:pStyle w:val="a4"/>
              <w:ind w:left="0"/>
              <w:jc w:val="both"/>
              <w:rPr>
                <w:rFonts w:ascii="Times New Roman" w:hAnsi="Times New Roman" w:cs="Times New Roman"/>
                <w:bCs/>
                <w:sz w:val="28"/>
                <w:szCs w:val="28"/>
              </w:rPr>
            </w:pPr>
          </w:p>
        </w:tc>
        <w:tc>
          <w:tcPr>
            <w:tcW w:w="1949" w:type="dxa"/>
          </w:tcPr>
          <w:p w14:paraId="0B655248" w14:textId="77777777" w:rsidR="001E7343" w:rsidRPr="0039596F" w:rsidRDefault="001E7343" w:rsidP="004756E4">
            <w:pPr>
              <w:pStyle w:val="a4"/>
              <w:ind w:left="0"/>
              <w:jc w:val="both"/>
              <w:rPr>
                <w:rFonts w:ascii="Times New Roman" w:hAnsi="Times New Roman" w:cs="Times New Roman"/>
                <w:bCs/>
                <w:sz w:val="28"/>
                <w:szCs w:val="28"/>
              </w:rPr>
            </w:pPr>
          </w:p>
        </w:tc>
      </w:tr>
      <w:tr w:rsidR="001E7343" w:rsidRPr="0039596F" w14:paraId="41435B65" w14:textId="77777777" w:rsidTr="00C84CFC">
        <w:trPr>
          <w:jc w:val="center"/>
        </w:trPr>
        <w:tc>
          <w:tcPr>
            <w:tcW w:w="594" w:type="dxa"/>
          </w:tcPr>
          <w:p w14:paraId="5BF4334D" w14:textId="77777777" w:rsidR="001E7343" w:rsidRPr="0039596F" w:rsidRDefault="001E7343" w:rsidP="004756E4">
            <w:pPr>
              <w:pStyle w:val="a4"/>
              <w:ind w:left="0"/>
              <w:jc w:val="both"/>
              <w:rPr>
                <w:rFonts w:ascii="Times New Roman" w:hAnsi="Times New Roman" w:cs="Times New Roman"/>
                <w:bCs/>
                <w:sz w:val="28"/>
                <w:szCs w:val="28"/>
              </w:rPr>
            </w:pPr>
          </w:p>
        </w:tc>
        <w:tc>
          <w:tcPr>
            <w:tcW w:w="5326" w:type="dxa"/>
          </w:tcPr>
          <w:p w14:paraId="4260EE69" w14:textId="77777777" w:rsidR="001E7343" w:rsidRPr="0039596F" w:rsidRDefault="001E7343" w:rsidP="004756E4">
            <w:pPr>
              <w:pStyle w:val="a4"/>
              <w:ind w:left="0"/>
              <w:jc w:val="both"/>
              <w:rPr>
                <w:rFonts w:ascii="Times New Roman" w:hAnsi="Times New Roman" w:cs="Times New Roman"/>
                <w:bCs/>
                <w:sz w:val="28"/>
                <w:szCs w:val="28"/>
              </w:rPr>
            </w:pPr>
          </w:p>
        </w:tc>
        <w:tc>
          <w:tcPr>
            <w:tcW w:w="2552" w:type="dxa"/>
          </w:tcPr>
          <w:p w14:paraId="1BA6F907" w14:textId="77777777" w:rsidR="001E7343" w:rsidRPr="0039596F" w:rsidRDefault="001E7343" w:rsidP="004756E4">
            <w:pPr>
              <w:pStyle w:val="a4"/>
              <w:ind w:left="0"/>
              <w:jc w:val="both"/>
              <w:rPr>
                <w:rFonts w:ascii="Times New Roman" w:hAnsi="Times New Roman" w:cs="Times New Roman"/>
                <w:bCs/>
                <w:sz w:val="28"/>
                <w:szCs w:val="28"/>
              </w:rPr>
            </w:pPr>
          </w:p>
        </w:tc>
        <w:tc>
          <w:tcPr>
            <w:tcW w:w="1949" w:type="dxa"/>
          </w:tcPr>
          <w:p w14:paraId="6FAC54F0" w14:textId="77777777" w:rsidR="001E7343" w:rsidRPr="0039596F" w:rsidRDefault="001E7343" w:rsidP="004756E4">
            <w:pPr>
              <w:pStyle w:val="a4"/>
              <w:ind w:left="0"/>
              <w:jc w:val="both"/>
              <w:rPr>
                <w:rFonts w:ascii="Times New Roman" w:hAnsi="Times New Roman" w:cs="Times New Roman"/>
                <w:bCs/>
                <w:sz w:val="28"/>
                <w:szCs w:val="28"/>
              </w:rPr>
            </w:pPr>
          </w:p>
        </w:tc>
      </w:tr>
      <w:tr w:rsidR="001E7343" w:rsidRPr="0039596F" w14:paraId="56DBE767" w14:textId="77777777" w:rsidTr="00C84CFC">
        <w:trPr>
          <w:jc w:val="center"/>
        </w:trPr>
        <w:tc>
          <w:tcPr>
            <w:tcW w:w="594" w:type="dxa"/>
          </w:tcPr>
          <w:p w14:paraId="50161439" w14:textId="77777777" w:rsidR="001E7343" w:rsidRPr="0039596F" w:rsidRDefault="001E7343" w:rsidP="004756E4">
            <w:pPr>
              <w:pStyle w:val="a4"/>
              <w:ind w:left="0"/>
              <w:jc w:val="both"/>
              <w:rPr>
                <w:rFonts w:ascii="Times New Roman" w:hAnsi="Times New Roman" w:cs="Times New Roman"/>
                <w:bCs/>
                <w:sz w:val="28"/>
                <w:szCs w:val="28"/>
              </w:rPr>
            </w:pPr>
          </w:p>
        </w:tc>
        <w:tc>
          <w:tcPr>
            <w:tcW w:w="5326" w:type="dxa"/>
          </w:tcPr>
          <w:p w14:paraId="7A12A313" w14:textId="77777777" w:rsidR="001E7343" w:rsidRPr="0039596F" w:rsidRDefault="001E7343" w:rsidP="004756E4">
            <w:pPr>
              <w:pStyle w:val="a4"/>
              <w:ind w:left="0"/>
              <w:jc w:val="both"/>
              <w:rPr>
                <w:rFonts w:ascii="Times New Roman" w:hAnsi="Times New Roman" w:cs="Times New Roman"/>
                <w:bCs/>
                <w:sz w:val="28"/>
                <w:szCs w:val="28"/>
              </w:rPr>
            </w:pPr>
          </w:p>
        </w:tc>
        <w:tc>
          <w:tcPr>
            <w:tcW w:w="2552" w:type="dxa"/>
          </w:tcPr>
          <w:p w14:paraId="3806FDF9" w14:textId="77777777" w:rsidR="001E7343" w:rsidRPr="0039596F" w:rsidRDefault="001E7343" w:rsidP="004756E4">
            <w:pPr>
              <w:pStyle w:val="a4"/>
              <w:ind w:left="0"/>
              <w:jc w:val="both"/>
              <w:rPr>
                <w:rFonts w:ascii="Times New Roman" w:hAnsi="Times New Roman" w:cs="Times New Roman"/>
                <w:bCs/>
                <w:sz w:val="28"/>
                <w:szCs w:val="28"/>
              </w:rPr>
            </w:pPr>
          </w:p>
        </w:tc>
        <w:tc>
          <w:tcPr>
            <w:tcW w:w="1949" w:type="dxa"/>
          </w:tcPr>
          <w:p w14:paraId="7F4A0CD9" w14:textId="77777777" w:rsidR="001E7343" w:rsidRPr="0039596F" w:rsidRDefault="001E7343" w:rsidP="004756E4">
            <w:pPr>
              <w:pStyle w:val="a4"/>
              <w:ind w:left="0"/>
              <w:jc w:val="both"/>
              <w:rPr>
                <w:rFonts w:ascii="Times New Roman" w:hAnsi="Times New Roman" w:cs="Times New Roman"/>
                <w:bCs/>
                <w:sz w:val="28"/>
                <w:szCs w:val="28"/>
              </w:rPr>
            </w:pPr>
          </w:p>
        </w:tc>
      </w:tr>
      <w:tr w:rsidR="001E7343" w:rsidRPr="0039596F" w14:paraId="07401D63" w14:textId="77777777" w:rsidTr="00C84CFC">
        <w:trPr>
          <w:jc w:val="center"/>
        </w:trPr>
        <w:tc>
          <w:tcPr>
            <w:tcW w:w="594" w:type="dxa"/>
          </w:tcPr>
          <w:p w14:paraId="4D493CF3" w14:textId="77777777" w:rsidR="001E7343" w:rsidRPr="0039596F" w:rsidRDefault="001E7343" w:rsidP="004756E4">
            <w:pPr>
              <w:pStyle w:val="a4"/>
              <w:ind w:left="0"/>
              <w:jc w:val="both"/>
              <w:rPr>
                <w:rFonts w:ascii="Times New Roman" w:hAnsi="Times New Roman" w:cs="Times New Roman"/>
                <w:bCs/>
                <w:sz w:val="28"/>
                <w:szCs w:val="28"/>
              </w:rPr>
            </w:pPr>
          </w:p>
        </w:tc>
        <w:tc>
          <w:tcPr>
            <w:tcW w:w="5326" w:type="dxa"/>
          </w:tcPr>
          <w:p w14:paraId="0DB40AA6" w14:textId="77777777" w:rsidR="001E7343" w:rsidRPr="0039596F" w:rsidRDefault="001E7343" w:rsidP="004756E4">
            <w:pPr>
              <w:pStyle w:val="a4"/>
              <w:ind w:left="0"/>
              <w:jc w:val="both"/>
              <w:rPr>
                <w:rFonts w:ascii="Times New Roman" w:hAnsi="Times New Roman" w:cs="Times New Roman"/>
                <w:bCs/>
                <w:sz w:val="28"/>
                <w:szCs w:val="28"/>
              </w:rPr>
            </w:pPr>
          </w:p>
        </w:tc>
        <w:tc>
          <w:tcPr>
            <w:tcW w:w="2552" w:type="dxa"/>
          </w:tcPr>
          <w:p w14:paraId="4F094A03" w14:textId="77777777" w:rsidR="001E7343" w:rsidRPr="0039596F" w:rsidRDefault="001E7343" w:rsidP="004756E4">
            <w:pPr>
              <w:pStyle w:val="a4"/>
              <w:ind w:left="0"/>
              <w:jc w:val="both"/>
              <w:rPr>
                <w:rFonts w:ascii="Times New Roman" w:hAnsi="Times New Roman" w:cs="Times New Roman"/>
                <w:bCs/>
                <w:sz w:val="28"/>
                <w:szCs w:val="28"/>
              </w:rPr>
            </w:pPr>
          </w:p>
        </w:tc>
        <w:tc>
          <w:tcPr>
            <w:tcW w:w="1949" w:type="dxa"/>
          </w:tcPr>
          <w:p w14:paraId="32692869" w14:textId="77777777" w:rsidR="001E7343" w:rsidRPr="0039596F" w:rsidRDefault="001E7343" w:rsidP="004756E4">
            <w:pPr>
              <w:pStyle w:val="a4"/>
              <w:ind w:left="0"/>
              <w:jc w:val="both"/>
              <w:rPr>
                <w:rFonts w:ascii="Times New Roman" w:hAnsi="Times New Roman" w:cs="Times New Roman"/>
                <w:bCs/>
                <w:sz w:val="28"/>
                <w:szCs w:val="28"/>
              </w:rPr>
            </w:pPr>
          </w:p>
        </w:tc>
      </w:tr>
      <w:tr w:rsidR="001E7343" w:rsidRPr="0039596F" w14:paraId="43D2B020" w14:textId="77777777" w:rsidTr="00C84CFC">
        <w:trPr>
          <w:jc w:val="center"/>
        </w:trPr>
        <w:tc>
          <w:tcPr>
            <w:tcW w:w="594" w:type="dxa"/>
          </w:tcPr>
          <w:p w14:paraId="41B41F41" w14:textId="77777777" w:rsidR="001E7343" w:rsidRPr="0039596F" w:rsidRDefault="001E7343" w:rsidP="004756E4">
            <w:pPr>
              <w:pStyle w:val="a4"/>
              <w:ind w:left="0"/>
              <w:jc w:val="both"/>
              <w:rPr>
                <w:rFonts w:ascii="Times New Roman" w:hAnsi="Times New Roman" w:cs="Times New Roman"/>
                <w:bCs/>
                <w:sz w:val="28"/>
                <w:szCs w:val="28"/>
              </w:rPr>
            </w:pPr>
          </w:p>
        </w:tc>
        <w:tc>
          <w:tcPr>
            <w:tcW w:w="5326" w:type="dxa"/>
          </w:tcPr>
          <w:p w14:paraId="361FD49C" w14:textId="77777777" w:rsidR="001E7343" w:rsidRPr="0039596F" w:rsidRDefault="001E7343" w:rsidP="004756E4">
            <w:pPr>
              <w:pStyle w:val="a4"/>
              <w:ind w:left="0"/>
              <w:jc w:val="both"/>
              <w:rPr>
                <w:rFonts w:ascii="Times New Roman" w:hAnsi="Times New Roman" w:cs="Times New Roman"/>
                <w:bCs/>
                <w:sz w:val="28"/>
                <w:szCs w:val="28"/>
              </w:rPr>
            </w:pPr>
          </w:p>
        </w:tc>
        <w:tc>
          <w:tcPr>
            <w:tcW w:w="2552" w:type="dxa"/>
          </w:tcPr>
          <w:p w14:paraId="7E2C2FE5" w14:textId="77777777" w:rsidR="001E7343" w:rsidRPr="0039596F" w:rsidRDefault="001E7343" w:rsidP="004756E4">
            <w:pPr>
              <w:pStyle w:val="a4"/>
              <w:ind w:left="0"/>
              <w:jc w:val="both"/>
              <w:rPr>
                <w:rFonts w:ascii="Times New Roman" w:hAnsi="Times New Roman" w:cs="Times New Roman"/>
                <w:bCs/>
                <w:sz w:val="28"/>
                <w:szCs w:val="28"/>
              </w:rPr>
            </w:pPr>
          </w:p>
        </w:tc>
        <w:tc>
          <w:tcPr>
            <w:tcW w:w="1949" w:type="dxa"/>
          </w:tcPr>
          <w:p w14:paraId="0036727C" w14:textId="77777777" w:rsidR="001E7343" w:rsidRPr="0039596F" w:rsidRDefault="001E7343" w:rsidP="004756E4">
            <w:pPr>
              <w:pStyle w:val="a4"/>
              <w:ind w:left="0"/>
              <w:jc w:val="both"/>
              <w:rPr>
                <w:rFonts w:ascii="Times New Roman" w:hAnsi="Times New Roman" w:cs="Times New Roman"/>
                <w:bCs/>
                <w:sz w:val="28"/>
                <w:szCs w:val="28"/>
              </w:rPr>
            </w:pPr>
          </w:p>
        </w:tc>
      </w:tr>
      <w:tr w:rsidR="001E7343" w:rsidRPr="0039596F" w14:paraId="2C0D6CFC" w14:textId="77777777" w:rsidTr="00C84CFC">
        <w:trPr>
          <w:jc w:val="center"/>
        </w:trPr>
        <w:tc>
          <w:tcPr>
            <w:tcW w:w="594" w:type="dxa"/>
          </w:tcPr>
          <w:p w14:paraId="04BB947F" w14:textId="77777777" w:rsidR="001E7343" w:rsidRPr="0039596F" w:rsidRDefault="001E7343" w:rsidP="004756E4">
            <w:pPr>
              <w:pStyle w:val="a4"/>
              <w:ind w:left="0"/>
              <w:jc w:val="both"/>
              <w:rPr>
                <w:rFonts w:ascii="Times New Roman" w:hAnsi="Times New Roman" w:cs="Times New Roman"/>
                <w:bCs/>
                <w:sz w:val="28"/>
                <w:szCs w:val="28"/>
              </w:rPr>
            </w:pPr>
          </w:p>
        </w:tc>
        <w:tc>
          <w:tcPr>
            <w:tcW w:w="5326" w:type="dxa"/>
          </w:tcPr>
          <w:p w14:paraId="2B3C77F9" w14:textId="77777777" w:rsidR="001E7343" w:rsidRPr="0039596F" w:rsidRDefault="001E7343" w:rsidP="004756E4">
            <w:pPr>
              <w:pStyle w:val="a4"/>
              <w:ind w:left="0"/>
              <w:jc w:val="both"/>
              <w:rPr>
                <w:rFonts w:ascii="Times New Roman" w:hAnsi="Times New Roman" w:cs="Times New Roman"/>
                <w:bCs/>
                <w:sz w:val="28"/>
                <w:szCs w:val="28"/>
              </w:rPr>
            </w:pPr>
          </w:p>
        </w:tc>
        <w:tc>
          <w:tcPr>
            <w:tcW w:w="2552" w:type="dxa"/>
          </w:tcPr>
          <w:p w14:paraId="49D348E6" w14:textId="77777777" w:rsidR="001E7343" w:rsidRPr="0039596F" w:rsidRDefault="001E7343" w:rsidP="004756E4">
            <w:pPr>
              <w:pStyle w:val="a4"/>
              <w:ind w:left="0"/>
              <w:jc w:val="both"/>
              <w:rPr>
                <w:rFonts w:ascii="Times New Roman" w:hAnsi="Times New Roman" w:cs="Times New Roman"/>
                <w:bCs/>
                <w:sz w:val="28"/>
                <w:szCs w:val="28"/>
              </w:rPr>
            </w:pPr>
          </w:p>
        </w:tc>
        <w:tc>
          <w:tcPr>
            <w:tcW w:w="1949" w:type="dxa"/>
          </w:tcPr>
          <w:p w14:paraId="49A0774C" w14:textId="77777777" w:rsidR="001E7343" w:rsidRPr="0039596F" w:rsidRDefault="001E7343" w:rsidP="004756E4">
            <w:pPr>
              <w:pStyle w:val="a4"/>
              <w:ind w:left="0"/>
              <w:jc w:val="both"/>
              <w:rPr>
                <w:rFonts w:ascii="Times New Roman" w:hAnsi="Times New Roman" w:cs="Times New Roman"/>
                <w:bCs/>
                <w:sz w:val="28"/>
                <w:szCs w:val="28"/>
              </w:rPr>
            </w:pPr>
          </w:p>
        </w:tc>
      </w:tr>
      <w:tr w:rsidR="001E7343" w:rsidRPr="0039596F" w14:paraId="5654EEC8" w14:textId="77777777" w:rsidTr="00C84CFC">
        <w:trPr>
          <w:jc w:val="center"/>
        </w:trPr>
        <w:tc>
          <w:tcPr>
            <w:tcW w:w="594" w:type="dxa"/>
          </w:tcPr>
          <w:p w14:paraId="1A1AD93D" w14:textId="77777777" w:rsidR="001E7343" w:rsidRPr="0039596F" w:rsidRDefault="001E7343" w:rsidP="004756E4">
            <w:pPr>
              <w:pStyle w:val="a4"/>
              <w:ind w:left="0"/>
              <w:jc w:val="both"/>
              <w:rPr>
                <w:rFonts w:ascii="Times New Roman" w:hAnsi="Times New Roman" w:cs="Times New Roman"/>
                <w:bCs/>
                <w:sz w:val="28"/>
                <w:szCs w:val="28"/>
              </w:rPr>
            </w:pPr>
          </w:p>
        </w:tc>
        <w:tc>
          <w:tcPr>
            <w:tcW w:w="5326" w:type="dxa"/>
          </w:tcPr>
          <w:p w14:paraId="130CBCE6" w14:textId="77777777" w:rsidR="001E7343" w:rsidRPr="0039596F" w:rsidRDefault="001E7343" w:rsidP="004756E4">
            <w:pPr>
              <w:pStyle w:val="a4"/>
              <w:ind w:left="0"/>
              <w:jc w:val="both"/>
              <w:rPr>
                <w:rFonts w:ascii="Times New Roman" w:hAnsi="Times New Roman" w:cs="Times New Roman"/>
                <w:bCs/>
                <w:sz w:val="28"/>
                <w:szCs w:val="28"/>
              </w:rPr>
            </w:pPr>
          </w:p>
        </w:tc>
        <w:tc>
          <w:tcPr>
            <w:tcW w:w="2552" w:type="dxa"/>
          </w:tcPr>
          <w:p w14:paraId="6AB77ED2" w14:textId="77777777" w:rsidR="001E7343" w:rsidRPr="0039596F" w:rsidRDefault="001E7343" w:rsidP="004756E4">
            <w:pPr>
              <w:pStyle w:val="a4"/>
              <w:ind w:left="0"/>
              <w:jc w:val="both"/>
              <w:rPr>
                <w:rFonts w:ascii="Times New Roman" w:hAnsi="Times New Roman" w:cs="Times New Roman"/>
                <w:bCs/>
                <w:sz w:val="28"/>
                <w:szCs w:val="28"/>
              </w:rPr>
            </w:pPr>
          </w:p>
        </w:tc>
        <w:tc>
          <w:tcPr>
            <w:tcW w:w="1949" w:type="dxa"/>
          </w:tcPr>
          <w:p w14:paraId="1C893221" w14:textId="77777777" w:rsidR="001E7343" w:rsidRPr="0039596F" w:rsidRDefault="001E7343" w:rsidP="004756E4">
            <w:pPr>
              <w:pStyle w:val="a4"/>
              <w:ind w:left="0"/>
              <w:jc w:val="both"/>
              <w:rPr>
                <w:rFonts w:ascii="Times New Roman" w:hAnsi="Times New Roman" w:cs="Times New Roman"/>
                <w:bCs/>
                <w:sz w:val="28"/>
                <w:szCs w:val="28"/>
              </w:rPr>
            </w:pPr>
          </w:p>
        </w:tc>
      </w:tr>
      <w:tr w:rsidR="001E7343" w:rsidRPr="0039596F" w14:paraId="0316A912" w14:textId="77777777" w:rsidTr="00C84CFC">
        <w:trPr>
          <w:jc w:val="center"/>
        </w:trPr>
        <w:tc>
          <w:tcPr>
            <w:tcW w:w="594" w:type="dxa"/>
          </w:tcPr>
          <w:p w14:paraId="135963D9" w14:textId="77777777" w:rsidR="001E7343" w:rsidRPr="0039596F" w:rsidRDefault="001E7343" w:rsidP="004756E4">
            <w:pPr>
              <w:pStyle w:val="a4"/>
              <w:ind w:left="0"/>
              <w:jc w:val="both"/>
              <w:rPr>
                <w:rFonts w:ascii="Times New Roman" w:hAnsi="Times New Roman" w:cs="Times New Roman"/>
                <w:bCs/>
                <w:sz w:val="28"/>
                <w:szCs w:val="28"/>
              </w:rPr>
            </w:pPr>
          </w:p>
        </w:tc>
        <w:tc>
          <w:tcPr>
            <w:tcW w:w="5326" w:type="dxa"/>
          </w:tcPr>
          <w:p w14:paraId="6758329A" w14:textId="77777777" w:rsidR="001E7343" w:rsidRPr="0039596F" w:rsidRDefault="001E7343" w:rsidP="004756E4">
            <w:pPr>
              <w:pStyle w:val="a4"/>
              <w:ind w:left="0"/>
              <w:jc w:val="both"/>
              <w:rPr>
                <w:rFonts w:ascii="Times New Roman" w:hAnsi="Times New Roman" w:cs="Times New Roman"/>
                <w:bCs/>
                <w:sz w:val="28"/>
                <w:szCs w:val="28"/>
              </w:rPr>
            </w:pPr>
          </w:p>
        </w:tc>
        <w:tc>
          <w:tcPr>
            <w:tcW w:w="2552" w:type="dxa"/>
          </w:tcPr>
          <w:p w14:paraId="3D9A35AE" w14:textId="77777777" w:rsidR="001E7343" w:rsidRPr="0039596F" w:rsidRDefault="001E7343" w:rsidP="004756E4">
            <w:pPr>
              <w:pStyle w:val="a4"/>
              <w:ind w:left="0"/>
              <w:jc w:val="both"/>
              <w:rPr>
                <w:rFonts w:ascii="Times New Roman" w:hAnsi="Times New Roman" w:cs="Times New Roman"/>
                <w:bCs/>
                <w:sz w:val="28"/>
                <w:szCs w:val="28"/>
              </w:rPr>
            </w:pPr>
          </w:p>
        </w:tc>
        <w:tc>
          <w:tcPr>
            <w:tcW w:w="1949" w:type="dxa"/>
          </w:tcPr>
          <w:p w14:paraId="600A3817" w14:textId="77777777" w:rsidR="001E7343" w:rsidRPr="0039596F" w:rsidRDefault="001E7343" w:rsidP="004756E4">
            <w:pPr>
              <w:pStyle w:val="a4"/>
              <w:ind w:left="0"/>
              <w:jc w:val="both"/>
              <w:rPr>
                <w:rFonts w:ascii="Times New Roman" w:hAnsi="Times New Roman" w:cs="Times New Roman"/>
                <w:bCs/>
                <w:sz w:val="28"/>
                <w:szCs w:val="28"/>
              </w:rPr>
            </w:pPr>
          </w:p>
        </w:tc>
      </w:tr>
      <w:tr w:rsidR="001E7343" w:rsidRPr="0039596F" w14:paraId="464AA8A5" w14:textId="77777777" w:rsidTr="00C84CFC">
        <w:trPr>
          <w:jc w:val="center"/>
        </w:trPr>
        <w:tc>
          <w:tcPr>
            <w:tcW w:w="594" w:type="dxa"/>
          </w:tcPr>
          <w:p w14:paraId="1760BB6F" w14:textId="77777777" w:rsidR="001E7343" w:rsidRPr="0039596F" w:rsidRDefault="001E7343" w:rsidP="004756E4">
            <w:pPr>
              <w:pStyle w:val="a4"/>
              <w:ind w:left="0"/>
              <w:jc w:val="both"/>
              <w:rPr>
                <w:rFonts w:ascii="Times New Roman" w:hAnsi="Times New Roman" w:cs="Times New Roman"/>
                <w:bCs/>
                <w:sz w:val="28"/>
                <w:szCs w:val="28"/>
              </w:rPr>
            </w:pPr>
          </w:p>
        </w:tc>
        <w:tc>
          <w:tcPr>
            <w:tcW w:w="5326" w:type="dxa"/>
          </w:tcPr>
          <w:p w14:paraId="75034506" w14:textId="77777777" w:rsidR="001E7343" w:rsidRPr="0039596F" w:rsidRDefault="001E7343" w:rsidP="004756E4">
            <w:pPr>
              <w:pStyle w:val="a4"/>
              <w:ind w:left="0"/>
              <w:jc w:val="both"/>
              <w:rPr>
                <w:rFonts w:ascii="Times New Roman" w:hAnsi="Times New Roman" w:cs="Times New Roman"/>
                <w:bCs/>
                <w:sz w:val="28"/>
                <w:szCs w:val="28"/>
              </w:rPr>
            </w:pPr>
          </w:p>
        </w:tc>
        <w:tc>
          <w:tcPr>
            <w:tcW w:w="2552" w:type="dxa"/>
          </w:tcPr>
          <w:p w14:paraId="197BF4C3" w14:textId="77777777" w:rsidR="001E7343" w:rsidRPr="0039596F" w:rsidRDefault="001E7343" w:rsidP="004756E4">
            <w:pPr>
              <w:pStyle w:val="a4"/>
              <w:ind w:left="0"/>
              <w:jc w:val="both"/>
              <w:rPr>
                <w:rFonts w:ascii="Times New Roman" w:hAnsi="Times New Roman" w:cs="Times New Roman"/>
                <w:bCs/>
                <w:sz w:val="28"/>
                <w:szCs w:val="28"/>
              </w:rPr>
            </w:pPr>
          </w:p>
        </w:tc>
        <w:tc>
          <w:tcPr>
            <w:tcW w:w="1949" w:type="dxa"/>
          </w:tcPr>
          <w:p w14:paraId="4369A0CD" w14:textId="77777777" w:rsidR="001E7343" w:rsidRPr="0039596F" w:rsidRDefault="001E7343" w:rsidP="004756E4">
            <w:pPr>
              <w:pStyle w:val="a4"/>
              <w:ind w:left="0"/>
              <w:jc w:val="both"/>
              <w:rPr>
                <w:rFonts w:ascii="Times New Roman" w:hAnsi="Times New Roman" w:cs="Times New Roman"/>
                <w:bCs/>
                <w:sz w:val="28"/>
                <w:szCs w:val="28"/>
              </w:rPr>
            </w:pPr>
          </w:p>
        </w:tc>
      </w:tr>
      <w:tr w:rsidR="001E7343" w:rsidRPr="0039596F" w14:paraId="524E1223" w14:textId="77777777" w:rsidTr="00C84CFC">
        <w:trPr>
          <w:jc w:val="center"/>
        </w:trPr>
        <w:tc>
          <w:tcPr>
            <w:tcW w:w="594" w:type="dxa"/>
          </w:tcPr>
          <w:p w14:paraId="3934A96B" w14:textId="77777777" w:rsidR="001E7343" w:rsidRPr="0039596F" w:rsidRDefault="001E7343" w:rsidP="004756E4">
            <w:pPr>
              <w:pStyle w:val="a4"/>
              <w:ind w:left="0"/>
              <w:jc w:val="both"/>
              <w:rPr>
                <w:rFonts w:ascii="Times New Roman" w:hAnsi="Times New Roman" w:cs="Times New Roman"/>
                <w:bCs/>
                <w:sz w:val="28"/>
                <w:szCs w:val="28"/>
              </w:rPr>
            </w:pPr>
          </w:p>
        </w:tc>
        <w:tc>
          <w:tcPr>
            <w:tcW w:w="5326" w:type="dxa"/>
          </w:tcPr>
          <w:p w14:paraId="345441CB" w14:textId="77777777" w:rsidR="001E7343" w:rsidRPr="0039596F" w:rsidRDefault="001E7343" w:rsidP="004756E4">
            <w:pPr>
              <w:pStyle w:val="a4"/>
              <w:ind w:left="0"/>
              <w:jc w:val="both"/>
              <w:rPr>
                <w:rFonts w:ascii="Times New Roman" w:hAnsi="Times New Roman" w:cs="Times New Roman"/>
                <w:bCs/>
                <w:sz w:val="28"/>
                <w:szCs w:val="28"/>
              </w:rPr>
            </w:pPr>
          </w:p>
        </w:tc>
        <w:tc>
          <w:tcPr>
            <w:tcW w:w="2552" w:type="dxa"/>
          </w:tcPr>
          <w:p w14:paraId="1F6CCD02" w14:textId="77777777" w:rsidR="001E7343" w:rsidRPr="0039596F" w:rsidRDefault="001E7343" w:rsidP="004756E4">
            <w:pPr>
              <w:pStyle w:val="a4"/>
              <w:ind w:left="0"/>
              <w:jc w:val="both"/>
              <w:rPr>
                <w:rFonts w:ascii="Times New Roman" w:hAnsi="Times New Roman" w:cs="Times New Roman"/>
                <w:bCs/>
                <w:sz w:val="28"/>
                <w:szCs w:val="28"/>
              </w:rPr>
            </w:pPr>
          </w:p>
        </w:tc>
        <w:tc>
          <w:tcPr>
            <w:tcW w:w="1949" w:type="dxa"/>
          </w:tcPr>
          <w:p w14:paraId="2C018B69" w14:textId="77777777" w:rsidR="001E7343" w:rsidRPr="0039596F" w:rsidRDefault="001E7343" w:rsidP="004756E4">
            <w:pPr>
              <w:pStyle w:val="a4"/>
              <w:ind w:left="0"/>
              <w:jc w:val="both"/>
              <w:rPr>
                <w:rFonts w:ascii="Times New Roman" w:hAnsi="Times New Roman" w:cs="Times New Roman"/>
                <w:bCs/>
                <w:sz w:val="28"/>
                <w:szCs w:val="28"/>
              </w:rPr>
            </w:pPr>
          </w:p>
        </w:tc>
      </w:tr>
      <w:tr w:rsidR="001E7343" w:rsidRPr="0039596F" w14:paraId="672883DB" w14:textId="77777777" w:rsidTr="00C84CFC">
        <w:trPr>
          <w:jc w:val="center"/>
        </w:trPr>
        <w:tc>
          <w:tcPr>
            <w:tcW w:w="594" w:type="dxa"/>
          </w:tcPr>
          <w:p w14:paraId="181A9E23" w14:textId="77777777" w:rsidR="001E7343" w:rsidRPr="0039596F" w:rsidRDefault="001E7343" w:rsidP="004756E4">
            <w:pPr>
              <w:pStyle w:val="a4"/>
              <w:ind w:left="0"/>
              <w:jc w:val="both"/>
              <w:rPr>
                <w:rFonts w:ascii="Times New Roman" w:hAnsi="Times New Roman" w:cs="Times New Roman"/>
                <w:bCs/>
                <w:sz w:val="28"/>
                <w:szCs w:val="28"/>
              </w:rPr>
            </w:pPr>
          </w:p>
        </w:tc>
        <w:tc>
          <w:tcPr>
            <w:tcW w:w="5326" w:type="dxa"/>
          </w:tcPr>
          <w:p w14:paraId="50315AE3" w14:textId="77777777" w:rsidR="001E7343" w:rsidRPr="0039596F" w:rsidRDefault="001E7343" w:rsidP="004756E4">
            <w:pPr>
              <w:pStyle w:val="a4"/>
              <w:ind w:left="0"/>
              <w:jc w:val="both"/>
              <w:rPr>
                <w:rFonts w:ascii="Times New Roman" w:hAnsi="Times New Roman" w:cs="Times New Roman"/>
                <w:bCs/>
                <w:sz w:val="28"/>
                <w:szCs w:val="28"/>
              </w:rPr>
            </w:pPr>
          </w:p>
        </w:tc>
        <w:tc>
          <w:tcPr>
            <w:tcW w:w="2552" w:type="dxa"/>
          </w:tcPr>
          <w:p w14:paraId="10789CD2" w14:textId="77777777" w:rsidR="001E7343" w:rsidRPr="0039596F" w:rsidRDefault="001E7343" w:rsidP="004756E4">
            <w:pPr>
              <w:pStyle w:val="a4"/>
              <w:ind w:left="0"/>
              <w:jc w:val="both"/>
              <w:rPr>
                <w:rFonts w:ascii="Times New Roman" w:hAnsi="Times New Roman" w:cs="Times New Roman"/>
                <w:bCs/>
                <w:sz w:val="28"/>
                <w:szCs w:val="28"/>
              </w:rPr>
            </w:pPr>
          </w:p>
        </w:tc>
        <w:tc>
          <w:tcPr>
            <w:tcW w:w="1949" w:type="dxa"/>
          </w:tcPr>
          <w:p w14:paraId="7E24DC68" w14:textId="77777777" w:rsidR="001E7343" w:rsidRPr="0039596F" w:rsidRDefault="001E7343" w:rsidP="004756E4">
            <w:pPr>
              <w:pStyle w:val="a4"/>
              <w:ind w:left="0"/>
              <w:jc w:val="both"/>
              <w:rPr>
                <w:rFonts w:ascii="Times New Roman" w:hAnsi="Times New Roman" w:cs="Times New Roman"/>
                <w:bCs/>
                <w:sz w:val="28"/>
                <w:szCs w:val="28"/>
              </w:rPr>
            </w:pPr>
          </w:p>
        </w:tc>
      </w:tr>
      <w:tr w:rsidR="001E7343" w:rsidRPr="0039596F" w14:paraId="0495E3F7" w14:textId="77777777" w:rsidTr="00C84CFC">
        <w:trPr>
          <w:jc w:val="center"/>
        </w:trPr>
        <w:tc>
          <w:tcPr>
            <w:tcW w:w="594" w:type="dxa"/>
          </w:tcPr>
          <w:p w14:paraId="18574EFD" w14:textId="77777777" w:rsidR="001E7343" w:rsidRPr="0039596F" w:rsidRDefault="001E7343" w:rsidP="004756E4">
            <w:pPr>
              <w:pStyle w:val="a4"/>
              <w:ind w:left="0"/>
              <w:jc w:val="both"/>
              <w:rPr>
                <w:rFonts w:ascii="Times New Roman" w:hAnsi="Times New Roman" w:cs="Times New Roman"/>
                <w:bCs/>
                <w:sz w:val="28"/>
                <w:szCs w:val="28"/>
              </w:rPr>
            </w:pPr>
          </w:p>
        </w:tc>
        <w:tc>
          <w:tcPr>
            <w:tcW w:w="5326" w:type="dxa"/>
          </w:tcPr>
          <w:p w14:paraId="687DFEFF" w14:textId="77777777" w:rsidR="001E7343" w:rsidRPr="0039596F" w:rsidRDefault="001E7343" w:rsidP="004756E4">
            <w:pPr>
              <w:pStyle w:val="a4"/>
              <w:ind w:left="0"/>
              <w:jc w:val="both"/>
              <w:rPr>
                <w:rFonts w:ascii="Times New Roman" w:hAnsi="Times New Roman" w:cs="Times New Roman"/>
                <w:bCs/>
                <w:sz w:val="28"/>
                <w:szCs w:val="28"/>
              </w:rPr>
            </w:pPr>
          </w:p>
        </w:tc>
        <w:tc>
          <w:tcPr>
            <w:tcW w:w="2552" w:type="dxa"/>
          </w:tcPr>
          <w:p w14:paraId="44AC7A97" w14:textId="77777777" w:rsidR="001E7343" w:rsidRPr="0039596F" w:rsidRDefault="001E7343" w:rsidP="004756E4">
            <w:pPr>
              <w:pStyle w:val="a4"/>
              <w:ind w:left="0"/>
              <w:jc w:val="both"/>
              <w:rPr>
                <w:rFonts w:ascii="Times New Roman" w:hAnsi="Times New Roman" w:cs="Times New Roman"/>
                <w:bCs/>
                <w:sz w:val="28"/>
                <w:szCs w:val="28"/>
              </w:rPr>
            </w:pPr>
          </w:p>
        </w:tc>
        <w:tc>
          <w:tcPr>
            <w:tcW w:w="1949" w:type="dxa"/>
          </w:tcPr>
          <w:p w14:paraId="27E7D9A9" w14:textId="77777777" w:rsidR="001E7343" w:rsidRPr="0039596F" w:rsidRDefault="001E7343" w:rsidP="004756E4">
            <w:pPr>
              <w:pStyle w:val="a4"/>
              <w:ind w:left="0"/>
              <w:jc w:val="both"/>
              <w:rPr>
                <w:rFonts w:ascii="Times New Roman" w:hAnsi="Times New Roman" w:cs="Times New Roman"/>
                <w:bCs/>
                <w:sz w:val="28"/>
                <w:szCs w:val="28"/>
              </w:rPr>
            </w:pPr>
          </w:p>
        </w:tc>
      </w:tr>
      <w:tr w:rsidR="001E7343" w:rsidRPr="0039596F" w14:paraId="45468059" w14:textId="77777777" w:rsidTr="00C84CFC">
        <w:trPr>
          <w:jc w:val="center"/>
        </w:trPr>
        <w:tc>
          <w:tcPr>
            <w:tcW w:w="594" w:type="dxa"/>
          </w:tcPr>
          <w:p w14:paraId="05573DB8" w14:textId="77777777" w:rsidR="001E7343" w:rsidRPr="0039596F" w:rsidRDefault="001E7343" w:rsidP="004756E4">
            <w:pPr>
              <w:pStyle w:val="a4"/>
              <w:ind w:left="0"/>
              <w:jc w:val="both"/>
              <w:rPr>
                <w:rFonts w:ascii="Times New Roman" w:hAnsi="Times New Roman" w:cs="Times New Roman"/>
                <w:bCs/>
                <w:sz w:val="28"/>
                <w:szCs w:val="28"/>
              </w:rPr>
            </w:pPr>
          </w:p>
        </w:tc>
        <w:tc>
          <w:tcPr>
            <w:tcW w:w="5326" w:type="dxa"/>
          </w:tcPr>
          <w:p w14:paraId="7EE77E27" w14:textId="77777777" w:rsidR="001E7343" w:rsidRPr="0039596F" w:rsidRDefault="001E7343" w:rsidP="004756E4">
            <w:pPr>
              <w:pStyle w:val="a4"/>
              <w:ind w:left="0"/>
              <w:jc w:val="both"/>
              <w:rPr>
                <w:rFonts w:ascii="Times New Roman" w:hAnsi="Times New Roman" w:cs="Times New Roman"/>
                <w:bCs/>
                <w:sz w:val="28"/>
                <w:szCs w:val="28"/>
              </w:rPr>
            </w:pPr>
          </w:p>
        </w:tc>
        <w:tc>
          <w:tcPr>
            <w:tcW w:w="2552" w:type="dxa"/>
          </w:tcPr>
          <w:p w14:paraId="11DF94DC" w14:textId="77777777" w:rsidR="001E7343" w:rsidRPr="0039596F" w:rsidRDefault="001E7343" w:rsidP="004756E4">
            <w:pPr>
              <w:pStyle w:val="a4"/>
              <w:ind w:left="0"/>
              <w:jc w:val="both"/>
              <w:rPr>
                <w:rFonts w:ascii="Times New Roman" w:hAnsi="Times New Roman" w:cs="Times New Roman"/>
                <w:bCs/>
                <w:sz w:val="28"/>
                <w:szCs w:val="28"/>
              </w:rPr>
            </w:pPr>
          </w:p>
        </w:tc>
        <w:tc>
          <w:tcPr>
            <w:tcW w:w="1949" w:type="dxa"/>
          </w:tcPr>
          <w:p w14:paraId="495E649C" w14:textId="77777777" w:rsidR="001E7343" w:rsidRPr="0039596F" w:rsidRDefault="001E7343" w:rsidP="004756E4">
            <w:pPr>
              <w:pStyle w:val="a4"/>
              <w:ind w:left="0"/>
              <w:jc w:val="both"/>
              <w:rPr>
                <w:rFonts w:ascii="Times New Roman" w:hAnsi="Times New Roman" w:cs="Times New Roman"/>
                <w:bCs/>
                <w:sz w:val="28"/>
                <w:szCs w:val="28"/>
              </w:rPr>
            </w:pPr>
          </w:p>
        </w:tc>
      </w:tr>
      <w:tr w:rsidR="001E7343" w:rsidRPr="0039596F" w14:paraId="7CE0B31C" w14:textId="77777777" w:rsidTr="00C84CFC">
        <w:trPr>
          <w:jc w:val="center"/>
        </w:trPr>
        <w:tc>
          <w:tcPr>
            <w:tcW w:w="594" w:type="dxa"/>
          </w:tcPr>
          <w:p w14:paraId="3CB6C1B4" w14:textId="77777777" w:rsidR="001E7343" w:rsidRPr="0039596F" w:rsidRDefault="001E7343" w:rsidP="004756E4">
            <w:pPr>
              <w:pStyle w:val="a4"/>
              <w:ind w:left="0"/>
              <w:jc w:val="both"/>
              <w:rPr>
                <w:rFonts w:ascii="Times New Roman" w:hAnsi="Times New Roman" w:cs="Times New Roman"/>
                <w:bCs/>
                <w:sz w:val="28"/>
                <w:szCs w:val="28"/>
              </w:rPr>
            </w:pPr>
          </w:p>
        </w:tc>
        <w:tc>
          <w:tcPr>
            <w:tcW w:w="5326" w:type="dxa"/>
          </w:tcPr>
          <w:p w14:paraId="4A31FB65" w14:textId="77777777" w:rsidR="001E7343" w:rsidRPr="0039596F" w:rsidRDefault="001E7343" w:rsidP="004756E4">
            <w:pPr>
              <w:pStyle w:val="a4"/>
              <w:ind w:left="0"/>
              <w:jc w:val="both"/>
              <w:rPr>
                <w:rFonts w:ascii="Times New Roman" w:hAnsi="Times New Roman" w:cs="Times New Roman"/>
                <w:bCs/>
                <w:sz w:val="28"/>
                <w:szCs w:val="28"/>
              </w:rPr>
            </w:pPr>
          </w:p>
        </w:tc>
        <w:tc>
          <w:tcPr>
            <w:tcW w:w="2552" w:type="dxa"/>
          </w:tcPr>
          <w:p w14:paraId="7A8625D5" w14:textId="77777777" w:rsidR="001E7343" w:rsidRPr="0039596F" w:rsidRDefault="001E7343" w:rsidP="004756E4">
            <w:pPr>
              <w:pStyle w:val="a4"/>
              <w:ind w:left="0"/>
              <w:jc w:val="both"/>
              <w:rPr>
                <w:rFonts w:ascii="Times New Roman" w:hAnsi="Times New Roman" w:cs="Times New Roman"/>
                <w:bCs/>
                <w:sz w:val="28"/>
                <w:szCs w:val="28"/>
              </w:rPr>
            </w:pPr>
          </w:p>
        </w:tc>
        <w:tc>
          <w:tcPr>
            <w:tcW w:w="1949" w:type="dxa"/>
          </w:tcPr>
          <w:p w14:paraId="07665BE9" w14:textId="77777777" w:rsidR="001E7343" w:rsidRPr="0039596F" w:rsidRDefault="001E7343" w:rsidP="004756E4">
            <w:pPr>
              <w:pStyle w:val="a4"/>
              <w:ind w:left="0"/>
              <w:jc w:val="both"/>
              <w:rPr>
                <w:rFonts w:ascii="Times New Roman" w:hAnsi="Times New Roman" w:cs="Times New Roman"/>
                <w:bCs/>
                <w:sz w:val="28"/>
                <w:szCs w:val="28"/>
              </w:rPr>
            </w:pPr>
          </w:p>
        </w:tc>
      </w:tr>
      <w:tr w:rsidR="001E7343" w:rsidRPr="0039596F" w14:paraId="29244771" w14:textId="77777777" w:rsidTr="00C84CFC">
        <w:trPr>
          <w:jc w:val="center"/>
        </w:trPr>
        <w:tc>
          <w:tcPr>
            <w:tcW w:w="594" w:type="dxa"/>
          </w:tcPr>
          <w:p w14:paraId="53444596" w14:textId="77777777" w:rsidR="001E7343" w:rsidRPr="0039596F" w:rsidRDefault="001E7343" w:rsidP="004756E4">
            <w:pPr>
              <w:pStyle w:val="a4"/>
              <w:ind w:left="0"/>
              <w:jc w:val="both"/>
              <w:rPr>
                <w:rFonts w:ascii="Times New Roman" w:hAnsi="Times New Roman" w:cs="Times New Roman"/>
                <w:bCs/>
                <w:sz w:val="28"/>
                <w:szCs w:val="28"/>
              </w:rPr>
            </w:pPr>
          </w:p>
        </w:tc>
        <w:tc>
          <w:tcPr>
            <w:tcW w:w="5326" w:type="dxa"/>
          </w:tcPr>
          <w:p w14:paraId="7D2E749D" w14:textId="77777777" w:rsidR="001E7343" w:rsidRPr="0039596F" w:rsidRDefault="001E7343" w:rsidP="004756E4">
            <w:pPr>
              <w:pStyle w:val="a4"/>
              <w:ind w:left="0"/>
              <w:jc w:val="both"/>
              <w:rPr>
                <w:rFonts w:ascii="Times New Roman" w:hAnsi="Times New Roman" w:cs="Times New Roman"/>
                <w:bCs/>
                <w:sz w:val="28"/>
                <w:szCs w:val="28"/>
              </w:rPr>
            </w:pPr>
          </w:p>
        </w:tc>
        <w:tc>
          <w:tcPr>
            <w:tcW w:w="2552" w:type="dxa"/>
          </w:tcPr>
          <w:p w14:paraId="7A3CA52A" w14:textId="77777777" w:rsidR="001E7343" w:rsidRPr="0039596F" w:rsidRDefault="001E7343" w:rsidP="004756E4">
            <w:pPr>
              <w:pStyle w:val="a4"/>
              <w:ind w:left="0"/>
              <w:jc w:val="both"/>
              <w:rPr>
                <w:rFonts w:ascii="Times New Roman" w:hAnsi="Times New Roman" w:cs="Times New Roman"/>
                <w:bCs/>
                <w:sz w:val="28"/>
                <w:szCs w:val="28"/>
              </w:rPr>
            </w:pPr>
          </w:p>
        </w:tc>
        <w:tc>
          <w:tcPr>
            <w:tcW w:w="1949" w:type="dxa"/>
          </w:tcPr>
          <w:p w14:paraId="03993F76" w14:textId="77777777" w:rsidR="001E7343" w:rsidRPr="0039596F" w:rsidRDefault="001E7343" w:rsidP="004756E4">
            <w:pPr>
              <w:pStyle w:val="a4"/>
              <w:ind w:left="0"/>
              <w:jc w:val="both"/>
              <w:rPr>
                <w:rFonts w:ascii="Times New Roman" w:hAnsi="Times New Roman" w:cs="Times New Roman"/>
                <w:bCs/>
                <w:sz w:val="28"/>
                <w:szCs w:val="28"/>
              </w:rPr>
            </w:pPr>
          </w:p>
        </w:tc>
      </w:tr>
      <w:tr w:rsidR="001E7343" w:rsidRPr="0039596F" w14:paraId="6A25629D" w14:textId="77777777" w:rsidTr="00C84CFC">
        <w:trPr>
          <w:jc w:val="center"/>
        </w:trPr>
        <w:tc>
          <w:tcPr>
            <w:tcW w:w="594" w:type="dxa"/>
          </w:tcPr>
          <w:p w14:paraId="6FD58F04" w14:textId="77777777" w:rsidR="001E7343" w:rsidRPr="0039596F" w:rsidRDefault="001E7343" w:rsidP="004756E4">
            <w:pPr>
              <w:pStyle w:val="a4"/>
              <w:ind w:left="0"/>
              <w:jc w:val="both"/>
              <w:rPr>
                <w:rFonts w:ascii="Times New Roman" w:hAnsi="Times New Roman" w:cs="Times New Roman"/>
                <w:bCs/>
                <w:sz w:val="28"/>
                <w:szCs w:val="28"/>
              </w:rPr>
            </w:pPr>
          </w:p>
        </w:tc>
        <w:tc>
          <w:tcPr>
            <w:tcW w:w="5326" w:type="dxa"/>
          </w:tcPr>
          <w:p w14:paraId="6EDC8BE7" w14:textId="77777777" w:rsidR="001E7343" w:rsidRPr="0039596F" w:rsidRDefault="001E7343" w:rsidP="004756E4">
            <w:pPr>
              <w:pStyle w:val="a4"/>
              <w:ind w:left="0"/>
              <w:jc w:val="both"/>
              <w:rPr>
                <w:rFonts w:ascii="Times New Roman" w:hAnsi="Times New Roman" w:cs="Times New Roman"/>
                <w:bCs/>
                <w:sz w:val="28"/>
                <w:szCs w:val="28"/>
              </w:rPr>
            </w:pPr>
          </w:p>
        </w:tc>
        <w:tc>
          <w:tcPr>
            <w:tcW w:w="2552" w:type="dxa"/>
          </w:tcPr>
          <w:p w14:paraId="1DF01C13" w14:textId="77777777" w:rsidR="001E7343" w:rsidRPr="0039596F" w:rsidRDefault="001E7343" w:rsidP="004756E4">
            <w:pPr>
              <w:pStyle w:val="a4"/>
              <w:ind w:left="0"/>
              <w:jc w:val="both"/>
              <w:rPr>
                <w:rFonts w:ascii="Times New Roman" w:hAnsi="Times New Roman" w:cs="Times New Roman"/>
                <w:bCs/>
                <w:sz w:val="28"/>
                <w:szCs w:val="28"/>
              </w:rPr>
            </w:pPr>
          </w:p>
        </w:tc>
        <w:tc>
          <w:tcPr>
            <w:tcW w:w="1949" w:type="dxa"/>
          </w:tcPr>
          <w:p w14:paraId="1F71C1D2" w14:textId="77777777" w:rsidR="001E7343" w:rsidRPr="0039596F" w:rsidRDefault="001E7343" w:rsidP="004756E4">
            <w:pPr>
              <w:pStyle w:val="a4"/>
              <w:ind w:left="0"/>
              <w:jc w:val="both"/>
              <w:rPr>
                <w:rFonts w:ascii="Times New Roman" w:hAnsi="Times New Roman" w:cs="Times New Roman"/>
                <w:bCs/>
                <w:sz w:val="28"/>
                <w:szCs w:val="28"/>
              </w:rPr>
            </w:pPr>
          </w:p>
        </w:tc>
      </w:tr>
      <w:tr w:rsidR="001E7343" w:rsidRPr="0039596F" w14:paraId="4E5B4D0D" w14:textId="77777777" w:rsidTr="00C84CFC">
        <w:trPr>
          <w:jc w:val="center"/>
        </w:trPr>
        <w:tc>
          <w:tcPr>
            <w:tcW w:w="594" w:type="dxa"/>
          </w:tcPr>
          <w:p w14:paraId="37450C42" w14:textId="77777777" w:rsidR="001E7343" w:rsidRPr="0039596F" w:rsidRDefault="001E7343" w:rsidP="004756E4">
            <w:pPr>
              <w:pStyle w:val="a4"/>
              <w:ind w:left="0"/>
              <w:jc w:val="both"/>
              <w:rPr>
                <w:rFonts w:ascii="Times New Roman" w:hAnsi="Times New Roman" w:cs="Times New Roman"/>
                <w:bCs/>
                <w:sz w:val="28"/>
                <w:szCs w:val="28"/>
              </w:rPr>
            </w:pPr>
          </w:p>
        </w:tc>
        <w:tc>
          <w:tcPr>
            <w:tcW w:w="5326" w:type="dxa"/>
          </w:tcPr>
          <w:p w14:paraId="6EF4170A" w14:textId="77777777" w:rsidR="001E7343" w:rsidRPr="0039596F" w:rsidRDefault="001E7343" w:rsidP="004756E4">
            <w:pPr>
              <w:pStyle w:val="a4"/>
              <w:ind w:left="0"/>
              <w:jc w:val="both"/>
              <w:rPr>
                <w:rFonts w:ascii="Times New Roman" w:hAnsi="Times New Roman" w:cs="Times New Roman"/>
                <w:bCs/>
                <w:sz w:val="28"/>
                <w:szCs w:val="28"/>
              </w:rPr>
            </w:pPr>
          </w:p>
        </w:tc>
        <w:tc>
          <w:tcPr>
            <w:tcW w:w="2552" w:type="dxa"/>
          </w:tcPr>
          <w:p w14:paraId="2524DD62" w14:textId="77777777" w:rsidR="001E7343" w:rsidRPr="0039596F" w:rsidRDefault="001E7343" w:rsidP="004756E4">
            <w:pPr>
              <w:pStyle w:val="a4"/>
              <w:ind w:left="0"/>
              <w:jc w:val="both"/>
              <w:rPr>
                <w:rFonts w:ascii="Times New Roman" w:hAnsi="Times New Roman" w:cs="Times New Roman"/>
                <w:bCs/>
                <w:sz w:val="28"/>
                <w:szCs w:val="28"/>
              </w:rPr>
            </w:pPr>
          </w:p>
        </w:tc>
        <w:tc>
          <w:tcPr>
            <w:tcW w:w="1949" w:type="dxa"/>
          </w:tcPr>
          <w:p w14:paraId="124DD118" w14:textId="77777777" w:rsidR="001E7343" w:rsidRPr="0039596F" w:rsidRDefault="001E7343" w:rsidP="004756E4">
            <w:pPr>
              <w:pStyle w:val="a4"/>
              <w:ind w:left="0"/>
              <w:jc w:val="both"/>
              <w:rPr>
                <w:rFonts w:ascii="Times New Roman" w:hAnsi="Times New Roman" w:cs="Times New Roman"/>
                <w:bCs/>
                <w:sz w:val="28"/>
                <w:szCs w:val="28"/>
              </w:rPr>
            </w:pPr>
          </w:p>
        </w:tc>
      </w:tr>
      <w:tr w:rsidR="001E7343" w:rsidRPr="0039596F" w14:paraId="69A7F97E" w14:textId="77777777" w:rsidTr="00C84CFC">
        <w:trPr>
          <w:jc w:val="center"/>
        </w:trPr>
        <w:tc>
          <w:tcPr>
            <w:tcW w:w="594" w:type="dxa"/>
          </w:tcPr>
          <w:p w14:paraId="1FA7C291" w14:textId="77777777" w:rsidR="001E7343" w:rsidRPr="0039596F" w:rsidRDefault="001E7343" w:rsidP="004756E4">
            <w:pPr>
              <w:pStyle w:val="a4"/>
              <w:ind w:left="0"/>
              <w:jc w:val="both"/>
              <w:rPr>
                <w:rFonts w:ascii="Times New Roman" w:hAnsi="Times New Roman" w:cs="Times New Roman"/>
                <w:bCs/>
                <w:sz w:val="28"/>
                <w:szCs w:val="28"/>
              </w:rPr>
            </w:pPr>
          </w:p>
        </w:tc>
        <w:tc>
          <w:tcPr>
            <w:tcW w:w="5326" w:type="dxa"/>
          </w:tcPr>
          <w:p w14:paraId="01DFFC29" w14:textId="77777777" w:rsidR="001E7343" w:rsidRPr="0039596F" w:rsidRDefault="001E7343" w:rsidP="004756E4">
            <w:pPr>
              <w:pStyle w:val="a4"/>
              <w:ind w:left="0"/>
              <w:jc w:val="both"/>
              <w:rPr>
                <w:rFonts w:ascii="Times New Roman" w:hAnsi="Times New Roman" w:cs="Times New Roman"/>
                <w:bCs/>
                <w:sz w:val="28"/>
                <w:szCs w:val="28"/>
              </w:rPr>
            </w:pPr>
          </w:p>
        </w:tc>
        <w:tc>
          <w:tcPr>
            <w:tcW w:w="2552" w:type="dxa"/>
          </w:tcPr>
          <w:p w14:paraId="08D96F50" w14:textId="77777777" w:rsidR="001E7343" w:rsidRPr="0039596F" w:rsidRDefault="001E7343" w:rsidP="004756E4">
            <w:pPr>
              <w:pStyle w:val="a4"/>
              <w:ind w:left="0"/>
              <w:jc w:val="both"/>
              <w:rPr>
                <w:rFonts w:ascii="Times New Roman" w:hAnsi="Times New Roman" w:cs="Times New Roman"/>
                <w:bCs/>
                <w:sz w:val="28"/>
                <w:szCs w:val="28"/>
              </w:rPr>
            </w:pPr>
          </w:p>
        </w:tc>
        <w:tc>
          <w:tcPr>
            <w:tcW w:w="1949" w:type="dxa"/>
          </w:tcPr>
          <w:p w14:paraId="18900F4F" w14:textId="77777777" w:rsidR="001E7343" w:rsidRPr="0039596F" w:rsidRDefault="001E7343" w:rsidP="004756E4">
            <w:pPr>
              <w:pStyle w:val="a4"/>
              <w:ind w:left="0"/>
              <w:jc w:val="both"/>
              <w:rPr>
                <w:rFonts w:ascii="Times New Roman" w:hAnsi="Times New Roman" w:cs="Times New Roman"/>
                <w:bCs/>
                <w:sz w:val="28"/>
                <w:szCs w:val="28"/>
              </w:rPr>
            </w:pPr>
          </w:p>
        </w:tc>
      </w:tr>
      <w:tr w:rsidR="001E7343" w:rsidRPr="0039596F" w14:paraId="0482735D" w14:textId="77777777" w:rsidTr="00C84CFC">
        <w:trPr>
          <w:jc w:val="center"/>
        </w:trPr>
        <w:tc>
          <w:tcPr>
            <w:tcW w:w="594" w:type="dxa"/>
          </w:tcPr>
          <w:p w14:paraId="6C1B4361" w14:textId="77777777" w:rsidR="001E7343" w:rsidRPr="0039596F" w:rsidRDefault="001E7343" w:rsidP="004756E4">
            <w:pPr>
              <w:pStyle w:val="a4"/>
              <w:ind w:left="0"/>
              <w:jc w:val="both"/>
              <w:rPr>
                <w:rFonts w:ascii="Times New Roman" w:hAnsi="Times New Roman" w:cs="Times New Roman"/>
                <w:bCs/>
                <w:sz w:val="28"/>
                <w:szCs w:val="28"/>
              </w:rPr>
            </w:pPr>
          </w:p>
        </w:tc>
        <w:tc>
          <w:tcPr>
            <w:tcW w:w="5326" w:type="dxa"/>
          </w:tcPr>
          <w:p w14:paraId="6CF4D845" w14:textId="77777777" w:rsidR="001E7343" w:rsidRPr="0039596F" w:rsidRDefault="001E7343" w:rsidP="004756E4">
            <w:pPr>
              <w:pStyle w:val="a4"/>
              <w:ind w:left="0"/>
              <w:jc w:val="both"/>
              <w:rPr>
                <w:rFonts w:ascii="Times New Roman" w:hAnsi="Times New Roman" w:cs="Times New Roman"/>
                <w:bCs/>
                <w:sz w:val="28"/>
                <w:szCs w:val="28"/>
              </w:rPr>
            </w:pPr>
          </w:p>
        </w:tc>
        <w:tc>
          <w:tcPr>
            <w:tcW w:w="2552" w:type="dxa"/>
          </w:tcPr>
          <w:p w14:paraId="0819CEF9" w14:textId="77777777" w:rsidR="001E7343" w:rsidRPr="0039596F" w:rsidRDefault="001E7343" w:rsidP="004756E4">
            <w:pPr>
              <w:pStyle w:val="a4"/>
              <w:ind w:left="0"/>
              <w:jc w:val="both"/>
              <w:rPr>
                <w:rFonts w:ascii="Times New Roman" w:hAnsi="Times New Roman" w:cs="Times New Roman"/>
                <w:bCs/>
                <w:sz w:val="28"/>
                <w:szCs w:val="28"/>
              </w:rPr>
            </w:pPr>
          </w:p>
        </w:tc>
        <w:tc>
          <w:tcPr>
            <w:tcW w:w="1949" w:type="dxa"/>
          </w:tcPr>
          <w:p w14:paraId="6125DC54" w14:textId="77777777" w:rsidR="001E7343" w:rsidRPr="0039596F" w:rsidRDefault="001E7343" w:rsidP="004756E4">
            <w:pPr>
              <w:pStyle w:val="a4"/>
              <w:ind w:left="0"/>
              <w:jc w:val="both"/>
              <w:rPr>
                <w:rFonts w:ascii="Times New Roman" w:hAnsi="Times New Roman" w:cs="Times New Roman"/>
                <w:bCs/>
                <w:sz w:val="28"/>
                <w:szCs w:val="28"/>
              </w:rPr>
            </w:pPr>
          </w:p>
        </w:tc>
      </w:tr>
      <w:tr w:rsidR="001E7343" w:rsidRPr="0039596F" w14:paraId="795A8586" w14:textId="77777777" w:rsidTr="00C84CFC">
        <w:trPr>
          <w:jc w:val="center"/>
        </w:trPr>
        <w:tc>
          <w:tcPr>
            <w:tcW w:w="594" w:type="dxa"/>
          </w:tcPr>
          <w:p w14:paraId="1B905908" w14:textId="77777777" w:rsidR="001E7343" w:rsidRPr="0039596F" w:rsidRDefault="001E7343" w:rsidP="004756E4">
            <w:pPr>
              <w:pStyle w:val="a4"/>
              <w:ind w:left="0"/>
              <w:jc w:val="both"/>
              <w:rPr>
                <w:rFonts w:ascii="Times New Roman" w:hAnsi="Times New Roman" w:cs="Times New Roman"/>
                <w:bCs/>
                <w:sz w:val="28"/>
                <w:szCs w:val="28"/>
              </w:rPr>
            </w:pPr>
          </w:p>
        </w:tc>
        <w:tc>
          <w:tcPr>
            <w:tcW w:w="5326" w:type="dxa"/>
          </w:tcPr>
          <w:p w14:paraId="0BB43BC3" w14:textId="77777777" w:rsidR="001E7343" w:rsidRPr="0039596F" w:rsidRDefault="001E7343" w:rsidP="004756E4">
            <w:pPr>
              <w:pStyle w:val="a4"/>
              <w:ind w:left="0"/>
              <w:jc w:val="both"/>
              <w:rPr>
                <w:rFonts w:ascii="Times New Roman" w:hAnsi="Times New Roman" w:cs="Times New Roman"/>
                <w:bCs/>
                <w:sz w:val="28"/>
                <w:szCs w:val="28"/>
              </w:rPr>
            </w:pPr>
          </w:p>
        </w:tc>
        <w:tc>
          <w:tcPr>
            <w:tcW w:w="2552" w:type="dxa"/>
          </w:tcPr>
          <w:p w14:paraId="1C654FA1" w14:textId="77777777" w:rsidR="001E7343" w:rsidRPr="0039596F" w:rsidRDefault="001E7343" w:rsidP="004756E4">
            <w:pPr>
              <w:pStyle w:val="a4"/>
              <w:ind w:left="0"/>
              <w:jc w:val="both"/>
              <w:rPr>
                <w:rFonts w:ascii="Times New Roman" w:hAnsi="Times New Roman" w:cs="Times New Roman"/>
                <w:bCs/>
                <w:sz w:val="28"/>
                <w:szCs w:val="28"/>
              </w:rPr>
            </w:pPr>
          </w:p>
        </w:tc>
        <w:tc>
          <w:tcPr>
            <w:tcW w:w="1949" w:type="dxa"/>
          </w:tcPr>
          <w:p w14:paraId="75AC9845" w14:textId="77777777" w:rsidR="001E7343" w:rsidRPr="0039596F" w:rsidRDefault="001E7343" w:rsidP="004756E4">
            <w:pPr>
              <w:pStyle w:val="a4"/>
              <w:ind w:left="0"/>
              <w:jc w:val="both"/>
              <w:rPr>
                <w:rFonts w:ascii="Times New Roman" w:hAnsi="Times New Roman" w:cs="Times New Roman"/>
                <w:bCs/>
                <w:sz w:val="28"/>
                <w:szCs w:val="28"/>
              </w:rPr>
            </w:pPr>
          </w:p>
        </w:tc>
      </w:tr>
      <w:tr w:rsidR="001E7343" w:rsidRPr="0039596F" w14:paraId="634E719E" w14:textId="77777777" w:rsidTr="00C84CFC">
        <w:trPr>
          <w:jc w:val="center"/>
        </w:trPr>
        <w:tc>
          <w:tcPr>
            <w:tcW w:w="594" w:type="dxa"/>
          </w:tcPr>
          <w:p w14:paraId="20C16CA1" w14:textId="77777777" w:rsidR="001E7343" w:rsidRPr="0039596F" w:rsidRDefault="001E7343" w:rsidP="004756E4">
            <w:pPr>
              <w:pStyle w:val="a4"/>
              <w:ind w:left="0"/>
              <w:jc w:val="both"/>
              <w:rPr>
                <w:rFonts w:ascii="Times New Roman" w:hAnsi="Times New Roman" w:cs="Times New Roman"/>
                <w:bCs/>
                <w:sz w:val="28"/>
                <w:szCs w:val="28"/>
              </w:rPr>
            </w:pPr>
          </w:p>
        </w:tc>
        <w:tc>
          <w:tcPr>
            <w:tcW w:w="5326" w:type="dxa"/>
          </w:tcPr>
          <w:p w14:paraId="37711536" w14:textId="77777777" w:rsidR="001E7343" w:rsidRPr="0039596F" w:rsidRDefault="001E7343" w:rsidP="004756E4">
            <w:pPr>
              <w:pStyle w:val="a4"/>
              <w:ind w:left="0"/>
              <w:jc w:val="both"/>
              <w:rPr>
                <w:rFonts w:ascii="Times New Roman" w:hAnsi="Times New Roman" w:cs="Times New Roman"/>
                <w:bCs/>
                <w:sz w:val="28"/>
                <w:szCs w:val="28"/>
              </w:rPr>
            </w:pPr>
          </w:p>
        </w:tc>
        <w:tc>
          <w:tcPr>
            <w:tcW w:w="2552" w:type="dxa"/>
          </w:tcPr>
          <w:p w14:paraId="08477F5A" w14:textId="77777777" w:rsidR="001E7343" w:rsidRPr="0039596F" w:rsidRDefault="001E7343" w:rsidP="004756E4">
            <w:pPr>
              <w:pStyle w:val="a4"/>
              <w:ind w:left="0"/>
              <w:jc w:val="both"/>
              <w:rPr>
                <w:rFonts w:ascii="Times New Roman" w:hAnsi="Times New Roman" w:cs="Times New Roman"/>
                <w:bCs/>
                <w:sz w:val="28"/>
                <w:szCs w:val="28"/>
              </w:rPr>
            </w:pPr>
          </w:p>
        </w:tc>
        <w:tc>
          <w:tcPr>
            <w:tcW w:w="1949" w:type="dxa"/>
          </w:tcPr>
          <w:p w14:paraId="39ED6528" w14:textId="77777777" w:rsidR="001E7343" w:rsidRPr="0039596F" w:rsidRDefault="001E7343" w:rsidP="004756E4">
            <w:pPr>
              <w:pStyle w:val="a4"/>
              <w:ind w:left="0"/>
              <w:jc w:val="both"/>
              <w:rPr>
                <w:rFonts w:ascii="Times New Roman" w:hAnsi="Times New Roman" w:cs="Times New Roman"/>
                <w:bCs/>
                <w:sz w:val="28"/>
                <w:szCs w:val="28"/>
              </w:rPr>
            </w:pPr>
          </w:p>
        </w:tc>
      </w:tr>
      <w:tr w:rsidR="001E7343" w:rsidRPr="0039596F" w14:paraId="50E40C9D" w14:textId="77777777" w:rsidTr="00C84CFC">
        <w:trPr>
          <w:jc w:val="center"/>
        </w:trPr>
        <w:tc>
          <w:tcPr>
            <w:tcW w:w="594" w:type="dxa"/>
          </w:tcPr>
          <w:p w14:paraId="53699C2E" w14:textId="77777777" w:rsidR="001E7343" w:rsidRPr="0039596F" w:rsidRDefault="001E7343" w:rsidP="004756E4">
            <w:pPr>
              <w:pStyle w:val="a4"/>
              <w:ind w:left="0"/>
              <w:jc w:val="both"/>
              <w:rPr>
                <w:rFonts w:ascii="Times New Roman" w:hAnsi="Times New Roman" w:cs="Times New Roman"/>
                <w:bCs/>
                <w:sz w:val="28"/>
                <w:szCs w:val="28"/>
              </w:rPr>
            </w:pPr>
          </w:p>
        </w:tc>
        <w:tc>
          <w:tcPr>
            <w:tcW w:w="5326" w:type="dxa"/>
          </w:tcPr>
          <w:p w14:paraId="15996C20" w14:textId="77777777" w:rsidR="001E7343" w:rsidRPr="0039596F" w:rsidRDefault="001E7343" w:rsidP="004756E4">
            <w:pPr>
              <w:pStyle w:val="a4"/>
              <w:ind w:left="0"/>
              <w:jc w:val="both"/>
              <w:rPr>
                <w:rFonts w:ascii="Times New Roman" w:hAnsi="Times New Roman" w:cs="Times New Roman"/>
                <w:bCs/>
                <w:sz w:val="28"/>
                <w:szCs w:val="28"/>
              </w:rPr>
            </w:pPr>
          </w:p>
        </w:tc>
        <w:tc>
          <w:tcPr>
            <w:tcW w:w="2552" w:type="dxa"/>
          </w:tcPr>
          <w:p w14:paraId="39D5D22E" w14:textId="77777777" w:rsidR="001E7343" w:rsidRPr="0039596F" w:rsidRDefault="001E7343" w:rsidP="004756E4">
            <w:pPr>
              <w:pStyle w:val="a4"/>
              <w:ind w:left="0"/>
              <w:jc w:val="both"/>
              <w:rPr>
                <w:rFonts w:ascii="Times New Roman" w:hAnsi="Times New Roman" w:cs="Times New Roman"/>
                <w:bCs/>
                <w:sz w:val="28"/>
                <w:szCs w:val="28"/>
              </w:rPr>
            </w:pPr>
          </w:p>
        </w:tc>
        <w:tc>
          <w:tcPr>
            <w:tcW w:w="1949" w:type="dxa"/>
          </w:tcPr>
          <w:p w14:paraId="5AECFE49" w14:textId="77777777" w:rsidR="001E7343" w:rsidRPr="0039596F" w:rsidRDefault="001E7343" w:rsidP="004756E4">
            <w:pPr>
              <w:pStyle w:val="a4"/>
              <w:ind w:left="0"/>
              <w:jc w:val="both"/>
              <w:rPr>
                <w:rFonts w:ascii="Times New Roman" w:hAnsi="Times New Roman" w:cs="Times New Roman"/>
                <w:bCs/>
                <w:sz w:val="28"/>
                <w:szCs w:val="28"/>
              </w:rPr>
            </w:pPr>
          </w:p>
        </w:tc>
      </w:tr>
    </w:tbl>
    <w:p w14:paraId="4E26BAC1" w14:textId="5C02D0BB" w:rsidR="00E46165" w:rsidRPr="0039596F" w:rsidRDefault="00E46165" w:rsidP="001E7343">
      <w:pPr>
        <w:pStyle w:val="a4"/>
        <w:spacing w:after="0" w:line="240" w:lineRule="auto"/>
        <w:ind w:left="0"/>
        <w:jc w:val="both"/>
        <w:rPr>
          <w:rFonts w:ascii="Times New Roman" w:hAnsi="Times New Roman" w:cs="Times New Roman"/>
          <w:bCs/>
          <w:sz w:val="28"/>
          <w:szCs w:val="28"/>
        </w:rPr>
      </w:pPr>
    </w:p>
    <w:sectPr w:rsidR="00E46165" w:rsidRPr="0039596F" w:rsidSect="00B113B5">
      <w:headerReference w:type="default" r:id="rId14"/>
      <w:pgSz w:w="11906" w:h="16838"/>
      <w:pgMar w:top="1134" w:right="567" w:bottom="1134" w:left="1134"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3396A" w14:textId="77777777" w:rsidR="000E00D0" w:rsidRDefault="000E00D0" w:rsidP="00F4658F">
      <w:pPr>
        <w:spacing w:after="0" w:line="240" w:lineRule="auto"/>
      </w:pPr>
      <w:r>
        <w:separator/>
      </w:r>
    </w:p>
  </w:endnote>
  <w:endnote w:type="continuationSeparator" w:id="0">
    <w:p w14:paraId="50C7D49D" w14:textId="77777777" w:rsidR="000E00D0" w:rsidRDefault="000E00D0" w:rsidP="00F46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CC"/>
    <w:family w:val="swiss"/>
    <w:pitch w:val="variable"/>
    <w:sig w:usb0="000006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OpenSymbol">
    <w:altName w:val="Arial Unicode MS"/>
    <w:charset w:val="CC"/>
    <w:family w:val="auto"/>
    <w:pitch w:val="default"/>
  </w:font>
  <w:font w:name="SimSun">
    <w:altName w:val="宋体"/>
    <w:panose1 w:val="02010600030101010101"/>
    <w:charset w:val="86"/>
    <w:family w:val="auto"/>
    <w:pitch w:val="variable"/>
    <w:sig w:usb0="00000003" w:usb1="288F0000" w:usb2="00000016" w:usb3="00000000" w:csb0="00040001" w:csb1="00000000"/>
  </w:font>
  <w:font w:name="??">
    <w:altName w:val="Calibri"/>
    <w:panose1 w:val="00000000000000000000"/>
    <w:charset w:val="00"/>
    <w:family w:val="auto"/>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372539"/>
      <w:docPartObj>
        <w:docPartGallery w:val="Page Numbers (Bottom of Page)"/>
        <w:docPartUnique/>
      </w:docPartObj>
    </w:sdtPr>
    <w:sdtEndPr/>
    <w:sdtContent>
      <w:p w14:paraId="2FCF24ED" w14:textId="77777777" w:rsidR="00C8050A" w:rsidRDefault="002677B9">
        <w:pPr>
          <w:pStyle w:val="ad"/>
          <w:jc w:val="center"/>
        </w:pPr>
        <w:r w:rsidRPr="003E7902">
          <w:rPr>
            <w:rFonts w:ascii="Times New Roman" w:hAnsi="Times New Roman" w:cs="Times New Roman"/>
          </w:rPr>
          <w:fldChar w:fldCharType="begin"/>
        </w:r>
        <w:r w:rsidR="00C8050A" w:rsidRPr="003E7902">
          <w:rPr>
            <w:rFonts w:ascii="Times New Roman" w:hAnsi="Times New Roman" w:cs="Times New Roman"/>
          </w:rPr>
          <w:instrText xml:space="preserve"> PAGE   \* MERGEFORMAT </w:instrText>
        </w:r>
        <w:r w:rsidRPr="003E7902">
          <w:rPr>
            <w:rFonts w:ascii="Times New Roman" w:hAnsi="Times New Roman" w:cs="Times New Roman"/>
          </w:rPr>
          <w:fldChar w:fldCharType="separate"/>
        </w:r>
        <w:r w:rsidR="00712169">
          <w:rPr>
            <w:rFonts w:ascii="Times New Roman" w:hAnsi="Times New Roman" w:cs="Times New Roman"/>
            <w:noProof/>
          </w:rPr>
          <w:t>3</w:t>
        </w:r>
        <w:r w:rsidRPr="003E7902">
          <w:rPr>
            <w:rFonts w:ascii="Times New Roman" w:hAnsi="Times New Roman" w:cs="Times New Roman"/>
          </w:rPr>
          <w:fldChar w:fldCharType="end"/>
        </w:r>
      </w:p>
    </w:sdtContent>
  </w:sdt>
  <w:p w14:paraId="38C85A43" w14:textId="77777777" w:rsidR="00C8050A" w:rsidRDefault="00C8050A">
    <w:pPr>
      <w:pStyle w:val="ad"/>
      <w:jc w:val="cen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6688"/>
      <w:docPartObj>
        <w:docPartGallery w:val="Page Numbers (Bottom of Page)"/>
        <w:docPartUnique/>
      </w:docPartObj>
    </w:sdtPr>
    <w:sdtEndPr>
      <w:rPr>
        <w:rFonts w:ascii="Times New Roman" w:hAnsi="Times New Roman" w:cs="Times New Roman"/>
        <w:color w:val="FFFFFF" w:themeColor="background1"/>
      </w:rPr>
    </w:sdtEndPr>
    <w:sdtContent>
      <w:p w14:paraId="7A797CDC" w14:textId="77777777" w:rsidR="003814DF" w:rsidRPr="008300D7" w:rsidRDefault="002677B9">
        <w:pPr>
          <w:pStyle w:val="ad"/>
          <w:jc w:val="center"/>
          <w:rPr>
            <w:color w:val="FFFFFF" w:themeColor="background1"/>
          </w:rPr>
        </w:pPr>
        <w:r w:rsidRPr="008300D7">
          <w:rPr>
            <w:rFonts w:ascii="Times New Roman" w:hAnsi="Times New Roman" w:cs="Times New Roman"/>
            <w:color w:val="FFFFFF" w:themeColor="background1"/>
          </w:rPr>
          <w:fldChar w:fldCharType="begin"/>
        </w:r>
        <w:r w:rsidR="003814DF" w:rsidRPr="008300D7">
          <w:rPr>
            <w:rFonts w:ascii="Times New Roman" w:hAnsi="Times New Roman" w:cs="Times New Roman"/>
            <w:color w:val="FFFFFF" w:themeColor="background1"/>
          </w:rPr>
          <w:instrText xml:space="preserve"> PAGE   \* MERGEFORMAT </w:instrText>
        </w:r>
        <w:r w:rsidRPr="008300D7">
          <w:rPr>
            <w:rFonts w:ascii="Times New Roman" w:hAnsi="Times New Roman" w:cs="Times New Roman"/>
            <w:color w:val="FFFFFF" w:themeColor="background1"/>
          </w:rPr>
          <w:fldChar w:fldCharType="separate"/>
        </w:r>
        <w:r w:rsidR="00712169">
          <w:rPr>
            <w:rFonts w:ascii="Times New Roman" w:hAnsi="Times New Roman" w:cs="Times New Roman"/>
            <w:noProof/>
            <w:color w:val="FFFFFF" w:themeColor="background1"/>
          </w:rPr>
          <w:t>0</w:t>
        </w:r>
        <w:r w:rsidRPr="008300D7">
          <w:rPr>
            <w:rFonts w:ascii="Times New Roman" w:hAnsi="Times New Roman" w:cs="Times New Roman"/>
            <w:color w:val="FFFFFF" w:themeColor="background1"/>
          </w:rPr>
          <w:fldChar w:fldCharType="end"/>
        </w:r>
      </w:p>
    </w:sdtContent>
  </w:sdt>
  <w:p w14:paraId="21B7F54A" w14:textId="77777777" w:rsidR="00C8050A" w:rsidRPr="0022332E" w:rsidRDefault="00C8050A">
    <w:pPr>
      <w:pStyle w:val="ad"/>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372565"/>
      <w:docPartObj>
        <w:docPartGallery w:val="Page Numbers (Bottom of Page)"/>
        <w:docPartUnique/>
      </w:docPartObj>
    </w:sdtPr>
    <w:sdtEndPr/>
    <w:sdtContent>
      <w:p w14:paraId="13C86385" w14:textId="77777777" w:rsidR="00C8050A" w:rsidRDefault="002677B9">
        <w:pPr>
          <w:pStyle w:val="ad"/>
          <w:jc w:val="center"/>
        </w:pPr>
        <w:r w:rsidRPr="0039596F">
          <w:rPr>
            <w:rFonts w:ascii="Times New Roman" w:hAnsi="Times New Roman" w:cs="Times New Roman"/>
          </w:rPr>
          <w:fldChar w:fldCharType="begin"/>
        </w:r>
        <w:r w:rsidR="00C8050A" w:rsidRPr="0039596F">
          <w:rPr>
            <w:rFonts w:ascii="Times New Roman" w:hAnsi="Times New Roman" w:cs="Times New Roman"/>
          </w:rPr>
          <w:instrText xml:space="preserve"> PAGE   \* MERGEFORMAT </w:instrText>
        </w:r>
        <w:r w:rsidRPr="0039596F">
          <w:rPr>
            <w:rFonts w:ascii="Times New Roman" w:hAnsi="Times New Roman" w:cs="Times New Roman"/>
          </w:rPr>
          <w:fldChar w:fldCharType="separate"/>
        </w:r>
        <w:r w:rsidR="00D70C4D">
          <w:rPr>
            <w:rFonts w:ascii="Times New Roman" w:hAnsi="Times New Roman" w:cs="Times New Roman"/>
            <w:noProof/>
          </w:rPr>
          <w:t>45</w:t>
        </w:r>
        <w:r w:rsidRPr="0039596F">
          <w:rPr>
            <w:rFonts w:ascii="Times New Roman" w:hAnsi="Times New Roman" w:cs="Times New Roman"/>
          </w:rPr>
          <w:fldChar w:fldCharType="end"/>
        </w:r>
      </w:p>
    </w:sdtContent>
  </w:sdt>
  <w:p w14:paraId="099EB1F9" w14:textId="77777777" w:rsidR="00C8050A" w:rsidRDefault="00C8050A" w:rsidP="00BB4F5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620D03" w14:textId="77777777" w:rsidR="000E00D0" w:rsidRDefault="000E00D0" w:rsidP="00F4658F">
      <w:pPr>
        <w:spacing w:after="0" w:line="240" w:lineRule="auto"/>
      </w:pPr>
      <w:r>
        <w:separator/>
      </w:r>
    </w:p>
  </w:footnote>
  <w:footnote w:type="continuationSeparator" w:id="0">
    <w:p w14:paraId="3F441433" w14:textId="77777777" w:rsidR="000E00D0" w:rsidRDefault="000E00D0" w:rsidP="00F465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85E86" w14:textId="77777777" w:rsidR="00C8050A" w:rsidRDefault="00C8050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109A"/>
    <w:multiLevelType w:val="multilevel"/>
    <w:tmpl w:val="EEA82144"/>
    <w:lvl w:ilvl="0">
      <w:start w:val="1"/>
      <w:numFmt w:val="decimal"/>
      <w:lvlText w:val="%1."/>
      <w:lvlJc w:val="left"/>
      <w:pPr>
        <w:tabs>
          <w:tab w:val="num" w:pos="1260"/>
        </w:tabs>
        <w:ind w:left="1260" w:hanging="360"/>
      </w:pPr>
      <w:rPr>
        <w:rFonts w:hint="default"/>
      </w:rPr>
    </w:lvl>
    <w:lvl w:ilvl="1">
      <w:start w:val="7"/>
      <w:numFmt w:val="decimal"/>
      <w:isLgl/>
      <w:lvlText w:val="%1.%2."/>
      <w:lvlJc w:val="left"/>
      <w:pPr>
        <w:tabs>
          <w:tab w:val="num" w:pos="1620"/>
        </w:tabs>
        <w:ind w:left="162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1">
    <w:nsid w:val="08F96376"/>
    <w:multiLevelType w:val="hybridMultilevel"/>
    <w:tmpl w:val="28A48E14"/>
    <w:lvl w:ilvl="0" w:tplc="C804FD52">
      <w:start w:val="1"/>
      <w:numFmt w:val="decimal"/>
      <w:lvlText w:val="%1."/>
      <w:lvlJc w:val="left"/>
      <w:pPr>
        <w:ind w:left="107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2D3C18"/>
    <w:multiLevelType w:val="hybridMultilevel"/>
    <w:tmpl w:val="B11286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0720C32"/>
    <w:multiLevelType w:val="hybridMultilevel"/>
    <w:tmpl w:val="2160B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194C66"/>
    <w:multiLevelType w:val="hybridMultilevel"/>
    <w:tmpl w:val="6882AC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361BF9"/>
    <w:multiLevelType w:val="hybridMultilevel"/>
    <w:tmpl w:val="A7A4E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B412725"/>
    <w:multiLevelType w:val="hybridMultilevel"/>
    <w:tmpl w:val="D4960E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051596B"/>
    <w:multiLevelType w:val="hybridMultilevel"/>
    <w:tmpl w:val="5090F3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1E5627A"/>
    <w:multiLevelType w:val="hybridMultilevel"/>
    <w:tmpl w:val="4E72E65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32331765"/>
    <w:multiLevelType w:val="hybridMultilevel"/>
    <w:tmpl w:val="5D52900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nsid w:val="37BD1D77"/>
    <w:multiLevelType w:val="hybridMultilevel"/>
    <w:tmpl w:val="3B7428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A006444"/>
    <w:multiLevelType w:val="hybridMultilevel"/>
    <w:tmpl w:val="28E8A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A76AC8"/>
    <w:multiLevelType w:val="hybridMultilevel"/>
    <w:tmpl w:val="24DEB3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6E91898"/>
    <w:multiLevelType w:val="hybridMultilevel"/>
    <w:tmpl w:val="EE34F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7728E4"/>
    <w:multiLevelType w:val="hybridMultilevel"/>
    <w:tmpl w:val="D1369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A1C68C7"/>
    <w:multiLevelType w:val="hybridMultilevel"/>
    <w:tmpl w:val="BF64C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FC02F00"/>
    <w:multiLevelType w:val="hybridMultilevel"/>
    <w:tmpl w:val="F9EA3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0A62A1C"/>
    <w:multiLevelType w:val="hybridMultilevel"/>
    <w:tmpl w:val="F454C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D416247"/>
    <w:multiLevelType w:val="hybridMultilevel"/>
    <w:tmpl w:val="F9FCDE80"/>
    <w:lvl w:ilvl="0" w:tplc="918E800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5F09384B"/>
    <w:multiLevelType w:val="hybridMultilevel"/>
    <w:tmpl w:val="3D66E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9DE339D"/>
    <w:multiLevelType w:val="hybridMultilevel"/>
    <w:tmpl w:val="81BA1A7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2">
    <w:nsid w:val="6FCD6AC9"/>
    <w:multiLevelType w:val="hybridMultilevel"/>
    <w:tmpl w:val="DCC647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4286974"/>
    <w:multiLevelType w:val="hybridMultilevel"/>
    <w:tmpl w:val="9F7037AC"/>
    <w:lvl w:ilvl="0" w:tplc="6780F99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19"/>
  </w:num>
  <w:num w:numId="4">
    <w:abstractNumId w:val="0"/>
  </w:num>
  <w:num w:numId="5">
    <w:abstractNumId w:val="23"/>
  </w:num>
  <w:num w:numId="6">
    <w:abstractNumId w:val="10"/>
  </w:num>
  <w:num w:numId="7">
    <w:abstractNumId w:val="21"/>
  </w:num>
  <w:num w:numId="8">
    <w:abstractNumId w:val="22"/>
  </w:num>
  <w:num w:numId="9">
    <w:abstractNumId w:val="18"/>
  </w:num>
  <w:num w:numId="10">
    <w:abstractNumId w:val="9"/>
  </w:num>
  <w:num w:numId="11">
    <w:abstractNumId w:val="4"/>
  </w:num>
  <w:num w:numId="12">
    <w:abstractNumId w:val="13"/>
  </w:num>
  <w:num w:numId="13">
    <w:abstractNumId w:val="8"/>
  </w:num>
  <w:num w:numId="14">
    <w:abstractNumId w:val="3"/>
  </w:num>
  <w:num w:numId="15">
    <w:abstractNumId w:val="2"/>
  </w:num>
  <w:num w:numId="16">
    <w:abstractNumId w:val="7"/>
  </w:num>
  <w:num w:numId="17">
    <w:abstractNumId w:val="14"/>
  </w:num>
  <w:num w:numId="18">
    <w:abstractNumId w:val="20"/>
  </w:num>
  <w:num w:numId="19">
    <w:abstractNumId w:val="16"/>
  </w:num>
  <w:num w:numId="20">
    <w:abstractNumId w:val="5"/>
  </w:num>
  <w:num w:numId="21">
    <w:abstractNumId w:val="12"/>
  </w:num>
  <w:num w:numId="22">
    <w:abstractNumId w:val="15"/>
  </w:num>
  <w:num w:numId="23">
    <w:abstractNumId w:val="17"/>
  </w:num>
  <w:num w:numId="24">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2"/>
  </w:compat>
  <w:rsids>
    <w:rsidRoot w:val="00F03640"/>
    <w:rsid w:val="00002DC2"/>
    <w:rsid w:val="00005F50"/>
    <w:rsid w:val="00006A37"/>
    <w:rsid w:val="000112AC"/>
    <w:rsid w:val="00011C66"/>
    <w:rsid w:val="00012580"/>
    <w:rsid w:val="00012F55"/>
    <w:rsid w:val="00013E07"/>
    <w:rsid w:val="00014141"/>
    <w:rsid w:val="000159C1"/>
    <w:rsid w:val="00015D17"/>
    <w:rsid w:val="00020574"/>
    <w:rsid w:val="00024C5B"/>
    <w:rsid w:val="00025EA3"/>
    <w:rsid w:val="00026D54"/>
    <w:rsid w:val="00027524"/>
    <w:rsid w:val="00027E4F"/>
    <w:rsid w:val="00032987"/>
    <w:rsid w:val="000366B6"/>
    <w:rsid w:val="00040B0B"/>
    <w:rsid w:val="000413E6"/>
    <w:rsid w:val="000438C9"/>
    <w:rsid w:val="00043F7D"/>
    <w:rsid w:val="000444D8"/>
    <w:rsid w:val="0004526E"/>
    <w:rsid w:val="0004539B"/>
    <w:rsid w:val="00046645"/>
    <w:rsid w:val="00047419"/>
    <w:rsid w:val="0005051B"/>
    <w:rsid w:val="000536BD"/>
    <w:rsid w:val="00056DA8"/>
    <w:rsid w:val="00057AFD"/>
    <w:rsid w:val="00061B49"/>
    <w:rsid w:val="000624B0"/>
    <w:rsid w:val="000625F2"/>
    <w:rsid w:val="00063276"/>
    <w:rsid w:val="00063B13"/>
    <w:rsid w:val="00066517"/>
    <w:rsid w:val="0006775A"/>
    <w:rsid w:val="00072A6B"/>
    <w:rsid w:val="00076816"/>
    <w:rsid w:val="000777E5"/>
    <w:rsid w:val="00083019"/>
    <w:rsid w:val="00083534"/>
    <w:rsid w:val="00083F75"/>
    <w:rsid w:val="0008517B"/>
    <w:rsid w:val="0008521B"/>
    <w:rsid w:val="00085884"/>
    <w:rsid w:val="00087E33"/>
    <w:rsid w:val="00087ED5"/>
    <w:rsid w:val="00090DFD"/>
    <w:rsid w:val="000919F7"/>
    <w:rsid w:val="000925C5"/>
    <w:rsid w:val="00093A85"/>
    <w:rsid w:val="000977AC"/>
    <w:rsid w:val="000A09E7"/>
    <w:rsid w:val="000A0C68"/>
    <w:rsid w:val="000A198F"/>
    <w:rsid w:val="000A2891"/>
    <w:rsid w:val="000A374A"/>
    <w:rsid w:val="000A3DC8"/>
    <w:rsid w:val="000A5D6C"/>
    <w:rsid w:val="000A6803"/>
    <w:rsid w:val="000A685A"/>
    <w:rsid w:val="000A6CCB"/>
    <w:rsid w:val="000A6F98"/>
    <w:rsid w:val="000A7621"/>
    <w:rsid w:val="000A7A17"/>
    <w:rsid w:val="000B22ED"/>
    <w:rsid w:val="000B46AA"/>
    <w:rsid w:val="000B6077"/>
    <w:rsid w:val="000B786B"/>
    <w:rsid w:val="000C2B20"/>
    <w:rsid w:val="000C363B"/>
    <w:rsid w:val="000C4DE6"/>
    <w:rsid w:val="000C519F"/>
    <w:rsid w:val="000C6882"/>
    <w:rsid w:val="000D0F76"/>
    <w:rsid w:val="000D1A03"/>
    <w:rsid w:val="000D1E5B"/>
    <w:rsid w:val="000D1E8C"/>
    <w:rsid w:val="000D2740"/>
    <w:rsid w:val="000D2BE0"/>
    <w:rsid w:val="000E0001"/>
    <w:rsid w:val="000E00D0"/>
    <w:rsid w:val="000E1401"/>
    <w:rsid w:val="000E2BD8"/>
    <w:rsid w:val="000E352B"/>
    <w:rsid w:val="000E4947"/>
    <w:rsid w:val="000E4AAD"/>
    <w:rsid w:val="000E5743"/>
    <w:rsid w:val="000E6789"/>
    <w:rsid w:val="000E7294"/>
    <w:rsid w:val="000F0916"/>
    <w:rsid w:val="000F2BFD"/>
    <w:rsid w:val="000F362E"/>
    <w:rsid w:val="000F4548"/>
    <w:rsid w:val="000F4576"/>
    <w:rsid w:val="000F66A0"/>
    <w:rsid w:val="000F7367"/>
    <w:rsid w:val="001000AD"/>
    <w:rsid w:val="00100BF5"/>
    <w:rsid w:val="00104412"/>
    <w:rsid w:val="00104D8D"/>
    <w:rsid w:val="001062BE"/>
    <w:rsid w:val="001062CA"/>
    <w:rsid w:val="00111185"/>
    <w:rsid w:val="00112151"/>
    <w:rsid w:val="001122BC"/>
    <w:rsid w:val="00112804"/>
    <w:rsid w:val="00113946"/>
    <w:rsid w:val="00114FBE"/>
    <w:rsid w:val="00116376"/>
    <w:rsid w:val="00121594"/>
    <w:rsid w:val="001226A0"/>
    <w:rsid w:val="00122795"/>
    <w:rsid w:val="00124C14"/>
    <w:rsid w:val="00125326"/>
    <w:rsid w:val="00134E93"/>
    <w:rsid w:val="00134F6A"/>
    <w:rsid w:val="00136B19"/>
    <w:rsid w:val="00140AF3"/>
    <w:rsid w:val="00143EDD"/>
    <w:rsid w:val="001440F5"/>
    <w:rsid w:val="001502A2"/>
    <w:rsid w:val="00154E69"/>
    <w:rsid w:val="00155A45"/>
    <w:rsid w:val="00156328"/>
    <w:rsid w:val="0015643D"/>
    <w:rsid w:val="001613F6"/>
    <w:rsid w:val="00161B24"/>
    <w:rsid w:val="00164479"/>
    <w:rsid w:val="0016524A"/>
    <w:rsid w:val="0016579E"/>
    <w:rsid w:val="00165A47"/>
    <w:rsid w:val="00166078"/>
    <w:rsid w:val="00166BCD"/>
    <w:rsid w:val="00166DE3"/>
    <w:rsid w:val="00171D13"/>
    <w:rsid w:val="00172128"/>
    <w:rsid w:val="0017365C"/>
    <w:rsid w:val="00176433"/>
    <w:rsid w:val="001766ED"/>
    <w:rsid w:val="00176701"/>
    <w:rsid w:val="00177824"/>
    <w:rsid w:val="00181983"/>
    <w:rsid w:val="00183710"/>
    <w:rsid w:val="0018376A"/>
    <w:rsid w:val="00184222"/>
    <w:rsid w:val="001848FC"/>
    <w:rsid w:val="00184BCC"/>
    <w:rsid w:val="0018560A"/>
    <w:rsid w:val="001866BB"/>
    <w:rsid w:val="0018697B"/>
    <w:rsid w:val="001870C9"/>
    <w:rsid w:val="0019012A"/>
    <w:rsid w:val="00190ADB"/>
    <w:rsid w:val="001911D5"/>
    <w:rsid w:val="00192E91"/>
    <w:rsid w:val="0019319E"/>
    <w:rsid w:val="001943AD"/>
    <w:rsid w:val="001A0BA2"/>
    <w:rsid w:val="001A1C72"/>
    <w:rsid w:val="001A7F53"/>
    <w:rsid w:val="001B1B36"/>
    <w:rsid w:val="001B22C6"/>
    <w:rsid w:val="001B3D49"/>
    <w:rsid w:val="001B4142"/>
    <w:rsid w:val="001B47E2"/>
    <w:rsid w:val="001B4850"/>
    <w:rsid w:val="001B5D3A"/>
    <w:rsid w:val="001B6B8A"/>
    <w:rsid w:val="001B6CEC"/>
    <w:rsid w:val="001B6EAE"/>
    <w:rsid w:val="001C19B7"/>
    <w:rsid w:val="001C1BE7"/>
    <w:rsid w:val="001C2560"/>
    <w:rsid w:val="001C2866"/>
    <w:rsid w:val="001C447B"/>
    <w:rsid w:val="001C4EB5"/>
    <w:rsid w:val="001C5441"/>
    <w:rsid w:val="001C5E95"/>
    <w:rsid w:val="001C634F"/>
    <w:rsid w:val="001C63D5"/>
    <w:rsid w:val="001C660C"/>
    <w:rsid w:val="001C69C8"/>
    <w:rsid w:val="001C6DF9"/>
    <w:rsid w:val="001D21CB"/>
    <w:rsid w:val="001D25AC"/>
    <w:rsid w:val="001D2EBB"/>
    <w:rsid w:val="001D327C"/>
    <w:rsid w:val="001D3AAE"/>
    <w:rsid w:val="001D3BBA"/>
    <w:rsid w:val="001E093A"/>
    <w:rsid w:val="001E3735"/>
    <w:rsid w:val="001E4ABA"/>
    <w:rsid w:val="001E6FE0"/>
    <w:rsid w:val="001E7343"/>
    <w:rsid w:val="001F1275"/>
    <w:rsid w:val="001F32A5"/>
    <w:rsid w:val="001F3699"/>
    <w:rsid w:val="001F5A0D"/>
    <w:rsid w:val="001F7E44"/>
    <w:rsid w:val="0020308D"/>
    <w:rsid w:val="0020337E"/>
    <w:rsid w:val="00206638"/>
    <w:rsid w:val="00206CD7"/>
    <w:rsid w:val="00207674"/>
    <w:rsid w:val="00211BF8"/>
    <w:rsid w:val="00211E16"/>
    <w:rsid w:val="00212B8B"/>
    <w:rsid w:val="00213696"/>
    <w:rsid w:val="0021384E"/>
    <w:rsid w:val="002201A8"/>
    <w:rsid w:val="00221F34"/>
    <w:rsid w:val="0022217C"/>
    <w:rsid w:val="002229D1"/>
    <w:rsid w:val="0022332E"/>
    <w:rsid w:val="0022353B"/>
    <w:rsid w:val="00223633"/>
    <w:rsid w:val="002238F5"/>
    <w:rsid w:val="002276D6"/>
    <w:rsid w:val="00227705"/>
    <w:rsid w:val="00227B4B"/>
    <w:rsid w:val="00230F20"/>
    <w:rsid w:val="00231B1B"/>
    <w:rsid w:val="002325D1"/>
    <w:rsid w:val="00232E7F"/>
    <w:rsid w:val="0023546B"/>
    <w:rsid w:val="00237114"/>
    <w:rsid w:val="00242D22"/>
    <w:rsid w:val="00242F63"/>
    <w:rsid w:val="00243BA8"/>
    <w:rsid w:val="00244E75"/>
    <w:rsid w:val="002472AF"/>
    <w:rsid w:val="0024771E"/>
    <w:rsid w:val="00247AF9"/>
    <w:rsid w:val="002501E7"/>
    <w:rsid w:val="00251482"/>
    <w:rsid w:val="002527AD"/>
    <w:rsid w:val="00252C3A"/>
    <w:rsid w:val="00255696"/>
    <w:rsid w:val="00255D61"/>
    <w:rsid w:val="00256902"/>
    <w:rsid w:val="00257364"/>
    <w:rsid w:val="002617EB"/>
    <w:rsid w:val="00262D40"/>
    <w:rsid w:val="00263AAA"/>
    <w:rsid w:val="00263F67"/>
    <w:rsid w:val="002665DF"/>
    <w:rsid w:val="00266A1F"/>
    <w:rsid w:val="00267513"/>
    <w:rsid w:val="002677B9"/>
    <w:rsid w:val="00267AB0"/>
    <w:rsid w:val="00270E82"/>
    <w:rsid w:val="00272B64"/>
    <w:rsid w:val="00272C4D"/>
    <w:rsid w:val="00273857"/>
    <w:rsid w:val="00274F2C"/>
    <w:rsid w:val="002750A4"/>
    <w:rsid w:val="00282A73"/>
    <w:rsid w:val="002836B1"/>
    <w:rsid w:val="00284910"/>
    <w:rsid w:val="00284BD1"/>
    <w:rsid w:val="00285B18"/>
    <w:rsid w:val="00285F0F"/>
    <w:rsid w:val="00286F71"/>
    <w:rsid w:val="00290A86"/>
    <w:rsid w:val="00294788"/>
    <w:rsid w:val="00296664"/>
    <w:rsid w:val="00297AA5"/>
    <w:rsid w:val="002A2574"/>
    <w:rsid w:val="002A2F55"/>
    <w:rsid w:val="002A4E6F"/>
    <w:rsid w:val="002A71B7"/>
    <w:rsid w:val="002A7C29"/>
    <w:rsid w:val="002B01C7"/>
    <w:rsid w:val="002B1A26"/>
    <w:rsid w:val="002B1CE2"/>
    <w:rsid w:val="002B4D02"/>
    <w:rsid w:val="002B5879"/>
    <w:rsid w:val="002B6567"/>
    <w:rsid w:val="002B72C7"/>
    <w:rsid w:val="002C27F1"/>
    <w:rsid w:val="002C3539"/>
    <w:rsid w:val="002C399D"/>
    <w:rsid w:val="002C4311"/>
    <w:rsid w:val="002C44CC"/>
    <w:rsid w:val="002C507D"/>
    <w:rsid w:val="002D04A1"/>
    <w:rsid w:val="002D1AA2"/>
    <w:rsid w:val="002D2A3A"/>
    <w:rsid w:val="002D3ADC"/>
    <w:rsid w:val="002D4676"/>
    <w:rsid w:val="002D5A88"/>
    <w:rsid w:val="002D621B"/>
    <w:rsid w:val="002D64BC"/>
    <w:rsid w:val="002D7C2B"/>
    <w:rsid w:val="002E06AD"/>
    <w:rsid w:val="002E0936"/>
    <w:rsid w:val="002E0FBF"/>
    <w:rsid w:val="002E19FB"/>
    <w:rsid w:val="002E446C"/>
    <w:rsid w:val="002E4AB9"/>
    <w:rsid w:val="002E5CE8"/>
    <w:rsid w:val="002E62E8"/>
    <w:rsid w:val="002E7044"/>
    <w:rsid w:val="002E73A5"/>
    <w:rsid w:val="002F18F4"/>
    <w:rsid w:val="002F2697"/>
    <w:rsid w:val="002F56AB"/>
    <w:rsid w:val="002F58F4"/>
    <w:rsid w:val="0030063A"/>
    <w:rsid w:val="00302964"/>
    <w:rsid w:val="00302EAC"/>
    <w:rsid w:val="00303D48"/>
    <w:rsid w:val="00303F5A"/>
    <w:rsid w:val="00305DBC"/>
    <w:rsid w:val="00307497"/>
    <w:rsid w:val="00307F2B"/>
    <w:rsid w:val="0031048E"/>
    <w:rsid w:val="00310C87"/>
    <w:rsid w:val="003120F1"/>
    <w:rsid w:val="00314333"/>
    <w:rsid w:val="00314475"/>
    <w:rsid w:val="00315E01"/>
    <w:rsid w:val="00316CD6"/>
    <w:rsid w:val="003206C8"/>
    <w:rsid w:val="003211B8"/>
    <w:rsid w:val="003228C8"/>
    <w:rsid w:val="00323037"/>
    <w:rsid w:val="00325B01"/>
    <w:rsid w:val="00325CEF"/>
    <w:rsid w:val="00325ECC"/>
    <w:rsid w:val="003260CB"/>
    <w:rsid w:val="00326C04"/>
    <w:rsid w:val="003274FB"/>
    <w:rsid w:val="003333A3"/>
    <w:rsid w:val="00334DD4"/>
    <w:rsid w:val="00336D2E"/>
    <w:rsid w:val="00340AE9"/>
    <w:rsid w:val="00341785"/>
    <w:rsid w:val="00343CA2"/>
    <w:rsid w:val="00343E12"/>
    <w:rsid w:val="00344DC0"/>
    <w:rsid w:val="003466F2"/>
    <w:rsid w:val="003502FC"/>
    <w:rsid w:val="0035132C"/>
    <w:rsid w:val="00351A2C"/>
    <w:rsid w:val="00351DC8"/>
    <w:rsid w:val="00354D88"/>
    <w:rsid w:val="00356032"/>
    <w:rsid w:val="00356EE0"/>
    <w:rsid w:val="00357927"/>
    <w:rsid w:val="00362331"/>
    <w:rsid w:val="003631A9"/>
    <w:rsid w:val="00363A95"/>
    <w:rsid w:val="00363C62"/>
    <w:rsid w:val="00365F76"/>
    <w:rsid w:val="00366648"/>
    <w:rsid w:val="00366EDF"/>
    <w:rsid w:val="00376524"/>
    <w:rsid w:val="003777F6"/>
    <w:rsid w:val="0038054C"/>
    <w:rsid w:val="003814DF"/>
    <w:rsid w:val="00382DD4"/>
    <w:rsid w:val="0038394E"/>
    <w:rsid w:val="0038405D"/>
    <w:rsid w:val="00384C09"/>
    <w:rsid w:val="00385A6A"/>
    <w:rsid w:val="003867E2"/>
    <w:rsid w:val="00386D8C"/>
    <w:rsid w:val="00387E5F"/>
    <w:rsid w:val="00390578"/>
    <w:rsid w:val="0039176B"/>
    <w:rsid w:val="0039596F"/>
    <w:rsid w:val="0039722E"/>
    <w:rsid w:val="0039798C"/>
    <w:rsid w:val="003A288D"/>
    <w:rsid w:val="003A3E7B"/>
    <w:rsid w:val="003A496B"/>
    <w:rsid w:val="003A6B5F"/>
    <w:rsid w:val="003A6C47"/>
    <w:rsid w:val="003A73F2"/>
    <w:rsid w:val="003B0414"/>
    <w:rsid w:val="003B097A"/>
    <w:rsid w:val="003B3E40"/>
    <w:rsid w:val="003B4712"/>
    <w:rsid w:val="003B51E7"/>
    <w:rsid w:val="003B53EA"/>
    <w:rsid w:val="003B716B"/>
    <w:rsid w:val="003B756C"/>
    <w:rsid w:val="003C1149"/>
    <w:rsid w:val="003C270E"/>
    <w:rsid w:val="003C4483"/>
    <w:rsid w:val="003C4491"/>
    <w:rsid w:val="003C4D8B"/>
    <w:rsid w:val="003C4DD3"/>
    <w:rsid w:val="003C525B"/>
    <w:rsid w:val="003C5D40"/>
    <w:rsid w:val="003C5DFC"/>
    <w:rsid w:val="003C6DDA"/>
    <w:rsid w:val="003D04A6"/>
    <w:rsid w:val="003D18FF"/>
    <w:rsid w:val="003D2A39"/>
    <w:rsid w:val="003D366B"/>
    <w:rsid w:val="003D7683"/>
    <w:rsid w:val="003E06EF"/>
    <w:rsid w:val="003E0996"/>
    <w:rsid w:val="003E09F5"/>
    <w:rsid w:val="003E3AEF"/>
    <w:rsid w:val="003E51EF"/>
    <w:rsid w:val="003E58D0"/>
    <w:rsid w:val="003E64FD"/>
    <w:rsid w:val="003E7862"/>
    <w:rsid w:val="003E7902"/>
    <w:rsid w:val="003F1AE0"/>
    <w:rsid w:val="003F382E"/>
    <w:rsid w:val="003F3AE1"/>
    <w:rsid w:val="003F5585"/>
    <w:rsid w:val="003F665D"/>
    <w:rsid w:val="003F78BA"/>
    <w:rsid w:val="003F7A12"/>
    <w:rsid w:val="00400D53"/>
    <w:rsid w:val="00404177"/>
    <w:rsid w:val="00405264"/>
    <w:rsid w:val="00405C96"/>
    <w:rsid w:val="00405E88"/>
    <w:rsid w:val="004116FB"/>
    <w:rsid w:val="004129B9"/>
    <w:rsid w:val="0041681F"/>
    <w:rsid w:val="00417C93"/>
    <w:rsid w:val="004256DE"/>
    <w:rsid w:val="00425877"/>
    <w:rsid w:val="00426EB9"/>
    <w:rsid w:val="004318C3"/>
    <w:rsid w:val="004375AE"/>
    <w:rsid w:val="0044153B"/>
    <w:rsid w:val="00443B87"/>
    <w:rsid w:val="004443ED"/>
    <w:rsid w:val="00445791"/>
    <w:rsid w:val="004458CE"/>
    <w:rsid w:val="0044683A"/>
    <w:rsid w:val="00446F7A"/>
    <w:rsid w:val="00447A11"/>
    <w:rsid w:val="004512B4"/>
    <w:rsid w:val="0045212A"/>
    <w:rsid w:val="004539FF"/>
    <w:rsid w:val="00454091"/>
    <w:rsid w:val="00457AB7"/>
    <w:rsid w:val="00461C8F"/>
    <w:rsid w:val="0046397A"/>
    <w:rsid w:val="00464AD3"/>
    <w:rsid w:val="00464D41"/>
    <w:rsid w:val="00465800"/>
    <w:rsid w:val="004658AD"/>
    <w:rsid w:val="00465B93"/>
    <w:rsid w:val="00465E43"/>
    <w:rsid w:val="004672A0"/>
    <w:rsid w:val="004672E3"/>
    <w:rsid w:val="00467BF4"/>
    <w:rsid w:val="00470306"/>
    <w:rsid w:val="00470AF8"/>
    <w:rsid w:val="004710C5"/>
    <w:rsid w:val="004710F4"/>
    <w:rsid w:val="004751F9"/>
    <w:rsid w:val="004756E4"/>
    <w:rsid w:val="004772FE"/>
    <w:rsid w:val="00481D54"/>
    <w:rsid w:val="004822B3"/>
    <w:rsid w:val="00486EDA"/>
    <w:rsid w:val="00490E2C"/>
    <w:rsid w:val="00492929"/>
    <w:rsid w:val="00493E27"/>
    <w:rsid w:val="00494700"/>
    <w:rsid w:val="004976BC"/>
    <w:rsid w:val="00497B94"/>
    <w:rsid w:val="004A0A45"/>
    <w:rsid w:val="004A15F7"/>
    <w:rsid w:val="004A2359"/>
    <w:rsid w:val="004A2D69"/>
    <w:rsid w:val="004A3587"/>
    <w:rsid w:val="004A3C95"/>
    <w:rsid w:val="004A43BD"/>
    <w:rsid w:val="004A54E7"/>
    <w:rsid w:val="004A56B8"/>
    <w:rsid w:val="004A59CB"/>
    <w:rsid w:val="004A5B0E"/>
    <w:rsid w:val="004A5EB6"/>
    <w:rsid w:val="004A67B5"/>
    <w:rsid w:val="004A69C4"/>
    <w:rsid w:val="004A7BB3"/>
    <w:rsid w:val="004B17D5"/>
    <w:rsid w:val="004B1C4C"/>
    <w:rsid w:val="004B2CFA"/>
    <w:rsid w:val="004B4D3A"/>
    <w:rsid w:val="004B6DA6"/>
    <w:rsid w:val="004B6F08"/>
    <w:rsid w:val="004C14DE"/>
    <w:rsid w:val="004C1AF1"/>
    <w:rsid w:val="004C43AA"/>
    <w:rsid w:val="004C53DB"/>
    <w:rsid w:val="004C7E8F"/>
    <w:rsid w:val="004D0578"/>
    <w:rsid w:val="004D08B8"/>
    <w:rsid w:val="004D0A76"/>
    <w:rsid w:val="004D1D4E"/>
    <w:rsid w:val="004D2648"/>
    <w:rsid w:val="004D293B"/>
    <w:rsid w:val="004D2BF7"/>
    <w:rsid w:val="004D303D"/>
    <w:rsid w:val="004D32AF"/>
    <w:rsid w:val="004D3AEA"/>
    <w:rsid w:val="004D4B5E"/>
    <w:rsid w:val="004D6255"/>
    <w:rsid w:val="004D6264"/>
    <w:rsid w:val="004D6819"/>
    <w:rsid w:val="004D7F21"/>
    <w:rsid w:val="004E287B"/>
    <w:rsid w:val="004E3F11"/>
    <w:rsid w:val="004E5ADF"/>
    <w:rsid w:val="004E6766"/>
    <w:rsid w:val="004E77C9"/>
    <w:rsid w:val="004E7FDE"/>
    <w:rsid w:val="004F0E20"/>
    <w:rsid w:val="004F139D"/>
    <w:rsid w:val="004F1ED0"/>
    <w:rsid w:val="004F21FD"/>
    <w:rsid w:val="004F235B"/>
    <w:rsid w:val="004F2AA5"/>
    <w:rsid w:val="004F2C6A"/>
    <w:rsid w:val="004F5D79"/>
    <w:rsid w:val="004F6082"/>
    <w:rsid w:val="004F7072"/>
    <w:rsid w:val="005000C7"/>
    <w:rsid w:val="005016B4"/>
    <w:rsid w:val="00502BAF"/>
    <w:rsid w:val="0050367D"/>
    <w:rsid w:val="00504DC3"/>
    <w:rsid w:val="0050572A"/>
    <w:rsid w:val="00506962"/>
    <w:rsid w:val="00506AD3"/>
    <w:rsid w:val="0050705C"/>
    <w:rsid w:val="00510580"/>
    <w:rsid w:val="00510E4D"/>
    <w:rsid w:val="005115E5"/>
    <w:rsid w:val="005122C1"/>
    <w:rsid w:val="00515E0C"/>
    <w:rsid w:val="00515EA4"/>
    <w:rsid w:val="005169A6"/>
    <w:rsid w:val="00516F66"/>
    <w:rsid w:val="00517BCF"/>
    <w:rsid w:val="00520674"/>
    <w:rsid w:val="00520AA1"/>
    <w:rsid w:val="00520BAA"/>
    <w:rsid w:val="00523E86"/>
    <w:rsid w:val="00524E4E"/>
    <w:rsid w:val="0052619C"/>
    <w:rsid w:val="005279B9"/>
    <w:rsid w:val="00527C03"/>
    <w:rsid w:val="00527D80"/>
    <w:rsid w:val="0053176C"/>
    <w:rsid w:val="00535B1A"/>
    <w:rsid w:val="00540AAD"/>
    <w:rsid w:val="005411BF"/>
    <w:rsid w:val="00541C60"/>
    <w:rsid w:val="00543954"/>
    <w:rsid w:val="00545D4D"/>
    <w:rsid w:val="0054731F"/>
    <w:rsid w:val="005510D6"/>
    <w:rsid w:val="00551F13"/>
    <w:rsid w:val="005538AA"/>
    <w:rsid w:val="00553A88"/>
    <w:rsid w:val="00555A97"/>
    <w:rsid w:val="005568C4"/>
    <w:rsid w:val="0055781E"/>
    <w:rsid w:val="00561065"/>
    <w:rsid w:val="005635B6"/>
    <w:rsid w:val="005639FF"/>
    <w:rsid w:val="00567F21"/>
    <w:rsid w:val="005704B8"/>
    <w:rsid w:val="00572E95"/>
    <w:rsid w:val="00577432"/>
    <w:rsid w:val="005819E0"/>
    <w:rsid w:val="005822F1"/>
    <w:rsid w:val="00583328"/>
    <w:rsid w:val="00584E59"/>
    <w:rsid w:val="005853A5"/>
    <w:rsid w:val="0058633B"/>
    <w:rsid w:val="005868A3"/>
    <w:rsid w:val="00587F6B"/>
    <w:rsid w:val="00587F7F"/>
    <w:rsid w:val="00590520"/>
    <w:rsid w:val="00590C8B"/>
    <w:rsid w:val="00590CF2"/>
    <w:rsid w:val="00591C28"/>
    <w:rsid w:val="005925F2"/>
    <w:rsid w:val="00593CD3"/>
    <w:rsid w:val="00593F45"/>
    <w:rsid w:val="0059623E"/>
    <w:rsid w:val="005A18C8"/>
    <w:rsid w:val="005A1D8D"/>
    <w:rsid w:val="005A7055"/>
    <w:rsid w:val="005A767F"/>
    <w:rsid w:val="005B02B9"/>
    <w:rsid w:val="005B2092"/>
    <w:rsid w:val="005B2CE4"/>
    <w:rsid w:val="005B3764"/>
    <w:rsid w:val="005B4755"/>
    <w:rsid w:val="005B6EB2"/>
    <w:rsid w:val="005C2A6A"/>
    <w:rsid w:val="005C3880"/>
    <w:rsid w:val="005C6E0C"/>
    <w:rsid w:val="005C771F"/>
    <w:rsid w:val="005C7CAD"/>
    <w:rsid w:val="005D0FDA"/>
    <w:rsid w:val="005D1116"/>
    <w:rsid w:val="005D117E"/>
    <w:rsid w:val="005D16A3"/>
    <w:rsid w:val="005D7AEC"/>
    <w:rsid w:val="005E1F68"/>
    <w:rsid w:val="005E4ADD"/>
    <w:rsid w:val="005E4D1D"/>
    <w:rsid w:val="005E4D9B"/>
    <w:rsid w:val="005E507F"/>
    <w:rsid w:val="005F104F"/>
    <w:rsid w:val="005F6382"/>
    <w:rsid w:val="005F6AF7"/>
    <w:rsid w:val="005F748B"/>
    <w:rsid w:val="005F79E8"/>
    <w:rsid w:val="005F7FF6"/>
    <w:rsid w:val="006008FB"/>
    <w:rsid w:val="00600912"/>
    <w:rsid w:val="00601956"/>
    <w:rsid w:val="00601D94"/>
    <w:rsid w:val="006025B3"/>
    <w:rsid w:val="00602877"/>
    <w:rsid w:val="006030B6"/>
    <w:rsid w:val="006032C6"/>
    <w:rsid w:val="00603BF3"/>
    <w:rsid w:val="0060552C"/>
    <w:rsid w:val="00605AD3"/>
    <w:rsid w:val="00606164"/>
    <w:rsid w:val="006161A2"/>
    <w:rsid w:val="00616FE3"/>
    <w:rsid w:val="00620D31"/>
    <w:rsid w:val="00620E09"/>
    <w:rsid w:val="00621B71"/>
    <w:rsid w:val="00622FCA"/>
    <w:rsid w:val="00624F9C"/>
    <w:rsid w:val="006265BD"/>
    <w:rsid w:val="0063006E"/>
    <w:rsid w:val="00630A91"/>
    <w:rsid w:val="00631D9D"/>
    <w:rsid w:val="00632221"/>
    <w:rsid w:val="00632775"/>
    <w:rsid w:val="0063297F"/>
    <w:rsid w:val="00632F5C"/>
    <w:rsid w:val="00635FB8"/>
    <w:rsid w:val="00636E96"/>
    <w:rsid w:val="0064066F"/>
    <w:rsid w:val="0064380D"/>
    <w:rsid w:val="00644260"/>
    <w:rsid w:val="0064548C"/>
    <w:rsid w:val="00646B0E"/>
    <w:rsid w:val="00646CF5"/>
    <w:rsid w:val="00647976"/>
    <w:rsid w:val="00650F19"/>
    <w:rsid w:val="0065117E"/>
    <w:rsid w:val="006516AB"/>
    <w:rsid w:val="006518D1"/>
    <w:rsid w:val="00651E4C"/>
    <w:rsid w:val="00653228"/>
    <w:rsid w:val="0065440D"/>
    <w:rsid w:val="00654FE8"/>
    <w:rsid w:val="006552BC"/>
    <w:rsid w:val="00655B07"/>
    <w:rsid w:val="00657DBB"/>
    <w:rsid w:val="0066048B"/>
    <w:rsid w:val="0066069C"/>
    <w:rsid w:val="0066084D"/>
    <w:rsid w:val="00660BFE"/>
    <w:rsid w:val="00663252"/>
    <w:rsid w:val="00664715"/>
    <w:rsid w:val="00664AE8"/>
    <w:rsid w:val="00666EDA"/>
    <w:rsid w:val="00667450"/>
    <w:rsid w:val="006678FA"/>
    <w:rsid w:val="0067100A"/>
    <w:rsid w:val="0067150D"/>
    <w:rsid w:val="00671ACC"/>
    <w:rsid w:val="00672143"/>
    <w:rsid w:val="0067271A"/>
    <w:rsid w:val="006733A5"/>
    <w:rsid w:val="006736AD"/>
    <w:rsid w:val="006756E2"/>
    <w:rsid w:val="00680810"/>
    <w:rsid w:val="0068090B"/>
    <w:rsid w:val="006823A6"/>
    <w:rsid w:val="00682A86"/>
    <w:rsid w:val="00682C55"/>
    <w:rsid w:val="0068375F"/>
    <w:rsid w:val="00683ED2"/>
    <w:rsid w:val="00684AB0"/>
    <w:rsid w:val="0068601F"/>
    <w:rsid w:val="006865C7"/>
    <w:rsid w:val="00686810"/>
    <w:rsid w:val="00687313"/>
    <w:rsid w:val="00690BC0"/>
    <w:rsid w:val="006915AE"/>
    <w:rsid w:val="00692E0D"/>
    <w:rsid w:val="006937EF"/>
    <w:rsid w:val="00694DDB"/>
    <w:rsid w:val="00697434"/>
    <w:rsid w:val="006A3C1C"/>
    <w:rsid w:val="006A460C"/>
    <w:rsid w:val="006A5276"/>
    <w:rsid w:val="006A52A7"/>
    <w:rsid w:val="006A52BC"/>
    <w:rsid w:val="006A544E"/>
    <w:rsid w:val="006A64F1"/>
    <w:rsid w:val="006A6D90"/>
    <w:rsid w:val="006B071F"/>
    <w:rsid w:val="006B1251"/>
    <w:rsid w:val="006B130E"/>
    <w:rsid w:val="006B138F"/>
    <w:rsid w:val="006B15D4"/>
    <w:rsid w:val="006B1D57"/>
    <w:rsid w:val="006B2121"/>
    <w:rsid w:val="006B3DA2"/>
    <w:rsid w:val="006B4E14"/>
    <w:rsid w:val="006B6E7F"/>
    <w:rsid w:val="006C000F"/>
    <w:rsid w:val="006C0119"/>
    <w:rsid w:val="006C0A24"/>
    <w:rsid w:val="006C1796"/>
    <w:rsid w:val="006C1E8D"/>
    <w:rsid w:val="006C2F40"/>
    <w:rsid w:val="006C3966"/>
    <w:rsid w:val="006C4834"/>
    <w:rsid w:val="006C5416"/>
    <w:rsid w:val="006C79C4"/>
    <w:rsid w:val="006D3BEA"/>
    <w:rsid w:val="006E0469"/>
    <w:rsid w:val="006E427E"/>
    <w:rsid w:val="006E4A17"/>
    <w:rsid w:val="006E6E06"/>
    <w:rsid w:val="006E74CF"/>
    <w:rsid w:val="006E7AD5"/>
    <w:rsid w:val="006F060B"/>
    <w:rsid w:val="006F11C0"/>
    <w:rsid w:val="006F178C"/>
    <w:rsid w:val="006F753D"/>
    <w:rsid w:val="007009B6"/>
    <w:rsid w:val="00701B0D"/>
    <w:rsid w:val="00701B13"/>
    <w:rsid w:val="00701BA7"/>
    <w:rsid w:val="007025DB"/>
    <w:rsid w:val="00702E19"/>
    <w:rsid w:val="00705B91"/>
    <w:rsid w:val="0070736A"/>
    <w:rsid w:val="0070784C"/>
    <w:rsid w:val="00707C80"/>
    <w:rsid w:val="00710C87"/>
    <w:rsid w:val="00712169"/>
    <w:rsid w:val="00712209"/>
    <w:rsid w:val="00715B4B"/>
    <w:rsid w:val="00717231"/>
    <w:rsid w:val="00721F58"/>
    <w:rsid w:val="007221E0"/>
    <w:rsid w:val="00724D89"/>
    <w:rsid w:val="007260A7"/>
    <w:rsid w:val="00732A9D"/>
    <w:rsid w:val="00732B08"/>
    <w:rsid w:val="00732FDB"/>
    <w:rsid w:val="00733F93"/>
    <w:rsid w:val="007358E3"/>
    <w:rsid w:val="0073647F"/>
    <w:rsid w:val="00736C29"/>
    <w:rsid w:val="00740C36"/>
    <w:rsid w:val="00741BD6"/>
    <w:rsid w:val="00742147"/>
    <w:rsid w:val="007427EE"/>
    <w:rsid w:val="00744B8D"/>
    <w:rsid w:val="00745A20"/>
    <w:rsid w:val="00746077"/>
    <w:rsid w:val="0075054F"/>
    <w:rsid w:val="00751F84"/>
    <w:rsid w:val="00752C03"/>
    <w:rsid w:val="00755F0A"/>
    <w:rsid w:val="0075640B"/>
    <w:rsid w:val="007622CB"/>
    <w:rsid w:val="007628C2"/>
    <w:rsid w:val="00763F32"/>
    <w:rsid w:val="00764599"/>
    <w:rsid w:val="00764752"/>
    <w:rsid w:val="007659CB"/>
    <w:rsid w:val="00770065"/>
    <w:rsid w:val="007719F7"/>
    <w:rsid w:val="0077237E"/>
    <w:rsid w:val="00774EC7"/>
    <w:rsid w:val="0077742D"/>
    <w:rsid w:val="00780981"/>
    <w:rsid w:val="00781AF6"/>
    <w:rsid w:val="0078337E"/>
    <w:rsid w:val="00785764"/>
    <w:rsid w:val="00790A48"/>
    <w:rsid w:val="00790D4C"/>
    <w:rsid w:val="00791701"/>
    <w:rsid w:val="00792E30"/>
    <w:rsid w:val="00793B84"/>
    <w:rsid w:val="00793F57"/>
    <w:rsid w:val="007941C0"/>
    <w:rsid w:val="00796A1E"/>
    <w:rsid w:val="007A2ADA"/>
    <w:rsid w:val="007A3BDF"/>
    <w:rsid w:val="007A71C0"/>
    <w:rsid w:val="007A72C6"/>
    <w:rsid w:val="007A7C82"/>
    <w:rsid w:val="007B01D4"/>
    <w:rsid w:val="007B1873"/>
    <w:rsid w:val="007B193B"/>
    <w:rsid w:val="007B48CE"/>
    <w:rsid w:val="007B53C5"/>
    <w:rsid w:val="007B5D59"/>
    <w:rsid w:val="007B5EE4"/>
    <w:rsid w:val="007B60C8"/>
    <w:rsid w:val="007B6A00"/>
    <w:rsid w:val="007B717C"/>
    <w:rsid w:val="007B729B"/>
    <w:rsid w:val="007B7EE9"/>
    <w:rsid w:val="007C038B"/>
    <w:rsid w:val="007C2947"/>
    <w:rsid w:val="007C4A31"/>
    <w:rsid w:val="007C4CF2"/>
    <w:rsid w:val="007D014C"/>
    <w:rsid w:val="007D1214"/>
    <w:rsid w:val="007D6BD8"/>
    <w:rsid w:val="007D72B4"/>
    <w:rsid w:val="007E21E0"/>
    <w:rsid w:val="007E35C4"/>
    <w:rsid w:val="007E3C33"/>
    <w:rsid w:val="007E3EAC"/>
    <w:rsid w:val="007E4892"/>
    <w:rsid w:val="007E5989"/>
    <w:rsid w:val="007F1ED0"/>
    <w:rsid w:val="007F2881"/>
    <w:rsid w:val="007F2C3D"/>
    <w:rsid w:val="007F2F06"/>
    <w:rsid w:val="007F47BF"/>
    <w:rsid w:val="007F5F5D"/>
    <w:rsid w:val="00800946"/>
    <w:rsid w:val="00801391"/>
    <w:rsid w:val="0080356E"/>
    <w:rsid w:val="0080586C"/>
    <w:rsid w:val="00805EB2"/>
    <w:rsid w:val="00806B0B"/>
    <w:rsid w:val="00810DDD"/>
    <w:rsid w:val="0081123B"/>
    <w:rsid w:val="00813848"/>
    <w:rsid w:val="008138FD"/>
    <w:rsid w:val="00813FAE"/>
    <w:rsid w:val="0081444A"/>
    <w:rsid w:val="00814470"/>
    <w:rsid w:val="008147D6"/>
    <w:rsid w:val="0081584D"/>
    <w:rsid w:val="00815B23"/>
    <w:rsid w:val="00817CE6"/>
    <w:rsid w:val="0082174C"/>
    <w:rsid w:val="00821981"/>
    <w:rsid w:val="008232C8"/>
    <w:rsid w:val="008239AC"/>
    <w:rsid w:val="00823DFC"/>
    <w:rsid w:val="008249CC"/>
    <w:rsid w:val="00824ED6"/>
    <w:rsid w:val="00825133"/>
    <w:rsid w:val="008251A8"/>
    <w:rsid w:val="0082584F"/>
    <w:rsid w:val="00825D23"/>
    <w:rsid w:val="00826522"/>
    <w:rsid w:val="00826700"/>
    <w:rsid w:val="00827571"/>
    <w:rsid w:val="008300D7"/>
    <w:rsid w:val="00831610"/>
    <w:rsid w:val="0083486B"/>
    <w:rsid w:val="00840201"/>
    <w:rsid w:val="00842187"/>
    <w:rsid w:val="0084232E"/>
    <w:rsid w:val="0084275A"/>
    <w:rsid w:val="0084312F"/>
    <w:rsid w:val="00843D32"/>
    <w:rsid w:val="00843D4B"/>
    <w:rsid w:val="00845657"/>
    <w:rsid w:val="0084747C"/>
    <w:rsid w:val="0084791E"/>
    <w:rsid w:val="00851EEA"/>
    <w:rsid w:val="00851F65"/>
    <w:rsid w:val="00853EA0"/>
    <w:rsid w:val="00856651"/>
    <w:rsid w:val="00860180"/>
    <w:rsid w:val="00860919"/>
    <w:rsid w:val="00861435"/>
    <w:rsid w:val="008619A6"/>
    <w:rsid w:val="00862D47"/>
    <w:rsid w:val="00863973"/>
    <w:rsid w:val="00863D5A"/>
    <w:rsid w:val="00866EE7"/>
    <w:rsid w:val="008673DE"/>
    <w:rsid w:val="0087093B"/>
    <w:rsid w:val="00874100"/>
    <w:rsid w:val="00875977"/>
    <w:rsid w:val="00877BD0"/>
    <w:rsid w:val="008801B8"/>
    <w:rsid w:val="008813AB"/>
    <w:rsid w:val="008813D8"/>
    <w:rsid w:val="00881758"/>
    <w:rsid w:val="00881CA6"/>
    <w:rsid w:val="0088289C"/>
    <w:rsid w:val="00882F4E"/>
    <w:rsid w:val="008838C1"/>
    <w:rsid w:val="008838D0"/>
    <w:rsid w:val="00884114"/>
    <w:rsid w:val="00884B7B"/>
    <w:rsid w:val="0088665E"/>
    <w:rsid w:val="0088794C"/>
    <w:rsid w:val="0089424D"/>
    <w:rsid w:val="00896638"/>
    <w:rsid w:val="008A34F5"/>
    <w:rsid w:val="008A4987"/>
    <w:rsid w:val="008A5E7D"/>
    <w:rsid w:val="008A65C8"/>
    <w:rsid w:val="008A68B8"/>
    <w:rsid w:val="008A7590"/>
    <w:rsid w:val="008B0331"/>
    <w:rsid w:val="008B7314"/>
    <w:rsid w:val="008C0A56"/>
    <w:rsid w:val="008C0EBC"/>
    <w:rsid w:val="008C16D0"/>
    <w:rsid w:val="008C2AD2"/>
    <w:rsid w:val="008C51E0"/>
    <w:rsid w:val="008D4190"/>
    <w:rsid w:val="008D5A06"/>
    <w:rsid w:val="008D6BF2"/>
    <w:rsid w:val="008D74A8"/>
    <w:rsid w:val="008D7EC5"/>
    <w:rsid w:val="008E0EA1"/>
    <w:rsid w:val="008E2260"/>
    <w:rsid w:val="008E4659"/>
    <w:rsid w:val="008E64CE"/>
    <w:rsid w:val="008E7E7C"/>
    <w:rsid w:val="008F042B"/>
    <w:rsid w:val="008F2082"/>
    <w:rsid w:val="008F36E0"/>
    <w:rsid w:val="008F5CA1"/>
    <w:rsid w:val="008F62ED"/>
    <w:rsid w:val="009025BF"/>
    <w:rsid w:val="0091046B"/>
    <w:rsid w:val="00911419"/>
    <w:rsid w:val="00911861"/>
    <w:rsid w:val="009133EF"/>
    <w:rsid w:val="00917B65"/>
    <w:rsid w:val="009233CE"/>
    <w:rsid w:val="00924A7C"/>
    <w:rsid w:val="009276E2"/>
    <w:rsid w:val="009335FF"/>
    <w:rsid w:val="00933857"/>
    <w:rsid w:val="009347C8"/>
    <w:rsid w:val="009350D4"/>
    <w:rsid w:val="00935B26"/>
    <w:rsid w:val="00935CB3"/>
    <w:rsid w:val="00935FF9"/>
    <w:rsid w:val="009366A6"/>
    <w:rsid w:val="00940916"/>
    <w:rsid w:val="00940DAA"/>
    <w:rsid w:val="00941640"/>
    <w:rsid w:val="00943504"/>
    <w:rsid w:val="00944E43"/>
    <w:rsid w:val="009465D0"/>
    <w:rsid w:val="0095173F"/>
    <w:rsid w:val="0095272F"/>
    <w:rsid w:val="00957C9D"/>
    <w:rsid w:val="00957D8A"/>
    <w:rsid w:val="00960772"/>
    <w:rsid w:val="00963DD3"/>
    <w:rsid w:val="00966339"/>
    <w:rsid w:val="00966D4A"/>
    <w:rsid w:val="0096732C"/>
    <w:rsid w:val="0096781A"/>
    <w:rsid w:val="00967CC0"/>
    <w:rsid w:val="00970A25"/>
    <w:rsid w:val="00971935"/>
    <w:rsid w:val="00974C2A"/>
    <w:rsid w:val="00975084"/>
    <w:rsid w:val="0097569B"/>
    <w:rsid w:val="009779DA"/>
    <w:rsid w:val="00980FF5"/>
    <w:rsid w:val="009817A4"/>
    <w:rsid w:val="00981AFB"/>
    <w:rsid w:val="0098575B"/>
    <w:rsid w:val="0098740A"/>
    <w:rsid w:val="00987661"/>
    <w:rsid w:val="00990040"/>
    <w:rsid w:val="0099044A"/>
    <w:rsid w:val="009925F9"/>
    <w:rsid w:val="009958B5"/>
    <w:rsid w:val="00995A13"/>
    <w:rsid w:val="009967DD"/>
    <w:rsid w:val="009967EE"/>
    <w:rsid w:val="0099696B"/>
    <w:rsid w:val="00997A29"/>
    <w:rsid w:val="009A05EC"/>
    <w:rsid w:val="009A07A1"/>
    <w:rsid w:val="009A0990"/>
    <w:rsid w:val="009A61B5"/>
    <w:rsid w:val="009A62E5"/>
    <w:rsid w:val="009A70C9"/>
    <w:rsid w:val="009B48CE"/>
    <w:rsid w:val="009B5B89"/>
    <w:rsid w:val="009B60ED"/>
    <w:rsid w:val="009B70F2"/>
    <w:rsid w:val="009C15F2"/>
    <w:rsid w:val="009C19F7"/>
    <w:rsid w:val="009C454A"/>
    <w:rsid w:val="009C501E"/>
    <w:rsid w:val="009C69BD"/>
    <w:rsid w:val="009C763F"/>
    <w:rsid w:val="009D129D"/>
    <w:rsid w:val="009D54B2"/>
    <w:rsid w:val="009D6607"/>
    <w:rsid w:val="009D7051"/>
    <w:rsid w:val="009E0CA4"/>
    <w:rsid w:val="009E3443"/>
    <w:rsid w:val="009E5C07"/>
    <w:rsid w:val="009E61A0"/>
    <w:rsid w:val="009E7429"/>
    <w:rsid w:val="009F0108"/>
    <w:rsid w:val="009F012D"/>
    <w:rsid w:val="009F25CF"/>
    <w:rsid w:val="009F39C1"/>
    <w:rsid w:val="009F6125"/>
    <w:rsid w:val="009F6E5E"/>
    <w:rsid w:val="00A0020C"/>
    <w:rsid w:val="00A004BE"/>
    <w:rsid w:val="00A02ED5"/>
    <w:rsid w:val="00A03332"/>
    <w:rsid w:val="00A03E53"/>
    <w:rsid w:val="00A03EE4"/>
    <w:rsid w:val="00A040CF"/>
    <w:rsid w:val="00A055FB"/>
    <w:rsid w:val="00A05647"/>
    <w:rsid w:val="00A05BEA"/>
    <w:rsid w:val="00A070EA"/>
    <w:rsid w:val="00A110E8"/>
    <w:rsid w:val="00A117ED"/>
    <w:rsid w:val="00A15FCA"/>
    <w:rsid w:val="00A1758E"/>
    <w:rsid w:val="00A2105F"/>
    <w:rsid w:val="00A22A35"/>
    <w:rsid w:val="00A25DFA"/>
    <w:rsid w:val="00A262F1"/>
    <w:rsid w:val="00A26656"/>
    <w:rsid w:val="00A266DC"/>
    <w:rsid w:val="00A26EDD"/>
    <w:rsid w:val="00A31108"/>
    <w:rsid w:val="00A328F8"/>
    <w:rsid w:val="00A334EF"/>
    <w:rsid w:val="00A343E8"/>
    <w:rsid w:val="00A34C54"/>
    <w:rsid w:val="00A35A10"/>
    <w:rsid w:val="00A360F5"/>
    <w:rsid w:val="00A40991"/>
    <w:rsid w:val="00A42473"/>
    <w:rsid w:val="00A42776"/>
    <w:rsid w:val="00A44DA9"/>
    <w:rsid w:val="00A45BDB"/>
    <w:rsid w:val="00A462E0"/>
    <w:rsid w:val="00A463A6"/>
    <w:rsid w:val="00A46C6E"/>
    <w:rsid w:val="00A476AF"/>
    <w:rsid w:val="00A47A45"/>
    <w:rsid w:val="00A51E98"/>
    <w:rsid w:val="00A542B8"/>
    <w:rsid w:val="00A568AC"/>
    <w:rsid w:val="00A56B57"/>
    <w:rsid w:val="00A570DF"/>
    <w:rsid w:val="00A57DEC"/>
    <w:rsid w:val="00A63152"/>
    <w:rsid w:val="00A668D0"/>
    <w:rsid w:val="00A66DF3"/>
    <w:rsid w:val="00A6730D"/>
    <w:rsid w:val="00A70257"/>
    <w:rsid w:val="00A71D62"/>
    <w:rsid w:val="00A7280D"/>
    <w:rsid w:val="00A743EB"/>
    <w:rsid w:val="00A74687"/>
    <w:rsid w:val="00A766D2"/>
    <w:rsid w:val="00A7716F"/>
    <w:rsid w:val="00A82665"/>
    <w:rsid w:val="00A82D04"/>
    <w:rsid w:val="00A83CAD"/>
    <w:rsid w:val="00A90C59"/>
    <w:rsid w:val="00A952B1"/>
    <w:rsid w:val="00A95481"/>
    <w:rsid w:val="00A969BE"/>
    <w:rsid w:val="00A9709F"/>
    <w:rsid w:val="00A97C33"/>
    <w:rsid w:val="00AA17CB"/>
    <w:rsid w:val="00AA22A3"/>
    <w:rsid w:val="00AA2357"/>
    <w:rsid w:val="00AA2499"/>
    <w:rsid w:val="00AA2AFC"/>
    <w:rsid w:val="00AA3861"/>
    <w:rsid w:val="00AA3CF0"/>
    <w:rsid w:val="00AA3DF3"/>
    <w:rsid w:val="00AA44EC"/>
    <w:rsid w:val="00AA6FEB"/>
    <w:rsid w:val="00AA7546"/>
    <w:rsid w:val="00AA779B"/>
    <w:rsid w:val="00AA7C1E"/>
    <w:rsid w:val="00AB12F1"/>
    <w:rsid w:val="00AB182F"/>
    <w:rsid w:val="00AB266E"/>
    <w:rsid w:val="00AB31F9"/>
    <w:rsid w:val="00AB43C7"/>
    <w:rsid w:val="00AB4C7A"/>
    <w:rsid w:val="00AB4FB6"/>
    <w:rsid w:val="00AB57CA"/>
    <w:rsid w:val="00AC15B0"/>
    <w:rsid w:val="00AC1C6B"/>
    <w:rsid w:val="00AC231B"/>
    <w:rsid w:val="00AC3655"/>
    <w:rsid w:val="00AC39A5"/>
    <w:rsid w:val="00AC3C3F"/>
    <w:rsid w:val="00AC64E4"/>
    <w:rsid w:val="00AD027D"/>
    <w:rsid w:val="00AD0C3E"/>
    <w:rsid w:val="00AD0C4E"/>
    <w:rsid w:val="00AD34CF"/>
    <w:rsid w:val="00AD5A79"/>
    <w:rsid w:val="00AD5BCA"/>
    <w:rsid w:val="00AD6487"/>
    <w:rsid w:val="00AD6656"/>
    <w:rsid w:val="00AD6E13"/>
    <w:rsid w:val="00AD7E7C"/>
    <w:rsid w:val="00AE015F"/>
    <w:rsid w:val="00AE1540"/>
    <w:rsid w:val="00AE3C01"/>
    <w:rsid w:val="00AE3F6A"/>
    <w:rsid w:val="00AE5930"/>
    <w:rsid w:val="00AE5D70"/>
    <w:rsid w:val="00AE79E4"/>
    <w:rsid w:val="00AE7A89"/>
    <w:rsid w:val="00AF028A"/>
    <w:rsid w:val="00AF4A0F"/>
    <w:rsid w:val="00AF5634"/>
    <w:rsid w:val="00AF5A89"/>
    <w:rsid w:val="00AF7AF9"/>
    <w:rsid w:val="00B04043"/>
    <w:rsid w:val="00B05722"/>
    <w:rsid w:val="00B05D8B"/>
    <w:rsid w:val="00B06D77"/>
    <w:rsid w:val="00B10DB6"/>
    <w:rsid w:val="00B113B5"/>
    <w:rsid w:val="00B13B9F"/>
    <w:rsid w:val="00B1689E"/>
    <w:rsid w:val="00B16E59"/>
    <w:rsid w:val="00B17335"/>
    <w:rsid w:val="00B17A76"/>
    <w:rsid w:val="00B21654"/>
    <w:rsid w:val="00B226B0"/>
    <w:rsid w:val="00B22CAA"/>
    <w:rsid w:val="00B23506"/>
    <w:rsid w:val="00B25D23"/>
    <w:rsid w:val="00B317CE"/>
    <w:rsid w:val="00B35446"/>
    <w:rsid w:val="00B35675"/>
    <w:rsid w:val="00B36686"/>
    <w:rsid w:val="00B37CF2"/>
    <w:rsid w:val="00B43AEF"/>
    <w:rsid w:val="00B44B55"/>
    <w:rsid w:val="00B44BFF"/>
    <w:rsid w:val="00B45132"/>
    <w:rsid w:val="00B5102E"/>
    <w:rsid w:val="00B524E9"/>
    <w:rsid w:val="00B52558"/>
    <w:rsid w:val="00B527AD"/>
    <w:rsid w:val="00B54763"/>
    <w:rsid w:val="00B56AB8"/>
    <w:rsid w:val="00B57DBE"/>
    <w:rsid w:val="00B60B7D"/>
    <w:rsid w:val="00B6392B"/>
    <w:rsid w:val="00B64811"/>
    <w:rsid w:val="00B65EA5"/>
    <w:rsid w:val="00B66165"/>
    <w:rsid w:val="00B718C6"/>
    <w:rsid w:val="00B724FD"/>
    <w:rsid w:val="00B744E6"/>
    <w:rsid w:val="00B74856"/>
    <w:rsid w:val="00B76428"/>
    <w:rsid w:val="00B7732B"/>
    <w:rsid w:val="00B773C9"/>
    <w:rsid w:val="00B80C87"/>
    <w:rsid w:val="00B822DA"/>
    <w:rsid w:val="00B8504E"/>
    <w:rsid w:val="00B85C08"/>
    <w:rsid w:val="00B85F44"/>
    <w:rsid w:val="00B86E98"/>
    <w:rsid w:val="00B8770C"/>
    <w:rsid w:val="00B923A4"/>
    <w:rsid w:val="00B92B87"/>
    <w:rsid w:val="00B957C0"/>
    <w:rsid w:val="00BA1C61"/>
    <w:rsid w:val="00BA2E7A"/>
    <w:rsid w:val="00BA3B87"/>
    <w:rsid w:val="00BA4EEA"/>
    <w:rsid w:val="00BA5BF9"/>
    <w:rsid w:val="00BA6B0A"/>
    <w:rsid w:val="00BB280F"/>
    <w:rsid w:val="00BB4F5D"/>
    <w:rsid w:val="00BB5DBB"/>
    <w:rsid w:val="00BB74AF"/>
    <w:rsid w:val="00BB7C62"/>
    <w:rsid w:val="00BC00C5"/>
    <w:rsid w:val="00BC0113"/>
    <w:rsid w:val="00BC058E"/>
    <w:rsid w:val="00BC2A34"/>
    <w:rsid w:val="00BC335F"/>
    <w:rsid w:val="00BC43F4"/>
    <w:rsid w:val="00BC5BAE"/>
    <w:rsid w:val="00BC78C6"/>
    <w:rsid w:val="00BD13AA"/>
    <w:rsid w:val="00BD1CD5"/>
    <w:rsid w:val="00BD5B96"/>
    <w:rsid w:val="00BD5DCA"/>
    <w:rsid w:val="00BD5E71"/>
    <w:rsid w:val="00BE0396"/>
    <w:rsid w:val="00BE0983"/>
    <w:rsid w:val="00BE0AFB"/>
    <w:rsid w:val="00BE0E41"/>
    <w:rsid w:val="00BE13C3"/>
    <w:rsid w:val="00BE17FF"/>
    <w:rsid w:val="00BE4847"/>
    <w:rsid w:val="00BE5002"/>
    <w:rsid w:val="00BE5D6B"/>
    <w:rsid w:val="00BE764E"/>
    <w:rsid w:val="00BE7C61"/>
    <w:rsid w:val="00BF18F7"/>
    <w:rsid w:val="00BF1AB6"/>
    <w:rsid w:val="00BF24E4"/>
    <w:rsid w:val="00BF2F95"/>
    <w:rsid w:val="00BF46A0"/>
    <w:rsid w:val="00BF5874"/>
    <w:rsid w:val="00BF5EE8"/>
    <w:rsid w:val="00BF606A"/>
    <w:rsid w:val="00C00CBE"/>
    <w:rsid w:val="00C01384"/>
    <w:rsid w:val="00C03E10"/>
    <w:rsid w:val="00C04828"/>
    <w:rsid w:val="00C05269"/>
    <w:rsid w:val="00C06589"/>
    <w:rsid w:val="00C07774"/>
    <w:rsid w:val="00C11FD3"/>
    <w:rsid w:val="00C13570"/>
    <w:rsid w:val="00C148F6"/>
    <w:rsid w:val="00C1561B"/>
    <w:rsid w:val="00C1654F"/>
    <w:rsid w:val="00C2071E"/>
    <w:rsid w:val="00C210CE"/>
    <w:rsid w:val="00C27072"/>
    <w:rsid w:val="00C2747A"/>
    <w:rsid w:val="00C30B00"/>
    <w:rsid w:val="00C3127B"/>
    <w:rsid w:val="00C31439"/>
    <w:rsid w:val="00C31442"/>
    <w:rsid w:val="00C31D5D"/>
    <w:rsid w:val="00C339D1"/>
    <w:rsid w:val="00C33AB4"/>
    <w:rsid w:val="00C33F09"/>
    <w:rsid w:val="00C346AE"/>
    <w:rsid w:val="00C349EA"/>
    <w:rsid w:val="00C3616A"/>
    <w:rsid w:val="00C41714"/>
    <w:rsid w:val="00C422B3"/>
    <w:rsid w:val="00C43176"/>
    <w:rsid w:val="00C448B4"/>
    <w:rsid w:val="00C45555"/>
    <w:rsid w:val="00C45C68"/>
    <w:rsid w:val="00C46114"/>
    <w:rsid w:val="00C46E0F"/>
    <w:rsid w:val="00C551D7"/>
    <w:rsid w:val="00C554DE"/>
    <w:rsid w:val="00C55E85"/>
    <w:rsid w:val="00C56941"/>
    <w:rsid w:val="00C57C35"/>
    <w:rsid w:val="00C60C6D"/>
    <w:rsid w:val="00C6141B"/>
    <w:rsid w:val="00C6319E"/>
    <w:rsid w:val="00C639EC"/>
    <w:rsid w:val="00C64075"/>
    <w:rsid w:val="00C64B12"/>
    <w:rsid w:val="00C67AFF"/>
    <w:rsid w:val="00C72515"/>
    <w:rsid w:val="00C7439E"/>
    <w:rsid w:val="00C77AE0"/>
    <w:rsid w:val="00C8050A"/>
    <w:rsid w:val="00C80BB7"/>
    <w:rsid w:val="00C81842"/>
    <w:rsid w:val="00C81DC9"/>
    <w:rsid w:val="00C82CF4"/>
    <w:rsid w:val="00C84CFC"/>
    <w:rsid w:val="00C8511E"/>
    <w:rsid w:val="00C857D2"/>
    <w:rsid w:val="00C9150D"/>
    <w:rsid w:val="00C92175"/>
    <w:rsid w:val="00C932BE"/>
    <w:rsid w:val="00C9413C"/>
    <w:rsid w:val="00C95018"/>
    <w:rsid w:val="00C95EE5"/>
    <w:rsid w:val="00C964B4"/>
    <w:rsid w:val="00C97025"/>
    <w:rsid w:val="00CA1AD8"/>
    <w:rsid w:val="00CA1CB5"/>
    <w:rsid w:val="00CA1CD8"/>
    <w:rsid w:val="00CA1FA6"/>
    <w:rsid w:val="00CA29EF"/>
    <w:rsid w:val="00CA2CD2"/>
    <w:rsid w:val="00CA406A"/>
    <w:rsid w:val="00CA422F"/>
    <w:rsid w:val="00CA4852"/>
    <w:rsid w:val="00CA4BF1"/>
    <w:rsid w:val="00CB094B"/>
    <w:rsid w:val="00CB0AE0"/>
    <w:rsid w:val="00CB2F61"/>
    <w:rsid w:val="00CB563F"/>
    <w:rsid w:val="00CB657B"/>
    <w:rsid w:val="00CC08BC"/>
    <w:rsid w:val="00CC332F"/>
    <w:rsid w:val="00CC3E3D"/>
    <w:rsid w:val="00CC4AB4"/>
    <w:rsid w:val="00CC6004"/>
    <w:rsid w:val="00CC70AA"/>
    <w:rsid w:val="00CD18BA"/>
    <w:rsid w:val="00CD24BC"/>
    <w:rsid w:val="00CD32B9"/>
    <w:rsid w:val="00CD36FF"/>
    <w:rsid w:val="00CD416B"/>
    <w:rsid w:val="00CD4DBC"/>
    <w:rsid w:val="00CD661F"/>
    <w:rsid w:val="00CE0B27"/>
    <w:rsid w:val="00CE1A8C"/>
    <w:rsid w:val="00CE4693"/>
    <w:rsid w:val="00CE498B"/>
    <w:rsid w:val="00CE4AA1"/>
    <w:rsid w:val="00CE5591"/>
    <w:rsid w:val="00CE5C7B"/>
    <w:rsid w:val="00CE5C99"/>
    <w:rsid w:val="00CE74CE"/>
    <w:rsid w:val="00CF0D0A"/>
    <w:rsid w:val="00CF102B"/>
    <w:rsid w:val="00CF1F91"/>
    <w:rsid w:val="00CF2A45"/>
    <w:rsid w:val="00CF3E2C"/>
    <w:rsid w:val="00CF7F38"/>
    <w:rsid w:val="00D0014D"/>
    <w:rsid w:val="00D008B4"/>
    <w:rsid w:val="00D02608"/>
    <w:rsid w:val="00D031AC"/>
    <w:rsid w:val="00D04097"/>
    <w:rsid w:val="00D04357"/>
    <w:rsid w:val="00D0438D"/>
    <w:rsid w:val="00D044AC"/>
    <w:rsid w:val="00D05277"/>
    <w:rsid w:val="00D05EC4"/>
    <w:rsid w:val="00D06532"/>
    <w:rsid w:val="00D066C0"/>
    <w:rsid w:val="00D06C74"/>
    <w:rsid w:val="00D101F6"/>
    <w:rsid w:val="00D10734"/>
    <w:rsid w:val="00D118F4"/>
    <w:rsid w:val="00D11FA2"/>
    <w:rsid w:val="00D13A0A"/>
    <w:rsid w:val="00D13BBB"/>
    <w:rsid w:val="00D161F7"/>
    <w:rsid w:val="00D16643"/>
    <w:rsid w:val="00D168AD"/>
    <w:rsid w:val="00D16C2F"/>
    <w:rsid w:val="00D24ECE"/>
    <w:rsid w:val="00D254A5"/>
    <w:rsid w:val="00D25693"/>
    <w:rsid w:val="00D262A4"/>
    <w:rsid w:val="00D273C5"/>
    <w:rsid w:val="00D27662"/>
    <w:rsid w:val="00D30BA7"/>
    <w:rsid w:val="00D31BFB"/>
    <w:rsid w:val="00D32BFC"/>
    <w:rsid w:val="00D36483"/>
    <w:rsid w:val="00D375B7"/>
    <w:rsid w:val="00D4193B"/>
    <w:rsid w:val="00D4247E"/>
    <w:rsid w:val="00D43266"/>
    <w:rsid w:val="00D4570E"/>
    <w:rsid w:val="00D458DF"/>
    <w:rsid w:val="00D45B24"/>
    <w:rsid w:val="00D45C7B"/>
    <w:rsid w:val="00D46818"/>
    <w:rsid w:val="00D46EB4"/>
    <w:rsid w:val="00D47681"/>
    <w:rsid w:val="00D5097E"/>
    <w:rsid w:val="00D519D1"/>
    <w:rsid w:val="00D54D1B"/>
    <w:rsid w:val="00D567B7"/>
    <w:rsid w:val="00D605ED"/>
    <w:rsid w:val="00D608BD"/>
    <w:rsid w:val="00D608CA"/>
    <w:rsid w:val="00D60DF8"/>
    <w:rsid w:val="00D619F2"/>
    <w:rsid w:val="00D66524"/>
    <w:rsid w:val="00D66A75"/>
    <w:rsid w:val="00D66CE6"/>
    <w:rsid w:val="00D6733F"/>
    <w:rsid w:val="00D70C4D"/>
    <w:rsid w:val="00D71B16"/>
    <w:rsid w:val="00D71CEA"/>
    <w:rsid w:val="00D71F45"/>
    <w:rsid w:val="00D72445"/>
    <w:rsid w:val="00D72C5E"/>
    <w:rsid w:val="00D75327"/>
    <w:rsid w:val="00D75DA7"/>
    <w:rsid w:val="00D75F5B"/>
    <w:rsid w:val="00D765D3"/>
    <w:rsid w:val="00D76A87"/>
    <w:rsid w:val="00D802A2"/>
    <w:rsid w:val="00D8133F"/>
    <w:rsid w:val="00D82754"/>
    <w:rsid w:val="00D8417A"/>
    <w:rsid w:val="00D85726"/>
    <w:rsid w:val="00D85EB2"/>
    <w:rsid w:val="00D8692E"/>
    <w:rsid w:val="00D87049"/>
    <w:rsid w:val="00D871D8"/>
    <w:rsid w:val="00D93C35"/>
    <w:rsid w:val="00D95044"/>
    <w:rsid w:val="00D95B5D"/>
    <w:rsid w:val="00D962C3"/>
    <w:rsid w:val="00DA267E"/>
    <w:rsid w:val="00DA35DC"/>
    <w:rsid w:val="00DA6411"/>
    <w:rsid w:val="00DA702A"/>
    <w:rsid w:val="00DA7AD4"/>
    <w:rsid w:val="00DA7D3C"/>
    <w:rsid w:val="00DA7EA5"/>
    <w:rsid w:val="00DB0DBA"/>
    <w:rsid w:val="00DB13F7"/>
    <w:rsid w:val="00DB3724"/>
    <w:rsid w:val="00DB4B1D"/>
    <w:rsid w:val="00DB4F29"/>
    <w:rsid w:val="00DB7795"/>
    <w:rsid w:val="00DB7D31"/>
    <w:rsid w:val="00DC1089"/>
    <w:rsid w:val="00DC356B"/>
    <w:rsid w:val="00DC435D"/>
    <w:rsid w:val="00DC4B96"/>
    <w:rsid w:val="00DC60C1"/>
    <w:rsid w:val="00DC7B9A"/>
    <w:rsid w:val="00DD0D53"/>
    <w:rsid w:val="00DD0DBA"/>
    <w:rsid w:val="00DD12DC"/>
    <w:rsid w:val="00DD1A5B"/>
    <w:rsid w:val="00DD3086"/>
    <w:rsid w:val="00DD4887"/>
    <w:rsid w:val="00DD5158"/>
    <w:rsid w:val="00DD5399"/>
    <w:rsid w:val="00DE02FD"/>
    <w:rsid w:val="00DE56D2"/>
    <w:rsid w:val="00DE6CC8"/>
    <w:rsid w:val="00DE6DAD"/>
    <w:rsid w:val="00DF0174"/>
    <w:rsid w:val="00DF0746"/>
    <w:rsid w:val="00DF0985"/>
    <w:rsid w:val="00DF39F2"/>
    <w:rsid w:val="00DF4661"/>
    <w:rsid w:val="00DF4ED9"/>
    <w:rsid w:val="00DF68B1"/>
    <w:rsid w:val="00DF730A"/>
    <w:rsid w:val="00E00DA9"/>
    <w:rsid w:val="00E03840"/>
    <w:rsid w:val="00E03AFC"/>
    <w:rsid w:val="00E04A66"/>
    <w:rsid w:val="00E05C18"/>
    <w:rsid w:val="00E05F31"/>
    <w:rsid w:val="00E1031A"/>
    <w:rsid w:val="00E10FBE"/>
    <w:rsid w:val="00E11121"/>
    <w:rsid w:val="00E133E8"/>
    <w:rsid w:val="00E14AF7"/>
    <w:rsid w:val="00E15E9D"/>
    <w:rsid w:val="00E1605A"/>
    <w:rsid w:val="00E16FD2"/>
    <w:rsid w:val="00E175F9"/>
    <w:rsid w:val="00E22088"/>
    <w:rsid w:val="00E24A4D"/>
    <w:rsid w:val="00E25462"/>
    <w:rsid w:val="00E2589F"/>
    <w:rsid w:val="00E25FB8"/>
    <w:rsid w:val="00E2713A"/>
    <w:rsid w:val="00E30B40"/>
    <w:rsid w:val="00E312FE"/>
    <w:rsid w:val="00E31839"/>
    <w:rsid w:val="00E31A08"/>
    <w:rsid w:val="00E31AF5"/>
    <w:rsid w:val="00E33FEC"/>
    <w:rsid w:val="00E34CAA"/>
    <w:rsid w:val="00E3693D"/>
    <w:rsid w:val="00E36D28"/>
    <w:rsid w:val="00E3792F"/>
    <w:rsid w:val="00E405E3"/>
    <w:rsid w:val="00E422F2"/>
    <w:rsid w:val="00E4353C"/>
    <w:rsid w:val="00E43E1C"/>
    <w:rsid w:val="00E4506A"/>
    <w:rsid w:val="00E46076"/>
    <w:rsid w:val="00E46165"/>
    <w:rsid w:val="00E507E9"/>
    <w:rsid w:val="00E51181"/>
    <w:rsid w:val="00E51CA6"/>
    <w:rsid w:val="00E53129"/>
    <w:rsid w:val="00E545B5"/>
    <w:rsid w:val="00E5586B"/>
    <w:rsid w:val="00E55A29"/>
    <w:rsid w:val="00E55D34"/>
    <w:rsid w:val="00E566B0"/>
    <w:rsid w:val="00E56A1A"/>
    <w:rsid w:val="00E5719D"/>
    <w:rsid w:val="00E6019E"/>
    <w:rsid w:val="00E60388"/>
    <w:rsid w:val="00E61070"/>
    <w:rsid w:val="00E62199"/>
    <w:rsid w:val="00E62279"/>
    <w:rsid w:val="00E62FDA"/>
    <w:rsid w:val="00E63324"/>
    <w:rsid w:val="00E70018"/>
    <w:rsid w:val="00E7440A"/>
    <w:rsid w:val="00E756DC"/>
    <w:rsid w:val="00E77DC3"/>
    <w:rsid w:val="00E8046A"/>
    <w:rsid w:val="00E82582"/>
    <w:rsid w:val="00E84C93"/>
    <w:rsid w:val="00E8629C"/>
    <w:rsid w:val="00E8780C"/>
    <w:rsid w:val="00E91E4C"/>
    <w:rsid w:val="00E92A2B"/>
    <w:rsid w:val="00E9368B"/>
    <w:rsid w:val="00E93E01"/>
    <w:rsid w:val="00E9406B"/>
    <w:rsid w:val="00E94882"/>
    <w:rsid w:val="00E964FF"/>
    <w:rsid w:val="00EA0356"/>
    <w:rsid w:val="00EA04F4"/>
    <w:rsid w:val="00EA09AD"/>
    <w:rsid w:val="00EA0C21"/>
    <w:rsid w:val="00EA3FE1"/>
    <w:rsid w:val="00EA4AEA"/>
    <w:rsid w:val="00EA5236"/>
    <w:rsid w:val="00EA5D80"/>
    <w:rsid w:val="00EA7CD7"/>
    <w:rsid w:val="00EB1D37"/>
    <w:rsid w:val="00EB3356"/>
    <w:rsid w:val="00EB52C8"/>
    <w:rsid w:val="00EB6D23"/>
    <w:rsid w:val="00EC235F"/>
    <w:rsid w:val="00EC2368"/>
    <w:rsid w:val="00EC28D5"/>
    <w:rsid w:val="00EC2E2A"/>
    <w:rsid w:val="00EC43A2"/>
    <w:rsid w:val="00EC6C7A"/>
    <w:rsid w:val="00EC7962"/>
    <w:rsid w:val="00EC7A0D"/>
    <w:rsid w:val="00ED0A16"/>
    <w:rsid w:val="00ED2EC0"/>
    <w:rsid w:val="00ED3028"/>
    <w:rsid w:val="00ED4D26"/>
    <w:rsid w:val="00ED575B"/>
    <w:rsid w:val="00ED6C32"/>
    <w:rsid w:val="00ED6EE4"/>
    <w:rsid w:val="00EE01A6"/>
    <w:rsid w:val="00EE2160"/>
    <w:rsid w:val="00EE226D"/>
    <w:rsid w:val="00EE28A6"/>
    <w:rsid w:val="00EE2FAE"/>
    <w:rsid w:val="00EE31A0"/>
    <w:rsid w:val="00EF36A3"/>
    <w:rsid w:val="00EF4367"/>
    <w:rsid w:val="00EF43AF"/>
    <w:rsid w:val="00EF527C"/>
    <w:rsid w:val="00EF54C5"/>
    <w:rsid w:val="00EF7D70"/>
    <w:rsid w:val="00F00514"/>
    <w:rsid w:val="00F01A33"/>
    <w:rsid w:val="00F03640"/>
    <w:rsid w:val="00F06FB3"/>
    <w:rsid w:val="00F0733D"/>
    <w:rsid w:val="00F07ABD"/>
    <w:rsid w:val="00F111E7"/>
    <w:rsid w:val="00F115DF"/>
    <w:rsid w:val="00F118AA"/>
    <w:rsid w:val="00F124B3"/>
    <w:rsid w:val="00F12FD9"/>
    <w:rsid w:val="00F13837"/>
    <w:rsid w:val="00F14116"/>
    <w:rsid w:val="00F14E27"/>
    <w:rsid w:val="00F15004"/>
    <w:rsid w:val="00F15020"/>
    <w:rsid w:val="00F160A8"/>
    <w:rsid w:val="00F1667C"/>
    <w:rsid w:val="00F17023"/>
    <w:rsid w:val="00F170B3"/>
    <w:rsid w:val="00F17911"/>
    <w:rsid w:val="00F17954"/>
    <w:rsid w:val="00F20EAC"/>
    <w:rsid w:val="00F231E3"/>
    <w:rsid w:val="00F2514D"/>
    <w:rsid w:val="00F26713"/>
    <w:rsid w:val="00F26F83"/>
    <w:rsid w:val="00F27856"/>
    <w:rsid w:val="00F31215"/>
    <w:rsid w:val="00F3147E"/>
    <w:rsid w:val="00F3389D"/>
    <w:rsid w:val="00F34A34"/>
    <w:rsid w:val="00F35CCC"/>
    <w:rsid w:val="00F367C4"/>
    <w:rsid w:val="00F37EE1"/>
    <w:rsid w:val="00F407FF"/>
    <w:rsid w:val="00F40CBD"/>
    <w:rsid w:val="00F42462"/>
    <w:rsid w:val="00F42743"/>
    <w:rsid w:val="00F42D5C"/>
    <w:rsid w:val="00F43F97"/>
    <w:rsid w:val="00F45601"/>
    <w:rsid w:val="00F4658F"/>
    <w:rsid w:val="00F50BFB"/>
    <w:rsid w:val="00F5192E"/>
    <w:rsid w:val="00F528DE"/>
    <w:rsid w:val="00F52BDB"/>
    <w:rsid w:val="00F53847"/>
    <w:rsid w:val="00F53D68"/>
    <w:rsid w:val="00F53F9A"/>
    <w:rsid w:val="00F54621"/>
    <w:rsid w:val="00F570C9"/>
    <w:rsid w:val="00F57E08"/>
    <w:rsid w:val="00F613B6"/>
    <w:rsid w:val="00F62BD8"/>
    <w:rsid w:val="00F6330F"/>
    <w:rsid w:val="00F63506"/>
    <w:rsid w:val="00F63721"/>
    <w:rsid w:val="00F63AA0"/>
    <w:rsid w:val="00F67B7B"/>
    <w:rsid w:val="00F71B3D"/>
    <w:rsid w:val="00F71C98"/>
    <w:rsid w:val="00F726D7"/>
    <w:rsid w:val="00F7307C"/>
    <w:rsid w:val="00F73502"/>
    <w:rsid w:val="00F74996"/>
    <w:rsid w:val="00F815FF"/>
    <w:rsid w:val="00F81A31"/>
    <w:rsid w:val="00F82698"/>
    <w:rsid w:val="00F82B56"/>
    <w:rsid w:val="00F85E87"/>
    <w:rsid w:val="00F8611C"/>
    <w:rsid w:val="00F902A9"/>
    <w:rsid w:val="00F9042A"/>
    <w:rsid w:val="00F916FF"/>
    <w:rsid w:val="00F94DCB"/>
    <w:rsid w:val="00FA07F5"/>
    <w:rsid w:val="00FA120B"/>
    <w:rsid w:val="00FA360C"/>
    <w:rsid w:val="00FA4038"/>
    <w:rsid w:val="00FB0816"/>
    <w:rsid w:val="00FB18A0"/>
    <w:rsid w:val="00FB1FE0"/>
    <w:rsid w:val="00FB537D"/>
    <w:rsid w:val="00FB61DD"/>
    <w:rsid w:val="00FB7136"/>
    <w:rsid w:val="00FB7DA4"/>
    <w:rsid w:val="00FC3E52"/>
    <w:rsid w:val="00FC4366"/>
    <w:rsid w:val="00FC5EE1"/>
    <w:rsid w:val="00FD0D1B"/>
    <w:rsid w:val="00FD2E83"/>
    <w:rsid w:val="00FD31FB"/>
    <w:rsid w:val="00FD35B6"/>
    <w:rsid w:val="00FD4FAB"/>
    <w:rsid w:val="00FD68B2"/>
    <w:rsid w:val="00FD6BE1"/>
    <w:rsid w:val="00FD7E93"/>
    <w:rsid w:val="00FE00C1"/>
    <w:rsid w:val="00FE0C29"/>
    <w:rsid w:val="00FE1775"/>
    <w:rsid w:val="00FE223F"/>
    <w:rsid w:val="00FE4917"/>
    <w:rsid w:val="00FE5AD1"/>
    <w:rsid w:val="00FE6015"/>
    <w:rsid w:val="00FE6C0A"/>
    <w:rsid w:val="00FE6D40"/>
    <w:rsid w:val="00FF256C"/>
    <w:rsid w:val="00FF5183"/>
    <w:rsid w:val="00FF6C07"/>
    <w:rsid w:val="00FF7081"/>
    <w:rsid w:val="00FF7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4"/>
    <o:shapelayout v:ext="edit">
      <o:idmap v:ext="edit" data="2"/>
      <o:rules v:ext="edit">
        <o:r id="V:Rule2" type="connector" idref="#_x0000_s2053"/>
      </o:rules>
    </o:shapelayout>
  </w:shapeDefaults>
  <w:decimalSymbol w:val=","/>
  <w:listSeparator w:val=";"/>
  <w14:docId w14:val="31EC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nhideWhenUsed="0" w:qFormat="1"/>
    <w:lsdException w:name="Plain Text" w:uiPriority="0"/>
    <w:lsdException w:name="Normal (Web)" w:qFormat="1"/>
    <w:lsdException w:name="annotation subjec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04A6"/>
  </w:style>
  <w:style w:type="paragraph" w:styleId="1">
    <w:name w:val="heading 1"/>
    <w:basedOn w:val="a0"/>
    <w:next w:val="a0"/>
    <w:link w:val="10"/>
    <w:uiPriority w:val="9"/>
    <w:qFormat/>
    <w:rsid w:val="006030B6"/>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qFormat/>
    <w:rsid w:val="004A7BB3"/>
    <w:pPr>
      <w:keepNext/>
      <w:spacing w:after="0" w:line="240" w:lineRule="auto"/>
      <w:ind w:left="360"/>
      <w:outlineLvl w:val="1"/>
    </w:pPr>
    <w:rPr>
      <w:rFonts w:ascii="Times New Roman" w:eastAsia="Times New Roman" w:hAnsi="Times New Roman" w:cs="Times New Roman"/>
      <w:i/>
      <w:iCs/>
      <w:sz w:val="24"/>
      <w:szCs w:val="24"/>
      <w:lang w:eastAsia="ru-RU"/>
    </w:rPr>
  </w:style>
  <w:style w:type="paragraph" w:styleId="3">
    <w:name w:val="heading 3"/>
    <w:basedOn w:val="a0"/>
    <w:next w:val="a0"/>
    <w:link w:val="30"/>
    <w:qFormat/>
    <w:rsid w:val="004A7BB3"/>
    <w:pPr>
      <w:keepNext/>
      <w:spacing w:after="0" w:line="240" w:lineRule="auto"/>
      <w:jc w:val="center"/>
      <w:outlineLvl w:val="2"/>
    </w:pPr>
    <w:rPr>
      <w:rFonts w:ascii="Times New Roman" w:eastAsia="Times New Roman" w:hAnsi="Times New Roman" w:cs="Times New Roman"/>
      <w:sz w:val="28"/>
      <w:szCs w:val="24"/>
      <w:u w:val="single"/>
      <w:lang w:eastAsia="ru-RU"/>
    </w:rPr>
  </w:style>
  <w:style w:type="paragraph" w:styleId="4">
    <w:name w:val="heading 4"/>
    <w:basedOn w:val="a0"/>
    <w:next w:val="a0"/>
    <w:link w:val="40"/>
    <w:uiPriority w:val="9"/>
    <w:qFormat/>
    <w:rsid w:val="004A7BB3"/>
    <w:pPr>
      <w:keepNext/>
      <w:spacing w:after="0" w:line="240" w:lineRule="auto"/>
      <w:outlineLvl w:val="3"/>
    </w:pPr>
    <w:rPr>
      <w:rFonts w:ascii="Times New Roman" w:eastAsia="Times New Roman" w:hAnsi="Times New Roman" w:cs="Times New Roman"/>
      <w:b/>
      <w:bCs/>
      <w:sz w:val="28"/>
      <w:szCs w:val="24"/>
      <w:u w:val="single"/>
      <w:lang w:eastAsia="ru-RU"/>
    </w:rPr>
  </w:style>
  <w:style w:type="paragraph" w:styleId="5">
    <w:name w:val="heading 5"/>
    <w:basedOn w:val="a0"/>
    <w:next w:val="a0"/>
    <w:link w:val="50"/>
    <w:uiPriority w:val="9"/>
    <w:qFormat/>
    <w:rsid w:val="004A7BB3"/>
    <w:pPr>
      <w:keepNext/>
      <w:spacing w:after="0" w:line="240" w:lineRule="auto"/>
      <w:ind w:left="360"/>
      <w:jc w:val="center"/>
      <w:outlineLvl w:val="4"/>
    </w:pPr>
    <w:rPr>
      <w:rFonts w:ascii="Times New Roman" w:eastAsia="Times New Roman" w:hAnsi="Times New Roman" w:cs="Times New Roman"/>
      <w:b/>
      <w:bCs/>
      <w:sz w:val="28"/>
      <w:szCs w:val="24"/>
      <w:u w:val="single"/>
      <w:lang w:eastAsia="ru-RU"/>
    </w:rPr>
  </w:style>
  <w:style w:type="paragraph" w:styleId="6">
    <w:name w:val="heading 6"/>
    <w:basedOn w:val="a0"/>
    <w:next w:val="a0"/>
    <w:link w:val="60"/>
    <w:uiPriority w:val="9"/>
    <w:qFormat/>
    <w:rsid w:val="004A7BB3"/>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
    <w:qFormat/>
    <w:rsid w:val="004A7BB3"/>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
    <w:semiHidden/>
    <w:unhideWhenUsed/>
    <w:qFormat/>
    <w:rsid w:val="00BB4F5D"/>
    <w:pPr>
      <w:spacing w:before="320" w:after="100" w:line="240" w:lineRule="auto"/>
      <w:outlineLvl w:val="7"/>
    </w:pPr>
    <w:rPr>
      <w:rFonts w:ascii="Cambria" w:eastAsia="Times New Roman" w:hAnsi="Cambria" w:cs="Times New Roman"/>
      <w:b/>
      <w:bCs/>
      <w:i/>
      <w:iCs/>
      <w:color w:val="9BBB59"/>
      <w:sz w:val="20"/>
      <w:szCs w:val="20"/>
      <w:lang w:eastAsia="ru-RU"/>
    </w:rPr>
  </w:style>
  <w:style w:type="paragraph" w:styleId="9">
    <w:name w:val="heading 9"/>
    <w:basedOn w:val="a0"/>
    <w:next w:val="a0"/>
    <w:link w:val="90"/>
    <w:uiPriority w:val="9"/>
    <w:semiHidden/>
    <w:unhideWhenUsed/>
    <w:qFormat/>
    <w:rsid w:val="00BB4F5D"/>
    <w:pPr>
      <w:spacing w:before="320" w:after="100" w:line="240" w:lineRule="auto"/>
      <w:outlineLvl w:val="8"/>
    </w:pPr>
    <w:rPr>
      <w:rFonts w:ascii="Cambria" w:eastAsia="Times New Roman" w:hAnsi="Cambria" w:cs="Times New Roman"/>
      <w:i/>
      <w:iCs/>
      <w:color w:val="9BBB59"/>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3D04A6"/>
    <w:pPr>
      <w:ind w:left="720"/>
      <w:contextualSpacing/>
    </w:pPr>
  </w:style>
  <w:style w:type="character" w:customStyle="1" w:styleId="a5">
    <w:name w:val="Абзац списка Знак"/>
    <w:link w:val="a4"/>
    <w:uiPriority w:val="34"/>
    <w:locked/>
    <w:rsid w:val="003D04A6"/>
  </w:style>
  <w:style w:type="table" w:customStyle="1" w:styleId="TableNormal">
    <w:name w:val="Table Normal"/>
    <w:uiPriority w:val="2"/>
    <w:semiHidden/>
    <w:unhideWhenUsed/>
    <w:qFormat/>
    <w:rsid w:val="002B1C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0"/>
    <w:link w:val="a7"/>
    <w:qFormat/>
    <w:rsid w:val="002B1CE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1"/>
    <w:link w:val="a6"/>
    <w:rsid w:val="002B1CE2"/>
    <w:rPr>
      <w:rFonts w:ascii="Times New Roman" w:eastAsia="Times New Roman" w:hAnsi="Times New Roman" w:cs="Times New Roman"/>
      <w:sz w:val="24"/>
      <w:szCs w:val="24"/>
    </w:rPr>
  </w:style>
  <w:style w:type="paragraph" w:customStyle="1" w:styleId="TableParagraph">
    <w:name w:val="Table Paragraph"/>
    <w:basedOn w:val="a0"/>
    <w:uiPriority w:val="1"/>
    <w:qFormat/>
    <w:rsid w:val="002B1CE2"/>
    <w:pPr>
      <w:widowControl w:val="0"/>
      <w:autoSpaceDE w:val="0"/>
      <w:autoSpaceDN w:val="0"/>
      <w:spacing w:after="0" w:line="240" w:lineRule="auto"/>
    </w:pPr>
    <w:rPr>
      <w:rFonts w:ascii="Times New Roman" w:eastAsia="Times New Roman" w:hAnsi="Times New Roman" w:cs="Times New Roman"/>
    </w:rPr>
  </w:style>
  <w:style w:type="paragraph" w:customStyle="1" w:styleId="31">
    <w:name w:val="Заголовок 31"/>
    <w:basedOn w:val="a0"/>
    <w:uiPriority w:val="1"/>
    <w:qFormat/>
    <w:rsid w:val="007E4892"/>
    <w:pPr>
      <w:widowControl w:val="0"/>
      <w:autoSpaceDE w:val="0"/>
      <w:autoSpaceDN w:val="0"/>
      <w:spacing w:after="0" w:line="240" w:lineRule="auto"/>
      <w:ind w:left="941"/>
      <w:outlineLvl w:val="3"/>
    </w:pPr>
    <w:rPr>
      <w:rFonts w:ascii="Times New Roman" w:eastAsia="Times New Roman" w:hAnsi="Times New Roman" w:cs="Times New Roman"/>
      <w:b/>
      <w:bCs/>
      <w:sz w:val="24"/>
      <w:szCs w:val="24"/>
    </w:rPr>
  </w:style>
  <w:style w:type="paragraph" w:styleId="a8">
    <w:name w:val="No Spacing"/>
    <w:link w:val="a9"/>
    <w:uiPriority w:val="1"/>
    <w:qFormat/>
    <w:rsid w:val="00C11FD3"/>
    <w:pPr>
      <w:spacing w:after="0" w:line="240" w:lineRule="auto"/>
    </w:pPr>
  </w:style>
  <w:style w:type="table" w:styleId="aa">
    <w:name w:val="Table Grid"/>
    <w:basedOn w:val="a2"/>
    <w:uiPriority w:val="39"/>
    <w:rsid w:val="000A6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a"/>
    <w:rsid w:val="007A7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a"/>
    <w:rsid w:val="00D10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next w:val="aa"/>
    <w:rsid w:val="00D10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a"/>
    <w:rsid w:val="00AB5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qFormat/>
    <w:rsid w:val="00EB52C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b">
    <w:name w:val="header"/>
    <w:basedOn w:val="a0"/>
    <w:link w:val="ac"/>
    <w:uiPriority w:val="99"/>
    <w:unhideWhenUsed/>
    <w:rsid w:val="00F4658F"/>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F4658F"/>
  </w:style>
  <w:style w:type="paragraph" w:styleId="ad">
    <w:name w:val="footer"/>
    <w:basedOn w:val="a0"/>
    <w:link w:val="ae"/>
    <w:uiPriority w:val="99"/>
    <w:unhideWhenUsed/>
    <w:rsid w:val="00F4658F"/>
    <w:pPr>
      <w:tabs>
        <w:tab w:val="center" w:pos="4677"/>
        <w:tab w:val="right" w:pos="9355"/>
      </w:tabs>
      <w:spacing w:after="0" w:line="240" w:lineRule="auto"/>
    </w:pPr>
  </w:style>
  <w:style w:type="character" w:customStyle="1" w:styleId="ae">
    <w:name w:val="Нижний колонтитул Знак"/>
    <w:basedOn w:val="a1"/>
    <w:link w:val="ad"/>
    <w:uiPriority w:val="99"/>
    <w:rsid w:val="00F4658F"/>
  </w:style>
  <w:style w:type="paragraph" w:styleId="af">
    <w:name w:val="Normal (Web)"/>
    <w:aliases w:val="Обычный (Web)"/>
    <w:basedOn w:val="a0"/>
    <w:uiPriority w:val="99"/>
    <w:unhideWhenUsed/>
    <w:qFormat/>
    <w:rsid w:val="00EC2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6z6">
    <w:name w:val="WW8Num6z6"/>
    <w:rsid w:val="0039722E"/>
  </w:style>
  <w:style w:type="paragraph" w:customStyle="1" w:styleId="ConsPlusNonformat">
    <w:name w:val="ConsPlusNonformat"/>
    <w:uiPriority w:val="99"/>
    <w:qFormat/>
    <w:rsid w:val="00CD24BC"/>
    <w:pPr>
      <w:suppressAutoHyphens/>
      <w:autoSpaceDE w:val="0"/>
      <w:spacing w:after="0" w:line="240" w:lineRule="auto"/>
    </w:pPr>
    <w:rPr>
      <w:rFonts w:ascii="Courier New" w:eastAsia="Calibri" w:hAnsi="Courier New" w:cs="Courier New"/>
      <w:sz w:val="20"/>
      <w:szCs w:val="20"/>
      <w:lang w:eastAsia="zh-CN"/>
    </w:rPr>
  </w:style>
  <w:style w:type="paragraph" w:customStyle="1" w:styleId="Default">
    <w:name w:val="Default"/>
    <w:uiPriority w:val="99"/>
    <w:qFormat/>
    <w:rsid w:val="00BC00C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0">
    <w:name w:val="Символ сноски"/>
    <w:rsid w:val="00D87049"/>
    <w:rPr>
      <w:vertAlign w:val="superscript"/>
    </w:rPr>
  </w:style>
  <w:style w:type="character" w:customStyle="1" w:styleId="12">
    <w:name w:val="Знак сноски1"/>
    <w:rsid w:val="00D87049"/>
    <w:rPr>
      <w:vertAlign w:val="superscript"/>
    </w:rPr>
  </w:style>
  <w:style w:type="paragraph" w:customStyle="1" w:styleId="210">
    <w:name w:val="Основной текст (2)1"/>
    <w:basedOn w:val="a0"/>
    <w:uiPriority w:val="99"/>
    <w:qFormat/>
    <w:rsid w:val="00D87049"/>
    <w:pPr>
      <w:widowControl w:val="0"/>
      <w:shd w:val="clear" w:color="auto" w:fill="FFFFFF"/>
      <w:spacing w:after="0" w:line="240" w:lineRule="atLeast"/>
      <w:ind w:hanging="240"/>
      <w:jc w:val="both"/>
    </w:pPr>
    <w:rPr>
      <w:rFonts w:ascii="Times New Roman" w:eastAsia="Times New Roman" w:hAnsi="Times New Roman" w:cs="Times New Roman"/>
      <w:lang w:eastAsia="ru-RU"/>
    </w:rPr>
  </w:style>
  <w:style w:type="character" w:styleId="af1">
    <w:name w:val="Hyperlink"/>
    <w:basedOn w:val="a1"/>
    <w:unhideWhenUsed/>
    <w:rsid w:val="00D4570E"/>
    <w:rPr>
      <w:color w:val="0000FF"/>
      <w:u w:val="single"/>
    </w:rPr>
  </w:style>
  <w:style w:type="character" w:styleId="af2">
    <w:name w:val="annotation reference"/>
    <w:basedOn w:val="a1"/>
    <w:unhideWhenUsed/>
    <w:rsid w:val="00ED3028"/>
    <w:rPr>
      <w:sz w:val="16"/>
      <w:szCs w:val="16"/>
    </w:rPr>
  </w:style>
  <w:style w:type="paragraph" w:styleId="af3">
    <w:name w:val="annotation text"/>
    <w:basedOn w:val="a0"/>
    <w:link w:val="af4"/>
    <w:unhideWhenUsed/>
    <w:rsid w:val="00ED3028"/>
    <w:pPr>
      <w:spacing w:line="240" w:lineRule="auto"/>
    </w:pPr>
    <w:rPr>
      <w:sz w:val="20"/>
      <w:szCs w:val="20"/>
    </w:rPr>
  </w:style>
  <w:style w:type="character" w:customStyle="1" w:styleId="af4">
    <w:name w:val="Текст примечания Знак"/>
    <w:basedOn w:val="a1"/>
    <w:link w:val="af3"/>
    <w:rsid w:val="00ED3028"/>
    <w:rPr>
      <w:sz w:val="20"/>
      <w:szCs w:val="20"/>
    </w:rPr>
  </w:style>
  <w:style w:type="paragraph" w:styleId="af5">
    <w:name w:val="annotation subject"/>
    <w:basedOn w:val="af3"/>
    <w:next w:val="af3"/>
    <w:link w:val="af6"/>
    <w:unhideWhenUsed/>
    <w:rsid w:val="00ED3028"/>
    <w:rPr>
      <w:b/>
      <w:bCs/>
    </w:rPr>
  </w:style>
  <w:style w:type="character" w:customStyle="1" w:styleId="af6">
    <w:name w:val="Тема примечания Знак"/>
    <w:basedOn w:val="af4"/>
    <w:link w:val="af5"/>
    <w:rsid w:val="00ED3028"/>
    <w:rPr>
      <w:b/>
      <w:bCs/>
      <w:sz w:val="20"/>
      <w:szCs w:val="20"/>
    </w:rPr>
  </w:style>
  <w:style w:type="paragraph" w:styleId="af7">
    <w:name w:val="Balloon Text"/>
    <w:basedOn w:val="a0"/>
    <w:link w:val="af8"/>
    <w:uiPriority w:val="99"/>
    <w:unhideWhenUsed/>
    <w:rsid w:val="00ED3028"/>
    <w:pPr>
      <w:spacing w:after="0" w:line="240" w:lineRule="auto"/>
    </w:pPr>
    <w:rPr>
      <w:rFonts w:ascii="Tahoma" w:hAnsi="Tahoma" w:cs="Tahoma"/>
      <w:sz w:val="16"/>
      <w:szCs w:val="16"/>
    </w:rPr>
  </w:style>
  <w:style w:type="character" w:customStyle="1" w:styleId="af8">
    <w:name w:val="Текст выноски Знак"/>
    <w:basedOn w:val="a1"/>
    <w:link w:val="af7"/>
    <w:uiPriority w:val="99"/>
    <w:rsid w:val="00ED3028"/>
    <w:rPr>
      <w:rFonts w:ascii="Tahoma" w:hAnsi="Tahoma" w:cs="Tahoma"/>
      <w:sz w:val="16"/>
      <w:szCs w:val="16"/>
    </w:rPr>
  </w:style>
  <w:style w:type="paragraph" w:styleId="af9">
    <w:name w:val="footnote text"/>
    <w:basedOn w:val="a0"/>
    <w:link w:val="afa"/>
    <w:uiPriority w:val="99"/>
    <w:unhideWhenUsed/>
    <w:rsid w:val="00AD34CF"/>
    <w:pPr>
      <w:spacing w:after="0" w:line="240" w:lineRule="auto"/>
    </w:pPr>
    <w:rPr>
      <w:sz w:val="20"/>
      <w:szCs w:val="20"/>
    </w:rPr>
  </w:style>
  <w:style w:type="character" w:customStyle="1" w:styleId="afa">
    <w:name w:val="Текст сноски Знак"/>
    <w:basedOn w:val="a1"/>
    <w:link w:val="af9"/>
    <w:uiPriority w:val="99"/>
    <w:rsid w:val="00AD34CF"/>
    <w:rPr>
      <w:sz w:val="20"/>
      <w:szCs w:val="20"/>
    </w:rPr>
  </w:style>
  <w:style w:type="character" w:styleId="afb">
    <w:name w:val="footnote reference"/>
    <w:basedOn w:val="a1"/>
    <w:semiHidden/>
    <w:unhideWhenUsed/>
    <w:rsid w:val="00AD34CF"/>
    <w:rPr>
      <w:vertAlign w:val="superscript"/>
    </w:rPr>
  </w:style>
  <w:style w:type="paragraph" w:customStyle="1" w:styleId="a">
    <w:name w:val="Перечень"/>
    <w:basedOn w:val="a0"/>
    <w:next w:val="a0"/>
    <w:link w:val="afc"/>
    <w:qFormat/>
    <w:rsid w:val="009D7051"/>
    <w:pPr>
      <w:numPr>
        <w:numId w:val="1"/>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c">
    <w:name w:val="Перечень Знак"/>
    <w:link w:val="a"/>
    <w:rsid w:val="009D7051"/>
    <w:rPr>
      <w:rFonts w:ascii="Times New Roman" w:eastAsia="Calibri" w:hAnsi="Times New Roman" w:cs="Times New Roman"/>
      <w:sz w:val="28"/>
      <w:u w:color="000000"/>
      <w:bdr w:val="nil"/>
      <w:lang w:eastAsia="ru-RU"/>
    </w:rPr>
  </w:style>
  <w:style w:type="character" w:customStyle="1" w:styleId="WW8Num14z1">
    <w:name w:val="WW8Num14z1"/>
    <w:rsid w:val="00DA6411"/>
  </w:style>
  <w:style w:type="character" w:customStyle="1" w:styleId="10">
    <w:name w:val="Заголовок 1 Знак"/>
    <w:basedOn w:val="a1"/>
    <w:link w:val="1"/>
    <w:uiPriority w:val="9"/>
    <w:rsid w:val="006030B6"/>
    <w:rPr>
      <w:rFonts w:asciiTheme="majorHAnsi" w:eastAsiaTheme="majorEastAsia" w:hAnsiTheme="majorHAnsi" w:cstheme="majorBidi"/>
      <w:color w:val="2F5496" w:themeColor="accent1" w:themeShade="BF"/>
      <w:sz w:val="32"/>
      <w:szCs w:val="32"/>
    </w:rPr>
  </w:style>
  <w:style w:type="character" w:styleId="afd">
    <w:name w:val="Strong"/>
    <w:basedOn w:val="a1"/>
    <w:uiPriority w:val="22"/>
    <w:qFormat/>
    <w:rsid w:val="006030B6"/>
    <w:rPr>
      <w:b/>
      <w:bCs/>
    </w:rPr>
  </w:style>
  <w:style w:type="table" w:customStyle="1" w:styleId="51">
    <w:name w:val="Сетка таблицы5"/>
    <w:basedOn w:val="a2"/>
    <w:next w:val="aa"/>
    <w:uiPriority w:val="59"/>
    <w:rsid w:val="00BC2A3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2"/>
    <w:next w:val="aa"/>
    <w:uiPriority w:val="59"/>
    <w:rsid w:val="00791701"/>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uiPriority w:val="9"/>
    <w:rsid w:val="004A7BB3"/>
    <w:rPr>
      <w:rFonts w:ascii="Times New Roman" w:eastAsia="Times New Roman" w:hAnsi="Times New Roman" w:cs="Times New Roman"/>
      <w:i/>
      <w:iCs/>
      <w:sz w:val="24"/>
      <w:szCs w:val="24"/>
      <w:lang w:eastAsia="ru-RU"/>
    </w:rPr>
  </w:style>
  <w:style w:type="character" w:customStyle="1" w:styleId="30">
    <w:name w:val="Заголовок 3 Знак"/>
    <w:basedOn w:val="a1"/>
    <w:link w:val="3"/>
    <w:rsid w:val="004A7BB3"/>
    <w:rPr>
      <w:rFonts w:ascii="Times New Roman" w:eastAsia="Times New Roman" w:hAnsi="Times New Roman" w:cs="Times New Roman"/>
      <w:sz w:val="28"/>
      <w:szCs w:val="24"/>
      <w:u w:val="single"/>
      <w:lang w:eastAsia="ru-RU"/>
    </w:rPr>
  </w:style>
  <w:style w:type="character" w:customStyle="1" w:styleId="40">
    <w:name w:val="Заголовок 4 Знак"/>
    <w:basedOn w:val="a1"/>
    <w:link w:val="4"/>
    <w:uiPriority w:val="9"/>
    <w:rsid w:val="004A7BB3"/>
    <w:rPr>
      <w:rFonts w:ascii="Times New Roman" w:eastAsia="Times New Roman" w:hAnsi="Times New Roman" w:cs="Times New Roman"/>
      <w:b/>
      <w:bCs/>
      <w:sz w:val="28"/>
      <w:szCs w:val="24"/>
      <w:u w:val="single"/>
      <w:lang w:eastAsia="ru-RU"/>
    </w:rPr>
  </w:style>
  <w:style w:type="character" w:customStyle="1" w:styleId="50">
    <w:name w:val="Заголовок 5 Знак"/>
    <w:basedOn w:val="a1"/>
    <w:link w:val="5"/>
    <w:uiPriority w:val="9"/>
    <w:rsid w:val="004A7BB3"/>
    <w:rPr>
      <w:rFonts w:ascii="Times New Roman" w:eastAsia="Times New Roman" w:hAnsi="Times New Roman" w:cs="Times New Roman"/>
      <w:b/>
      <w:bCs/>
      <w:sz w:val="28"/>
      <w:szCs w:val="24"/>
      <w:u w:val="single"/>
      <w:lang w:eastAsia="ru-RU"/>
    </w:rPr>
  </w:style>
  <w:style w:type="character" w:customStyle="1" w:styleId="60">
    <w:name w:val="Заголовок 6 Знак"/>
    <w:basedOn w:val="a1"/>
    <w:link w:val="6"/>
    <w:uiPriority w:val="9"/>
    <w:rsid w:val="004A7BB3"/>
    <w:rPr>
      <w:rFonts w:ascii="Times New Roman" w:eastAsia="Times New Roman" w:hAnsi="Times New Roman" w:cs="Times New Roman"/>
      <w:b/>
      <w:bCs/>
      <w:lang w:eastAsia="ru-RU"/>
    </w:rPr>
  </w:style>
  <w:style w:type="character" w:customStyle="1" w:styleId="70">
    <w:name w:val="Заголовок 7 Знак"/>
    <w:basedOn w:val="a1"/>
    <w:link w:val="7"/>
    <w:uiPriority w:val="9"/>
    <w:rsid w:val="004A7BB3"/>
    <w:rPr>
      <w:rFonts w:ascii="Times New Roman" w:eastAsia="Times New Roman" w:hAnsi="Times New Roman" w:cs="Times New Roman"/>
      <w:sz w:val="24"/>
      <w:szCs w:val="24"/>
      <w:lang w:eastAsia="ru-RU"/>
    </w:rPr>
  </w:style>
  <w:style w:type="numbering" w:customStyle="1" w:styleId="13">
    <w:name w:val="Нет списка1"/>
    <w:next w:val="a3"/>
    <w:uiPriority w:val="99"/>
    <w:semiHidden/>
    <w:unhideWhenUsed/>
    <w:rsid w:val="004A7BB3"/>
  </w:style>
  <w:style w:type="paragraph" w:styleId="afe">
    <w:name w:val="Title"/>
    <w:basedOn w:val="a0"/>
    <w:link w:val="aff"/>
    <w:uiPriority w:val="10"/>
    <w:qFormat/>
    <w:rsid w:val="004A7BB3"/>
    <w:pPr>
      <w:spacing w:after="0" w:line="240" w:lineRule="auto"/>
      <w:jc w:val="center"/>
    </w:pPr>
    <w:rPr>
      <w:rFonts w:ascii="Times New Roman" w:eastAsia="Times New Roman" w:hAnsi="Times New Roman" w:cs="Times New Roman"/>
      <w:sz w:val="26"/>
      <w:szCs w:val="20"/>
      <w:lang w:eastAsia="ru-RU"/>
    </w:rPr>
  </w:style>
  <w:style w:type="character" w:customStyle="1" w:styleId="aff">
    <w:name w:val="Название Знак"/>
    <w:basedOn w:val="a1"/>
    <w:link w:val="afe"/>
    <w:uiPriority w:val="10"/>
    <w:rsid w:val="004A7BB3"/>
    <w:rPr>
      <w:rFonts w:ascii="Times New Roman" w:eastAsia="Times New Roman" w:hAnsi="Times New Roman" w:cs="Times New Roman"/>
      <w:sz w:val="26"/>
      <w:szCs w:val="20"/>
      <w:lang w:eastAsia="ru-RU"/>
    </w:rPr>
  </w:style>
  <w:style w:type="paragraph" w:styleId="33">
    <w:name w:val="Body Text 3"/>
    <w:basedOn w:val="a0"/>
    <w:link w:val="34"/>
    <w:rsid w:val="004A7BB3"/>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rsid w:val="004A7BB3"/>
    <w:rPr>
      <w:rFonts w:ascii="Times New Roman" w:eastAsia="Times New Roman" w:hAnsi="Times New Roman" w:cs="Times New Roman"/>
      <w:sz w:val="16"/>
      <w:szCs w:val="16"/>
      <w:lang w:eastAsia="ru-RU"/>
    </w:rPr>
  </w:style>
  <w:style w:type="character" w:styleId="aff0">
    <w:name w:val="page number"/>
    <w:basedOn w:val="a1"/>
    <w:rsid w:val="004A7BB3"/>
  </w:style>
  <w:style w:type="paragraph" w:styleId="22">
    <w:name w:val="Body Text 2"/>
    <w:basedOn w:val="a0"/>
    <w:link w:val="23"/>
    <w:rsid w:val="004A7BB3"/>
    <w:pPr>
      <w:spacing w:after="0" w:line="240" w:lineRule="auto"/>
    </w:pPr>
    <w:rPr>
      <w:rFonts w:ascii="Times New Roman" w:eastAsia="Times New Roman" w:hAnsi="Times New Roman" w:cs="Times New Roman"/>
      <w:b/>
      <w:sz w:val="24"/>
      <w:szCs w:val="32"/>
      <w:lang w:eastAsia="ru-RU"/>
    </w:rPr>
  </w:style>
  <w:style w:type="character" w:customStyle="1" w:styleId="23">
    <w:name w:val="Основной текст 2 Знак"/>
    <w:basedOn w:val="a1"/>
    <w:link w:val="22"/>
    <w:rsid w:val="004A7BB3"/>
    <w:rPr>
      <w:rFonts w:ascii="Times New Roman" w:eastAsia="Times New Roman" w:hAnsi="Times New Roman" w:cs="Times New Roman"/>
      <w:b/>
      <w:sz w:val="24"/>
      <w:szCs w:val="32"/>
      <w:lang w:eastAsia="ru-RU"/>
    </w:rPr>
  </w:style>
  <w:style w:type="table" w:customStyle="1" w:styleId="71">
    <w:name w:val="Сетка таблицы7"/>
    <w:basedOn w:val="a2"/>
    <w:next w:val="aa"/>
    <w:uiPriority w:val="59"/>
    <w:rsid w:val="004A7BB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1">
    <w:name w:val="Основной текст_"/>
    <w:link w:val="14"/>
    <w:rsid w:val="004A7BB3"/>
    <w:rPr>
      <w:spacing w:val="9"/>
      <w:sz w:val="17"/>
      <w:szCs w:val="17"/>
      <w:shd w:val="clear" w:color="auto" w:fill="FFFFFF"/>
    </w:rPr>
  </w:style>
  <w:style w:type="paragraph" w:customStyle="1" w:styleId="14">
    <w:name w:val="Основной текст1"/>
    <w:basedOn w:val="a0"/>
    <w:link w:val="aff1"/>
    <w:rsid w:val="004A7BB3"/>
    <w:pPr>
      <w:shd w:val="clear" w:color="auto" w:fill="FFFFFF"/>
      <w:spacing w:after="0" w:line="230" w:lineRule="exact"/>
      <w:jc w:val="both"/>
    </w:pPr>
    <w:rPr>
      <w:spacing w:val="9"/>
      <w:sz w:val="17"/>
      <w:szCs w:val="17"/>
    </w:rPr>
  </w:style>
  <w:style w:type="character" w:customStyle="1" w:styleId="15">
    <w:name w:val="Заголовок №1_"/>
    <w:link w:val="16"/>
    <w:rsid w:val="004A7BB3"/>
    <w:rPr>
      <w:spacing w:val="13"/>
      <w:sz w:val="17"/>
      <w:szCs w:val="17"/>
      <w:shd w:val="clear" w:color="auto" w:fill="FFFFFF"/>
    </w:rPr>
  </w:style>
  <w:style w:type="paragraph" w:customStyle="1" w:styleId="16">
    <w:name w:val="Заголовок №1"/>
    <w:basedOn w:val="a0"/>
    <w:link w:val="15"/>
    <w:rsid w:val="004A7BB3"/>
    <w:pPr>
      <w:shd w:val="clear" w:color="auto" w:fill="FFFFFF"/>
      <w:spacing w:before="180" w:after="180" w:line="235" w:lineRule="exact"/>
      <w:ind w:firstLine="300"/>
      <w:outlineLvl w:val="0"/>
    </w:pPr>
    <w:rPr>
      <w:spacing w:val="13"/>
      <w:sz w:val="17"/>
      <w:szCs w:val="17"/>
    </w:rPr>
  </w:style>
  <w:style w:type="character" w:customStyle="1" w:styleId="a9">
    <w:name w:val="Без интервала Знак"/>
    <w:link w:val="a8"/>
    <w:uiPriority w:val="1"/>
    <w:rsid w:val="004A7BB3"/>
  </w:style>
  <w:style w:type="paragraph" w:styleId="aff2">
    <w:name w:val="Body Text Indent"/>
    <w:basedOn w:val="a0"/>
    <w:link w:val="aff3"/>
    <w:rsid w:val="004A7BB3"/>
    <w:pPr>
      <w:spacing w:after="120" w:line="240" w:lineRule="auto"/>
      <w:ind w:left="283"/>
    </w:pPr>
    <w:rPr>
      <w:rFonts w:ascii="Times New Roman" w:eastAsia="Times New Roman" w:hAnsi="Times New Roman" w:cs="Times New Roman"/>
      <w:sz w:val="24"/>
      <w:szCs w:val="24"/>
      <w:lang w:eastAsia="ru-RU"/>
    </w:rPr>
  </w:style>
  <w:style w:type="character" w:customStyle="1" w:styleId="aff3">
    <w:name w:val="Основной текст с отступом Знак"/>
    <w:basedOn w:val="a1"/>
    <w:link w:val="aff2"/>
    <w:rsid w:val="004A7BB3"/>
    <w:rPr>
      <w:rFonts w:ascii="Times New Roman" w:eastAsia="Times New Roman" w:hAnsi="Times New Roman" w:cs="Times New Roman"/>
      <w:sz w:val="24"/>
      <w:szCs w:val="24"/>
      <w:lang w:eastAsia="ru-RU"/>
    </w:rPr>
  </w:style>
  <w:style w:type="character" w:customStyle="1" w:styleId="24">
    <w:name w:val="Заголовок №2_"/>
    <w:rsid w:val="004A7BB3"/>
    <w:rPr>
      <w:rFonts w:ascii="Batang" w:eastAsia="Batang" w:hAnsi="Batang" w:cs="Batang"/>
      <w:b w:val="0"/>
      <w:bCs w:val="0"/>
      <w:i w:val="0"/>
      <w:iCs w:val="0"/>
      <w:smallCaps w:val="0"/>
      <w:strike w:val="0"/>
      <w:spacing w:val="-18"/>
      <w:w w:val="100"/>
      <w:sz w:val="22"/>
      <w:szCs w:val="22"/>
    </w:rPr>
  </w:style>
  <w:style w:type="character" w:customStyle="1" w:styleId="25">
    <w:name w:val="Заголовок №2"/>
    <w:basedOn w:val="24"/>
    <w:rsid w:val="004A7BB3"/>
    <w:rPr>
      <w:rFonts w:ascii="Batang" w:eastAsia="Batang" w:hAnsi="Batang" w:cs="Batang"/>
      <w:b w:val="0"/>
      <w:bCs w:val="0"/>
      <w:i w:val="0"/>
      <w:iCs w:val="0"/>
      <w:smallCaps w:val="0"/>
      <w:strike w:val="0"/>
      <w:spacing w:val="-18"/>
      <w:w w:val="100"/>
      <w:sz w:val="22"/>
      <w:szCs w:val="22"/>
    </w:rPr>
  </w:style>
  <w:style w:type="character" w:customStyle="1" w:styleId="52">
    <w:name w:val="Основной текст (5)_"/>
    <w:link w:val="53"/>
    <w:rsid w:val="004A7BB3"/>
    <w:rPr>
      <w:sz w:val="18"/>
      <w:szCs w:val="18"/>
      <w:shd w:val="clear" w:color="auto" w:fill="FFFFFF"/>
    </w:rPr>
  </w:style>
  <w:style w:type="paragraph" w:customStyle="1" w:styleId="53">
    <w:name w:val="Основной текст (5)"/>
    <w:basedOn w:val="a0"/>
    <w:link w:val="52"/>
    <w:rsid w:val="004A7BB3"/>
    <w:pPr>
      <w:shd w:val="clear" w:color="auto" w:fill="FFFFFF"/>
      <w:spacing w:before="300" w:after="60" w:line="240" w:lineRule="exact"/>
      <w:jc w:val="center"/>
    </w:pPr>
    <w:rPr>
      <w:sz w:val="18"/>
      <w:szCs w:val="18"/>
    </w:rPr>
  </w:style>
  <w:style w:type="character" w:customStyle="1" w:styleId="42">
    <w:name w:val="Основной текст (4)_"/>
    <w:link w:val="43"/>
    <w:rsid w:val="004A7BB3"/>
    <w:rPr>
      <w:spacing w:val="-2"/>
      <w:sz w:val="18"/>
      <w:szCs w:val="18"/>
      <w:shd w:val="clear" w:color="auto" w:fill="FFFFFF"/>
    </w:rPr>
  </w:style>
  <w:style w:type="paragraph" w:customStyle="1" w:styleId="43">
    <w:name w:val="Основной текст (4)"/>
    <w:basedOn w:val="a0"/>
    <w:link w:val="42"/>
    <w:rsid w:val="004A7BB3"/>
    <w:pPr>
      <w:shd w:val="clear" w:color="auto" w:fill="FFFFFF"/>
      <w:spacing w:before="180" w:after="180" w:line="0" w:lineRule="atLeast"/>
    </w:pPr>
    <w:rPr>
      <w:spacing w:val="-2"/>
      <w:sz w:val="18"/>
      <w:szCs w:val="18"/>
    </w:rPr>
  </w:style>
  <w:style w:type="character" w:customStyle="1" w:styleId="26">
    <w:name w:val="Основной текст (2)_"/>
    <w:link w:val="27"/>
    <w:rsid w:val="004A7BB3"/>
    <w:rPr>
      <w:sz w:val="16"/>
      <w:szCs w:val="16"/>
      <w:shd w:val="clear" w:color="auto" w:fill="FFFFFF"/>
    </w:rPr>
  </w:style>
  <w:style w:type="paragraph" w:customStyle="1" w:styleId="27">
    <w:name w:val="Основной текст (2)"/>
    <w:basedOn w:val="a0"/>
    <w:link w:val="26"/>
    <w:rsid w:val="004A7BB3"/>
    <w:pPr>
      <w:shd w:val="clear" w:color="auto" w:fill="FFFFFF"/>
      <w:spacing w:after="120" w:line="0" w:lineRule="atLeast"/>
    </w:pPr>
    <w:rPr>
      <w:sz w:val="16"/>
      <w:szCs w:val="16"/>
    </w:rPr>
  </w:style>
  <w:style w:type="character" w:customStyle="1" w:styleId="35">
    <w:name w:val="Основной текст (3)_"/>
    <w:link w:val="36"/>
    <w:rsid w:val="004A7BB3"/>
    <w:rPr>
      <w:spacing w:val="3"/>
      <w:sz w:val="17"/>
      <w:szCs w:val="17"/>
      <w:shd w:val="clear" w:color="auto" w:fill="FFFFFF"/>
    </w:rPr>
  </w:style>
  <w:style w:type="paragraph" w:customStyle="1" w:styleId="36">
    <w:name w:val="Основной текст (3)"/>
    <w:basedOn w:val="a0"/>
    <w:link w:val="35"/>
    <w:rsid w:val="004A7BB3"/>
    <w:pPr>
      <w:shd w:val="clear" w:color="auto" w:fill="FFFFFF"/>
      <w:spacing w:after="0" w:line="230" w:lineRule="exact"/>
      <w:jc w:val="both"/>
    </w:pPr>
    <w:rPr>
      <w:spacing w:val="3"/>
      <w:sz w:val="17"/>
      <w:szCs w:val="17"/>
    </w:rPr>
  </w:style>
  <w:style w:type="character" w:customStyle="1" w:styleId="aff4">
    <w:name w:val="Основной текст + Курсив"/>
    <w:rsid w:val="004A7BB3"/>
    <w:rPr>
      <w:rFonts w:ascii="Times New Roman" w:eastAsia="Times New Roman" w:hAnsi="Times New Roman" w:cs="Times New Roman"/>
      <w:b w:val="0"/>
      <w:bCs w:val="0"/>
      <w:i/>
      <w:iCs/>
      <w:smallCaps w:val="0"/>
      <w:strike w:val="0"/>
      <w:spacing w:val="1"/>
      <w:sz w:val="15"/>
      <w:szCs w:val="15"/>
      <w:shd w:val="clear" w:color="auto" w:fill="FFFFFF"/>
    </w:rPr>
  </w:style>
  <w:style w:type="character" w:customStyle="1" w:styleId="65pt">
    <w:name w:val="Основной текст + 6;5 pt;Курсив"/>
    <w:rsid w:val="004A7BB3"/>
    <w:rPr>
      <w:rFonts w:ascii="Times New Roman" w:eastAsia="Times New Roman" w:hAnsi="Times New Roman" w:cs="Times New Roman"/>
      <w:b w:val="0"/>
      <w:bCs w:val="0"/>
      <w:i/>
      <w:iCs/>
      <w:smallCaps w:val="0"/>
      <w:strike w:val="0"/>
      <w:spacing w:val="-2"/>
      <w:sz w:val="13"/>
      <w:szCs w:val="13"/>
      <w:shd w:val="clear" w:color="auto" w:fill="FFFFFF"/>
    </w:rPr>
  </w:style>
  <w:style w:type="character" w:customStyle="1" w:styleId="TrebuchetMS8pt">
    <w:name w:val="Основной текст + Trebuchet MS;8 pt"/>
    <w:rsid w:val="004A7BB3"/>
    <w:rPr>
      <w:rFonts w:ascii="Trebuchet MS" w:eastAsia="Trebuchet MS" w:hAnsi="Trebuchet MS" w:cs="Trebuchet MS"/>
      <w:b w:val="0"/>
      <w:bCs w:val="0"/>
      <w:i w:val="0"/>
      <w:iCs w:val="0"/>
      <w:smallCaps w:val="0"/>
      <w:strike w:val="0"/>
      <w:spacing w:val="-2"/>
      <w:sz w:val="16"/>
      <w:szCs w:val="16"/>
      <w:shd w:val="clear" w:color="auto" w:fill="FFFFFF"/>
    </w:rPr>
  </w:style>
  <w:style w:type="character" w:customStyle="1" w:styleId="62">
    <w:name w:val="Основной текст (6)_"/>
    <w:link w:val="63"/>
    <w:rsid w:val="004A7BB3"/>
    <w:rPr>
      <w:spacing w:val="-2"/>
      <w:sz w:val="18"/>
      <w:szCs w:val="18"/>
      <w:shd w:val="clear" w:color="auto" w:fill="FFFFFF"/>
    </w:rPr>
  </w:style>
  <w:style w:type="character" w:customStyle="1" w:styleId="72">
    <w:name w:val="Основной текст (7)_"/>
    <w:link w:val="73"/>
    <w:rsid w:val="004A7BB3"/>
    <w:rPr>
      <w:spacing w:val="7"/>
      <w:sz w:val="15"/>
      <w:szCs w:val="15"/>
      <w:shd w:val="clear" w:color="auto" w:fill="FFFFFF"/>
    </w:rPr>
  </w:style>
  <w:style w:type="character" w:customStyle="1" w:styleId="81">
    <w:name w:val="Основной текст (8)_"/>
    <w:link w:val="82"/>
    <w:rsid w:val="004A7BB3"/>
    <w:rPr>
      <w:spacing w:val="2"/>
      <w:sz w:val="17"/>
      <w:szCs w:val="17"/>
      <w:shd w:val="clear" w:color="auto" w:fill="FFFFFF"/>
    </w:rPr>
  </w:style>
  <w:style w:type="paragraph" w:customStyle="1" w:styleId="63">
    <w:name w:val="Основной текст (6)"/>
    <w:basedOn w:val="a0"/>
    <w:link w:val="62"/>
    <w:rsid w:val="004A7BB3"/>
    <w:pPr>
      <w:shd w:val="clear" w:color="auto" w:fill="FFFFFF"/>
      <w:spacing w:before="180" w:after="240" w:line="0" w:lineRule="atLeast"/>
    </w:pPr>
    <w:rPr>
      <w:spacing w:val="-2"/>
      <w:sz w:val="18"/>
      <w:szCs w:val="18"/>
    </w:rPr>
  </w:style>
  <w:style w:type="paragraph" w:customStyle="1" w:styleId="73">
    <w:name w:val="Основной текст (7)"/>
    <w:basedOn w:val="a0"/>
    <w:link w:val="72"/>
    <w:rsid w:val="004A7BB3"/>
    <w:pPr>
      <w:shd w:val="clear" w:color="auto" w:fill="FFFFFF"/>
      <w:spacing w:before="180" w:after="0" w:line="206" w:lineRule="exact"/>
      <w:jc w:val="both"/>
    </w:pPr>
    <w:rPr>
      <w:spacing w:val="7"/>
      <w:sz w:val="15"/>
      <w:szCs w:val="15"/>
    </w:rPr>
  </w:style>
  <w:style w:type="paragraph" w:customStyle="1" w:styleId="82">
    <w:name w:val="Основной текст (8)"/>
    <w:basedOn w:val="a0"/>
    <w:link w:val="81"/>
    <w:rsid w:val="004A7BB3"/>
    <w:pPr>
      <w:shd w:val="clear" w:color="auto" w:fill="FFFFFF"/>
      <w:spacing w:after="0" w:line="211" w:lineRule="exact"/>
      <w:jc w:val="both"/>
    </w:pPr>
    <w:rPr>
      <w:spacing w:val="2"/>
      <w:sz w:val="17"/>
      <w:szCs w:val="17"/>
    </w:rPr>
  </w:style>
  <w:style w:type="character" w:customStyle="1" w:styleId="120">
    <w:name w:val="Заголовок №1 (2)_"/>
    <w:link w:val="121"/>
    <w:rsid w:val="004A7BB3"/>
    <w:rPr>
      <w:spacing w:val="-1"/>
      <w:sz w:val="18"/>
      <w:szCs w:val="18"/>
      <w:shd w:val="clear" w:color="auto" w:fill="FFFFFF"/>
    </w:rPr>
  </w:style>
  <w:style w:type="paragraph" w:customStyle="1" w:styleId="121">
    <w:name w:val="Заголовок №1 (2)"/>
    <w:basedOn w:val="a0"/>
    <w:link w:val="120"/>
    <w:rsid w:val="004A7BB3"/>
    <w:pPr>
      <w:shd w:val="clear" w:color="auto" w:fill="FFFFFF"/>
      <w:spacing w:before="300" w:after="180" w:line="0" w:lineRule="atLeast"/>
      <w:outlineLvl w:val="0"/>
    </w:pPr>
    <w:rPr>
      <w:spacing w:val="-1"/>
      <w:sz w:val="18"/>
      <w:szCs w:val="18"/>
    </w:rPr>
  </w:style>
  <w:style w:type="character" w:customStyle="1" w:styleId="39pt">
    <w:name w:val="Основной текст (3) + 9 pt"/>
    <w:rsid w:val="004A7BB3"/>
    <w:rPr>
      <w:rFonts w:ascii="Times New Roman" w:eastAsia="Times New Roman" w:hAnsi="Times New Roman" w:cs="Times New Roman"/>
      <w:b w:val="0"/>
      <w:bCs w:val="0"/>
      <w:i w:val="0"/>
      <w:iCs w:val="0"/>
      <w:smallCaps w:val="0"/>
      <w:strike w:val="0"/>
      <w:spacing w:val="1"/>
      <w:sz w:val="17"/>
      <w:szCs w:val="17"/>
      <w:shd w:val="clear" w:color="auto" w:fill="FFFFFF"/>
    </w:rPr>
  </w:style>
  <w:style w:type="character" w:customStyle="1" w:styleId="130">
    <w:name w:val="Заголовок №1 (3)_"/>
    <w:link w:val="131"/>
    <w:rsid w:val="004A7BB3"/>
    <w:rPr>
      <w:spacing w:val="1"/>
      <w:sz w:val="17"/>
      <w:szCs w:val="17"/>
      <w:shd w:val="clear" w:color="auto" w:fill="FFFFFF"/>
    </w:rPr>
  </w:style>
  <w:style w:type="paragraph" w:customStyle="1" w:styleId="131">
    <w:name w:val="Заголовок №1 (3)"/>
    <w:basedOn w:val="a0"/>
    <w:link w:val="130"/>
    <w:rsid w:val="004A7BB3"/>
    <w:pPr>
      <w:shd w:val="clear" w:color="auto" w:fill="FFFFFF"/>
      <w:spacing w:before="300" w:after="180" w:line="0" w:lineRule="atLeast"/>
      <w:ind w:firstLine="400"/>
      <w:jc w:val="both"/>
      <w:outlineLvl w:val="0"/>
    </w:pPr>
    <w:rPr>
      <w:spacing w:val="1"/>
      <w:sz w:val="17"/>
      <w:szCs w:val="17"/>
    </w:rPr>
  </w:style>
  <w:style w:type="character" w:customStyle="1" w:styleId="91">
    <w:name w:val="Основной текст (9)_"/>
    <w:link w:val="92"/>
    <w:rsid w:val="004A7BB3"/>
    <w:rPr>
      <w:spacing w:val="10"/>
      <w:sz w:val="16"/>
      <w:szCs w:val="16"/>
      <w:shd w:val="clear" w:color="auto" w:fill="FFFFFF"/>
    </w:rPr>
  </w:style>
  <w:style w:type="character" w:customStyle="1" w:styleId="90pt">
    <w:name w:val="Основной текст (9) + Интервал 0 pt"/>
    <w:rsid w:val="004A7BB3"/>
    <w:rPr>
      <w:spacing w:val="11"/>
      <w:sz w:val="16"/>
      <w:szCs w:val="16"/>
      <w:shd w:val="clear" w:color="auto" w:fill="FFFFFF"/>
    </w:rPr>
  </w:style>
  <w:style w:type="paragraph" w:customStyle="1" w:styleId="92">
    <w:name w:val="Основной текст (9)"/>
    <w:basedOn w:val="a0"/>
    <w:link w:val="91"/>
    <w:rsid w:val="004A7BB3"/>
    <w:pPr>
      <w:shd w:val="clear" w:color="auto" w:fill="FFFFFF"/>
      <w:spacing w:before="60" w:after="0" w:line="230" w:lineRule="exact"/>
      <w:ind w:firstLine="280"/>
      <w:jc w:val="both"/>
    </w:pPr>
    <w:rPr>
      <w:spacing w:val="10"/>
      <w:sz w:val="16"/>
      <w:szCs w:val="16"/>
    </w:rPr>
  </w:style>
  <w:style w:type="character" w:customStyle="1" w:styleId="9pt">
    <w:name w:val="Основной текст + 9 pt;Полужирный"/>
    <w:rsid w:val="004A7BB3"/>
    <w:rPr>
      <w:rFonts w:ascii="Sylfaen" w:eastAsia="Sylfaen" w:hAnsi="Sylfaen" w:cs="Sylfaen"/>
      <w:b/>
      <w:bCs/>
      <w:i w:val="0"/>
      <w:iCs w:val="0"/>
      <w:smallCaps w:val="0"/>
      <w:strike w:val="0"/>
      <w:spacing w:val="1"/>
      <w:sz w:val="15"/>
      <w:szCs w:val="15"/>
      <w:shd w:val="clear" w:color="auto" w:fill="FFFFFF"/>
    </w:rPr>
  </w:style>
  <w:style w:type="character" w:customStyle="1" w:styleId="220">
    <w:name w:val="Заголовок №2 (2)_"/>
    <w:link w:val="221"/>
    <w:rsid w:val="004A7BB3"/>
    <w:rPr>
      <w:spacing w:val="1"/>
      <w:sz w:val="17"/>
      <w:szCs w:val="17"/>
      <w:shd w:val="clear" w:color="auto" w:fill="FFFFFF"/>
    </w:rPr>
  </w:style>
  <w:style w:type="paragraph" w:customStyle="1" w:styleId="221">
    <w:name w:val="Заголовок №2 (2)"/>
    <w:basedOn w:val="a0"/>
    <w:link w:val="220"/>
    <w:rsid w:val="004A7BB3"/>
    <w:pPr>
      <w:shd w:val="clear" w:color="auto" w:fill="FFFFFF"/>
      <w:spacing w:before="180" w:after="180" w:line="0" w:lineRule="atLeast"/>
      <w:outlineLvl w:val="1"/>
    </w:pPr>
    <w:rPr>
      <w:spacing w:val="1"/>
      <w:sz w:val="17"/>
      <w:szCs w:val="17"/>
    </w:rPr>
  </w:style>
  <w:style w:type="paragraph" w:styleId="aff5">
    <w:name w:val="Revision"/>
    <w:hidden/>
    <w:uiPriority w:val="99"/>
    <w:semiHidden/>
    <w:rsid w:val="004A7BB3"/>
    <w:pPr>
      <w:spacing w:after="0" w:line="240" w:lineRule="auto"/>
    </w:pPr>
    <w:rPr>
      <w:rFonts w:ascii="Times New Roman" w:eastAsia="Times New Roman" w:hAnsi="Times New Roman" w:cs="Times New Roman"/>
      <w:sz w:val="24"/>
      <w:szCs w:val="24"/>
      <w:lang w:eastAsia="ru-RU"/>
    </w:rPr>
  </w:style>
  <w:style w:type="paragraph" w:styleId="aff6">
    <w:name w:val="Block Text"/>
    <w:basedOn w:val="a0"/>
    <w:rsid w:val="004A7BB3"/>
    <w:pPr>
      <w:spacing w:after="0" w:line="240" w:lineRule="auto"/>
      <w:ind w:left="360" w:right="258"/>
    </w:pPr>
    <w:rPr>
      <w:rFonts w:ascii="Times New Roman" w:eastAsia="Times New Roman" w:hAnsi="Times New Roman" w:cs="Times New Roman"/>
      <w:sz w:val="32"/>
      <w:szCs w:val="24"/>
      <w:lang w:eastAsia="ru-RU"/>
    </w:rPr>
  </w:style>
  <w:style w:type="paragraph" w:styleId="aff7">
    <w:name w:val="caption"/>
    <w:basedOn w:val="a0"/>
    <w:next w:val="a0"/>
    <w:uiPriority w:val="35"/>
    <w:qFormat/>
    <w:rsid w:val="004A7BB3"/>
    <w:pPr>
      <w:spacing w:after="0" w:line="240" w:lineRule="auto"/>
      <w:jc w:val="center"/>
    </w:pPr>
    <w:rPr>
      <w:rFonts w:ascii="Times New Roman" w:eastAsia="Times New Roman" w:hAnsi="Times New Roman" w:cs="Times New Roman"/>
      <w:b/>
      <w:bCs/>
      <w:sz w:val="32"/>
      <w:szCs w:val="24"/>
      <w:lang w:eastAsia="ru-RU"/>
    </w:rPr>
  </w:style>
  <w:style w:type="paragraph" w:styleId="28">
    <w:name w:val="Body Text Indent 2"/>
    <w:basedOn w:val="a0"/>
    <w:link w:val="29"/>
    <w:rsid w:val="004A7BB3"/>
    <w:pPr>
      <w:spacing w:after="120" w:line="480" w:lineRule="auto"/>
      <w:ind w:left="283"/>
    </w:pPr>
    <w:rPr>
      <w:rFonts w:ascii="Times New Roman" w:eastAsia="Times New Roman" w:hAnsi="Times New Roman" w:cs="Times New Roman"/>
      <w:sz w:val="24"/>
      <w:szCs w:val="24"/>
      <w:lang w:eastAsia="ru-RU"/>
    </w:rPr>
  </w:style>
  <w:style w:type="character" w:customStyle="1" w:styleId="29">
    <w:name w:val="Основной текст с отступом 2 Знак"/>
    <w:basedOn w:val="a1"/>
    <w:link w:val="28"/>
    <w:rsid w:val="004A7BB3"/>
    <w:rPr>
      <w:rFonts w:ascii="Times New Roman" w:eastAsia="Times New Roman" w:hAnsi="Times New Roman" w:cs="Times New Roman"/>
      <w:sz w:val="24"/>
      <w:szCs w:val="24"/>
      <w:lang w:eastAsia="ru-RU"/>
    </w:rPr>
  </w:style>
  <w:style w:type="paragraph" w:customStyle="1" w:styleId="17">
    <w:name w:val="Абзац списка1"/>
    <w:basedOn w:val="a0"/>
    <w:rsid w:val="004A7BB3"/>
    <w:pPr>
      <w:spacing w:after="0" w:line="240" w:lineRule="auto"/>
      <w:ind w:left="720"/>
    </w:pPr>
    <w:rPr>
      <w:rFonts w:ascii="Times New Roman" w:eastAsia="Calibri" w:hAnsi="Times New Roman" w:cs="Times New Roman"/>
      <w:sz w:val="24"/>
      <w:szCs w:val="24"/>
      <w:lang w:eastAsia="ru-RU"/>
    </w:rPr>
  </w:style>
  <w:style w:type="paragraph" w:customStyle="1" w:styleId="18">
    <w:name w:val="Обычный1"/>
    <w:rsid w:val="004A7BB3"/>
    <w:pPr>
      <w:widowControl w:val="0"/>
      <w:spacing w:after="0" w:line="320" w:lineRule="auto"/>
      <w:ind w:firstLine="540"/>
      <w:jc w:val="both"/>
    </w:pPr>
    <w:rPr>
      <w:rFonts w:ascii="Times New Roman" w:eastAsia="Calibri" w:hAnsi="Times New Roman" w:cs="Times New Roman"/>
      <w:sz w:val="18"/>
      <w:szCs w:val="20"/>
      <w:lang w:eastAsia="ru-RU"/>
    </w:rPr>
  </w:style>
  <w:style w:type="character" w:customStyle="1" w:styleId="19">
    <w:name w:val="Основной шрифт абзаца1"/>
    <w:rsid w:val="004A7BB3"/>
  </w:style>
  <w:style w:type="table" w:customStyle="1" w:styleId="110">
    <w:name w:val="Сетка таблицы11"/>
    <w:basedOn w:val="a2"/>
    <w:next w:val="aa"/>
    <w:rsid w:val="004A7BB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a"/>
    <w:uiPriority w:val="59"/>
    <w:rsid w:val="004A7BB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8">
    <w:name w:val="Стиль"/>
    <w:rsid w:val="004A7BB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310">
    <w:name w:val="Сетка таблицы31"/>
    <w:basedOn w:val="a2"/>
    <w:next w:val="aa"/>
    <w:rsid w:val="004A7BB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1"/>
    <w:link w:val="8"/>
    <w:uiPriority w:val="9"/>
    <w:semiHidden/>
    <w:rsid w:val="00BB4F5D"/>
    <w:rPr>
      <w:rFonts w:ascii="Cambria" w:eastAsia="Times New Roman" w:hAnsi="Cambria" w:cs="Times New Roman"/>
      <w:b/>
      <w:bCs/>
      <w:i/>
      <w:iCs/>
      <w:color w:val="9BBB59"/>
      <w:sz w:val="20"/>
      <w:szCs w:val="20"/>
      <w:lang w:eastAsia="ru-RU"/>
    </w:rPr>
  </w:style>
  <w:style w:type="character" w:customStyle="1" w:styleId="90">
    <w:name w:val="Заголовок 9 Знак"/>
    <w:basedOn w:val="a1"/>
    <w:link w:val="9"/>
    <w:uiPriority w:val="9"/>
    <w:semiHidden/>
    <w:rsid w:val="00BB4F5D"/>
    <w:rPr>
      <w:rFonts w:ascii="Cambria" w:eastAsia="Times New Roman" w:hAnsi="Cambria" w:cs="Times New Roman"/>
      <w:i/>
      <w:iCs/>
      <w:color w:val="9BBB59"/>
      <w:sz w:val="20"/>
      <w:szCs w:val="20"/>
      <w:lang w:eastAsia="ru-RU"/>
    </w:rPr>
  </w:style>
  <w:style w:type="numbering" w:customStyle="1" w:styleId="2a">
    <w:name w:val="Нет списка2"/>
    <w:next w:val="a3"/>
    <w:uiPriority w:val="99"/>
    <w:semiHidden/>
    <w:unhideWhenUsed/>
    <w:rsid w:val="00BB4F5D"/>
  </w:style>
  <w:style w:type="numbering" w:customStyle="1" w:styleId="111">
    <w:name w:val="Нет списка11"/>
    <w:next w:val="a3"/>
    <w:uiPriority w:val="99"/>
    <w:semiHidden/>
    <w:unhideWhenUsed/>
    <w:rsid w:val="00BB4F5D"/>
  </w:style>
  <w:style w:type="character" w:customStyle="1" w:styleId="WW8Num2z0">
    <w:name w:val="WW8Num2z0"/>
    <w:rsid w:val="00BB4F5D"/>
    <w:rPr>
      <w:rFonts w:ascii="Symbol" w:hAnsi="Symbol"/>
    </w:rPr>
  </w:style>
  <w:style w:type="character" w:customStyle="1" w:styleId="WW8Num2z1">
    <w:name w:val="WW8Num2z1"/>
    <w:rsid w:val="00BB4F5D"/>
    <w:rPr>
      <w:rFonts w:ascii="Courier New" w:hAnsi="Courier New" w:cs="Courier New"/>
    </w:rPr>
  </w:style>
  <w:style w:type="character" w:customStyle="1" w:styleId="WW8Num2z2">
    <w:name w:val="WW8Num2z2"/>
    <w:rsid w:val="00BB4F5D"/>
    <w:rPr>
      <w:rFonts w:ascii="Wingdings" w:hAnsi="Wingdings"/>
    </w:rPr>
  </w:style>
  <w:style w:type="character" w:customStyle="1" w:styleId="WW8Num4z0">
    <w:name w:val="WW8Num4z0"/>
    <w:rsid w:val="00BB4F5D"/>
    <w:rPr>
      <w:rFonts w:ascii="Symbol" w:hAnsi="Symbol"/>
    </w:rPr>
  </w:style>
  <w:style w:type="character" w:customStyle="1" w:styleId="WW8Num6z0">
    <w:name w:val="WW8Num6z0"/>
    <w:rsid w:val="00BB4F5D"/>
    <w:rPr>
      <w:rFonts w:ascii="Symbol" w:hAnsi="Symbol"/>
    </w:rPr>
  </w:style>
  <w:style w:type="character" w:customStyle="1" w:styleId="WW8Num6z1">
    <w:name w:val="WW8Num6z1"/>
    <w:rsid w:val="00BB4F5D"/>
    <w:rPr>
      <w:rFonts w:ascii="Courier New" w:hAnsi="Courier New" w:cs="Courier New"/>
    </w:rPr>
  </w:style>
  <w:style w:type="character" w:customStyle="1" w:styleId="WW8Num6z2">
    <w:name w:val="WW8Num6z2"/>
    <w:rsid w:val="00BB4F5D"/>
    <w:rPr>
      <w:rFonts w:ascii="Wingdings" w:hAnsi="Wingdings"/>
    </w:rPr>
  </w:style>
  <w:style w:type="character" w:customStyle="1" w:styleId="WW8Num7z0">
    <w:name w:val="WW8Num7z0"/>
    <w:rsid w:val="00BB4F5D"/>
    <w:rPr>
      <w:rFonts w:ascii="Symbol" w:hAnsi="Symbol"/>
    </w:rPr>
  </w:style>
  <w:style w:type="character" w:customStyle="1" w:styleId="WW8Num7z1">
    <w:name w:val="WW8Num7z1"/>
    <w:rsid w:val="00BB4F5D"/>
    <w:rPr>
      <w:rFonts w:ascii="Courier New" w:hAnsi="Courier New" w:cs="Courier New"/>
    </w:rPr>
  </w:style>
  <w:style w:type="character" w:customStyle="1" w:styleId="WW8Num7z2">
    <w:name w:val="WW8Num7z2"/>
    <w:rsid w:val="00BB4F5D"/>
    <w:rPr>
      <w:rFonts w:ascii="Wingdings" w:hAnsi="Wingdings"/>
    </w:rPr>
  </w:style>
  <w:style w:type="character" w:customStyle="1" w:styleId="WW8Num9z1">
    <w:name w:val="WW8Num9z1"/>
    <w:rsid w:val="00BB4F5D"/>
    <w:rPr>
      <w:rFonts w:ascii="Symbol" w:hAnsi="Symbol" w:cs="Courier New"/>
    </w:rPr>
  </w:style>
  <w:style w:type="character" w:customStyle="1" w:styleId="WW8Num11z0">
    <w:name w:val="WW8Num11z0"/>
    <w:rsid w:val="00BB4F5D"/>
    <w:rPr>
      <w:rFonts w:cs="Times New Roman"/>
    </w:rPr>
  </w:style>
  <w:style w:type="character" w:customStyle="1" w:styleId="WW8Num12z0">
    <w:name w:val="WW8Num12z0"/>
    <w:rsid w:val="00BB4F5D"/>
    <w:rPr>
      <w:rFonts w:ascii="Symbol" w:hAnsi="Symbol"/>
    </w:rPr>
  </w:style>
  <w:style w:type="character" w:customStyle="1" w:styleId="WW8Num13z0">
    <w:name w:val="WW8Num13z0"/>
    <w:rsid w:val="00BB4F5D"/>
    <w:rPr>
      <w:rFonts w:ascii="Symbol" w:hAnsi="Symbol"/>
    </w:rPr>
  </w:style>
  <w:style w:type="character" w:customStyle="1" w:styleId="WW8Num14z0">
    <w:name w:val="WW8Num14z0"/>
    <w:rsid w:val="00BB4F5D"/>
    <w:rPr>
      <w:rFonts w:ascii="Symbol" w:hAnsi="Symbol"/>
    </w:rPr>
  </w:style>
  <w:style w:type="character" w:customStyle="1" w:styleId="WW8Num15z0">
    <w:name w:val="WW8Num15z0"/>
    <w:rsid w:val="00BB4F5D"/>
    <w:rPr>
      <w:rFonts w:ascii="Symbol" w:hAnsi="Symbol"/>
    </w:rPr>
  </w:style>
  <w:style w:type="character" w:customStyle="1" w:styleId="WW8Num16z0">
    <w:name w:val="WW8Num16z0"/>
    <w:rsid w:val="00BB4F5D"/>
    <w:rPr>
      <w:rFonts w:ascii="Symbol" w:hAnsi="Symbol"/>
    </w:rPr>
  </w:style>
  <w:style w:type="character" w:customStyle="1" w:styleId="WW8Num17z0">
    <w:name w:val="WW8Num17z0"/>
    <w:rsid w:val="00BB4F5D"/>
    <w:rPr>
      <w:rFonts w:ascii="Symbol" w:hAnsi="Symbol"/>
    </w:rPr>
  </w:style>
  <w:style w:type="character" w:customStyle="1" w:styleId="WW8Num18z0">
    <w:name w:val="WW8Num18z0"/>
    <w:rsid w:val="00BB4F5D"/>
    <w:rPr>
      <w:rFonts w:ascii="Symbol" w:hAnsi="Symbol"/>
    </w:rPr>
  </w:style>
  <w:style w:type="character" w:customStyle="1" w:styleId="WW8Num19z0">
    <w:name w:val="WW8Num19z0"/>
    <w:rsid w:val="00BB4F5D"/>
    <w:rPr>
      <w:rFonts w:ascii="Symbol" w:hAnsi="Symbol"/>
    </w:rPr>
  </w:style>
  <w:style w:type="character" w:customStyle="1" w:styleId="WW8Num19z1">
    <w:name w:val="WW8Num19z1"/>
    <w:rsid w:val="00BB4F5D"/>
    <w:rPr>
      <w:rFonts w:ascii="Symbol" w:hAnsi="Symbol"/>
    </w:rPr>
  </w:style>
  <w:style w:type="character" w:customStyle="1" w:styleId="WW8Num19z2">
    <w:name w:val="WW8Num19z2"/>
    <w:rsid w:val="00BB4F5D"/>
    <w:rPr>
      <w:rFonts w:ascii="Wingdings" w:hAnsi="Wingdings"/>
    </w:rPr>
  </w:style>
  <w:style w:type="character" w:customStyle="1" w:styleId="WW8Num20z0">
    <w:name w:val="WW8Num20z0"/>
    <w:rsid w:val="00BB4F5D"/>
    <w:rPr>
      <w:rFonts w:ascii="Symbol" w:hAnsi="Symbol"/>
    </w:rPr>
  </w:style>
  <w:style w:type="character" w:customStyle="1" w:styleId="WW8Num20z1">
    <w:name w:val="WW8Num20z1"/>
    <w:rsid w:val="00BB4F5D"/>
    <w:rPr>
      <w:rFonts w:ascii="Courier New" w:hAnsi="Courier New" w:cs="Courier New"/>
    </w:rPr>
  </w:style>
  <w:style w:type="character" w:customStyle="1" w:styleId="WW8Num20z2">
    <w:name w:val="WW8Num20z2"/>
    <w:rsid w:val="00BB4F5D"/>
    <w:rPr>
      <w:rFonts w:ascii="Wingdings" w:hAnsi="Wingdings"/>
    </w:rPr>
  </w:style>
  <w:style w:type="character" w:customStyle="1" w:styleId="WW8Num21z0">
    <w:name w:val="WW8Num21z0"/>
    <w:rsid w:val="00BB4F5D"/>
    <w:rPr>
      <w:rFonts w:ascii="Symbol" w:hAnsi="Symbol"/>
    </w:rPr>
  </w:style>
  <w:style w:type="character" w:customStyle="1" w:styleId="WW8Num21z1">
    <w:name w:val="WW8Num21z1"/>
    <w:rsid w:val="00BB4F5D"/>
    <w:rPr>
      <w:rFonts w:ascii="Courier New" w:hAnsi="Courier New" w:cs="Courier New"/>
    </w:rPr>
  </w:style>
  <w:style w:type="character" w:customStyle="1" w:styleId="WW8Num21z2">
    <w:name w:val="WW8Num21z2"/>
    <w:rsid w:val="00BB4F5D"/>
    <w:rPr>
      <w:rFonts w:ascii="Wingdings" w:hAnsi="Wingdings"/>
    </w:rPr>
  </w:style>
  <w:style w:type="character" w:customStyle="1" w:styleId="WW8Num22z0">
    <w:name w:val="WW8Num22z0"/>
    <w:rsid w:val="00BB4F5D"/>
    <w:rPr>
      <w:rFonts w:ascii="Symbol" w:hAnsi="Symbol"/>
    </w:rPr>
  </w:style>
  <w:style w:type="character" w:customStyle="1" w:styleId="WW8Num23z0">
    <w:name w:val="WW8Num23z0"/>
    <w:rsid w:val="00BB4F5D"/>
    <w:rPr>
      <w:b/>
      <w:i/>
    </w:rPr>
  </w:style>
  <w:style w:type="character" w:customStyle="1" w:styleId="WW8Num23z2">
    <w:name w:val="WW8Num23z2"/>
    <w:rsid w:val="00BB4F5D"/>
    <w:rPr>
      <w:rFonts w:ascii="Wingdings" w:hAnsi="Wingdings"/>
    </w:rPr>
  </w:style>
  <w:style w:type="character" w:customStyle="1" w:styleId="WW8Num23z4">
    <w:name w:val="WW8Num23z4"/>
    <w:rsid w:val="00BB4F5D"/>
    <w:rPr>
      <w:rFonts w:ascii="Courier New" w:hAnsi="Courier New" w:cs="Courier New"/>
    </w:rPr>
  </w:style>
  <w:style w:type="character" w:customStyle="1" w:styleId="WW8Num24z0">
    <w:name w:val="WW8Num24z0"/>
    <w:rsid w:val="00BB4F5D"/>
    <w:rPr>
      <w:rFonts w:ascii="Symbol" w:hAnsi="Symbol"/>
    </w:rPr>
  </w:style>
  <w:style w:type="character" w:customStyle="1" w:styleId="WW8Num24z2">
    <w:name w:val="WW8Num24z2"/>
    <w:rsid w:val="00BB4F5D"/>
    <w:rPr>
      <w:rFonts w:ascii="Wingdings" w:hAnsi="Wingdings"/>
    </w:rPr>
  </w:style>
  <w:style w:type="character" w:customStyle="1" w:styleId="WW8Num24z4">
    <w:name w:val="WW8Num24z4"/>
    <w:rsid w:val="00BB4F5D"/>
    <w:rPr>
      <w:rFonts w:ascii="Courier New" w:hAnsi="Courier New" w:cs="Courier New"/>
    </w:rPr>
  </w:style>
  <w:style w:type="character" w:customStyle="1" w:styleId="WW8Num25z0">
    <w:name w:val="WW8Num25z0"/>
    <w:rsid w:val="00BB4F5D"/>
    <w:rPr>
      <w:rFonts w:ascii="Symbol" w:hAnsi="Symbol"/>
    </w:rPr>
  </w:style>
  <w:style w:type="character" w:customStyle="1" w:styleId="WW8Num25z2">
    <w:name w:val="WW8Num25z2"/>
    <w:rsid w:val="00BB4F5D"/>
    <w:rPr>
      <w:rFonts w:ascii="Wingdings" w:hAnsi="Wingdings"/>
    </w:rPr>
  </w:style>
  <w:style w:type="character" w:customStyle="1" w:styleId="WW8Num25z4">
    <w:name w:val="WW8Num25z4"/>
    <w:rsid w:val="00BB4F5D"/>
    <w:rPr>
      <w:rFonts w:ascii="Courier New" w:hAnsi="Courier New" w:cs="Courier New"/>
    </w:rPr>
  </w:style>
  <w:style w:type="character" w:customStyle="1" w:styleId="WW8Num26z0">
    <w:name w:val="WW8Num26z0"/>
    <w:rsid w:val="00BB4F5D"/>
    <w:rPr>
      <w:rFonts w:cs="Times New Roman"/>
    </w:rPr>
  </w:style>
  <w:style w:type="character" w:customStyle="1" w:styleId="WW8Num26z2">
    <w:name w:val="WW8Num26z2"/>
    <w:rsid w:val="00BB4F5D"/>
    <w:rPr>
      <w:rFonts w:ascii="Wingdings" w:hAnsi="Wingdings"/>
    </w:rPr>
  </w:style>
  <w:style w:type="character" w:customStyle="1" w:styleId="WW8Num26z4">
    <w:name w:val="WW8Num26z4"/>
    <w:rsid w:val="00BB4F5D"/>
    <w:rPr>
      <w:rFonts w:ascii="Courier New" w:hAnsi="Courier New" w:cs="Courier New"/>
    </w:rPr>
  </w:style>
  <w:style w:type="character" w:customStyle="1" w:styleId="WW8Num27z0">
    <w:name w:val="WW8Num27z0"/>
    <w:rsid w:val="00BB4F5D"/>
    <w:rPr>
      <w:rFonts w:cs="Times New Roman"/>
    </w:rPr>
  </w:style>
  <w:style w:type="character" w:customStyle="1" w:styleId="WW8Num27z2">
    <w:name w:val="WW8Num27z2"/>
    <w:rsid w:val="00BB4F5D"/>
    <w:rPr>
      <w:rFonts w:ascii="Wingdings" w:hAnsi="Wingdings"/>
    </w:rPr>
  </w:style>
  <w:style w:type="character" w:customStyle="1" w:styleId="WW8Num27z4">
    <w:name w:val="WW8Num27z4"/>
    <w:rsid w:val="00BB4F5D"/>
    <w:rPr>
      <w:rFonts w:ascii="Courier New" w:hAnsi="Courier New" w:cs="Courier New"/>
    </w:rPr>
  </w:style>
  <w:style w:type="character" w:customStyle="1" w:styleId="WW8Num30z0">
    <w:name w:val="WW8Num30z0"/>
    <w:rsid w:val="00BB4F5D"/>
    <w:rPr>
      <w:rFonts w:cs="Times New Roman"/>
    </w:rPr>
  </w:style>
  <w:style w:type="character" w:customStyle="1" w:styleId="WW8Num30z1">
    <w:name w:val="WW8Num30z1"/>
    <w:rsid w:val="00BB4F5D"/>
    <w:rPr>
      <w:rFonts w:ascii="Courier New" w:hAnsi="Courier New" w:cs="Courier New"/>
    </w:rPr>
  </w:style>
  <w:style w:type="character" w:customStyle="1" w:styleId="WW8Num30z2">
    <w:name w:val="WW8Num30z2"/>
    <w:rsid w:val="00BB4F5D"/>
    <w:rPr>
      <w:rFonts w:ascii="Wingdings" w:hAnsi="Wingdings"/>
    </w:rPr>
  </w:style>
  <w:style w:type="character" w:customStyle="1" w:styleId="WW8Num30z3">
    <w:name w:val="WW8Num30z3"/>
    <w:rsid w:val="00BB4F5D"/>
    <w:rPr>
      <w:rFonts w:ascii="Symbol" w:hAnsi="Symbol"/>
    </w:rPr>
  </w:style>
  <w:style w:type="character" w:customStyle="1" w:styleId="WW8Num32z0">
    <w:name w:val="WW8Num32z0"/>
    <w:rsid w:val="00BB4F5D"/>
    <w:rPr>
      <w:rFonts w:cs="Times New Roman"/>
    </w:rPr>
  </w:style>
  <w:style w:type="character" w:customStyle="1" w:styleId="WW8Num33z0">
    <w:name w:val="WW8Num33z0"/>
    <w:rsid w:val="00BB4F5D"/>
    <w:rPr>
      <w:rFonts w:cs="Times New Roman"/>
    </w:rPr>
  </w:style>
  <w:style w:type="character" w:customStyle="1" w:styleId="Absatz-Standardschriftart">
    <w:name w:val="Absatz-Standardschriftart"/>
    <w:rsid w:val="00BB4F5D"/>
  </w:style>
  <w:style w:type="character" w:customStyle="1" w:styleId="WW-Absatz-Standardschriftart">
    <w:name w:val="WW-Absatz-Standardschriftart"/>
    <w:rsid w:val="00BB4F5D"/>
  </w:style>
  <w:style w:type="character" w:customStyle="1" w:styleId="WW8Num3z0">
    <w:name w:val="WW8Num3z0"/>
    <w:rsid w:val="00BB4F5D"/>
    <w:rPr>
      <w:rFonts w:ascii="Symbol" w:hAnsi="Symbol"/>
    </w:rPr>
  </w:style>
  <w:style w:type="character" w:customStyle="1" w:styleId="WW8Num3z1">
    <w:name w:val="WW8Num3z1"/>
    <w:rsid w:val="00BB4F5D"/>
    <w:rPr>
      <w:rFonts w:ascii="Courier New" w:hAnsi="Courier New" w:cs="Courier New"/>
    </w:rPr>
  </w:style>
  <w:style w:type="character" w:customStyle="1" w:styleId="WW8Num3z2">
    <w:name w:val="WW8Num3z2"/>
    <w:rsid w:val="00BB4F5D"/>
    <w:rPr>
      <w:rFonts w:ascii="Wingdings" w:hAnsi="Wingdings"/>
    </w:rPr>
  </w:style>
  <w:style w:type="character" w:customStyle="1" w:styleId="WW8Num4z1">
    <w:name w:val="WW8Num4z1"/>
    <w:rsid w:val="00BB4F5D"/>
    <w:rPr>
      <w:rFonts w:ascii="Courier New" w:hAnsi="Courier New" w:cs="Courier New"/>
    </w:rPr>
  </w:style>
  <w:style w:type="character" w:customStyle="1" w:styleId="WW8Num4z2">
    <w:name w:val="WW8Num4z2"/>
    <w:rsid w:val="00BB4F5D"/>
    <w:rPr>
      <w:rFonts w:ascii="Wingdings" w:hAnsi="Wingdings"/>
    </w:rPr>
  </w:style>
  <w:style w:type="character" w:customStyle="1" w:styleId="WW8Num8z1">
    <w:name w:val="WW8Num8z1"/>
    <w:rsid w:val="00BB4F5D"/>
    <w:rPr>
      <w:rFonts w:ascii="Symbol" w:hAnsi="Symbol"/>
    </w:rPr>
  </w:style>
  <w:style w:type="character" w:customStyle="1" w:styleId="WW8Num10z0">
    <w:name w:val="WW8Num10z0"/>
    <w:rsid w:val="00BB4F5D"/>
    <w:rPr>
      <w:rFonts w:ascii="Symbol" w:hAnsi="Symbol"/>
    </w:rPr>
  </w:style>
  <w:style w:type="character" w:customStyle="1" w:styleId="WW8Num10z1">
    <w:name w:val="WW8Num10z1"/>
    <w:rsid w:val="00BB4F5D"/>
    <w:rPr>
      <w:rFonts w:ascii="Courier New" w:hAnsi="Courier New" w:cs="Courier New"/>
    </w:rPr>
  </w:style>
  <w:style w:type="character" w:customStyle="1" w:styleId="WW8Num10z2">
    <w:name w:val="WW8Num10z2"/>
    <w:rsid w:val="00BB4F5D"/>
    <w:rPr>
      <w:rFonts w:ascii="Wingdings" w:hAnsi="Wingdings"/>
    </w:rPr>
  </w:style>
  <w:style w:type="character" w:customStyle="1" w:styleId="WW8Num14z2">
    <w:name w:val="WW8Num14z2"/>
    <w:rsid w:val="00BB4F5D"/>
    <w:rPr>
      <w:rFonts w:ascii="Wingdings" w:hAnsi="Wingdings"/>
    </w:rPr>
  </w:style>
  <w:style w:type="character" w:customStyle="1" w:styleId="WW8Num15z1">
    <w:name w:val="WW8Num15z1"/>
    <w:rsid w:val="00BB4F5D"/>
    <w:rPr>
      <w:rFonts w:ascii="Courier New" w:hAnsi="Courier New" w:cs="Courier New"/>
    </w:rPr>
  </w:style>
  <w:style w:type="character" w:customStyle="1" w:styleId="WW8Num15z2">
    <w:name w:val="WW8Num15z2"/>
    <w:rsid w:val="00BB4F5D"/>
    <w:rPr>
      <w:rFonts w:ascii="Wingdings" w:hAnsi="Wingdings"/>
    </w:rPr>
  </w:style>
  <w:style w:type="character" w:customStyle="1" w:styleId="WW8Num16z2">
    <w:name w:val="WW8Num16z2"/>
    <w:rsid w:val="00BB4F5D"/>
    <w:rPr>
      <w:rFonts w:ascii="Wingdings" w:hAnsi="Wingdings"/>
    </w:rPr>
  </w:style>
  <w:style w:type="character" w:customStyle="1" w:styleId="WW8Num16z4">
    <w:name w:val="WW8Num16z4"/>
    <w:rsid w:val="00BB4F5D"/>
    <w:rPr>
      <w:rFonts w:ascii="Courier New" w:hAnsi="Courier New" w:cs="Courier New"/>
    </w:rPr>
  </w:style>
  <w:style w:type="character" w:customStyle="1" w:styleId="WW8Num17z1">
    <w:name w:val="WW8Num17z1"/>
    <w:rsid w:val="00BB4F5D"/>
    <w:rPr>
      <w:rFonts w:ascii="Courier New" w:hAnsi="Courier New" w:cs="Courier New"/>
    </w:rPr>
  </w:style>
  <w:style w:type="character" w:customStyle="1" w:styleId="WW8Num17z2">
    <w:name w:val="WW8Num17z2"/>
    <w:rsid w:val="00BB4F5D"/>
    <w:rPr>
      <w:rFonts w:ascii="Wingdings" w:hAnsi="Wingdings"/>
    </w:rPr>
  </w:style>
  <w:style w:type="character" w:customStyle="1" w:styleId="WW8Num18z1">
    <w:name w:val="WW8Num18z1"/>
    <w:rsid w:val="00BB4F5D"/>
    <w:rPr>
      <w:rFonts w:ascii="Courier New" w:hAnsi="Courier New" w:cs="Courier New"/>
    </w:rPr>
  </w:style>
  <w:style w:type="character" w:customStyle="1" w:styleId="WW8Num18z2">
    <w:name w:val="WW8Num18z2"/>
    <w:rsid w:val="00BB4F5D"/>
    <w:rPr>
      <w:rFonts w:ascii="Wingdings" w:hAnsi="Wingdings"/>
    </w:rPr>
  </w:style>
  <w:style w:type="character" w:customStyle="1" w:styleId="WW8Num22z1">
    <w:name w:val="WW8Num22z1"/>
    <w:rsid w:val="00BB4F5D"/>
    <w:rPr>
      <w:rFonts w:ascii="Courier New" w:hAnsi="Courier New" w:cs="Courier New"/>
    </w:rPr>
  </w:style>
  <w:style w:type="character" w:customStyle="1" w:styleId="WW8Num22z2">
    <w:name w:val="WW8Num22z2"/>
    <w:rsid w:val="00BB4F5D"/>
    <w:rPr>
      <w:rFonts w:ascii="Wingdings" w:hAnsi="Wingdings"/>
    </w:rPr>
  </w:style>
  <w:style w:type="character" w:customStyle="1" w:styleId="WW8Num24z1">
    <w:name w:val="WW8Num24z1"/>
    <w:rsid w:val="00BB4F5D"/>
    <w:rPr>
      <w:rFonts w:ascii="Courier New" w:hAnsi="Courier New" w:cs="Courier New"/>
    </w:rPr>
  </w:style>
  <w:style w:type="character" w:customStyle="1" w:styleId="WW8Num25z1">
    <w:name w:val="WW8Num25z1"/>
    <w:rsid w:val="00BB4F5D"/>
    <w:rPr>
      <w:rFonts w:ascii="Courier New" w:hAnsi="Courier New" w:cs="Courier New"/>
    </w:rPr>
  </w:style>
  <w:style w:type="character" w:customStyle="1" w:styleId="WW8Num28z0">
    <w:name w:val="WW8Num28z0"/>
    <w:rsid w:val="00BB4F5D"/>
    <w:rPr>
      <w:rFonts w:cs="Times New Roman"/>
    </w:rPr>
  </w:style>
  <w:style w:type="character" w:customStyle="1" w:styleId="WW8Num31z0">
    <w:name w:val="WW8Num31z0"/>
    <w:rsid w:val="00BB4F5D"/>
    <w:rPr>
      <w:rFonts w:cs="Times New Roman"/>
    </w:rPr>
  </w:style>
  <w:style w:type="character" w:customStyle="1" w:styleId="WW8Num34z0">
    <w:name w:val="WW8Num34z0"/>
    <w:rsid w:val="00BB4F5D"/>
    <w:rPr>
      <w:rFonts w:cs="Times New Roman"/>
    </w:rPr>
  </w:style>
  <w:style w:type="character" w:customStyle="1" w:styleId="WW8Num35z0">
    <w:name w:val="WW8Num35z0"/>
    <w:rsid w:val="00BB4F5D"/>
    <w:rPr>
      <w:rFonts w:cs="Times New Roman"/>
    </w:rPr>
  </w:style>
  <w:style w:type="character" w:customStyle="1" w:styleId="WW8Num36z0">
    <w:name w:val="WW8Num36z0"/>
    <w:rsid w:val="00BB4F5D"/>
    <w:rPr>
      <w:rFonts w:ascii="Symbol" w:hAnsi="Symbol"/>
    </w:rPr>
  </w:style>
  <w:style w:type="character" w:customStyle="1" w:styleId="WW8Num37z0">
    <w:name w:val="WW8Num37z0"/>
    <w:rsid w:val="00BB4F5D"/>
    <w:rPr>
      <w:rFonts w:ascii="Symbol" w:hAnsi="Symbol"/>
    </w:rPr>
  </w:style>
  <w:style w:type="character" w:customStyle="1" w:styleId="WW8Num38z0">
    <w:name w:val="WW8Num38z0"/>
    <w:rsid w:val="00BB4F5D"/>
    <w:rPr>
      <w:rFonts w:ascii="Symbol" w:hAnsi="Symbol"/>
    </w:rPr>
  </w:style>
  <w:style w:type="character" w:customStyle="1" w:styleId="WW8Num39z0">
    <w:name w:val="WW8Num39z0"/>
    <w:rsid w:val="00BB4F5D"/>
    <w:rPr>
      <w:rFonts w:ascii="Symbol" w:hAnsi="Symbol"/>
    </w:rPr>
  </w:style>
  <w:style w:type="character" w:customStyle="1" w:styleId="WW8Num40z0">
    <w:name w:val="WW8Num40z0"/>
    <w:rsid w:val="00BB4F5D"/>
    <w:rPr>
      <w:rFonts w:ascii="Symbol" w:hAnsi="Symbol"/>
    </w:rPr>
  </w:style>
  <w:style w:type="character" w:customStyle="1" w:styleId="WW8Num41z0">
    <w:name w:val="WW8Num41z0"/>
    <w:rsid w:val="00BB4F5D"/>
    <w:rPr>
      <w:rFonts w:ascii="Symbol" w:hAnsi="Symbol"/>
    </w:rPr>
  </w:style>
  <w:style w:type="character" w:customStyle="1" w:styleId="WW8Num42z0">
    <w:name w:val="WW8Num42z0"/>
    <w:rsid w:val="00BB4F5D"/>
    <w:rPr>
      <w:rFonts w:ascii="Symbol" w:hAnsi="Symbol"/>
    </w:rPr>
  </w:style>
  <w:style w:type="character" w:customStyle="1" w:styleId="WW8Num42z1">
    <w:name w:val="WW8Num42z1"/>
    <w:rsid w:val="00BB4F5D"/>
    <w:rPr>
      <w:rFonts w:ascii="Courier New" w:hAnsi="Courier New" w:cs="Courier New"/>
    </w:rPr>
  </w:style>
  <w:style w:type="character" w:customStyle="1" w:styleId="WW8Num42z2">
    <w:name w:val="WW8Num42z2"/>
    <w:rsid w:val="00BB4F5D"/>
    <w:rPr>
      <w:rFonts w:ascii="Wingdings" w:hAnsi="Wingdings"/>
    </w:rPr>
  </w:style>
  <w:style w:type="character" w:customStyle="1" w:styleId="WW8Num43z0">
    <w:name w:val="WW8Num43z0"/>
    <w:rsid w:val="00BB4F5D"/>
    <w:rPr>
      <w:rFonts w:ascii="Symbol" w:hAnsi="Symbol"/>
    </w:rPr>
  </w:style>
  <w:style w:type="character" w:customStyle="1" w:styleId="WW8Num43z1">
    <w:name w:val="WW8Num43z1"/>
    <w:rsid w:val="00BB4F5D"/>
    <w:rPr>
      <w:rFonts w:ascii="Courier New" w:hAnsi="Courier New" w:cs="Courier New"/>
    </w:rPr>
  </w:style>
  <w:style w:type="character" w:customStyle="1" w:styleId="WW8Num43z2">
    <w:name w:val="WW8Num43z2"/>
    <w:rsid w:val="00BB4F5D"/>
    <w:rPr>
      <w:rFonts w:ascii="Wingdings" w:hAnsi="Wingdings"/>
    </w:rPr>
  </w:style>
  <w:style w:type="character" w:customStyle="1" w:styleId="WW8Num44z0">
    <w:name w:val="WW8Num44z0"/>
    <w:rsid w:val="00BB4F5D"/>
    <w:rPr>
      <w:rFonts w:ascii="Symbol" w:hAnsi="Symbol"/>
    </w:rPr>
  </w:style>
  <w:style w:type="character" w:customStyle="1" w:styleId="WW8Num45z0">
    <w:name w:val="WW8Num45z0"/>
    <w:rsid w:val="00BB4F5D"/>
    <w:rPr>
      <w:rFonts w:ascii="Symbol" w:hAnsi="Symbol"/>
    </w:rPr>
  </w:style>
  <w:style w:type="character" w:customStyle="1" w:styleId="WW8Num46z0">
    <w:name w:val="WW8Num46z0"/>
    <w:rsid w:val="00BB4F5D"/>
    <w:rPr>
      <w:rFonts w:ascii="Symbol" w:hAnsi="Symbol"/>
    </w:rPr>
  </w:style>
  <w:style w:type="character" w:customStyle="1" w:styleId="WW8Num46z1">
    <w:name w:val="WW8Num46z1"/>
    <w:rsid w:val="00BB4F5D"/>
    <w:rPr>
      <w:rFonts w:ascii="Times New Roman" w:hAnsi="Times New Roman" w:cs="Times New Roman"/>
    </w:rPr>
  </w:style>
  <w:style w:type="character" w:customStyle="1" w:styleId="WW8Num47z0">
    <w:name w:val="WW8Num47z0"/>
    <w:rsid w:val="00BB4F5D"/>
    <w:rPr>
      <w:rFonts w:ascii="Times New Roman" w:hAnsi="Times New Roman" w:cs="Times New Roman"/>
    </w:rPr>
  </w:style>
  <w:style w:type="character" w:customStyle="1" w:styleId="WW8Num48z0">
    <w:name w:val="WW8Num48z0"/>
    <w:rsid w:val="00BB4F5D"/>
    <w:rPr>
      <w:rFonts w:ascii="Symbol" w:hAnsi="Symbol"/>
    </w:rPr>
  </w:style>
  <w:style w:type="character" w:customStyle="1" w:styleId="WW8Num48z1">
    <w:name w:val="WW8Num48z1"/>
    <w:rsid w:val="00BB4F5D"/>
    <w:rPr>
      <w:rFonts w:ascii="Courier New" w:hAnsi="Courier New" w:cs="Courier New"/>
    </w:rPr>
  </w:style>
  <w:style w:type="character" w:customStyle="1" w:styleId="WW8Num48z2">
    <w:name w:val="WW8Num48z2"/>
    <w:rsid w:val="00BB4F5D"/>
    <w:rPr>
      <w:rFonts w:ascii="Wingdings" w:hAnsi="Wingdings"/>
    </w:rPr>
  </w:style>
  <w:style w:type="character" w:customStyle="1" w:styleId="WW8Num49z0">
    <w:name w:val="WW8Num49z0"/>
    <w:rsid w:val="00BB4F5D"/>
    <w:rPr>
      <w:rFonts w:ascii="Symbol" w:hAnsi="Symbol"/>
    </w:rPr>
  </w:style>
  <w:style w:type="character" w:customStyle="1" w:styleId="WW8Num49z1">
    <w:name w:val="WW8Num49z1"/>
    <w:rsid w:val="00BB4F5D"/>
    <w:rPr>
      <w:rFonts w:ascii="Courier New" w:hAnsi="Courier New" w:cs="Courier New"/>
    </w:rPr>
  </w:style>
  <w:style w:type="character" w:customStyle="1" w:styleId="WW8Num49z2">
    <w:name w:val="WW8Num49z2"/>
    <w:rsid w:val="00BB4F5D"/>
    <w:rPr>
      <w:rFonts w:ascii="Wingdings" w:hAnsi="Wingdings"/>
    </w:rPr>
  </w:style>
  <w:style w:type="character" w:customStyle="1" w:styleId="WW8Num51z0">
    <w:name w:val="WW8Num51z0"/>
    <w:rsid w:val="00BB4F5D"/>
    <w:rPr>
      <w:rFonts w:cs="Times New Roman"/>
    </w:rPr>
  </w:style>
  <w:style w:type="character" w:customStyle="1" w:styleId="WW8Num52z0">
    <w:name w:val="WW8Num52z0"/>
    <w:rsid w:val="00BB4F5D"/>
    <w:rPr>
      <w:rFonts w:cs="Times New Roman"/>
    </w:rPr>
  </w:style>
  <w:style w:type="character" w:customStyle="1" w:styleId="WW8Num53z0">
    <w:name w:val="WW8Num53z0"/>
    <w:rsid w:val="00BB4F5D"/>
    <w:rPr>
      <w:rFonts w:cs="Times New Roman"/>
    </w:rPr>
  </w:style>
  <w:style w:type="character" w:customStyle="1" w:styleId="WW8Num54z0">
    <w:name w:val="WW8Num54z0"/>
    <w:rsid w:val="00BB4F5D"/>
    <w:rPr>
      <w:rFonts w:cs="Times New Roman"/>
    </w:rPr>
  </w:style>
  <w:style w:type="character" w:customStyle="1" w:styleId="WW8Num55z0">
    <w:name w:val="WW8Num55z0"/>
    <w:rsid w:val="00BB4F5D"/>
    <w:rPr>
      <w:rFonts w:cs="Times New Roman"/>
    </w:rPr>
  </w:style>
  <w:style w:type="character" w:customStyle="1" w:styleId="WW8Num56z0">
    <w:name w:val="WW8Num56z0"/>
    <w:rsid w:val="00BB4F5D"/>
    <w:rPr>
      <w:rFonts w:ascii="Symbol" w:hAnsi="Symbol"/>
    </w:rPr>
  </w:style>
  <w:style w:type="character" w:customStyle="1" w:styleId="WW8Num57z0">
    <w:name w:val="WW8Num57z0"/>
    <w:rsid w:val="00BB4F5D"/>
    <w:rPr>
      <w:rFonts w:ascii="Symbol" w:hAnsi="Symbol"/>
    </w:rPr>
  </w:style>
  <w:style w:type="character" w:customStyle="1" w:styleId="WW8Num58z0">
    <w:name w:val="WW8Num58z0"/>
    <w:rsid w:val="00BB4F5D"/>
    <w:rPr>
      <w:rFonts w:cs="Times New Roman"/>
    </w:rPr>
  </w:style>
  <w:style w:type="character" w:customStyle="1" w:styleId="WW8Num59z0">
    <w:name w:val="WW8Num59z0"/>
    <w:rsid w:val="00BB4F5D"/>
    <w:rPr>
      <w:rFonts w:cs="Times New Roman"/>
    </w:rPr>
  </w:style>
  <w:style w:type="character" w:customStyle="1" w:styleId="WW8Num60z0">
    <w:name w:val="WW8Num60z0"/>
    <w:rsid w:val="00BB4F5D"/>
    <w:rPr>
      <w:rFonts w:ascii="Symbol" w:hAnsi="Symbol"/>
    </w:rPr>
  </w:style>
  <w:style w:type="character" w:customStyle="1" w:styleId="WW8Num60z1">
    <w:name w:val="WW8Num60z1"/>
    <w:rsid w:val="00BB4F5D"/>
    <w:rPr>
      <w:rFonts w:ascii="Courier New" w:hAnsi="Courier New" w:cs="Courier New"/>
    </w:rPr>
  </w:style>
  <w:style w:type="character" w:customStyle="1" w:styleId="WW8Num60z2">
    <w:name w:val="WW8Num60z2"/>
    <w:rsid w:val="00BB4F5D"/>
    <w:rPr>
      <w:rFonts w:ascii="Wingdings" w:hAnsi="Wingdings"/>
    </w:rPr>
  </w:style>
  <w:style w:type="character" w:customStyle="1" w:styleId="WW8Num61z0">
    <w:name w:val="WW8Num61z0"/>
    <w:rsid w:val="00BB4F5D"/>
    <w:rPr>
      <w:rFonts w:ascii="Symbol" w:hAnsi="Symbol"/>
    </w:rPr>
  </w:style>
  <w:style w:type="character" w:customStyle="1" w:styleId="WW8Num61z1">
    <w:name w:val="WW8Num61z1"/>
    <w:rsid w:val="00BB4F5D"/>
    <w:rPr>
      <w:rFonts w:ascii="Courier New" w:hAnsi="Courier New" w:cs="Courier New"/>
    </w:rPr>
  </w:style>
  <w:style w:type="character" w:customStyle="1" w:styleId="WW8Num61z2">
    <w:name w:val="WW8Num61z2"/>
    <w:rsid w:val="00BB4F5D"/>
    <w:rPr>
      <w:rFonts w:ascii="Wingdings" w:hAnsi="Wingdings"/>
    </w:rPr>
  </w:style>
  <w:style w:type="character" w:customStyle="1" w:styleId="WW8Num62z0">
    <w:name w:val="WW8Num62z0"/>
    <w:rsid w:val="00BB4F5D"/>
    <w:rPr>
      <w:rFonts w:cs="Times New Roman"/>
    </w:rPr>
  </w:style>
  <w:style w:type="character" w:customStyle="1" w:styleId="WW8Num63z0">
    <w:name w:val="WW8Num63z0"/>
    <w:rsid w:val="00BB4F5D"/>
    <w:rPr>
      <w:rFonts w:cs="Times New Roman"/>
    </w:rPr>
  </w:style>
  <w:style w:type="character" w:customStyle="1" w:styleId="WW8Num64z0">
    <w:name w:val="WW8Num64z0"/>
    <w:rsid w:val="00BB4F5D"/>
    <w:rPr>
      <w:rFonts w:cs="Times New Roman"/>
    </w:rPr>
  </w:style>
  <w:style w:type="character" w:customStyle="1" w:styleId="WW8Num65z0">
    <w:name w:val="WW8Num65z0"/>
    <w:rsid w:val="00BB4F5D"/>
    <w:rPr>
      <w:rFonts w:cs="Times New Roman"/>
    </w:rPr>
  </w:style>
  <w:style w:type="character" w:customStyle="1" w:styleId="WW8Num66z0">
    <w:name w:val="WW8Num66z0"/>
    <w:rsid w:val="00BB4F5D"/>
    <w:rPr>
      <w:rFonts w:cs="Times New Roman"/>
    </w:rPr>
  </w:style>
  <w:style w:type="character" w:customStyle="1" w:styleId="WW8Num67z0">
    <w:name w:val="WW8Num67z0"/>
    <w:rsid w:val="00BB4F5D"/>
    <w:rPr>
      <w:rFonts w:cs="Times New Roman"/>
    </w:rPr>
  </w:style>
  <w:style w:type="character" w:customStyle="1" w:styleId="WW8Num68z0">
    <w:name w:val="WW8Num68z0"/>
    <w:rsid w:val="00BB4F5D"/>
    <w:rPr>
      <w:rFonts w:cs="Times New Roman"/>
    </w:rPr>
  </w:style>
  <w:style w:type="character" w:customStyle="1" w:styleId="WW8Num69z0">
    <w:name w:val="WW8Num69z0"/>
    <w:rsid w:val="00BB4F5D"/>
    <w:rPr>
      <w:rFonts w:ascii="Times New Roman" w:hAnsi="Times New Roman" w:cs="Times New Roman"/>
    </w:rPr>
  </w:style>
  <w:style w:type="character" w:customStyle="1" w:styleId="WW8Num70z0">
    <w:name w:val="WW8Num70z0"/>
    <w:rsid w:val="00BB4F5D"/>
    <w:rPr>
      <w:rFonts w:cs="Times New Roman"/>
    </w:rPr>
  </w:style>
  <w:style w:type="character" w:customStyle="1" w:styleId="WW8Num71z0">
    <w:name w:val="WW8Num71z0"/>
    <w:rsid w:val="00BB4F5D"/>
    <w:rPr>
      <w:rFonts w:cs="Times New Roman"/>
    </w:rPr>
  </w:style>
  <w:style w:type="character" w:customStyle="1" w:styleId="WW8Num72z0">
    <w:name w:val="WW8Num72z0"/>
    <w:rsid w:val="00BB4F5D"/>
    <w:rPr>
      <w:rFonts w:cs="Times New Roman"/>
    </w:rPr>
  </w:style>
  <w:style w:type="character" w:customStyle="1" w:styleId="WW8Num73z0">
    <w:name w:val="WW8Num73z0"/>
    <w:rsid w:val="00BB4F5D"/>
    <w:rPr>
      <w:rFonts w:cs="Times New Roman"/>
    </w:rPr>
  </w:style>
  <w:style w:type="character" w:customStyle="1" w:styleId="WW8Num74z0">
    <w:name w:val="WW8Num74z0"/>
    <w:rsid w:val="00BB4F5D"/>
    <w:rPr>
      <w:rFonts w:cs="Times New Roman"/>
    </w:rPr>
  </w:style>
  <w:style w:type="character" w:customStyle="1" w:styleId="WW8Num75z0">
    <w:name w:val="WW8Num75z0"/>
    <w:rsid w:val="00BB4F5D"/>
    <w:rPr>
      <w:rFonts w:cs="Times New Roman"/>
    </w:rPr>
  </w:style>
  <w:style w:type="character" w:customStyle="1" w:styleId="WW8Num76z0">
    <w:name w:val="WW8Num76z0"/>
    <w:rsid w:val="00BB4F5D"/>
    <w:rPr>
      <w:rFonts w:cs="Times New Roman"/>
    </w:rPr>
  </w:style>
  <w:style w:type="character" w:customStyle="1" w:styleId="WW8Num77z0">
    <w:name w:val="WW8Num77z0"/>
    <w:rsid w:val="00BB4F5D"/>
    <w:rPr>
      <w:rFonts w:ascii="Times New Roman" w:hAnsi="Times New Roman" w:cs="Times New Roman"/>
    </w:rPr>
  </w:style>
  <w:style w:type="character" w:customStyle="1" w:styleId="WW8Num77z1">
    <w:name w:val="WW8Num77z1"/>
    <w:rsid w:val="00BB4F5D"/>
    <w:rPr>
      <w:rFonts w:ascii="Courier New" w:hAnsi="Courier New" w:cs="Courier New"/>
    </w:rPr>
  </w:style>
  <w:style w:type="character" w:customStyle="1" w:styleId="WW8Num77z2">
    <w:name w:val="WW8Num77z2"/>
    <w:rsid w:val="00BB4F5D"/>
    <w:rPr>
      <w:rFonts w:ascii="Wingdings" w:hAnsi="Wingdings"/>
    </w:rPr>
  </w:style>
  <w:style w:type="character" w:customStyle="1" w:styleId="WW8Num77z3">
    <w:name w:val="WW8Num77z3"/>
    <w:rsid w:val="00BB4F5D"/>
    <w:rPr>
      <w:rFonts w:ascii="Symbol" w:hAnsi="Symbol"/>
    </w:rPr>
  </w:style>
  <w:style w:type="character" w:customStyle="1" w:styleId="WW8Num78z0">
    <w:name w:val="WW8Num78z0"/>
    <w:rsid w:val="00BB4F5D"/>
    <w:rPr>
      <w:rFonts w:cs="Times New Roman"/>
    </w:rPr>
  </w:style>
  <w:style w:type="character" w:customStyle="1" w:styleId="WW8Num79z0">
    <w:name w:val="WW8Num79z0"/>
    <w:rsid w:val="00BB4F5D"/>
    <w:rPr>
      <w:rFonts w:cs="Times New Roman"/>
    </w:rPr>
  </w:style>
  <w:style w:type="character" w:customStyle="1" w:styleId="WW8Num80z0">
    <w:name w:val="WW8Num80z0"/>
    <w:rsid w:val="00BB4F5D"/>
    <w:rPr>
      <w:rFonts w:ascii="Symbol" w:hAnsi="Symbol"/>
    </w:rPr>
  </w:style>
  <w:style w:type="character" w:customStyle="1" w:styleId="WW8Num80z1">
    <w:name w:val="WW8Num80z1"/>
    <w:rsid w:val="00BB4F5D"/>
    <w:rPr>
      <w:rFonts w:ascii="Courier New" w:hAnsi="Courier New" w:cs="Courier New"/>
    </w:rPr>
  </w:style>
  <w:style w:type="character" w:customStyle="1" w:styleId="WW8Num80z2">
    <w:name w:val="WW8Num80z2"/>
    <w:rsid w:val="00BB4F5D"/>
    <w:rPr>
      <w:rFonts w:ascii="Wingdings" w:hAnsi="Wingdings"/>
    </w:rPr>
  </w:style>
  <w:style w:type="character" w:customStyle="1" w:styleId="WW8Num81z0">
    <w:name w:val="WW8Num81z0"/>
    <w:rsid w:val="00BB4F5D"/>
    <w:rPr>
      <w:rFonts w:ascii="Symbol" w:hAnsi="Symbol"/>
    </w:rPr>
  </w:style>
  <w:style w:type="character" w:customStyle="1" w:styleId="WW8Num81z1">
    <w:name w:val="WW8Num81z1"/>
    <w:rsid w:val="00BB4F5D"/>
    <w:rPr>
      <w:rFonts w:ascii="Courier New" w:hAnsi="Courier New" w:cs="Courier New"/>
    </w:rPr>
  </w:style>
  <w:style w:type="character" w:customStyle="1" w:styleId="WW8Num81z2">
    <w:name w:val="WW8Num81z2"/>
    <w:rsid w:val="00BB4F5D"/>
    <w:rPr>
      <w:rFonts w:ascii="Wingdings" w:hAnsi="Wingdings"/>
    </w:rPr>
  </w:style>
  <w:style w:type="character" w:customStyle="1" w:styleId="WW8Num82z0">
    <w:name w:val="WW8Num82z0"/>
    <w:rsid w:val="00BB4F5D"/>
    <w:rPr>
      <w:rFonts w:ascii="Times New Roman" w:hAnsi="Times New Roman" w:cs="Times New Roman"/>
    </w:rPr>
  </w:style>
  <w:style w:type="character" w:customStyle="1" w:styleId="WW8Num82z1">
    <w:name w:val="WW8Num82z1"/>
    <w:rsid w:val="00BB4F5D"/>
    <w:rPr>
      <w:rFonts w:ascii="Courier New" w:hAnsi="Courier New" w:cs="Courier New"/>
    </w:rPr>
  </w:style>
  <w:style w:type="character" w:customStyle="1" w:styleId="WW8Num82z2">
    <w:name w:val="WW8Num82z2"/>
    <w:rsid w:val="00BB4F5D"/>
    <w:rPr>
      <w:rFonts w:ascii="Wingdings" w:hAnsi="Wingdings"/>
    </w:rPr>
  </w:style>
  <w:style w:type="character" w:customStyle="1" w:styleId="WW8Num82z3">
    <w:name w:val="WW8Num82z3"/>
    <w:rsid w:val="00BB4F5D"/>
    <w:rPr>
      <w:rFonts w:ascii="Symbol" w:hAnsi="Symbol"/>
    </w:rPr>
  </w:style>
  <w:style w:type="character" w:customStyle="1" w:styleId="WW8Num83z0">
    <w:name w:val="WW8Num83z0"/>
    <w:rsid w:val="00BB4F5D"/>
    <w:rPr>
      <w:rFonts w:cs="Times New Roman"/>
    </w:rPr>
  </w:style>
  <w:style w:type="character" w:customStyle="1" w:styleId="WW8Num84z0">
    <w:name w:val="WW8Num84z0"/>
    <w:rsid w:val="00BB4F5D"/>
    <w:rPr>
      <w:rFonts w:ascii="Times New Roman" w:hAnsi="Times New Roman" w:cs="Times New Roman"/>
    </w:rPr>
  </w:style>
  <w:style w:type="character" w:customStyle="1" w:styleId="WW8Num84z1">
    <w:name w:val="WW8Num84z1"/>
    <w:rsid w:val="00BB4F5D"/>
    <w:rPr>
      <w:rFonts w:ascii="Courier New" w:hAnsi="Courier New" w:cs="Courier New"/>
    </w:rPr>
  </w:style>
  <w:style w:type="character" w:customStyle="1" w:styleId="WW8Num84z2">
    <w:name w:val="WW8Num84z2"/>
    <w:rsid w:val="00BB4F5D"/>
    <w:rPr>
      <w:rFonts w:ascii="Wingdings" w:hAnsi="Wingdings"/>
    </w:rPr>
  </w:style>
  <w:style w:type="character" w:customStyle="1" w:styleId="WW8Num84z3">
    <w:name w:val="WW8Num84z3"/>
    <w:rsid w:val="00BB4F5D"/>
    <w:rPr>
      <w:rFonts w:ascii="Symbol" w:hAnsi="Symbol"/>
    </w:rPr>
  </w:style>
  <w:style w:type="character" w:customStyle="1" w:styleId="WW8Num85z0">
    <w:name w:val="WW8Num85z0"/>
    <w:rsid w:val="00BB4F5D"/>
    <w:rPr>
      <w:rFonts w:ascii="Times New Roman" w:hAnsi="Times New Roman" w:cs="Times New Roman"/>
    </w:rPr>
  </w:style>
  <w:style w:type="character" w:customStyle="1" w:styleId="WW8Num85z1">
    <w:name w:val="WW8Num85z1"/>
    <w:rsid w:val="00BB4F5D"/>
    <w:rPr>
      <w:rFonts w:ascii="Courier New" w:hAnsi="Courier New" w:cs="Courier New"/>
    </w:rPr>
  </w:style>
  <w:style w:type="character" w:customStyle="1" w:styleId="WW8Num85z2">
    <w:name w:val="WW8Num85z2"/>
    <w:rsid w:val="00BB4F5D"/>
    <w:rPr>
      <w:rFonts w:ascii="Wingdings" w:hAnsi="Wingdings"/>
    </w:rPr>
  </w:style>
  <w:style w:type="character" w:customStyle="1" w:styleId="WW8Num85z3">
    <w:name w:val="WW8Num85z3"/>
    <w:rsid w:val="00BB4F5D"/>
    <w:rPr>
      <w:rFonts w:ascii="Symbol" w:hAnsi="Symbol"/>
    </w:rPr>
  </w:style>
  <w:style w:type="character" w:customStyle="1" w:styleId="WW8Num86z0">
    <w:name w:val="WW8Num86z0"/>
    <w:rsid w:val="00BB4F5D"/>
    <w:rPr>
      <w:rFonts w:ascii="Times New Roman" w:hAnsi="Times New Roman" w:cs="Times New Roman"/>
    </w:rPr>
  </w:style>
  <w:style w:type="character" w:customStyle="1" w:styleId="WW8Num86z1">
    <w:name w:val="WW8Num86z1"/>
    <w:rsid w:val="00BB4F5D"/>
    <w:rPr>
      <w:rFonts w:ascii="Courier New" w:hAnsi="Courier New" w:cs="Courier New"/>
    </w:rPr>
  </w:style>
  <w:style w:type="character" w:customStyle="1" w:styleId="WW8Num86z2">
    <w:name w:val="WW8Num86z2"/>
    <w:rsid w:val="00BB4F5D"/>
    <w:rPr>
      <w:rFonts w:ascii="Wingdings" w:hAnsi="Wingdings"/>
    </w:rPr>
  </w:style>
  <w:style w:type="character" w:customStyle="1" w:styleId="WW8Num86z3">
    <w:name w:val="WW8Num86z3"/>
    <w:rsid w:val="00BB4F5D"/>
    <w:rPr>
      <w:rFonts w:ascii="Symbol" w:hAnsi="Symbol"/>
    </w:rPr>
  </w:style>
  <w:style w:type="character" w:customStyle="1" w:styleId="WW8Num87z0">
    <w:name w:val="WW8Num87z0"/>
    <w:rsid w:val="00BB4F5D"/>
    <w:rPr>
      <w:rFonts w:cs="Times New Roman"/>
    </w:rPr>
  </w:style>
  <w:style w:type="character" w:customStyle="1" w:styleId="WW8Num88z0">
    <w:name w:val="WW8Num88z0"/>
    <w:rsid w:val="00BB4F5D"/>
    <w:rPr>
      <w:rFonts w:cs="Times New Roman"/>
    </w:rPr>
  </w:style>
  <w:style w:type="character" w:customStyle="1" w:styleId="WW8Num89z0">
    <w:name w:val="WW8Num89z0"/>
    <w:rsid w:val="00BB4F5D"/>
    <w:rPr>
      <w:rFonts w:ascii="Times New Roman" w:hAnsi="Times New Roman" w:cs="Times New Roman"/>
    </w:rPr>
  </w:style>
  <w:style w:type="character" w:customStyle="1" w:styleId="WW8Num89z1">
    <w:name w:val="WW8Num89z1"/>
    <w:rsid w:val="00BB4F5D"/>
    <w:rPr>
      <w:rFonts w:ascii="Courier New" w:hAnsi="Courier New" w:cs="Courier New"/>
    </w:rPr>
  </w:style>
  <w:style w:type="character" w:customStyle="1" w:styleId="WW8Num89z2">
    <w:name w:val="WW8Num89z2"/>
    <w:rsid w:val="00BB4F5D"/>
    <w:rPr>
      <w:rFonts w:ascii="Wingdings" w:hAnsi="Wingdings"/>
    </w:rPr>
  </w:style>
  <w:style w:type="character" w:customStyle="1" w:styleId="WW8Num89z3">
    <w:name w:val="WW8Num89z3"/>
    <w:rsid w:val="00BB4F5D"/>
    <w:rPr>
      <w:rFonts w:ascii="Symbol" w:hAnsi="Symbol"/>
    </w:rPr>
  </w:style>
  <w:style w:type="character" w:customStyle="1" w:styleId="WW8Num90z0">
    <w:name w:val="WW8Num90z0"/>
    <w:rsid w:val="00BB4F5D"/>
    <w:rPr>
      <w:rFonts w:ascii="Times New Roman" w:hAnsi="Times New Roman" w:cs="Times New Roman"/>
    </w:rPr>
  </w:style>
  <w:style w:type="character" w:customStyle="1" w:styleId="WW8Num90z1">
    <w:name w:val="WW8Num90z1"/>
    <w:rsid w:val="00BB4F5D"/>
    <w:rPr>
      <w:rFonts w:ascii="Courier New" w:hAnsi="Courier New" w:cs="Courier New"/>
    </w:rPr>
  </w:style>
  <w:style w:type="character" w:customStyle="1" w:styleId="WW8Num90z2">
    <w:name w:val="WW8Num90z2"/>
    <w:rsid w:val="00BB4F5D"/>
    <w:rPr>
      <w:rFonts w:ascii="Wingdings" w:hAnsi="Wingdings"/>
    </w:rPr>
  </w:style>
  <w:style w:type="character" w:customStyle="1" w:styleId="WW8Num90z3">
    <w:name w:val="WW8Num90z3"/>
    <w:rsid w:val="00BB4F5D"/>
    <w:rPr>
      <w:rFonts w:ascii="Symbol" w:hAnsi="Symbol"/>
    </w:rPr>
  </w:style>
  <w:style w:type="character" w:customStyle="1" w:styleId="WW8Num91z0">
    <w:name w:val="WW8Num91z0"/>
    <w:rsid w:val="00BB4F5D"/>
    <w:rPr>
      <w:rFonts w:cs="Times New Roman"/>
    </w:rPr>
  </w:style>
  <w:style w:type="character" w:customStyle="1" w:styleId="WW8Num92z0">
    <w:name w:val="WW8Num92z0"/>
    <w:rsid w:val="00BB4F5D"/>
    <w:rPr>
      <w:rFonts w:cs="Times New Roman"/>
    </w:rPr>
  </w:style>
  <w:style w:type="character" w:customStyle="1" w:styleId="WW8Num94z0">
    <w:name w:val="WW8Num94z0"/>
    <w:rsid w:val="00BB4F5D"/>
    <w:rPr>
      <w:rFonts w:ascii="Symbol" w:hAnsi="Symbol" w:cs="OpenSymbol"/>
    </w:rPr>
  </w:style>
  <w:style w:type="character" w:customStyle="1" w:styleId="WW8Num96z0">
    <w:name w:val="WW8Num96z0"/>
    <w:rsid w:val="00BB4F5D"/>
    <w:rPr>
      <w:rFonts w:ascii="Symbol" w:hAnsi="Symbol"/>
    </w:rPr>
  </w:style>
  <w:style w:type="character" w:customStyle="1" w:styleId="WW8Num96z1">
    <w:name w:val="WW8Num96z1"/>
    <w:rsid w:val="00BB4F5D"/>
    <w:rPr>
      <w:rFonts w:ascii="Courier New" w:hAnsi="Courier New" w:cs="Courier New"/>
    </w:rPr>
  </w:style>
  <w:style w:type="character" w:customStyle="1" w:styleId="WW8Num96z2">
    <w:name w:val="WW8Num96z2"/>
    <w:rsid w:val="00BB4F5D"/>
    <w:rPr>
      <w:rFonts w:ascii="Wingdings" w:hAnsi="Wingdings"/>
    </w:rPr>
  </w:style>
  <w:style w:type="character" w:customStyle="1" w:styleId="WW-Absatz-Standardschriftart1">
    <w:name w:val="WW-Absatz-Standardschriftart1"/>
    <w:rsid w:val="00BB4F5D"/>
  </w:style>
  <w:style w:type="character" w:customStyle="1" w:styleId="ListLabel2">
    <w:name w:val="ListLabel 2"/>
    <w:rsid w:val="00BB4F5D"/>
    <w:rPr>
      <w:rFonts w:cs="Courier New"/>
    </w:rPr>
  </w:style>
  <w:style w:type="character" w:customStyle="1" w:styleId="c1">
    <w:name w:val="c1"/>
    <w:basedOn w:val="19"/>
    <w:rsid w:val="00BB4F5D"/>
  </w:style>
  <w:style w:type="character" w:customStyle="1" w:styleId="ListLabel1">
    <w:name w:val="ListLabel 1"/>
    <w:rsid w:val="00BB4F5D"/>
    <w:rPr>
      <w:rFonts w:cs="Times New Roman"/>
    </w:rPr>
  </w:style>
  <w:style w:type="character" w:customStyle="1" w:styleId="ListLabel3">
    <w:name w:val="ListLabel 3"/>
    <w:rsid w:val="00BB4F5D"/>
    <w:rPr>
      <w:rFonts w:cs="Arial"/>
    </w:rPr>
  </w:style>
  <w:style w:type="character" w:customStyle="1" w:styleId="aff9">
    <w:name w:val="Символ нумерации"/>
    <w:rsid w:val="00BB4F5D"/>
  </w:style>
  <w:style w:type="character" w:customStyle="1" w:styleId="affa">
    <w:name w:val="Маркеры списка"/>
    <w:rsid w:val="00BB4F5D"/>
    <w:rPr>
      <w:rFonts w:ascii="OpenSymbol" w:eastAsia="OpenSymbol" w:hAnsi="OpenSymbol" w:cs="OpenSymbol"/>
    </w:rPr>
  </w:style>
  <w:style w:type="character" w:customStyle="1" w:styleId="WW8Num8z0">
    <w:name w:val="WW8Num8z0"/>
    <w:rsid w:val="00BB4F5D"/>
    <w:rPr>
      <w:rFonts w:ascii="Symbol" w:hAnsi="Symbol"/>
    </w:rPr>
  </w:style>
  <w:style w:type="character" w:customStyle="1" w:styleId="WW8Num8z2">
    <w:name w:val="WW8Num8z2"/>
    <w:rsid w:val="00BB4F5D"/>
    <w:rPr>
      <w:rFonts w:ascii="Wingdings" w:hAnsi="Wingdings"/>
    </w:rPr>
  </w:style>
  <w:style w:type="character" w:customStyle="1" w:styleId="WW8Num29z0">
    <w:name w:val="WW8Num29z0"/>
    <w:rsid w:val="00BB4F5D"/>
    <w:rPr>
      <w:rFonts w:ascii="Symbol" w:hAnsi="Symbol"/>
    </w:rPr>
  </w:style>
  <w:style w:type="character" w:customStyle="1" w:styleId="WW8Num29z1">
    <w:name w:val="WW8Num29z1"/>
    <w:rsid w:val="00BB4F5D"/>
    <w:rPr>
      <w:rFonts w:ascii="Courier New" w:hAnsi="Courier New" w:cs="Courier New"/>
    </w:rPr>
  </w:style>
  <w:style w:type="character" w:customStyle="1" w:styleId="WW8Num29z2">
    <w:name w:val="WW8Num29z2"/>
    <w:rsid w:val="00BB4F5D"/>
    <w:rPr>
      <w:rFonts w:ascii="Wingdings" w:hAnsi="Wingdings"/>
    </w:rPr>
  </w:style>
  <w:style w:type="character" w:customStyle="1" w:styleId="WW8Num23z1">
    <w:name w:val="WW8Num23z1"/>
    <w:rsid w:val="00BB4F5D"/>
    <w:rPr>
      <w:rFonts w:ascii="Symbol" w:hAnsi="Symbol"/>
    </w:rPr>
  </w:style>
  <w:style w:type="character" w:customStyle="1" w:styleId="WW8Num9z0">
    <w:name w:val="WW8Num9z0"/>
    <w:rsid w:val="00BB4F5D"/>
    <w:rPr>
      <w:rFonts w:cs="Times New Roman"/>
      <w:color w:val="221F1F"/>
    </w:rPr>
  </w:style>
  <w:style w:type="character" w:customStyle="1" w:styleId="WW8Num37z1">
    <w:name w:val="WW8Num37z1"/>
    <w:rsid w:val="00BB4F5D"/>
    <w:rPr>
      <w:rFonts w:ascii="Courier New" w:hAnsi="Courier New" w:cs="Courier New"/>
    </w:rPr>
  </w:style>
  <w:style w:type="character" w:customStyle="1" w:styleId="WW8Num37z2">
    <w:name w:val="WW8Num37z2"/>
    <w:rsid w:val="00BB4F5D"/>
    <w:rPr>
      <w:rFonts w:ascii="Wingdings" w:hAnsi="Wingdings"/>
    </w:rPr>
  </w:style>
  <w:style w:type="character" w:customStyle="1" w:styleId="WW8Num36z1">
    <w:name w:val="WW8Num36z1"/>
    <w:rsid w:val="00BB4F5D"/>
    <w:rPr>
      <w:rFonts w:ascii="Courier New" w:hAnsi="Courier New" w:cs="Courier New"/>
    </w:rPr>
  </w:style>
  <w:style w:type="character" w:customStyle="1" w:styleId="WW8Num36z2">
    <w:name w:val="WW8Num36z2"/>
    <w:rsid w:val="00BB4F5D"/>
    <w:rPr>
      <w:rFonts w:ascii="Wingdings" w:hAnsi="Wingdings"/>
    </w:rPr>
  </w:style>
  <w:style w:type="character" w:customStyle="1" w:styleId="WW8Num19z4">
    <w:name w:val="WW8Num19z4"/>
    <w:rsid w:val="00BB4F5D"/>
    <w:rPr>
      <w:rFonts w:ascii="Courier New" w:hAnsi="Courier New" w:cs="Courier New"/>
    </w:rPr>
  </w:style>
  <w:style w:type="character" w:customStyle="1" w:styleId="WW8Num14z4">
    <w:name w:val="WW8Num14z4"/>
    <w:rsid w:val="00BB4F5D"/>
    <w:rPr>
      <w:rFonts w:ascii="Courier New" w:hAnsi="Courier New" w:cs="Courier New"/>
    </w:rPr>
  </w:style>
  <w:style w:type="character" w:customStyle="1" w:styleId="WW8Num33z2">
    <w:name w:val="WW8Num33z2"/>
    <w:rsid w:val="00BB4F5D"/>
    <w:rPr>
      <w:rFonts w:ascii="Wingdings" w:hAnsi="Wingdings"/>
    </w:rPr>
  </w:style>
  <w:style w:type="character" w:customStyle="1" w:styleId="WW8Num33z4">
    <w:name w:val="WW8Num33z4"/>
    <w:rsid w:val="00BB4F5D"/>
    <w:rPr>
      <w:rFonts w:ascii="Courier New" w:hAnsi="Courier New" w:cs="Courier New"/>
    </w:rPr>
  </w:style>
  <w:style w:type="character" w:customStyle="1" w:styleId="WW8Num20z4">
    <w:name w:val="WW8Num20z4"/>
    <w:rsid w:val="00BB4F5D"/>
    <w:rPr>
      <w:rFonts w:ascii="Courier New" w:hAnsi="Courier New" w:cs="Courier New"/>
    </w:rPr>
  </w:style>
  <w:style w:type="character" w:customStyle="1" w:styleId="ListLabel4">
    <w:name w:val="ListLabel 4"/>
    <w:rsid w:val="00BB4F5D"/>
    <w:rPr>
      <w:rFonts w:cs="Times New Roman"/>
    </w:rPr>
  </w:style>
  <w:style w:type="paragraph" w:customStyle="1" w:styleId="1a">
    <w:name w:val="Заголовок1"/>
    <w:basedOn w:val="a0"/>
    <w:next w:val="a6"/>
    <w:rsid w:val="00BB4F5D"/>
    <w:pPr>
      <w:keepNext/>
      <w:spacing w:before="240" w:after="120" w:line="240" w:lineRule="auto"/>
      <w:ind w:firstLine="360"/>
    </w:pPr>
    <w:rPr>
      <w:rFonts w:ascii="Arial" w:eastAsia="SimSun" w:hAnsi="Arial" w:cs="Tahoma"/>
      <w:sz w:val="28"/>
      <w:szCs w:val="28"/>
      <w:lang w:eastAsia="ru-RU"/>
    </w:rPr>
  </w:style>
  <w:style w:type="paragraph" w:styleId="affb">
    <w:name w:val="List"/>
    <w:basedOn w:val="a6"/>
    <w:rsid w:val="00BB4F5D"/>
    <w:pPr>
      <w:widowControl/>
      <w:autoSpaceDE/>
      <w:autoSpaceDN/>
      <w:spacing w:after="120"/>
      <w:ind w:firstLine="360"/>
    </w:pPr>
    <w:rPr>
      <w:rFonts w:ascii="Calibri" w:hAnsi="Calibri" w:cs="Tahoma"/>
      <w:sz w:val="22"/>
      <w:szCs w:val="22"/>
      <w:lang w:eastAsia="ru-RU"/>
    </w:rPr>
  </w:style>
  <w:style w:type="paragraph" w:customStyle="1" w:styleId="1b">
    <w:name w:val="Название1"/>
    <w:basedOn w:val="a0"/>
    <w:rsid w:val="00BB4F5D"/>
    <w:pPr>
      <w:suppressLineNumbers/>
      <w:spacing w:before="120" w:after="120" w:line="240" w:lineRule="auto"/>
      <w:ind w:firstLine="360"/>
    </w:pPr>
    <w:rPr>
      <w:rFonts w:ascii="Calibri" w:eastAsia="Times New Roman" w:hAnsi="Calibri" w:cs="Tahoma"/>
      <w:i/>
      <w:iCs/>
      <w:sz w:val="24"/>
      <w:szCs w:val="24"/>
      <w:lang w:eastAsia="ru-RU"/>
    </w:rPr>
  </w:style>
  <w:style w:type="paragraph" w:customStyle="1" w:styleId="1c">
    <w:name w:val="Указатель1"/>
    <w:basedOn w:val="a0"/>
    <w:rsid w:val="00BB4F5D"/>
    <w:pPr>
      <w:suppressLineNumbers/>
      <w:spacing w:after="0" w:line="240" w:lineRule="auto"/>
      <w:ind w:firstLine="360"/>
    </w:pPr>
    <w:rPr>
      <w:rFonts w:ascii="Calibri" w:eastAsia="Times New Roman" w:hAnsi="Calibri" w:cs="Tahoma"/>
      <w:lang w:eastAsia="ru-RU"/>
    </w:rPr>
  </w:style>
  <w:style w:type="paragraph" w:styleId="affc">
    <w:name w:val="Subtitle"/>
    <w:basedOn w:val="a0"/>
    <w:next w:val="a0"/>
    <w:link w:val="affd"/>
    <w:uiPriority w:val="11"/>
    <w:qFormat/>
    <w:rsid w:val="00BB4F5D"/>
    <w:pPr>
      <w:spacing w:before="200" w:after="900" w:line="240" w:lineRule="auto"/>
      <w:jc w:val="right"/>
    </w:pPr>
    <w:rPr>
      <w:rFonts w:ascii="Calibri" w:eastAsia="Times New Roman" w:hAnsi="Calibri" w:cs="Times New Roman"/>
      <w:i/>
      <w:iCs/>
      <w:sz w:val="24"/>
      <w:szCs w:val="24"/>
      <w:lang w:eastAsia="ru-RU"/>
    </w:rPr>
  </w:style>
  <w:style w:type="character" w:customStyle="1" w:styleId="affd">
    <w:name w:val="Подзаголовок Знак"/>
    <w:basedOn w:val="a1"/>
    <w:link w:val="affc"/>
    <w:uiPriority w:val="11"/>
    <w:rsid w:val="00BB4F5D"/>
    <w:rPr>
      <w:rFonts w:ascii="Calibri" w:eastAsia="Times New Roman" w:hAnsi="Calibri" w:cs="Times New Roman"/>
      <w:i/>
      <w:iCs/>
      <w:sz w:val="24"/>
      <w:szCs w:val="24"/>
      <w:lang w:eastAsia="ru-RU"/>
    </w:rPr>
  </w:style>
  <w:style w:type="paragraph" w:customStyle="1" w:styleId="1d">
    <w:name w:val="Без интервала1"/>
    <w:link w:val="NoSpacingChar"/>
    <w:uiPriority w:val="1"/>
    <w:qFormat/>
    <w:rsid w:val="00BB4F5D"/>
    <w:pPr>
      <w:widowControl w:val="0"/>
      <w:suppressAutoHyphens/>
      <w:spacing w:after="0" w:line="240" w:lineRule="auto"/>
      <w:ind w:firstLine="360"/>
    </w:pPr>
    <w:rPr>
      <w:rFonts w:ascii="Calibri" w:eastAsia="SimSun" w:hAnsi="Calibri" w:cs="Tahoma"/>
      <w:kern w:val="1"/>
      <w:sz w:val="24"/>
      <w:szCs w:val="24"/>
      <w:lang w:eastAsia="hi-IN" w:bidi="hi-IN"/>
    </w:rPr>
  </w:style>
  <w:style w:type="paragraph" w:customStyle="1" w:styleId="212">
    <w:name w:val="Основной текст с отступом 21"/>
    <w:basedOn w:val="a0"/>
    <w:rsid w:val="00BB4F5D"/>
    <w:pPr>
      <w:spacing w:after="0" w:line="240" w:lineRule="auto"/>
      <w:ind w:firstLine="360"/>
    </w:pPr>
    <w:rPr>
      <w:rFonts w:ascii="Calibri" w:eastAsia="Times New Roman" w:hAnsi="Calibri" w:cs="Times New Roman"/>
      <w:lang w:eastAsia="ru-RU"/>
    </w:rPr>
  </w:style>
  <w:style w:type="paragraph" w:customStyle="1" w:styleId="ConsPlusCell">
    <w:name w:val="ConsPlusCell"/>
    <w:uiPriority w:val="99"/>
    <w:rsid w:val="00BB4F5D"/>
    <w:pPr>
      <w:widowControl w:val="0"/>
      <w:suppressAutoHyphens/>
      <w:spacing w:after="0" w:line="240" w:lineRule="auto"/>
      <w:ind w:firstLine="360"/>
    </w:pPr>
    <w:rPr>
      <w:rFonts w:ascii="Calibri" w:eastAsia="SimSun" w:hAnsi="Calibri" w:cs="Tahoma"/>
      <w:kern w:val="1"/>
      <w:sz w:val="24"/>
      <w:szCs w:val="24"/>
      <w:lang w:eastAsia="hi-IN" w:bidi="hi-IN"/>
    </w:rPr>
  </w:style>
  <w:style w:type="paragraph" w:customStyle="1" w:styleId="affe">
    <w:name w:val="Содержимое таблицы"/>
    <w:basedOn w:val="a0"/>
    <w:rsid w:val="00BB4F5D"/>
    <w:pPr>
      <w:suppressLineNumbers/>
      <w:spacing w:after="0" w:line="240" w:lineRule="auto"/>
      <w:ind w:firstLine="360"/>
    </w:pPr>
    <w:rPr>
      <w:rFonts w:ascii="Calibri" w:eastAsia="Times New Roman" w:hAnsi="Calibri" w:cs="Times New Roman"/>
      <w:lang w:eastAsia="ru-RU"/>
    </w:rPr>
  </w:style>
  <w:style w:type="paragraph" w:customStyle="1" w:styleId="afff">
    <w:name w:val="Заголовок таблицы"/>
    <w:basedOn w:val="affe"/>
    <w:rsid w:val="00BB4F5D"/>
    <w:pPr>
      <w:jc w:val="center"/>
    </w:pPr>
    <w:rPr>
      <w:b/>
      <w:bCs/>
    </w:rPr>
  </w:style>
  <w:style w:type="table" w:customStyle="1" w:styleId="83">
    <w:name w:val="Сетка таблицы8"/>
    <w:basedOn w:val="a2"/>
    <w:next w:val="aa"/>
    <w:uiPriority w:val="59"/>
    <w:rsid w:val="00BB4F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0">
    <w:name w:val="Emphasis"/>
    <w:uiPriority w:val="99"/>
    <w:qFormat/>
    <w:rsid w:val="00BB4F5D"/>
    <w:rPr>
      <w:b/>
      <w:bCs/>
      <w:i/>
      <w:iCs/>
      <w:color w:val="5A5A5A"/>
    </w:rPr>
  </w:style>
  <w:style w:type="paragraph" w:styleId="2b">
    <w:name w:val="Quote"/>
    <w:basedOn w:val="a0"/>
    <w:next w:val="a0"/>
    <w:link w:val="2c"/>
    <w:uiPriority w:val="29"/>
    <w:qFormat/>
    <w:rsid w:val="00BB4F5D"/>
    <w:pPr>
      <w:spacing w:after="0" w:line="240" w:lineRule="auto"/>
      <w:ind w:firstLine="360"/>
    </w:pPr>
    <w:rPr>
      <w:rFonts w:ascii="Cambria" w:eastAsia="Times New Roman" w:hAnsi="Cambria" w:cs="Times New Roman"/>
      <w:i/>
      <w:iCs/>
      <w:color w:val="5A5A5A"/>
      <w:lang w:eastAsia="ru-RU"/>
    </w:rPr>
  </w:style>
  <w:style w:type="character" w:customStyle="1" w:styleId="2c">
    <w:name w:val="Цитата 2 Знак"/>
    <w:basedOn w:val="a1"/>
    <w:link w:val="2b"/>
    <w:uiPriority w:val="29"/>
    <w:rsid w:val="00BB4F5D"/>
    <w:rPr>
      <w:rFonts w:ascii="Cambria" w:eastAsia="Times New Roman" w:hAnsi="Cambria" w:cs="Times New Roman"/>
      <w:i/>
      <w:iCs/>
      <w:color w:val="5A5A5A"/>
      <w:lang w:eastAsia="ru-RU"/>
    </w:rPr>
  </w:style>
  <w:style w:type="paragraph" w:styleId="afff1">
    <w:name w:val="Intense Quote"/>
    <w:basedOn w:val="a0"/>
    <w:next w:val="a0"/>
    <w:link w:val="afff2"/>
    <w:uiPriority w:val="30"/>
    <w:qFormat/>
    <w:rsid w:val="00BB4F5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lang w:eastAsia="ru-RU"/>
    </w:rPr>
  </w:style>
  <w:style w:type="character" w:customStyle="1" w:styleId="afff2">
    <w:name w:val="Выделенная цитата Знак"/>
    <w:basedOn w:val="a1"/>
    <w:link w:val="afff1"/>
    <w:uiPriority w:val="30"/>
    <w:rsid w:val="00BB4F5D"/>
    <w:rPr>
      <w:rFonts w:ascii="Cambria" w:eastAsia="Times New Roman" w:hAnsi="Cambria" w:cs="Times New Roman"/>
      <w:i/>
      <w:iCs/>
      <w:color w:val="FFFFFF"/>
      <w:sz w:val="24"/>
      <w:szCs w:val="24"/>
      <w:shd w:val="clear" w:color="auto" w:fill="4F81BD"/>
      <w:lang w:eastAsia="ru-RU"/>
    </w:rPr>
  </w:style>
  <w:style w:type="character" w:styleId="afff3">
    <w:name w:val="Subtle Emphasis"/>
    <w:uiPriority w:val="19"/>
    <w:qFormat/>
    <w:rsid w:val="00BB4F5D"/>
    <w:rPr>
      <w:i/>
      <w:iCs/>
      <w:color w:val="5A5A5A"/>
    </w:rPr>
  </w:style>
  <w:style w:type="character" w:styleId="afff4">
    <w:name w:val="Intense Emphasis"/>
    <w:uiPriority w:val="21"/>
    <w:qFormat/>
    <w:rsid w:val="00BB4F5D"/>
    <w:rPr>
      <w:b/>
      <w:bCs/>
      <w:i/>
      <w:iCs/>
      <w:color w:val="4F81BD"/>
      <w:sz w:val="22"/>
      <w:szCs w:val="22"/>
    </w:rPr>
  </w:style>
  <w:style w:type="character" w:styleId="afff5">
    <w:name w:val="Subtle Reference"/>
    <w:uiPriority w:val="31"/>
    <w:qFormat/>
    <w:rsid w:val="00BB4F5D"/>
    <w:rPr>
      <w:color w:val="auto"/>
      <w:u w:val="single" w:color="9BBB59"/>
    </w:rPr>
  </w:style>
  <w:style w:type="character" w:styleId="afff6">
    <w:name w:val="Intense Reference"/>
    <w:uiPriority w:val="32"/>
    <w:qFormat/>
    <w:rsid w:val="00BB4F5D"/>
    <w:rPr>
      <w:b/>
      <w:bCs/>
      <w:color w:val="76923C"/>
      <w:u w:val="single" w:color="9BBB59"/>
    </w:rPr>
  </w:style>
  <w:style w:type="character" w:styleId="afff7">
    <w:name w:val="Book Title"/>
    <w:uiPriority w:val="33"/>
    <w:qFormat/>
    <w:rsid w:val="00BB4F5D"/>
    <w:rPr>
      <w:rFonts w:ascii="Cambria" w:eastAsia="Times New Roman" w:hAnsi="Cambria" w:cs="Times New Roman"/>
      <w:b/>
      <w:bCs/>
      <w:i/>
      <w:iCs/>
      <w:color w:val="auto"/>
    </w:rPr>
  </w:style>
  <w:style w:type="paragraph" w:styleId="afff8">
    <w:name w:val="TOC Heading"/>
    <w:basedOn w:val="1"/>
    <w:next w:val="a0"/>
    <w:uiPriority w:val="39"/>
    <w:unhideWhenUsed/>
    <w:qFormat/>
    <w:rsid w:val="00BB4F5D"/>
    <w:pPr>
      <w:keepNext w:val="0"/>
      <w:keepLines w:val="0"/>
      <w:pBdr>
        <w:bottom w:val="single" w:sz="12" w:space="1" w:color="365F91"/>
      </w:pBdr>
      <w:spacing w:before="600" w:after="80" w:line="240" w:lineRule="auto"/>
      <w:outlineLvl w:val="9"/>
    </w:pPr>
    <w:rPr>
      <w:rFonts w:ascii="Cambria" w:eastAsia="Times New Roman" w:hAnsi="Cambria" w:cs="Times New Roman"/>
      <w:b/>
      <w:bCs/>
      <w:color w:val="365F91"/>
      <w:sz w:val="24"/>
      <w:szCs w:val="24"/>
      <w:lang w:eastAsia="ru-RU" w:bidi="en-US"/>
    </w:rPr>
  </w:style>
  <w:style w:type="character" w:customStyle="1" w:styleId="FontStyle57">
    <w:name w:val="Font Style57"/>
    <w:basedOn w:val="a1"/>
    <w:uiPriority w:val="99"/>
    <w:rsid w:val="00BB4F5D"/>
    <w:rPr>
      <w:rFonts w:ascii="Times New Roman" w:hAnsi="Times New Roman" w:cs="Times New Roman"/>
      <w:sz w:val="26"/>
      <w:szCs w:val="26"/>
    </w:rPr>
  </w:style>
  <w:style w:type="paragraph" w:customStyle="1" w:styleId="Style17">
    <w:name w:val="Style17"/>
    <w:basedOn w:val="a0"/>
    <w:uiPriority w:val="99"/>
    <w:rsid w:val="00BB4F5D"/>
    <w:pPr>
      <w:widowControl w:val="0"/>
      <w:autoSpaceDE w:val="0"/>
      <w:autoSpaceDN w:val="0"/>
      <w:adjustRightInd w:val="0"/>
      <w:spacing w:after="0" w:line="482" w:lineRule="exact"/>
      <w:ind w:firstLine="1003"/>
      <w:jc w:val="both"/>
    </w:pPr>
    <w:rPr>
      <w:rFonts w:ascii="Times New Roman" w:eastAsia="Times New Roman" w:hAnsi="Times New Roman" w:cs="Times New Roman"/>
      <w:sz w:val="24"/>
      <w:szCs w:val="24"/>
      <w:lang w:eastAsia="ru-RU"/>
    </w:rPr>
  </w:style>
  <w:style w:type="paragraph" w:customStyle="1" w:styleId="93">
    <w:name w:val="заголовок 9"/>
    <w:basedOn w:val="a0"/>
    <w:next w:val="a0"/>
    <w:rsid w:val="00BB4F5D"/>
    <w:pPr>
      <w:keepNext/>
      <w:autoSpaceDE w:val="0"/>
      <w:autoSpaceDN w:val="0"/>
      <w:spacing w:after="0" w:line="240" w:lineRule="auto"/>
      <w:jc w:val="center"/>
      <w:outlineLvl w:val="8"/>
    </w:pPr>
    <w:rPr>
      <w:rFonts w:ascii="Times New Roman" w:eastAsia="Times New Roman" w:hAnsi="Times New Roman" w:cs="Times New Roman"/>
      <w:b/>
      <w:bCs/>
      <w:sz w:val="32"/>
      <w:szCs w:val="32"/>
      <w:lang w:eastAsia="ru-RU"/>
    </w:rPr>
  </w:style>
  <w:style w:type="paragraph" w:styleId="afff9">
    <w:name w:val="Plain Text"/>
    <w:basedOn w:val="a0"/>
    <w:link w:val="afffa"/>
    <w:rsid w:val="00BB4F5D"/>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ffa">
    <w:name w:val="Текст Знак"/>
    <w:basedOn w:val="a1"/>
    <w:link w:val="afff9"/>
    <w:rsid w:val="00BB4F5D"/>
    <w:rPr>
      <w:rFonts w:ascii="Courier New" w:eastAsia="Times New Roman" w:hAnsi="Courier New" w:cs="Courier New"/>
      <w:sz w:val="20"/>
      <w:szCs w:val="20"/>
      <w:lang w:eastAsia="ru-RU"/>
    </w:rPr>
  </w:style>
  <w:style w:type="character" w:customStyle="1" w:styleId="apple-converted-space">
    <w:name w:val="apple-converted-space"/>
    <w:basedOn w:val="a1"/>
    <w:rsid w:val="00BB4F5D"/>
  </w:style>
  <w:style w:type="paragraph" w:customStyle="1" w:styleId="FR3">
    <w:name w:val="FR3"/>
    <w:rsid w:val="00BB4F5D"/>
    <w:pPr>
      <w:widowControl w:val="0"/>
      <w:autoSpaceDE w:val="0"/>
      <w:autoSpaceDN w:val="0"/>
      <w:spacing w:after="0" w:line="360" w:lineRule="auto"/>
      <w:ind w:left="80"/>
      <w:jc w:val="center"/>
    </w:pPr>
    <w:rPr>
      <w:rFonts w:ascii="Arial" w:eastAsia="Times New Roman" w:hAnsi="Arial" w:cs="Arial"/>
      <w:noProof/>
      <w:sz w:val="20"/>
      <w:szCs w:val="20"/>
      <w:lang w:val="en-US" w:eastAsia="ru-RU"/>
    </w:rPr>
  </w:style>
  <w:style w:type="character" w:customStyle="1" w:styleId="FontStyle12">
    <w:name w:val="Font Style12"/>
    <w:basedOn w:val="a1"/>
    <w:rsid w:val="00BB4F5D"/>
    <w:rPr>
      <w:rFonts w:ascii="Times New Roman" w:hAnsi="Times New Roman" w:cs="Times New Roman" w:hint="default"/>
      <w:sz w:val="18"/>
      <w:szCs w:val="18"/>
    </w:rPr>
  </w:style>
  <w:style w:type="character" w:customStyle="1" w:styleId="FontStyle11">
    <w:name w:val="Font Style11"/>
    <w:basedOn w:val="a1"/>
    <w:rsid w:val="00BB4F5D"/>
    <w:rPr>
      <w:rFonts w:ascii="Times New Roman" w:hAnsi="Times New Roman" w:cs="Times New Roman"/>
      <w:i/>
      <w:iCs/>
      <w:sz w:val="18"/>
      <w:szCs w:val="18"/>
    </w:rPr>
  </w:style>
  <w:style w:type="paragraph" w:customStyle="1" w:styleId="Style1">
    <w:name w:val="Style1"/>
    <w:basedOn w:val="a0"/>
    <w:rsid w:val="00BB4F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0"/>
    <w:rsid w:val="00BB4F5D"/>
    <w:pPr>
      <w:widowControl w:val="0"/>
      <w:autoSpaceDE w:val="0"/>
      <w:autoSpaceDN w:val="0"/>
      <w:adjustRightInd w:val="0"/>
      <w:spacing w:after="0" w:line="240" w:lineRule="exact"/>
      <w:ind w:firstLine="293"/>
      <w:jc w:val="both"/>
    </w:pPr>
    <w:rPr>
      <w:rFonts w:ascii="Times New Roman" w:eastAsia="Times New Roman" w:hAnsi="Times New Roman" w:cs="Times New Roman"/>
      <w:sz w:val="24"/>
      <w:szCs w:val="24"/>
      <w:lang w:eastAsia="ru-RU"/>
    </w:rPr>
  </w:style>
  <w:style w:type="character" w:customStyle="1" w:styleId="FontStyle13">
    <w:name w:val="Font Style13"/>
    <w:basedOn w:val="a1"/>
    <w:rsid w:val="00BB4F5D"/>
    <w:rPr>
      <w:rFonts w:ascii="Times New Roman" w:hAnsi="Times New Roman" w:cs="Times New Roman"/>
      <w:sz w:val="22"/>
      <w:szCs w:val="22"/>
    </w:rPr>
  </w:style>
  <w:style w:type="character" w:customStyle="1" w:styleId="1e">
    <w:name w:val="Текст выноски Знак1"/>
    <w:basedOn w:val="a1"/>
    <w:uiPriority w:val="99"/>
    <w:semiHidden/>
    <w:rsid w:val="00BB4F5D"/>
    <w:rPr>
      <w:rFonts w:ascii="Tahoma" w:hAnsi="Tahoma" w:cs="Tahoma"/>
      <w:sz w:val="16"/>
      <w:szCs w:val="16"/>
      <w:lang w:eastAsia="en-US"/>
    </w:rPr>
  </w:style>
  <w:style w:type="paragraph" w:customStyle="1" w:styleId="DecimalAligned">
    <w:name w:val="Decimal Aligned"/>
    <w:basedOn w:val="a0"/>
    <w:uiPriority w:val="40"/>
    <w:qFormat/>
    <w:rsid w:val="00BB4F5D"/>
    <w:pPr>
      <w:tabs>
        <w:tab w:val="decimal" w:pos="360"/>
      </w:tabs>
      <w:spacing w:after="200" w:line="276" w:lineRule="auto"/>
    </w:pPr>
    <w:rPr>
      <w:rFonts w:ascii="Calibri" w:eastAsia="Times New Roman" w:hAnsi="Calibri" w:cs="Times New Roman"/>
    </w:rPr>
  </w:style>
  <w:style w:type="character" w:customStyle="1" w:styleId="1f">
    <w:name w:val="Просмотренная гиперссылка1"/>
    <w:basedOn w:val="a1"/>
    <w:uiPriority w:val="99"/>
    <w:semiHidden/>
    <w:unhideWhenUsed/>
    <w:rsid w:val="00BB4F5D"/>
    <w:rPr>
      <w:color w:val="800080"/>
      <w:u w:val="single"/>
    </w:rPr>
  </w:style>
  <w:style w:type="character" w:styleId="afffb">
    <w:name w:val="FollowedHyperlink"/>
    <w:basedOn w:val="a1"/>
    <w:uiPriority w:val="99"/>
    <w:unhideWhenUsed/>
    <w:rsid w:val="00BB4F5D"/>
    <w:rPr>
      <w:color w:val="954F72" w:themeColor="followedHyperlink"/>
      <w:u w:val="single"/>
    </w:rPr>
  </w:style>
  <w:style w:type="paragraph" w:styleId="1f0">
    <w:name w:val="toc 1"/>
    <w:basedOn w:val="a0"/>
    <w:next w:val="a0"/>
    <w:autoRedefine/>
    <w:uiPriority w:val="39"/>
    <w:unhideWhenUsed/>
    <w:rsid w:val="00A343E8"/>
    <w:pPr>
      <w:spacing w:after="100"/>
    </w:pPr>
  </w:style>
  <w:style w:type="numbering" w:customStyle="1" w:styleId="37">
    <w:name w:val="Нет списка3"/>
    <w:next w:val="a3"/>
    <w:uiPriority w:val="99"/>
    <w:semiHidden/>
    <w:unhideWhenUsed/>
    <w:rsid w:val="00A343E8"/>
  </w:style>
  <w:style w:type="table" w:customStyle="1" w:styleId="94">
    <w:name w:val="Сетка таблицы9"/>
    <w:basedOn w:val="a2"/>
    <w:next w:val="aa"/>
    <w:uiPriority w:val="59"/>
    <w:rsid w:val="00A343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Attribute15">
    <w:name w:val="ParaAttribute15"/>
    <w:uiPriority w:val="99"/>
    <w:rsid w:val="00A343E8"/>
    <w:pPr>
      <w:widowControl w:val="0"/>
      <w:wordWrap w:val="0"/>
      <w:spacing w:after="0" w:line="240" w:lineRule="auto"/>
      <w:ind w:firstLine="709"/>
      <w:jc w:val="both"/>
    </w:pPr>
    <w:rPr>
      <w:rFonts w:ascii="Times New Roman" w:eastAsia="??" w:hAnsi="Times New Roman" w:cs="Times New Roman"/>
      <w:sz w:val="20"/>
      <w:szCs w:val="20"/>
      <w:lang w:eastAsia="ru-RU"/>
    </w:rPr>
  </w:style>
  <w:style w:type="character" w:customStyle="1" w:styleId="CharAttribute0">
    <w:name w:val="CharAttribute0"/>
    <w:uiPriority w:val="99"/>
    <w:rsid w:val="00A343E8"/>
    <w:rPr>
      <w:rFonts w:ascii="Times New Roman" w:hAnsi="Times New Roman"/>
      <w:sz w:val="28"/>
    </w:rPr>
  </w:style>
  <w:style w:type="paragraph" w:customStyle="1" w:styleId="ParaAttribute2">
    <w:name w:val="ParaAttribute2"/>
    <w:uiPriority w:val="99"/>
    <w:rsid w:val="00A343E8"/>
    <w:pPr>
      <w:widowControl w:val="0"/>
      <w:wordWrap w:val="0"/>
      <w:spacing w:after="0" w:line="240" w:lineRule="auto"/>
      <w:jc w:val="center"/>
    </w:pPr>
    <w:rPr>
      <w:rFonts w:ascii="Times New Roman" w:eastAsia="??" w:hAnsi="Times New Roman" w:cs="Times New Roman"/>
      <w:sz w:val="20"/>
      <w:szCs w:val="20"/>
      <w:lang w:eastAsia="ru-RU"/>
    </w:rPr>
  </w:style>
  <w:style w:type="character" w:customStyle="1" w:styleId="CharAttribute2">
    <w:name w:val="CharAttribute2"/>
    <w:uiPriority w:val="99"/>
    <w:rsid w:val="00A343E8"/>
    <w:rPr>
      <w:rFonts w:ascii="Times New Roman" w:hAnsi="Times New Roman"/>
      <w:b/>
      <w:sz w:val="28"/>
    </w:rPr>
  </w:style>
  <w:style w:type="paragraph" w:styleId="afffc">
    <w:name w:val="endnote text"/>
    <w:basedOn w:val="a0"/>
    <w:link w:val="afffd"/>
    <w:rsid w:val="00A343E8"/>
    <w:pPr>
      <w:spacing w:after="0" w:line="240" w:lineRule="auto"/>
    </w:pPr>
    <w:rPr>
      <w:rFonts w:ascii="Times New Roman" w:eastAsia="Times New Roman" w:hAnsi="Times New Roman" w:cs="Times New Roman"/>
      <w:sz w:val="20"/>
      <w:szCs w:val="20"/>
      <w:lang w:eastAsia="ru-RU"/>
    </w:rPr>
  </w:style>
  <w:style w:type="character" w:customStyle="1" w:styleId="afffd">
    <w:name w:val="Текст концевой сноски Знак"/>
    <w:basedOn w:val="a1"/>
    <w:link w:val="afffc"/>
    <w:rsid w:val="00A343E8"/>
    <w:rPr>
      <w:rFonts w:ascii="Times New Roman" w:eastAsia="Times New Roman" w:hAnsi="Times New Roman" w:cs="Times New Roman"/>
      <w:sz w:val="20"/>
      <w:szCs w:val="20"/>
      <w:lang w:eastAsia="ru-RU"/>
    </w:rPr>
  </w:style>
  <w:style w:type="character" w:styleId="afffe">
    <w:name w:val="endnote reference"/>
    <w:rsid w:val="00A343E8"/>
    <w:rPr>
      <w:vertAlign w:val="superscript"/>
    </w:rPr>
  </w:style>
  <w:style w:type="character" w:customStyle="1" w:styleId="2d">
    <w:name w:val="Основной шрифт абзаца2"/>
    <w:rsid w:val="00A343E8"/>
  </w:style>
  <w:style w:type="table" w:styleId="2-1">
    <w:name w:val="Medium List 2 Accent 1"/>
    <w:basedOn w:val="a2"/>
    <w:uiPriority w:val="66"/>
    <w:rsid w:val="00A343E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5">
    <w:name w:val="Medium Shading 2 Accent 5"/>
    <w:basedOn w:val="a2"/>
    <w:uiPriority w:val="64"/>
    <w:rsid w:val="00A343E8"/>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Style6">
    <w:name w:val="Style6"/>
    <w:basedOn w:val="a0"/>
    <w:rsid w:val="00A343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0"/>
    <w:rsid w:val="00A343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9">
    <w:name w:val="Style49"/>
    <w:basedOn w:val="a0"/>
    <w:rsid w:val="00A343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5">
    <w:name w:val="Style55"/>
    <w:basedOn w:val="a0"/>
    <w:rsid w:val="00A343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0"/>
    <w:rsid w:val="00A343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2">
    <w:name w:val="Style62"/>
    <w:basedOn w:val="a0"/>
    <w:rsid w:val="00A343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8">
    <w:name w:val="Style68"/>
    <w:basedOn w:val="a0"/>
    <w:rsid w:val="00A343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0"/>
    <w:rsid w:val="00A343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8">
    <w:name w:val="Style78"/>
    <w:basedOn w:val="a0"/>
    <w:rsid w:val="00A343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85">
    <w:name w:val="Font Style85"/>
    <w:rsid w:val="00A343E8"/>
    <w:rPr>
      <w:rFonts w:ascii="Times New Roman" w:hAnsi="Times New Roman" w:cs="Times New Roman"/>
      <w:b/>
      <w:bCs/>
      <w:sz w:val="68"/>
      <w:szCs w:val="68"/>
    </w:rPr>
  </w:style>
  <w:style w:type="character" w:customStyle="1" w:styleId="FontStyle86">
    <w:name w:val="Font Style86"/>
    <w:rsid w:val="00A343E8"/>
    <w:rPr>
      <w:rFonts w:ascii="Times New Roman" w:hAnsi="Times New Roman" w:cs="Times New Roman"/>
      <w:b/>
      <w:bCs/>
      <w:sz w:val="64"/>
      <w:szCs w:val="64"/>
    </w:rPr>
  </w:style>
  <w:style w:type="character" w:customStyle="1" w:styleId="FontStyle90">
    <w:name w:val="Font Style90"/>
    <w:rsid w:val="00A343E8"/>
    <w:rPr>
      <w:rFonts w:ascii="Arial" w:hAnsi="Arial" w:cs="Arial"/>
      <w:sz w:val="64"/>
      <w:szCs w:val="64"/>
    </w:rPr>
  </w:style>
  <w:style w:type="character" w:customStyle="1" w:styleId="FontStyle100">
    <w:name w:val="Font Style100"/>
    <w:rsid w:val="00A343E8"/>
    <w:rPr>
      <w:rFonts w:ascii="Arial" w:hAnsi="Arial" w:cs="Arial"/>
      <w:b/>
      <w:bCs/>
      <w:i/>
      <w:iCs/>
      <w:sz w:val="22"/>
      <w:szCs w:val="22"/>
    </w:rPr>
  </w:style>
  <w:style w:type="character" w:customStyle="1" w:styleId="FontStyle101">
    <w:name w:val="Font Style101"/>
    <w:rsid w:val="00A343E8"/>
    <w:rPr>
      <w:rFonts w:ascii="Arial" w:hAnsi="Arial" w:cs="Arial"/>
      <w:sz w:val="22"/>
      <w:szCs w:val="22"/>
    </w:rPr>
  </w:style>
  <w:style w:type="character" w:customStyle="1" w:styleId="FontStyle102">
    <w:name w:val="Font Style102"/>
    <w:rsid w:val="00A343E8"/>
    <w:rPr>
      <w:rFonts w:ascii="Arial" w:hAnsi="Arial" w:cs="Arial"/>
      <w:sz w:val="18"/>
      <w:szCs w:val="18"/>
    </w:rPr>
  </w:style>
  <w:style w:type="character" w:customStyle="1" w:styleId="FontStyle103">
    <w:name w:val="Font Style103"/>
    <w:rsid w:val="00A343E8"/>
    <w:rPr>
      <w:rFonts w:ascii="Arial" w:hAnsi="Arial" w:cs="Arial"/>
      <w:sz w:val="18"/>
      <w:szCs w:val="18"/>
    </w:rPr>
  </w:style>
  <w:style w:type="character" w:customStyle="1" w:styleId="FontStyle104">
    <w:name w:val="Font Style104"/>
    <w:rsid w:val="00A343E8"/>
    <w:rPr>
      <w:rFonts w:ascii="Arial" w:hAnsi="Arial" w:cs="Arial"/>
      <w:b/>
      <w:bCs/>
      <w:sz w:val="18"/>
      <w:szCs w:val="18"/>
    </w:rPr>
  </w:style>
  <w:style w:type="character" w:customStyle="1" w:styleId="FontStyle98">
    <w:name w:val="Font Style98"/>
    <w:rsid w:val="00A343E8"/>
    <w:rPr>
      <w:rFonts w:ascii="Times New Roman" w:hAnsi="Times New Roman" w:cs="Times New Roman"/>
      <w:sz w:val="26"/>
      <w:szCs w:val="26"/>
    </w:rPr>
  </w:style>
  <w:style w:type="character" w:customStyle="1" w:styleId="FontStyle99">
    <w:name w:val="Font Style99"/>
    <w:rsid w:val="00A343E8"/>
    <w:rPr>
      <w:rFonts w:ascii="Times New Roman" w:hAnsi="Times New Roman" w:cs="Times New Roman"/>
      <w:sz w:val="24"/>
      <w:szCs w:val="24"/>
    </w:rPr>
  </w:style>
  <w:style w:type="paragraph" w:customStyle="1" w:styleId="Style30">
    <w:name w:val="Style30"/>
    <w:basedOn w:val="a0"/>
    <w:rsid w:val="00A343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93">
    <w:name w:val="Font Style93"/>
    <w:rsid w:val="00A343E8"/>
    <w:rPr>
      <w:rFonts w:ascii="Candara" w:hAnsi="Candara" w:cs="Candara"/>
      <w:spacing w:val="-70"/>
      <w:sz w:val="66"/>
      <w:szCs w:val="66"/>
    </w:rPr>
  </w:style>
  <w:style w:type="paragraph" w:customStyle="1" w:styleId="Style9">
    <w:name w:val="Style9"/>
    <w:basedOn w:val="a0"/>
    <w:rsid w:val="00A343E8"/>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26">
    <w:name w:val="Style26"/>
    <w:basedOn w:val="a0"/>
    <w:rsid w:val="00A343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0"/>
    <w:rsid w:val="00A343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0"/>
    <w:rsid w:val="00A343E8"/>
    <w:pPr>
      <w:widowControl w:val="0"/>
      <w:autoSpaceDE w:val="0"/>
      <w:autoSpaceDN w:val="0"/>
      <w:adjustRightInd w:val="0"/>
      <w:spacing w:after="0" w:line="277" w:lineRule="exact"/>
      <w:ind w:firstLine="360"/>
    </w:pPr>
    <w:rPr>
      <w:rFonts w:ascii="Times New Roman" w:eastAsia="Times New Roman" w:hAnsi="Times New Roman" w:cs="Times New Roman"/>
      <w:sz w:val="24"/>
      <w:szCs w:val="24"/>
      <w:lang w:eastAsia="ru-RU"/>
    </w:rPr>
  </w:style>
  <w:style w:type="character" w:customStyle="1" w:styleId="FontStyle88">
    <w:name w:val="Font Style88"/>
    <w:rsid w:val="00A343E8"/>
    <w:rPr>
      <w:rFonts w:ascii="Times New Roman" w:hAnsi="Times New Roman" w:cs="Times New Roman"/>
      <w:b/>
      <w:bCs/>
      <w:sz w:val="68"/>
      <w:szCs w:val="68"/>
    </w:rPr>
  </w:style>
  <w:style w:type="character" w:customStyle="1" w:styleId="FontStyle89">
    <w:name w:val="Font Style89"/>
    <w:rsid w:val="00A343E8"/>
    <w:rPr>
      <w:rFonts w:ascii="Times New Roman" w:hAnsi="Times New Roman" w:cs="Times New Roman"/>
      <w:b/>
      <w:bCs/>
      <w:sz w:val="60"/>
      <w:szCs w:val="60"/>
    </w:rPr>
  </w:style>
  <w:style w:type="character" w:customStyle="1" w:styleId="FontStyle115">
    <w:name w:val="Font Style115"/>
    <w:rsid w:val="00A343E8"/>
    <w:rPr>
      <w:rFonts w:ascii="Times New Roman" w:hAnsi="Times New Roman" w:cs="Times New Roman"/>
      <w:sz w:val="22"/>
      <w:szCs w:val="22"/>
    </w:rPr>
  </w:style>
  <w:style w:type="paragraph" w:customStyle="1" w:styleId="Style3">
    <w:name w:val="Style3"/>
    <w:basedOn w:val="a0"/>
    <w:rsid w:val="00A343E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7">
    <w:name w:val="Style7"/>
    <w:basedOn w:val="a0"/>
    <w:rsid w:val="00A343E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0"/>
    <w:rsid w:val="00A343E8"/>
    <w:pPr>
      <w:widowControl w:val="0"/>
      <w:autoSpaceDE w:val="0"/>
      <w:autoSpaceDN w:val="0"/>
      <w:adjustRightInd w:val="0"/>
      <w:spacing w:after="0" w:line="276" w:lineRule="exact"/>
      <w:ind w:hanging="341"/>
    </w:pPr>
    <w:rPr>
      <w:rFonts w:ascii="Times New Roman" w:eastAsia="Times New Roman" w:hAnsi="Times New Roman" w:cs="Times New Roman"/>
      <w:sz w:val="24"/>
      <w:szCs w:val="24"/>
      <w:lang w:eastAsia="ru-RU"/>
    </w:rPr>
  </w:style>
  <w:style w:type="paragraph" w:customStyle="1" w:styleId="Style22">
    <w:name w:val="Style22"/>
    <w:basedOn w:val="a0"/>
    <w:rsid w:val="00A343E8"/>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24">
    <w:name w:val="Style24"/>
    <w:basedOn w:val="a0"/>
    <w:rsid w:val="00A343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
    <w:name w:val="Style34"/>
    <w:basedOn w:val="a0"/>
    <w:rsid w:val="00A343E8"/>
    <w:pPr>
      <w:widowControl w:val="0"/>
      <w:autoSpaceDE w:val="0"/>
      <w:autoSpaceDN w:val="0"/>
      <w:adjustRightInd w:val="0"/>
      <w:spacing w:after="0" w:line="230" w:lineRule="exact"/>
      <w:jc w:val="center"/>
    </w:pPr>
    <w:rPr>
      <w:rFonts w:ascii="Times New Roman" w:eastAsia="Times New Roman" w:hAnsi="Times New Roman" w:cs="Times New Roman"/>
      <w:sz w:val="24"/>
      <w:szCs w:val="24"/>
      <w:lang w:eastAsia="ru-RU"/>
    </w:rPr>
  </w:style>
  <w:style w:type="paragraph" w:customStyle="1" w:styleId="Style41">
    <w:name w:val="Style41"/>
    <w:basedOn w:val="a0"/>
    <w:rsid w:val="00A343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0"/>
    <w:rsid w:val="00A343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0"/>
    <w:rsid w:val="00A343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0">
    <w:name w:val="Style50"/>
    <w:basedOn w:val="a0"/>
    <w:rsid w:val="00A343E8"/>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63">
    <w:name w:val="Style63"/>
    <w:basedOn w:val="a0"/>
    <w:rsid w:val="00A343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1">
    <w:name w:val="Style71"/>
    <w:basedOn w:val="a0"/>
    <w:rsid w:val="00A343E8"/>
    <w:pPr>
      <w:widowControl w:val="0"/>
      <w:autoSpaceDE w:val="0"/>
      <w:autoSpaceDN w:val="0"/>
      <w:adjustRightInd w:val="0"/>
      <w:spacing w:after="0" w:line="274" w:lineRule="exact"/>
      <w:ind w:firstLine="370"/>
      <w:jc w:val="both"/>
    </w:pPr>
    <w:rPr>
      <w:rFonts w:ascii="Times New Roman" w:eastAsia="Times New Roman" w:hAnsi="Times New Roman" w:cs="Times New Roman"/>
      <w:sz w:val="24"/>
      <w:szCs w:val="24"/>
      <w:lang w:eastAsia="ru-RU"/>
    </w:rPr>
  </w:style>
  <w:style w:type="character" w:customStyle="1" w:styleId="FontStyle96">
    <w:name w:val="Font Style96"/>
    <w:rsid w:val="00A343E8"/>
    <w:rPr>
      <w:rFonts w:ascii="Candara" w:hAnsi="Candara" w:cs="Candara"/>
      <w:i/>
      <w:iCs/>
      <w:sz w:val="24"/>
      <w:szCs w:val="24"/>
    </w:rPr>
  </w:style>
  <w:style w:type="character" w:customStyle="1" w:styleId="FontStyle105">
    <w:name w:val="Font Style105"/>
    <w:rsid w:val="00A343E8"/>
    <w:rPr>
      <w:rFonts w:ascii="Times New Roman" w:hAnsi="Times New Roman" w:cs="Times New Roman"/>
      <w:b/>
      <w:bCs/>
      <w:i/>
      <w:iCs/>
      <w:sz w:val="26"/>
      <w:szCs w:val="26"/>
    </w:rPr>
  </w:style>
  <w:style w:type="character" w:customStyle="1" w:styleId="FontStyle106">
    <w:name w:val="Font Style106"/>
    <w:rsid w:val="00A343E8"/>
    <w:rPr>
      <w:rFonts w:ascii="Times New Roman" w:hAnsi="Times New Roman" w:cs="Times New Roman"/>
      <w:sz w:val="16"/>
      <w:szCs w:val="16"/>
    </w:rPr>
  </w:style>
  <w:style w:type="character" w:customStyle="1" w:styleId="FontStyle110">
    <w:name w:val="Font Style110"/>
    <w:rsid w:val="00A343E8"/>
    <w:rPr>
      <w:rFonts w:ascii="Times New Roman" w:hAnsi="Times New Roman" w:cs="Times New Roman"/>
      <w:b/>
      <w:bCs/>
      <w:sz w:val="26"/>
      <w:szCs w:val="26"/>
    </w:rPr>
  </w:style>
  <w:style w:type="character" w:customStyle="1" w:styleId="FontStyle111">
    <w:name w:val="Font Style111"/>
    <w:rsid w:val="00A343E8"/>
    <w:rPr>
      <w:rFonts w:ascii="Times New Roman" w:hAnsi="Times New Roman" w:cs="Times New Roman"/>
      <w:i/>
      <w:iCs/>
      <w:sz w:val="22"/>
      <w:szCs w:val="22"/>
    </w:rPr>
  </w:style>
  <w:style w:type="character" w:customStyle="1" w:styleId="FontStyle112">
    <w:name w:val="Font Style112"/>
    <w:rsid w:val="00A343E8"/>
    <w:rPr>
      <w:rFonts w:ascii="Times New Roman" w:hAnsi="Times New Roman" w:cs="Times New Roman"/>
      <w:b/>
      <w:bCs/>
      <w:i/>
      <w:iCs/>
      <w:sz w:val="22"/>
      <w:szCs w:val="22"/>
    </w:rPr>
  </w:style>
  <w:style w:type="character" w:customStyle="1" w:styleId="FontStyle113">
    <w:name w:val="Font Style113"/>
    <w:rsid w:val="00A343E8"/>
    <w:rPr>
      <w:rFonts w:ascii="Times New Roman" w:hAnsi="Times New Roman" w:cs="Times New Roman"/>
      <w:b/>
      <w:bCs/>
      <w:sz w:val="22"/>
      <w:szCs w:val="22"/>
    </w:rPr>
  </w:style>
  <w:style w:type="paragraph" w:customStyle="1" w:styleId="Style67">
    <w:name w:val="Style67"/>
    <w:basedOn w:val="a0"/>
    <w:rsid w:val="00A343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91">
    <w:name w:val="Font Style91"/>
    <w:rsid w:val="00A343E8"/>
    <w:rPr>
      <w:rFonts w:ascii="Times New Roman" w:hAnsi="Times New Roman" w:cs="Times New Roman"/>
      <w:b/>
      <w:bCs/>
      <w:sz w:val="68"/>
      <w:szCs w:val="68"/>
    </w:rPr>
  </w:style>
  <w:style w:type="paragraph" w:customStyle="1" w:styleId="Style21">
    <w:name w:val="Style21"/>
    <w:basedOn w:val="a0"/>
    <w:rsid w:val="00A343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0"/>
    <w:rsid w:val="00A343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0"/>
    <w:rsid w:val="00A343E8"/>
    <w:pPr>
      <w:widowControl w:val="0"/>
      <w:autoSpaceDE w:val="0"/>
      <w:autoSpaceDN w:val="0"/>
      <w:adjustRightInd w:val="0"/>
      <w:spacing w:after="0" w:line="278" w:lineRule="exact"/>
      <w:ind w:firstLine="720"/>
    </w:pPr>
    <w:rPr>
      <w:rFonts w:ascii="Times New Roman" w:eastAsia="Times New Roman" w:hAnsi="Times New Roman" w:cs="Times New Roman"/>
      <w:sz w:val="24"/>
      <w:szCs w:val="24"/>
      <w:lang w:eastAsia="ru-RU"/>
    </w:rPr>
  </w:style>
  <w:style w:type="paragraph" w:customStyle="1" w:styleId="Style33">
    <w:name w:val="Style33"/>
    <w:basedOn w:val="a0"/>
    <w:rsid w:val="00A343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92">
    <w:name w:val="Font Style92"/>
    <w:rsid w:val="00A343E8"/>
    <w:rPr>
      <w:rFonts w:ascii="Times New Roman" w:hAnsi="Times New Roman" w:cs="Times New Roman"/>
      <w:b/>
      <w:bCs/>
      <w:sz w:val="64"/>
      <w:szCs w:val="64"/>
    </w:rPr>
  </w:style>
  <w:style w:type="paragraph" w:customStyle="1" w:styleId="Style72">
    <w:name w:val="Style72"/>
    <w:basedOn w:val="a0"/>
    <w:rsid w:val="00A343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94">
    <w:name w:val="Font Style94"/>
    <w:rsid w:val="00A343E8"/>
    <w:rPr>
      <w:rFonts w:ascii="Times New Roman" w:hAnsi="Times New Roman" w:cs="Times New Roman"/>
      <w:b/>
      <w:bCs/>
      <w:sz w:val="64"/>
      <w:szCs w:val="64"/>
    </w:rPr>
  </w:style>
  <w:style w:type="paragraph" w:styleId="2e">
    <w:name w:val="toc 2"/>
    <w:basedOn w:val="a0"/>
    <w:next w:val="a0"/>
    <w:autoRedefine/>
    <w:uiPriority w:val="39"/>
    <w:rsid w:val="00A343E8"/>
    <w:pPr>
      <w:spacing w:after="0" w:line="240" w:lineRule="auto"/>
      <w:ind w:left="240"/>
    </w:pPr>
    <w:rPr>
      <w:rFonts w:ascii="Times New Roman" w:eastAsia="Times New Roman" w:hAnsi="Times New Roman" w:cs="Times New Roman"/>
      <w:sz w:val="24"/>
      <w:szCs w:val="24"/>
      <w:lang w:eastAsia="ru-RU"/>
    </w:rPr>
  </w:style>
  <w:style w:type="paragraph" w:styleId="38">
    <w:name w:val="toc 3"/>
    <w:basedOn w:val="a0"/>
    <w:next w:val="a0"/>
    <w:autoRedefine/>
    <w:uiPriority w:val="39"/>
    <w:rsid w:val="00A343E8"/>
    <w:pPr>
      <w:spacing w:after="0" w:line="240" w:lineRule="auto"/>
      <w:ind w:left="480"/>
    </w:pPr>
    <w:rPr>
      <w:rFonts w:ascii="Times New Roman" w:eastAsia="Times New Roman" w:hAnsi="Times New Roman" w:cs="Times New Roman"/>
      <w:sz w:val="24"/>
      <w:szCs w:val="24"/>
      <w:lang w:eastAsia="ru-RU"/>
    </w:rPr>
  </w:style>
  <w:style w:type="numbering" w:customStyle="1" w:styleId="122">
    <w:name w:val="Нет списка12"/>
    <w:next w:val="a3"/>
    <w:uiPriority w:val="99"/>
    <w:semiHidden/>
    <w:unhideWhenUsed/>
    <w:rsid w:val="00A343E8"/>
  </w:style>
  <w:style w:type="table" w:customStyle="1" w:styleId="123">
    <w:name w:val="Сетка таблицы12"/>
    <w:basedOn w:val="a2"/>
    <w:next w:val="aa"/>
    <w:uiPriority w:val="59"/>
    <w:rsid w:val="00A0020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pacingChar">
    <w:name w:val="No Spacing Char"/>
    <w:link w:val="1d"/>
    <w:uiPriority w:val="1"/>
    <w:locked/>
    <w:rsid w:val="00DD12DC"/>
    <w:rPr>
      <w:rFonts w:ascii="Calibri" w:eastAsia="SimSun" w:hAnsi="Calibri" w:cs="Tahoma"/>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63500">
      <w:bodyDiv w:val="1"/>
      <w:marLeft w:val="0"/>
      <w:marRight w:val="0"/>
      <w:marTop w:val="0"/>
      <w:marBottom w:val="0"/>
      <w:divBdr>
        <w:top w:val="none" w:sz="0" w:space="0" w:color="auto"/>
        <w:left w:val="none" w:sz="0" w:space="0" w:color="auto"/>
        <w:bottom w:val="none" w:sz="0" w:space="0" w:color="auto"/>
        <w:right w:val="none" w:sz="0" w:space="0" w:color="auto"/>
      </w:divBdr>
    </w:div>
    <w:div w:id="927343763">
      <w:bodyDiv w:val="1"/>
      <w:marLeft w:val="0"/>
      <w:marRight w:val="0"/>
      <w:marTop w:val="0"/>
      <w:marBottom w:val="0"/>
      <w:divBdr>
        <w:top w:val="none" w:sz="0" w:space="0" w:color="auto"/>
        <w:left w:val="none" w:sz="0" w:space="0" w:color="auto"/>
        <w:bottom w:val="none" w:sz="0" w:space="0" w:color="auto"/>
        <w:right w:val="none" w:sz="0" w:space="0" w:color="auto"/>
      </w:divBdr>
    </w:div>
    <w:div w:id="1368066440">
      <w:bodyDiv w:val="1"/>
      <w:marLeft w:val="0"/>
      <w:marRight w:val="0"/>
      <w:marTop w:val="0"/>
      <w:marBottom w:val="0"/>
      <w:divBdr>
        <w:top w:val="none" w:sz="0" w:space="0" w:color="auto"/>
        <w:left w:val="none" w:sz="0" w:space="0" w:color="auto"/>
        <w:bottom w:val="none" w:sz="0" w:space="0" w:color="auto"/>
        <w:right w:val="none" w:sz="0" w:space="0" w:color="auto"/>
      </w:divBdr>
      <w:divsChild>
        <w:div w:id="1480851466">
          <w:marLeft w:val="0"/>
          <w:marRight w:val="0"/>
          <w:marTop w:val="300"/>
          <w:marBottom w:val="300"/>
          <w:divBdr>
            <w:top w:val="none" w:sz="0" w:space="0" w:color="auto"/>
            <w:left w:val="none" w:sz="0" w:space="0" w:color="auto"/>
            <w:bottom w:val="none" w:sz="0" w:space="0" w:color="auto"/>
            <w:right w:val="none" w:sz="0" w:space="0" w:color="auto"/>
          </w:divBdr>
        </w:div>
        <w:div w:id="35008943">
          <w:marLeft w:val="0"/>
          <w:marRight w:val="0"/>
          <w:marTop w:val="300"/>
          <w:marBottom w:val="300"/>
          <w:divBdr>
            <w:top w:val="none" w:sz="0" w:space="0" w:color="auto"/>
            <w:left w:val="none" w:sz="0" w:space="0" w:color="auto"/>
            <w:bottom w:val="none" w:sz="0" w:space="0" w:color="auto"/>
            <w:right w:val="none" w:sz="0" w:space="0" w:color="auto"/>
          </w:divBdr>
        </w:div>
        <w:div w:id="616715791">
          <w:marLeft w:val="0"/>
          <w:marRight w:val="0"/>
          <w:marTop w:val="300"/>
          <w:marBottom w:val="300"/>
          <w:divBdr>
            <w:top w:val="none" w:sz="0" w:space="0" w:color="auto"/>
            <w:left w:val="none" w:sz="0" w:space="0" w:color="auto"/>
            <w:bottom w:val="none" w:sz="0" w:space="0" w:color="auto"/>
            <w:right w:val="none" w:sz="0" w:space="0" w:color="auto"/>
          </w:divBdr>
        </w:div>
        <w:div w:id="704526597">
          <w:marLeft w:val="0"/>
          <w:marRight w:val="0"/>
          <w:marTop w:val="300"/>
          <w:marBottom w:val="300"/>
          <w:divBdr>
            <w:top w:val="none" w:sz="0" w:space="0" w:color="auto"/>
            <w:left w:val="none" w:sz="0" w:space="0" w:color="auto"/>
            <w:bottom w:val="none" w:sz="0" w:space="0" w:color="auto"/>
            <w:right w:val="none" w:sz="0" w:space="0" w:color="auto"/>
          </w:divBdr>
          <w:divsChild>
            <w:div w:id="272371787">
              <w:marLeft w:val="0"/>
              <w:marRight w:val="0"/>
              <w:marTop w:val="300"/>
              <w:marBottom w:val="0"/>
              <w:divBdr>
                <w:top w:val="none" w:sz="0" w:space="0" w:color="auto"/>
                <w:left w:val="none" w:sz="0" w:space="0" w:color="auto"/>
                <w:bottom w:val="none" w:sz="0" w:space="0" w:color="auto"/>
                <w:right w:val="none" w:sz="0" w:space="0" w:color="auto"/>
              </w:divBdr>
            </w:div>
          </w:divsChild>
        </w:div>
        <w:div w:id="2059667068">
          <w:marLeft w:val="0"/>
          <w:marRight w:val="0"/>
          <w:marTop w:val="300"/>
          <w:marBottom w:val="300"/>
          <w:divBdr>
            <w:top w:val="none" w:sz="0" w:space="0" w:color="auto"/>
            <w:left w:val="none" w:sz="0" w:space="0" w:color="auto"/>
            <w:bottom w:val="none" w:sz="0" w:space="0" w:color="auto"/>
            <w:right w:val="none" w:sz="0" w:space="0" w:color="auto"/>
          </w:divBdr>
        </w:div>
        <w:div w:id="1140852891">
          <w:marLeft w:val="0"/>
          <w:marRight w:val="0"/>
          <w:marTop w:val="300"/>
          <w:marBottom w:val="300"/>
          <w:divBdr>
            <w:top w:val="none" w:sz="0" w:space="0" w:color="auto"/>
            <w:left w:val="none" w:sz="0" w:space="0" w:color="auto"/>
            <w:bottom w:val="none" w:sz="0" w:space="0" w:color="auto"/>
            <w:right w:val="none" w:sz="0" w:space="0" w:color="auto"/>
          </w:divBdr>
        </w:div>
        <w:div w:id="642152495">
          <w:marLeft w:val="0"/>
          <w:marRight w:val="0"/>
          <w:marTop w:val="300"/>
          <w:marBottom w:val="300"/>
          <w:divBdr>
            <w:top w:val="none" w:sz="0" w:space="0" w:color="auto"/>
            <w:left w:val="none" w:sz="0" w:space="0" w:color="auto"/>
            <w:bottom w:val="none" w:sz="0" w:space="0" w:color="auto"/>
            <w:right w:val="none" w:sz="0" w:space="0" w:color="auto"/>
          </w:divBdr>
        </w:div>
        <w:div w:id="1170103320">
          <w:marLeft w:val="0"/>
          <w:marRight w:val="0"/>
          <w:marTop w:val="300"/>
          <w:marBottom w:val="300"/>
          <w:divBdr>
            <w:top w:val="none" w:sz="0" w:space="0" w:color="auto"/>
            <w:left w:val="none" w:sz="0" w:space="0" w:color="auto"/>
            <w:bottom w:val="none" w:sz="0" w:space="0" w:color="auto"/>
            <w:right w:val="none" w:sz="0" w:space="0" w:color="auto"/>
          </w:divBdr>
        </w:div>
        <w:div w:id="498815658">
          <w:marLeft w:val="0"/>
          <w:marRight w:val="0"/>
          <w:marTop w:val="300"/>
          <w:marBottom w:val="300"/>
          <w:divBdr>
            <w:top w:val="none" w:sz="0" w:space="0" w:color="auto"/>
            <w:left w:val="none" w:sz="0" w:space="0" w:color="auto"/>
            <w:bottom w:val="none" w:sz="0" w:space="0" w:color="auto"/>
            <w:right w:val="none" w:sz="0" w:space="0" w:color="auto"/>
          </w:divBdr>
        </w:div>
        <w:div w:id="1833328483">
          <w:marLeft w:val="0"/>
          <w:marRight w:val="0"/>
          <w:marTop w:val="300"/>
          <w:marBottom w:val="300"/>
          <w:divBdr>
            <w:top w:val="none" w:sz="0" w:space="0" w:color="auto"/>
            <w:left w:val="none" w:sz="0" w:space="0" w:color="auto"/>
            <w:bottom w:val="none" w:sz="0" w:space="0" w:color="auto"/>
            <w:right w:val="none" w:sz="0" w:space="0" w:color="auto"/>
          </w:divBdr>
        </w:div>
        <w:div w:id="160506928">
          <w:marLeft w:val="0"/>
          <w:marRight w:val="0"/>
          <w:marTop w:val="300"/>
          <w:marBottom w:val="300"/>
          <w:divBdr>
            <w:top w:val="none" w:sz="0" w:space="0" w:color="auto"/>
            <w:left w:val="none" w:sz="0" w:space="0" w:color="auto"/>
            <w:bottom w:val="none" w:sz="0" w:space="0" w:color="auto"/>
            <w:right w:val="none" w:sz="0" w:space="0" w:color="auto"/>
          </w:divBdr>
        </w:div>
        <w:div w:id="1535771232">
          <w:marLeft w:val="0"/>
          <w:marRight w:val="0"/>
          <w:marTop w:val="300"/>
          <w:marBottom w:val="300"/>
          <w:divBdr>
            <w:top w:val="none" w:sz="0" w:space="0" w:color="auto"/>
            <w:left w:val="none" w:sz="0" w:space="0" w:color="auto"/>
            <w:bottom w:val="none" w:sz="0" w:space="0" w:color="auto"/>
            <w:right w:val="none" w:sz="0" w:space="0" w:color="auto"/>
          </w:divBdr>
        </w:div>
        <w:div w:id="488252694">
          <w:marLeft w:val="0"/>
          <w:marRight w:val="0"/>
          <w:marTop w:val="300"/>
          <w:marBottom w:val="300"/>
          <w:divBdr>
            <w:top w:val="none" w:sz="0" w:space="0" w:color="auto"/>
            <w:left w:val="none" w:sz="0" w:space="0" w:color="auto"/>
            <w:bottom w:val="none" w:sz="0" w:space="0" w:color="auto"/>
            <w:right w:val="none" w:sz="0" w:space="0" w:color="auto"/>
          </w:divBdr>
        </w:div>
        <w:div w:id="1658150716">
          <w:marLeft w:val="0"/>
          <w:marRight w:val="0"/>
          <w:marTop w:val="300"/>
          <w:marBottom w:val="300"/>
          <w:divBdr>
            <w:top w:val="none" w:sz="0" w:space="0" w:color="auto"/>
            <w:left w:val="none" w:sz="0" w:space="0" w:color="auto"/>
            <w:bottom w:val="none" w:sz="0" w:space="0" w:color="auto"/>
            <w:right w:val="none" w:sz="0" w:space="0" w:color="auto"/>
          </w:divBdr>
        </w:div>
        <w:div w:id="765199640">
          <w:marLeft w:val="0"/>
          <w:marRight w:val="0"/>
          <w:marTop w:val="300"/>
          <w:marBottom w:val="300"/>
          <w:divBdr>
            <w:top w:val="none" w:sz="0" w:space="0" w:color="auto"/>
            <w:left w:val="none" w:sz="0" w:space="0" w:color="auto"/>
            <w:bottom w:val="none" w:sz="0" w:space="0" w:color="auto"/>
            <w:right w:val="none" w:sz="0" w:space="0" w:color="auto"/>
          </w:divBdr>
        </w:div>
        <w:div w:id="54860192">
          <w:marLeft w:val="0"/>
          <w:marRight w:val="0"/>
          <w:marTop w:val="300"/>
          <w:marBottom w:val="300"/>
          <w:divBdr>
            <w:top w:val="none" w:sz="0" w:space="0" w:color="auto"/>
            <w:left w:val="none" w:sz="0" w:space="0" w:color="auto"/>
            <w:bottom w:val="none" w:sz="0" w:space="0" w:color="auto"/>
            <w:right w:val="none" w:sz="0" w:space="0" w:color="auto"/>
          </w:divBdr>
        </w:div>
        <w:div w:id="725183355">
          <w:marLeft w:val="0"/>
          <w:marRight w:val="0"/>
          <w:marTop w:val="300"/>
          <w:marBottom w:val="300"/>
          <w:divBdr>
            <w:top w:val="none" w:sz="0" w:space="0" w:color="auto"/>
            <w:left w:val="none" w:sz="0" w:space="0" w:color="auto"/>
            <w:bottom w:val="none" w:sz="0" w:space="0" w:color="auto"/>
            <w:right w:val="none" w:sz="0" w:space="0" w:color="auto"/>
          </w:divBdr>
        </w:div>
        <w:div w:id="2090929313">
          <w:marLeft w:val="0"/>
          <w:marRight w:val="0"/>
          <w:marTop w:val="300"/>
          <w:marBottom w:val="300"/>
          <w:divBdr>
            <w:top w:val="none" w:sz="0" w:space="0" w:color="auto"/>
            <w:left w:val="none" w:sz="0" w:space="0" w:color="auto"/>
            <w:bottom w:val="none" w:sz="0" w:space="0" w:color="auto"/>
            <w:right w:val="none" w:sz="0" w:space="0" w:color="auto"/>
          </w:divBdr>
        </w:div>
        <w:div w:id="401754601">
          <w:marLeft w:val="0"/>
          <w:marRight w:val="0"/>
          <w:marTop w:val="300"/>
          <w:marBottom w:val="300"/>
          <w:divBdr>
            <w:top w:val="none" w:sz="0" w:space="0" w:color="auto"/>
            <w:left w:val="none" w:sz="0" w:space="0" w:color="auto"/>
            <w:bottom w:val="none" w:sz="0" w:space="0" w:color="auto"/>
            <w:right w:val="none" w:sz="0" w:space="0" w:color="auto"/>
          </w:divBdr>
        </w:div>
        <w:div w:id="431634393">
          <w:marLeft w:val="0"/>
          <w:marRight w:val="0"/>
          <w:marTop w:val="300"/>
          <w:marBottom w:val="300"/>
          <w:divBdr>
            <w:top w:val="none" w:sz="0" w:space="0" w:color="auto"/>
            <w:left w:val="none" w:sz="0" w:space="0" w:color="auto"/>
            <w:bottom w:val="none" w:sz="0" w:space="0" w:color="auto"/>
            <w:right w:val="none" w:sz="0" w:space="0" w:color="auto"/>
          </w:divBdr>
        </w:div>
        <w:div w:id="401489921">
          <w:marLeft w:val="0"/>
          <w:marRight w:val="0"/>
          <w:marTop w:val="300"/>
          <w:marBottom w:val="300"/>
          <w:divBdr>
            <w:top w:val="none" w:sz="0" w:space="0" w:color="auto"/>
            <w:left w:val="none" w:sz="0" w:space="0" w:color="auto"/>
            <w:bottom w:val="none" w:sz="0" w:space="0" w:color="auto"/>
            <w:right w:val="none" w:sz="0" w:space="0" w:color="auto"/>
          </w:divBdr>
        </w:div>
        <w:div w:id="1880586392">
          <w:marLeft w:val="0"/>
          <w:marRight w:val="0"/>
          <w:marTop w:val="300"/>
          <w:marBottom w:val="300"/>
          <w:divBdr>
            <w:top w:val="none" w:sz="0" w:space="0" w:color="auto"/>
            <w:left w:val="none" w:sz="0" w:space="0" w:color="auto"/>
            <w:bottom w:val="none" w:sz="0" w:space="0" w:color="auto"/>
            <w:right w:val="none" w:sz="0" w:space="0" w:color="auto"/>
          </w:divBdr>
        </w:div>
        <w:div w:id="2044357186">
          <w:marLeft w:val="0"/>
          <w:marRight w:val="0"/>
          <w:marTop w:val="300"/>
          <w:marBottom w:val="300"/>
          <w:divBdr>
            <w:top w:val="none" w:sz="0" w:space="0" w:color="auto"/>
            <w:left w:val="none" w:sz="0" w:space="0" w:color="auto"/>
            <w:bottom w:val="none" w:sz="0" w:space="0" w:color="auto"/>
            <w:right w:val="none" w:sz="0" w:space="0" w:color="auto"/>
          </w:divBdr>
        </w:div>
        <w:div w:id="132794447">
          <w:marLeft w:val="0"/>
          <w:marRight w:val="0"/>
          <w:marTop w:val="300"/>
          <w:marBottom w:val="300"/>
          <w:divBdr>
            <w:top w:val="none" w:sz="0" w:space="0" w:color="auto"/>
            <w:left w:val="none" w:sz="0" w:space="0" w:color="auto"/>
            <w:bottom w:val="none" w:sz="0" w:space="0" w:color="auto"/>
            <w:right w:val="none" w:sz="0" w:space="0" w:color="auto"/>
          </w:divBdr>
        </w:div>
        <w:div w:id="372192150">
          <w:marLeft w:val="0"/>
          <w:marRight w:val="0"/>
          <w:marTop w:val="300"/>
          <w:marBottom w:val="300"/>
          <w:divBdr>
            <w:top w:val="none" w:sz="0" w:space="0" w:color="auto"/>
            <w:left w:val="none" w:sz="0" w:space="0" w:color="auto"/>
            <w:bottom w:val="none" w:sz="0" w:space="0" w:color="auto"/>
            <w:right w:val="none" w:sz="0" w:space="0" w:color="auto"/>
          </w:divBdr>
        </w:div>
        <w:div w:id="157769027">
          <w:marLeft w:val="0"/>
          <w:marRight w:val="0"/>
          <w:marTop w:val="300"/>
          <w:marBottom w:val="300"/>
          <w:divBdr>
            <w:top w:val="none" w:sz="0" w:space="0" w:color="auto"/>
            <w:left w:val="none" w:sz="0" w:space="0" w:color="auto"/>
            <w:bottom w:val="none" w:sz="0" w:space="0" w:color="auto"/>
            <w:right w:val="none" w:sz="0" w:space="0" w:color="auto"/>
          </w:divBdr>
        </w:div>
        <w:div w:id="1767922551">
          <w:marLeft w:val="0"/>
          <w:marRight w:val="0"/>
          <w:marTop w:val="300"/>
          <w:marBottom w:val="300"/>
          <w:divBdr>
            <w:top w:val="none" w:sz="0" w:space="0" w:color="auto"/>
            <w:left w:val="none" w:sz="0" w:space="0" w:color="auto"/>
            <w:bottom w:val="none" w:sz="0" w:space="0" w:color="auto"/>
            <w:right w:val="none" w:sz="0" w:space="0" w:color="auto"/>
          </w:divBdr>
        </w:div>
        <w:div w:id="307827045">
          <w:marLeft w:val="0"/>
          <w:marRight w:val="0"/>
          <w:marTop w:val="300"/>
          <w:marBottom w:val="300"/>
          <w:divBdr>
            <w:top w:val="none" w:sz="0" w:space="0" w:color="auto"/>
            <w:left w:val="none" w:sz="0" w:space="0" w:color="auto"/>
            <w:bottom w:val="none" w:sz="0" w:space="0" w:color="auto"/>
            <w:right w:val="none" w:sz="0" w:space="0" w:color="auto"/>
          </w:divBdr>
        </w:div>
        <w:div w:id="1816140751">
          <w:marLeft w:val="0"/>
          <w:marRight w:val="0"/>
          <w:marTop w:val="300"/>
          <w:marBottom w:val="300"/>
          <w:divBdr>
            <w:top w:val="none" w:sz="0" w:space="0" w:color="auto"/>
            <w:left w:val="none" w:sz="0" w:space="0" w:color="auto"/>
            <w:bottom w:val="none" w:sz="0" w:space="0" w:color="auto"/>
            <w:right w:val="none" w:sz="0" w:space="0" w:color="auto"/>
          </w:divBdr>
        </w:div>
        <w:div w:id="1918704457">
          <w:marLeft w:val="0"/>
          <w:marRight w:val="0"/>
          <w:marTop w:val="300"/>
          <w:marBottom w:val="300"/>
          <w:divBdr>
            <w:top w:val="none" w:sz="0" w:space="0" w:color="auto"/>
            <w:left w:val="none" w:sz="0" w:space="0" w:color="auto"/>
            <w:bottom w:val="none" w:sz="0" w:space="0" w:color="auto"/>
            <w:right w:val="none" w:sz="0" w:space="0" w:color="auto"/>
          </w:divBdr>
        </w:div>
      </w:divsChild>
    </w:div>
    <w:div w:id="1539974789">
      <w:bodyDiv w:val="1"/>
      <w:marLeft w:val="0"/>
      <w:marRight w:val="0"/>
      <w:marTop w:val="0"/>
      <w:marBottom w:val="0"/>
      <w:divBdr>
        <w:top w:val="none" w:sz="0" w:space="0" w:color="auto"/>
        <w:left w:val="none" w:sz="0" w:space="0" w:color="auto"/>
        <w:bottom w:val="none" w:sz="0" w:space="0" w:color="auto"/>
        <w:right w:val="none" w:sz="0" w:space="0" w:color="auto"/>
      </w:divBdr>
    </w:div>
    <w:div w:id="1681270127">
      <w:bodyDiv w:val="1"/>
      <w:marLeft w:val="0"/>
      <w:marRight w:val="0"/>
      <w:marTop w:val="0"/>
      <w:marBottom w:val="0"/>
      <w:divBdr>
        <w:top w:val="none" w:sz="0" w:space="0" w:color="auto"/>
        <w:left w:val="none" w:sz="0" w:space="0" w:color="auto"/>
        <w:bottom w:val="none" w:sz="0" w:space="0" w:color="auto"/>
        <w:right w:val="none" w:sz="0" w:space="0" w:color="auto"/>
      </w:divBdr>
    </w:div>
    <w:div w:id="1702121403">
      <w:bodyDiv w:val="1"/>
      <w:marLeft w:val="0"/>
      <w:marRight w:val="0"/>
      <w:marTop w:val="0"/>
      <w:marBottom w:val="0"/>
      <w:divBdr>
        <w:top w:val="none" w:sz="0" w:space="0" w:color="auto"/>
        <w:left w:val="none" w:sz="0" w:space="0" w:color="auto"/>
        <w:bottom w:val="none" w:sz="0" w:space="0" w:color="auto"/>
        <w:right w:val="none" w:sz="0" w:space="0" w:color="auto"/>
      </w:divBdr>
    </w:div>
    <w:div w:id="1873960509">
      <w:bodyDiv w:val="1"/>
      <w:marLeft w:val="0"/>
      <w:marRight w:val="0"/>
      <w:marTop w:val="0"/>
      <w:marBottom w:val="0"/>
      <w:divBdr>
        <w:top w:val="none" w:sz="0" w:space="0" w:color="auto"/>
        <w:left w:val="none" w:sz="0" w:space="0" w:color="auto"/>
        <w:bottom w:val="none" w:sz="0" w:space="0" w:color="auto"/>
        <w:right w:val="none" w:sz="0" w:space="0" w:color="auto"/>
      </w:divBdr>
    </w:div>
    <w:div w:id="195710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usada.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insport.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41A90-843C-4BA0-8D4D-1DC3CA4A8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74</Pages>
  <Words>20358</Words>
  <Characters>116041</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Пинтер Галина Ивановна</dc:creator>
  <cp:lastModifiedBy>User</cp:lastModifiedBy>
  <cp:revision>118</cp:revision>
  <cp:lastPrinted>2023-04-27T06:28:00Z</cp:lastPrinted>
  <dcterms:created xsi:type="dcterms:W3CDTF">2022-04-28T14:21:00Z</dcterms:created>
  <dcterms:modified xsi:type="dcterms:W3CDTF">2023-04-27T06:41:00Z</dcterms:modified>
</cp:coreProperties>
</file>